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B0F6B" w14:textId="292EF43F" w:rsidR="00825E53" w:rsidRPr="00F1593E" w:rsidRDefault="004650B1" w:rsidP="00825E53">
      <w:pPr>
        <w:shd w:val="clear" w:color="auto" w:fill="FFD966" w:themeFill="accent4" w:themeFillTint="99"/>
        <w:spacing w:after="0" w:line="240" w:lineRule="auto"/>
        <w:jc w:val="center"/>
        <w:rPr>
          <w:rFonts w:eastAsia="Arial"/>
          <w:color w:val="000000" w:themeColor="text1"/>
          <w:sz w:val="24"/>
          <w:szCs w:val="24"/>
        </w:rPr>
      </w:pPr>
      <w:r w:rsidRPr="00C877D8">
        <w:rPr>
          <w:rFonts w:cstheme="minorHAnsi"/>
          <w:b/>
          <w:bCs/>
          <w:noProof/>
          <w:color w:val="002060"/>
          <w:sz w:val="18"/>
          <w:szCs w:val="18"/>
          <w:lang w:eastAsia="es-PE"/>
        </w:rPr>
        <w:drawing>
          <wp:anchor distT="0" distB="0" distL="114300" distR="114300" simplePos="0" relativeHeight="251665408" behindDoc="0" locked="0" layoutInCell="1" allowOverlap="1" wp14:anchorId="050E264E" wp14:editId="49F6390E">
            <wp:simplePos x="0" y="0"/>
            <wp:positionH relativeFrom="margin">
              <wp:posOffset>320040</wp:posOffset>
            </wp:positionH>
            <wp:positionV relativeFrom="paragraph">
              <wp:posOffset>0</wp:posOffset>
            </wp:positionV>
            <wp:extent cx="401955" cy="553720"/>
            <wp:effectExtent l="0" t="0" r="0" b="0"/>
            <wp:wrapSquare wrapText="bothSides"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7D8">
        <w:rPr>
          <w:rFonts w:cstheme="minorHAnsi"/>
          <w:noProof/>
        </w:rPr>
        <w:drawing>
          <wp:anchor distT="0" distB="0" distL="114300" distR="114300" simplePos="0" relativeHeight="251666432" behindDoc="0" locked="0" layoutInCell="1" allowOverlap="1" wp14:anchorId="544E7C78" wp14:editId="45D9A75B">
            <wp:simplePos x="0" y="0"/>
            <wp:positionH relativeFrom="column">
              <wp:posOffset>8968740</wp:posOffset>
            </wp:positionH>
            <wp:positionV relativeFrom="paragraph">
              <wp:posOffset>0</wp:posOffset>
            </wp:positionV>
            <wp:extent cx="743003" cy="536575"/>
            <wp:effectExtent l="0" t="0" r="0" b="0"/>
            <wp:wrapSquare wrapText="bothSides"/>
            <wp:docPr id="171216311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0F8AFE5-05C3-424A-8421-00BCD2DC8F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63112" name="Gráfico 2">
                      <a:extLst>
                        <a:ext uri="{FF2B5EF4-FFF2-40B4-BE49-F238E27FC236}">
                          <a16:creationId xmlns:a16="http://schemas.microsoft.com/office/drawing/2014/main" id="{50F8AFE5-05C3-424A-8421-00BCD2DC8F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19101" t="22706" r="19101" b="22707"/>
                    <a:stretch/>
                  </pic:blipFill>
                  <pic:spPr>
                    <a:xfrm>
                      <a:off x="0" y="0"/>
                      <a:ext cx="743003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E53" w:rsidRPr="00F1593E">
        <w:rPr>
          <w:rFonts w:eastAsia="Arial"/>
          <w:b/>
          <w:color w:val="000000" w:themeColor="text1"/>
          <w:sz w:val="24"/>
          <w:szCs w:val="24"/>
        </w:rPr>
        <w:t xml:space="preserve"> </w:t>
      </w:r>
      <w:r w:rsidR="00F73D13" w:rsidRPr="00F73D13">
        <w:rPr>
          <w:rFonts w:eastAsia="Arial"/>
          <w:b/>
          <w:color w:val="000000" w:themeColor="text1"/>
          <w:sz w:val="24"/>
          <w:szCs w:val="24"/>
        </w:rPr>
        <w:t>“</w:t>
      </w:r>
      <w:r w:rsidR="00376DD8" w:rsidRPr="00F5171E">
        <w:rPr>
          <w:rFonts w:eastAsia="Arial"/>
          <w:b/>
          <w:bCs/>
          <w:sz w:val="20"/>
          <w:szCs w:val="20"/>
        </w:rPr>
        <w:t>Año de la Esperanza y el Fortalecimiento de la Democracia</w:t>
      </w:r>
      <w:r w:rsidR="00F73D13" w:rsidRPr="00F73D13">
        <w:rPr>
          <w:rFonts w:eastAsia="Arial"/>
          <w:b/>
          <w:color w:val="000000" w:themeColor="text1"/>
          <w:sz w:val="24"/>
          <w:szCs w:val="24"/>
        </w:rPr>
        <w:t>”</w:t>
      </w:r>
    </w:p>
    <w:p w14:paraId="00353804" w14:textId="22BA76B0" w:rsidR="00825E53" w:rsidRPr="00F1593E" w:rsidRDefault="00825E53" w:rsidP="00825E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s-PE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s-PE"/>
        </w:rPr>
        <w:t>APRENDIZAJE BASADO EN PROBLEMAS</w:t>
      </w:r>
      <w:r w:rsidRPr="00F1593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s-PE"/>
        </w:rPr>
        <w:t xml:space="preserve"> </w:t>
      </w:r>
    </w:p>
    <w:p w14:paraId="744206DB" w14:textId="03850FB6" w:rsidR="002D757D" w:rsidRPr="002D757D" w:rsidRDefault="002D757D" w:rsidP="004C090C">
      <w:pPr>
        <w:pStyle w:val="Ttulo1"/>
        <w:spacing w:before="0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s-PE"/>
        </w:rPr>
      </w:pPr>
      <w:r w:rsidRPr="002D757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s-PE"/>
        </w:rPr>
        <w:t>PROYECTO:</w:t>
      </w:r>
      <w:r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s-PE"/>
        </w:rPr>
        <w:t xml:space="preserve"> </w:t>
      </w:r>
      <w:r w:rsidRPr="002D757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s-PE"/>
        </w:rPr>
        <w:t>“SUMAQ KAWSAY QULLQI ANDENKUNA”</w:t>
      </w:r>
      <w:r w:rsidR="004C090C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s-PE"/>
        </w:rPr>
        <w:t xml:space="preserve"> (</w:t>
      </w:r>
      <w:r w:rsidRPr="002D757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s-PE"/>
        </w:rPr>
        <w:t>Andenes financieros para el Buen Vivir</w:t>
      </w:r>
      <w:r w:rsidR="004C090C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US" w:eastAsia="es-PE"/>
        </w:rPr>
        <w:t>)</w:t>
      </w:r>
    </w:p>
    <w:p w14:paraId="2667F960" w14:textId="77777777" w:rsidR="00825E53" w:rsidRPr="00F1593E" w:rsidRDefault="00825E53" w:rsidP="00825E53">
      <w:pPr>
        <w:pStyle w:val="Prrafodelista"/>
        <w:numPr>
          <w:ilvl w:val="0"/>
          <w:numId w:val="1"/>
        </w:numPr>
        <w:shd w:val="clear" w:color="auto" w:fill="FFE599" w:themeFill="accent4" w:themeFillTint="66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lang w:eastAsia="es-PE"/>
        </w:rPr>
      </w:pPr>
      <w:r w:rsidRPr="00F1593E">
        <w:rPr>
          <w:rFonts w:ascii="Calibri" w:eastAsia="Times New Roman" w:hAnsi="Calibri" w:cs="Calibri"/>
          <w:b/>
          <w:bCs/>
          <w:color w:val="000000" w:themeColor="text1"/>
          <w:lang w:eastAsia="es-PE"/>
        </w:rPr>
        <w:t>DATOS GENERALES</w:t>
      </w:r>
    </w:p>
    <w:p w14:paraId="7DD69CDD" w14:textId="77777777" w:rsidR="00825E53" w:rsidRPr="00F1593E" w:rsidRDefault="00825E53" w:rsidP="00825E53">
      <w:pPr>
        <w:pStyle w:val="Sinespaciado"/>
        <w:rPr>
          <w:lang w:eastAsia="es-PE"/>
        </w:rPr>
      </w:pPr>
    </w:p>
    <w:tbl>
      <w:tblPr>
        <w:tblStyle w:val="Listaclara-nfasis5"/>
        <w:tblpPr w:leftFromText="142" w:rightFromText="142" w:vertAnchor="text" w:horzAnchor="margin" w:tblpXSpec="center" w:tblpY="-74"/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3084"/>
        <w:gridCol w:w="1869"/>
        <w:gridCol w:w="1983"/>
        <w:gridCol w:w="1289"/>
        <w:gridCol w:w="969"/>
        <w:gridCol w:w="2452"/>
        <w:gridCol w:w="499"/>
      </w:tblGrid>
      <w:tr w:rsidR="00825E53" w:rsidRPr="00F1593E" w14:paraId="79ECFA18" w14:textId="77777777" w:rsidTr="00DC5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shd w:val="clear" w:color="auto" w:fill="F2F2F2" w:themeFill="background1" w:themeFillShade="F2"/>
            <w:vAlign w:val="center"/>
          </w:tcPr>
          <w:p w14:paraId="2D4CB728" w14:textId="77777777" w:rsidR="00825E53" w:rsidRPr="00F1593E" w:rsidRDefault="00825E53" w:rsidP="00DC5513">
            <w:pP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F1593E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en-US"/>
              </w:rPr>
              <w:t>INSTITUCIÓN EDUCATIVA:</w:t>
            </w:r>
          </w:p>
        </w:tc>
        <w:tc>
          <w:tcPr>
            <w:tcW w:w="4061" w:type="pct"/>
            <w:gridSpan w:val="7"/>
            <w:shd w:val="clear" w:color="auto" w:fill="auto"/>
            <w:vAlign w:val="center"/>
          </w:tcPr>
          <w:p w14:paraId="731B5085" w14:textId="77777777" w:rsidR="00825E53" w:rsidRPr="00F1593E" w:rsidRDefault="00825E53" w:rsidP="00DC55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F1593E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en-US"/>
              </w:rPr>
              <w:t>IE N° 8170 CESAR VALLEJO</w:t>
            </w:r>
          </w:p>
        </w:tc>
      </w:tr>
      <w:tr w:rsidR="00825E53" w:rsidRPr="00F1593E" w14:paraId="1FB1801C" w14:textId="77777777" w:rsidTr="00DC5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shd w:val="clear" w:color="auto" w:fill="F2F2F2" w:themeFill="background1" w:themeFillShade="F2"/>
            <w:vAlign w:val="center"/>
          </w:tcPr>
          <w:p w14:paraId="13436D9F" w14:textId="77777777" w:rsidR="00825E53" w:rsidRPr="00F1593E" w:rsidRDefault="00825E53" w:rsidP="00DC5513">
            <w:pP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F1593E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  <w:lang w:val="en-US"/>
              </w:rPr>
              <w:t>ÁREA CURRICULAR:</w:t>
            </w:r>
          </w:p>
        </w:tc>
        <w:tc>
          <w:tcPr>
            <w:tcW w:w="4061" w:type="pct"/>
            <w:gridSpan w:val="7"/>
            <w:vAlign w:val="center"/>
          </w:tcPr>
          <w:p w14:paraId="1CD12CD4" w14:textId="5A91AE10" w:rsidR="00825E53" w:rsidRPr="00F1593E" w:rsidRDefault="00DB10D5" w:rsidP="00DC5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val="es-ES"/>
              </w:rPr>
              <w:t>EDUCACION PARA EL TRABAJO</w:t>
            </w:r>
          </w:p>
        </w:tc>
      </w:tr>
      <w:tr w:rsidR="00825E53" w:rsidRPr="00F1593E" w14:paraId="02B5817E" w14:textId="77777777" w:rsidTr="00DC5513">
        <w:trPr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shd w:val="clear" w:color="auto" w:fill="F2F2F2" w:themeFill="background1" w:themeFillShade="F2"/>
            <w:vAlign w:val="center"/>
          </w:tcPr>
          <w:p w14:paraId="778C6366" w14:textId="77777777" w:rsidR="00825E53" w:rsidRPr="00F1593E" w:rsidRDefault="00825E53" w:rsidP="00DC5513">
            <w:pP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</w:rPr>
            </w:pPr>
            <w:r w:rsidRPr="00F1593E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</w:rPr>
              <w:t xml:space="preserve">DOCENTE: </w:t>
            </w:r>
          </w:p>
        </w:tc>
        <w:tc>
          <w:tcPr>
            <w:tcW w:w="4061" w:type="pct"/>
            <w:gridSpan w:val="7"/>
            <w:vAlign w:val="center"/>
          </w:tcPr>
          <w:p w14:paraId="5FCE26DB" w14:textId="628C6D9F" w:rsidR="00825E53" w:rsidRPr="00F1593E" w:rsidRDefault="00DB10D5" w:rsidP="00DC55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ROSA VALVERDE GARCIA</w:t>
            </w:r>
          </w:p>
        </w:tc>
      </w:tr>
      <w:tr w:rsidR="00825E53" w:rsidRPr="00F1593E" w14:paraId="65D4377C" w14:textId="77777777" w:rsidTr="00DC5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shd w:val="clear" w:color="auto" w:fill="F2F2F2" w:themeFill="background1" w:themeFillShade="F2"/>
            <w:vAlign w:val="center"/>
          </w:tcPr>
          <w:p w14:paraId="083581C3" w14:textId="1517C18F" w:rsidR="00825E53" w:rsidRPr="00F1593E" w:rsidRDefault="00825E53" w:rsidP="00DC5513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METODOLOGIA ACTIVA</w:t>
            </w:r>
          </w:p>
        </w:tc>
        <w:tc>
          <w:tcPr>
            <w:tcW w:w="4061" w:type="pct"/>
            <w:gridSpan w:val="7"/>
            <w:vAlign w:val="center"/>
          </w:tcPr>
          <w:p w14:paraId="07BFD828" w14:textId="3E5D0839" w:rsidR="00825E53" w:rsidRPr="00F1593E" w:rsidRDefault="00825E53" w:rsidP="00DC55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APRENDIZAJE BASADO EN P</w:t>
            </w:r>
            <w:r w:rsidR="00160A92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ROBLEMAS </w:t>
            </w: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(ABP)</w:t>
            </w:r>
            <w:r w:rsidR="00160A92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USANDO DESIGN THINKING</w:t>
            </w:r>
          </w:p>
        </w:tc>
      </w:tr>
      <w:tr w:rsidR="00825E53" w:rsidRPr="00F1593E" w14:paraId="5CB0496E" w14:textId="77777777" w:rsidTr="00DC551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16D23" w14:textId="0C806AD5" w:rsidR="00825E53" w:rsidRPr="00F1593E" w:rsidRDefault="00825E53" w:rsidP="00DC5513">
            <w:pPr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</w:rPr>
            </w:pPr>
            <w:r w:rsidRPr="00F1593E">
              <w:rPr>
                <w:rFonts w:ascii="Calibri" w:hAnsi="Calibri" w:cs="Calibri"/>
                <w:bCs w:val="0"/>
                <w:color w:val="000000" w:themeColor="text1"/>
                <w:sz w:val="20"/>
                <w:szCs w:val="20"/>
              </w:rPr>
              <w:t xml:space="preserve">DURACION 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4A989" w14:textId="6E756694" w:rsidR="00825E53" w:rsidRPr="00F1593E" w:rsidRDefault="00825E53" w:rsidP="009C7F3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1593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Del </w:t>
            </w:r>
            <w:r w:rsidR="00DD5B0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</w:t>
            </w:r>
            <w:r w:rsidR="005C5A9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5 de mayo</w:t>
            </w:r>
            <w:r w:rsidR="00DD5B0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al 24  de julio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8D418" w14:textId="77777777" w:rsidR="00825E53" w:rsidRPr="00F1593E" w:rsidRDefault="00825E53" w:rsidP="00DC55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1593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GRADO/SECCIÓN: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D8910" w14:textId="396BB07A" w:rsidR="00825E53" w:rsidRPr="00F1593E" w:rsidRDefault="005C5A9E" w:rsidP="00DC55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3ro</w:t>
            </w:r>
            <w:r w:rsidR="00AD2B0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25EC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- 4to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01DAE" w14:textId="77777777" w:rsidR="00825E53" w:rsidRPr="00F1593E" w:rsidRDefault="00825E53" w:rsidP="00DC55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1593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BIMESTRE</w:t>
            </w:r>
          </w:p>
        </w:tc>
        <w:tc>
          <w:tcPr>
            <w:tcW w:w="3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F6126" w14:textId="4FBDAADA" w:rsidR="00825E53" w:rsidRPr="00F1593E" w:rsidRDefault="00DD5B07" w:rsidP="00DC55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</w:t>
            </w:r>
            <w:r w:rsidR="00825E53" w:rsidRPr="00F1593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EA679" w14:textId="77777777" w:rsidR="00825E53" w:rsidRPr="00F1593E" w:rsidRDefault="00825E53" w:rsidP="00DC55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1593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Nº DE SESIONES:        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E97" w14:textId="3859CC8F" w:rsidR="00825E53" w:rsidRPr="00F1593E" w:rsidRDefault="00825E53" w:rsidP="00DC55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F1593E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0</w:t>
            </w:r>
            <w:r w:rsidR="00DD5B07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363DB3ED" w14:textId="0CA8F983" w:rsidR="009C7F32" w:rsidRPr="009C7F32" w:rsidRDefault="00E47B5E" w:rsidP="009C7F32">
      <w:pPr>
        <w:pStyle w:val="Prrafodelista"/>
        <w:numPr>
          <w:ilvl w:val="0"/>
          <w:numId w:val="1"/>
        </w:numPr>
        <w:shd w:val="clear" w:color="auto" w:fill="FFE599" w:themeFill="accent4" w:themeFillTint="66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  <w:r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>DESCRIPCION DEL PROYECTO</w:t>
      </w:r>
    </w:p>
    <w:p w14:paraId="768B7B4F" w14:textId="77777777" w:rsidR="00D844A9" w:rsidRPr="00D844A9" w:rsidRDefault="00D844A9" w:rsidP="00D844A9">
      <w:pPr>
        <w:pStyle w:val="NormalWeb"/>
        <w:spacing w:before="0" w:beforeAutospacing="0"/>
        <w:ind w:left="360"/>
        <w:rPr>
          <w:rFonts w:asciiTheme="minorHAnsi" w:hAnsiTheme="minorHAnsi" w:cstheme="minorHAnsi"/>
        </w:rPr>
      </w:pPr>
      <w:r w:rsidRPr="00D844A9">
        <w:rPr>
          <w:rFonts w:asciiTheme="minorHAnsi" w:hAnsiTheme="minorHAnsi" w:cstheme="minorHAnsi"/>
        </w:rPr>
        <w:t>El proyecto “SUMAQ KAWSAY QULLQI ANDENKUNA” busca fortalecer las habilidades financieras y de emprendimiento sostenible de los estudiantes mediante el aprovechamiento productivo de los andenes escolares como espacios de aprendizaje contextualizado.</w:t>
      </w:r>
    </w:p>
    <w:p w14:paraId="60066D8C" w14:textId="77777777" w:rsidR="00D844A9" w:rsidRPr="00D844A9" w:rsidRDefault="00D844A9" w:rsidP="00D844A9">
      <w:pPr>
        <w:pStyle w:val="NormalWeb"/>
        <w:spacing w:before="0" w:beforeAutospacing="0"/>
        <w:ind w:left="360"/>
        <w:rPr>
          <w:rFonts w:asciiTheme="minorHAnsi" w:hAnsiTheme="minorHAnsi" w:cstheme="minorHAnsi"/>
        </w:rPr>
      </w:pPr>
      <w:r w:rsidRPr="00D844A9">
        <w:rPr>
          <w:rFonts w:asciiTheme="minorHAnsi" w:hAnsiTheme="minorHAnsi" w:cstheme="minorHAnsi"/>
        </w:rPr>
        <w:t>A través del Aprendizaje Basado en Proyectos y la metodología Design Thinking, los estudiantes identificarán problemáticas relacionadas con el ahorro, la administración de recursos y el uso sostenible de los andenes escolares para diseñar soluciones innovadoras y sostenibles.</w:t>
      </w:r>
    </w:p>
    <w:p w14:paraId="71A58AC5" w14:textId="77777777" w:rsidR="00D844A9" w:rsidRPr="00D844A9" w:rsidRDefault="00D844A9" w:rsidP="00D844A9">
      <w:pPr>
        <w:pStyle w:val="NormalWeb"/>
        <w:spacing w:before="0" w:beforeAutospacing="0"/>
        <w:ind w:left="360"/>
        <w:rPr>
          <w:rFonts w:asciiTheme="minorHAnsi" w:hAnsiTheme="minorHAnsi" w:cstheme="minorHAnsi"/>
        </w:rPr>
      </w:pPr>
      <w:r w:rsidRPr="00D844A9">
        <w:rPr>
          <w:rFonts w:asciiTheme="minorHAnsi" w:hAnsiTheme="minorHAnsi" w:cstheme="minorHAnsi"/>
        </w:rPr>
        <w:t>Los estudiantes desarrollarán propuestas de emprendimiento ecoeficiente utilizando herramientas digitales de computación e informática para elaborar presupuestos, registrar gastos, diseñar publicidad digital y presentar soluciones sostenibles orientadas al Buen Vivir (Sumaq Kawsay).</w:t>
      </w:r>
    </w:p>
    <w:p w14:paraId="62172FFD" w14:textId="77777777" w:rsidR="00D006D2" w:rsidRPr="00F1593E" w:rsidRDefault="00D006D2" w:rsidP="00D006D2">
      <w:pPr>
        <w:pStyle w:val="Prrafodelista"/>
        <w:numPr>
          <w:ilvl w:val="0"/>
          <w:numId w:val="1"/>
        </w:numPr>
        <w:shd w:val="clear" w:color="auto" w:fill="FFE599" w:themeFill="accent4" w:themeFillTint="66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</w:pPr>
      <w:r w:rsidRPr="00F1593E">
        <w:rPr>
          <w:rFonts w:ascii="Calibri" w:hAnsi="Calibri" w:cs="Calibri"/>
          <w:b/>
          <w:color w:val="000000" w:themeColor="text1"/>
          <w:sz w:val="18"/>
          <w:szCs w:val="18"/>
          <w:lang w:val="es-ES"/>
        </w:rPr>
        <w:t xml:space="preserve">PROPÓSITOS DE APRENDIZAJE Y EVALUACIÓN DE LOS APRENDIZAJES </w:t>
      </w:r>
    </w:p>
    <w:p w14:paraId="2E98E68F" w14:textId="0B1C3CCE" w:rsidR="00D006D2" w:rsidRPr="002A0DFF" w:rsidRDefault="00394C42" w:rsidP="002A0DFF">
      <w:pPr>
        <w:shd w:val="clear" w:color="auto" w:fill="FFFFFF" w:themeFill="background1"/>
        <w:spacing w:after="0" w:line="240" w:lineRule="auto"/>
        <w:ind w:left="360"/>
        <w:jc w:val="both"/>
        <w:rPr>
          <w:rFonts w:ascii="Calibri" w:eastAsia="Times New Roman" w:hAnsi="Calibri" w:cs="Calibri"/>
          <w:color w:val="000000" w:themeColor="text1"/>
          <w:sz w:val="18"/>
          <w:szCs w:val="18"/>
          <w:lang w:eastAsia="es-PE"/>
        </w:rPr>
      </w:pPr>
      <w:r w:rsidRPr="002A0DFF">
        <w:rPr>
          <w:rFonts w:ascii="Calibri" w:eastAsia="Times New Roman" w:hAnsi="Calibri" w:cs="Calibri"/>
          <w:color w:val="000000" w:themeColor="text1"/>
          <w:sz w:val="18"/>
          <w:szCs w:val="18"/>
          <w:lang w:eastAsia="es-PE"/>
        </w:rPr>
        <w:t>Que los estudiantes desarrollen competencias de emprendimiento económico y social mediante el diseño e implementación de propuestas sostenibles utilizando la metodología Design Thinking y herramientas digitales de computación e informática para resolver problemáticas reales de su entorno escolar.</w:t>
      </w:r>
    </w:p>
    <w:tbl>
      <w:tblPr>
        <w:tblStyle w:val="Tablaconcuadrcula"/>
        <w:tblW w:w="15026" w:type="dxa"/>
        <w:jc w:val="center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3272"/>
        <w:gridCol w:w="3405"/>
        <w:gridCol w:w="3258"/>
        <w:gridCol w:w="2530"/>
      </w:tblGrid>
      <w:tr w:rsidR="00D006D2" w:rsidRPr="00E26186" w14:paraId="1FAA308E" w14:textId="77777777" w:rsidTr="004C64FB">
        <w:trPr>
          <w:trHeight w:val="1460"/>
          <w:jc w:val="center"/>
        </w:trPr>
        <w:tc>
          <w:tcPr>
            <w:tcW w:w="15026" w:type="dxa"/>
            <w:gridSpan w:val="5"/>
            <w:shd w:val="clear" w:color="auto" w:fill="FFF2CC" w:themeFill="accent4" w:themeFillTint="33"/>
          </w:tcPr>
          <w:p w14:paraId="3AD1DA22" w14:textId="4E01D58A" w:rsidR="00D006D2" w:rsidRPr="00E26186" w:rsidRDefault="00D006D2" w:rsidP="00D006D2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s-PE"/>
              </w:rPr>
              <w:t>ESTÁNDAR DE APRENDIZAJE:</w:t>
            </w:r>
            <w:r w:rsidRPr="00E26186">
              <w:rPr>
                <w:rFonts w:eastAsia="Times New Roman" w:cstheme="minorHAnsi"/>
                <w:color w:val="000000" w:themeColor="text1"/>
                <w:sz w:val="20"/>
                <w:szCs w:val="20"/>
                <w:lang w:eastAsia="es-PE"/>
              </w:rPr>
              <w:t xml:space="preserve"> </w:t>
            </w:r>
            <w:r w:rsidR="00900418" w:rsidRPr="00E26186">
              <w:rPr>
                <w:rFonts w:cstheme="minorHAnsi"/>
                <w:color w:val="414142"/>
                <w:sz w:val="20"/>
                <w:szCs w:val="20"/>
              </w:rPr>
              <w:t>Gestiona proyectos de emprendimiento económico o social cuando integra activamente información sobre una situación que afecta a un grupo de usuarios, genera explicaciones y define patrones sobre sus necesidades y expectativas para crear una alternativa de solución viable que considera aspectos éticos y culturales y redefine sus ideas para generar resultados sociales y ambientales positivos. Implementa sus ideas combinando habilidades técnicas, proyecta en función a escenarios las acciones y recursos que necesitará y trabaja cooperativamente recombinado sus roles y responsabilidades individuales para el logro de una meta común, coordina actividades y colabora a la iniciativa y perseverancia colectiva resolviendo los conflictos a través de métodos constructivos. Evalúa los procesos y resultados parciales, analizando el equilibrio entre inversión y beneficio, la satisfacción de usuarios, y los beneficios sociales y ambientales generados. Incorpora mejoras en el proyecto para aumentar la calidad del producto o servicio y la eficiencia de procesos.</w:t>
            </w:r>
          </w:p>
        </w:tc>
      </w:tr>
      <w:tr w:rsidR="002D56B1" w:rsidRPr="00E26186" w14:paraId="46AD989C" w14:textId="77777777" w:rsidTr="004C64FB">
        <w:trPr>
          <w:trHeight w:val="446"/>
          <w:jc w:val="center"/>
        </w:trPr>
        <w:tc>
          <w:tcPr>
            <w:tcW w:w="2561" w:type="dxa"/>
            <w:shd w:val="clear" w:color="auto" w:fill="FFD966" w:themeFill="accent4" w:themeFillTint="99"/>
            <w:vAlign w:val="center"/>
          </w:tcPr>
          <w:p w14:paraId="5814644E" w14:textId="77777777" w:rsidR="002D56B1" w:rsidRPr="00E26186" w:rsidRDefault="002D56B1" w:rsidP="00DC5513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  <w:t>COMPETENCIA PRIORIZADA</w:t>
            </w:r>
          </w:p>
        </w:tc>
        <w:tc>
          <w:tcPr>
            <w:tcW w:w="3272" w:type="dxa"/>
            <w:shd w:val="clear" w:color="auto" w:fill="FFD966" w:themeFill="accent4" w:themeFillTint="99"/>
            <w:vAlign w:val="center"/>
          </w:tcPr>
          <w:p w14:paraId="2158EA04" w14:textId="77777777" w:rsidR="002D56B1" w:rsidRPr="00E26186" w:rsidRDefault="002D56B1" w:rsidP="00DC5513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  <w:t>DESEMPEÑOS</w:t>
            </w:r>
          </w:p>
        </w:tc>
        <w:tc>
          <w:tcPr>
            <w:tcW w:w="3405" w:type="dxa"/>
            <w:shd w:val="clear" w:color="auto" w:fill="FFD966" w:themeFill="accent4" w:themeFillTint="99"/>
            <w:vAlign w:val="center"/>
          </w:tcPr>
          <w:p w14:paraId="6B166195" w14:textId="77777777" w:rsidR="002D56B1" w:rsidRPr="00E26186" w:rsidRDefault="002D56B1" w:rsidP="00DC5513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  <w:t>CRITERIOS DE EVALUACIÓN</w:t>
            </w:r>
          </w:p>
        </w:tc>
        <w:tc>
          <w:tcPr>
            <w:tcW w:w="3258" w:type="dxa"/>
            <w:shd w:val="clear" w:color="auto" w:fill="FFD966" w:themeFill="accent4" w:themeFillTint="99"/>
            <w:vAlign w:val="center"/>
          </w:tcPr>
          <w:p w14:paraId="54AA91EE" w14:textId="77777777" w:rsidR="002D56B1" w:rsidRPr="00E26186" w:rsidRDefault="002D56B1" w:rsidP="00DC5513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  <w:t>EVIDENCIAS DE APRENDIZAJE</w:t>
            </w:r>
          </w:p>
        </w:tc>
        <w:tc>
          <w:tcPr>
            <w:tcW w:w="2525" w:type="dxa"/>
            <w:shd w:val="clear" w:color="auto" w:fill="FFD966" w:themeFill="accent4" w:themeFillTint="99"/>
            <w:vAlign w:val="center"/>
          </w:tcPr>
          <w:p w14:paraId="2EAD3A98" w14:textId="77777777" w:rsidR="002D56B1" w:rsidRPr="00E26186" w:rsidRDefault="002D56B1" w:rsidP="00DC5513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  <w:t>INSTRUMENTO DE EVALUACIÓN</w:t>
            </w:r>
          </w:p>
        </w:tc>
      </w:tr>
      <w:tr w:rsidR="002D56B1" w:rsidRPr="00E26186" w14:paraId="6644812F" w14:textId="77777777" w:rsidTr="004C64FB">
        <w:trPr>
          <w:trHeight w:val="426"/>
          <w:jc w:val="center"/>
        </w:trPr>
        <w:tc>
          <w:tcPr>
            <w:tcW w:w="2561" w:type="dxa"/>
          </w:tcPr>
          <w:p w14:paraId="6062CEF3" w14:textId="6AFD9230" w:rsidR="00674280" w:rsidRPr="00E26186" w:rsidRDefault="00410DB7" w:rsidP="00674280">
            <w:pP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E26186">
              <w:rPr>
                <w:rFonts w:cstheme="minorHAnsi"/>
                <w:color w:val="414142"/>
                <w:sz w:val="20"/>
                <w:szCs w:val="20"/>
              </w:rPr>
              <w:t>Gestiona proyectos de emprendimiento económico o social</w:t>
            </w:r>
            <w:r w:rsidR="00FE5759" w:rsidRPr="00E26186">
              <w:rPr>
                <w:rFonts w:cstheme="minorHAnsi"/>
                <w:color w:val="414142"/>
                <w:sz w:val="20"/>
                <w:szCs w:val="20"/>
              </w:rPr>
              <w:t>:</w:t>
            </w:r>
          </w:p>
          <w:p w14:paraId="7E883D8D" w14:textId="09DF8E4D" w:rsidR="00674280" w:rsidRPr="00E26186" w:rsidRDefault="00674280" w:rsidP="00674280">
            <w:pP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E26186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Crea propuestas de valor</w:t>
            </w:r>
          </w:p>
          <w:p w14:paraId="4BAE3D63" w14:textId="77777777" w:rsidR="00674280" w:rsidRPr="00E26186" w:rsidRDefault="00674280" w:rsidP="00674280">
            <w:pPr>
              <w:pStyle w:val="Prrafodelista"/>
              <w:spacing w:line="24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7675DFD8" w14:textId="77777777" w:rsidR="00674280" w:rsidRPr="00E26186" w:rsidRDefault="00674280" w:rsidP="00674280">
            <w:pP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E26186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Aplica habilidades técnicas </w:t>
            </w:r>
          </w:p>
          <w:p w14:paraId="23195C5A" w14:textId="77777777" w:rsidR="00674280" w:rsidRPr="00E26186" w:rsidRDefault="00674280" w:rsidP="00674280">
            <w:pPr>
              <w:pStyle w:val="Prrafodelista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1EF8BE57" w14:textId="77777777" w:rsidR="00674280" w:rsidRPr="00E26186" w:rsidRDefault="00674280" w:rsidP="00674280">
            <w:pP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E26186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lastRenderedPageBreak/>
              <w:t>Trabaja cooperativamente para lograr objetivos y metas</w:t>
            </w:r>
          </w:p>
          <w:p w14:paraId="47AADAAF" w14:textId="77777777" w:rsidR="00674280" w:rsidRPr="00E26186" w:rsidRDefault="00674280" w:rsidP="00674280">
            <w:pP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09D97BEC" w14:textId="00944591" w:rsidR="002D56B1" w:rsidRPr="00E26186" w:rsidRDefault="00674280" w:rsidP="00674280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Evalúa los resultados del proyecto de emprendimiento</w:t>
            </w:r>
          </w:p>
        </w:tc>
        <w:tc>
          <w:tcPr>
            <w:tcW w:w="3272" w:type="dxa"/>
            <w:shd w:val="clear" w:color="auto" w:fill="FFFFFF" w:themeFill="background1"/>
          </w:tcPr>
          <w:p w14:paraId="75B56617" w14:textId="77777777" w:rsidR="00814548" w:rsidRPr="00E26186" w:rsidRDefault="00814548" w:rsidP="00E26186">
            <w:pPr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E26186">
              <w:rPr>
                <w:rFonts w:eastAsia="Arial" w:cstheme="minorHAnsi"/>
                <w:color w:val="000000"/>
                <w:sz w:val="20"/>
                <w:szCs w:val="20"/>
              </w:rPr>
              <w:lastRenderedPageBreak/>
              <w:t xml:space="preserve">Selecciona en equipo necesidades o problemas de un grupo de usuarios de su entorno para mejorarlo o resolverlo a partir de su campo de interés. Determina los principales factores que los originan utilizando información obtenida a través de la </w:t>
            </w:r>
            <w:r w:rsidRPr="00E26186">
              <w:rPr>
                <w:rFonts w:eastAsia="Arial" w:cstheme="minorHAnsi"/>
                <w:color w:val="000000"/>
                <w:sz w:val="20"/>
                <w:szCs w:val="20"/>
              </w:rPr>
              <w:lastRenderedPageBreak/>
              <w:t xml:space="preserve">observación y entrevistas grupales estructuradas. </w:t>
            </w:r>
          </w:p>
          <w:p w14:paraId="4B1A7FCF" w14:textId="77777777" w:rsidR="00814548" w:rsidRPr="00E26186" w:rsidRDefault="00814548" w:rsidP="00814548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52A600FD" w14:textId="77777777" w:rsidR="00814548" w:rsidRPr="00E26186" w:rsidRDefault="00814548" w:rsidP="00E26186">
            <w:pPr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E26186">
              <w:rPr>
                <w:rFonts w:eastAsia="Arial" w:cstheme="minorHAnsi"/>
                <w:color w:val="000000"/>
                <w:sz w:val="20"/>
                <w:szCs w:val="20"/>
              </w:rPr>
              <w:t xml:space="preserve">Diseña alternativas de propuesta de valor creativas e innovadoras que representa a través de prototipos, y las valida con posibles usuarios incorporando sugerencias de mejora. Determina la propuesta de valor en función de sus implicancias éticas, sociales, ambientales y económicas. </w:t>
            </w:r>
          </w:p>
          <w:p w14:paraId="4580CD1D" w14:textId="77777777" w:rsidR="00814548" w:rsidRPr="00E26186" w:rsidRDefault="00814548" w:rsidP="00814548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7949BE41" w14:textId="77777777" w:rsidR="00814548" w:rsidRPr="00E26186" w:rsidRDefault="00814548" w:rsidP="00E26186">
            <w:pPr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E26186">
              <w:rPr>
                <w:rFonts w:eastAsia="Arial" w:cstheme="minorHAnsi"/>
                <w:color w:val="000000"/>
                <w:sz w:val="20"/>
                <w:szCs w:val="20"/>
              </w:rPr>
              <w:t>Determina los recursos que se requiere para elaborar una propuesta de valor y genera acciones para adquirirlos. Formula un plan de acción para elaborar la propuesta de valor considerando alternativas de solución ante contingencias o situaciones imprevistas.</w:t>
            </w:r>
          </w:p>
          <w:p w14:paraId="1D14B2F6" w14:textId="77777777" w:rsidR="00814548" w:rsidRPr="00E26186" w:rsidRDefault="00814548" w:rsidP="00814548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3E2237D9" w14:textId="77777777" w:rsidR="00814548" w:rsidRPr="00E26186" w:rsidRDefault="00814548" w:rsidP="00E26186">
            <w:pPr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E26186">
              <w:rPr>
                <w:rFonts w:eastAsia="Arial" w:cstheme="minorHAnsi"/>
                <w:color w:val="000000"/>
                <w:sz w:val="20"/>
                <w:szCs w:val="20"/>
              </w:rPr>
              <w:t xml:space="preserve">Selecciona procesos de producción de un bien o servicio, y emplea habilidades técnicas pertinentes y las implementa siendo responsable con el ambiente, usando sosteniblemente los recursos naturales y aplicando normas de seguridad en el trabajo. </w:t>
            </w:r>
          </w:p>
          <w:p w14:paraId="41C54750" w14:textId="77777777" w:rsidR="00814548" w:rsidRPr="00E26186" w:rsidRDefault="00814548" w:rsidP="00814548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484DACD7" w14:textId="77777777" w:rsidR="00814548" w:rsidRPr="00E26186" w:rsidRDefault="00814548" w:rsidP="00E26186">
            <w:pPr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E26186">
              <w:rPr>
                <w:rFonts w:eastAsia="Arial" w:cstheme="minorHAnsi"/>
                <w:color w:val="000000"/>
                <w:sz w:val="20"/>
                <w:szCs w:val="20"/>
              </w:rPr>
              <w:t xml:space="preserve">Planifica las actividades de su equipo en un clima de diálogo y respeto hacia las ideas y opiniones de los demás. Asume con responsabilidad su rol y colabora con las tareas de sus compañeros compartiendo información, estrategias y recursos para el logro del objetivo común. </w:t>
            </w:r>
          </w:p>
          <w:p w14:paraId="66EC99B5" w14:textId="77777777" w:rsidR="00814548" w:rsidRPr="00E26186" w:rsidRDefault="00814548" w:rsidP="00814548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1DD19A49" w14:textId="77777777" w:rsidR="00814548" w:rsidRPr="00E26186" w:rsidRDefault="00814548" w:rsidP="00E26186">
            <w:pPr>
              <w:jc w:val="both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E26186">
              <w:rPr>
                <w:rFonts w:eastAsia="Arial" w:cstheme="minorHAnsi"/>
                <w:color w:val="000000"/>
                <w:sz w:val="20"/>
                <w:szCs w:val="20"/>
              </w:rPr>
              <w:t xml:space="preserve">Elabora y aplica instrumentos de recojo de información en función de indicado-res que le permitan mejorar </w:t>
            </w:r>
            <w:r w:rsidRPr="00E26186">
              <w:rPr>
                <w:rFonts w:eastAsia="Arial" w:cstheme="minorHAnsi"/>
                <w:color w:val="000000"/>
                <w:sz w:val="20"/>
                <w:szCs w:val="20"/>
              </w:rPr>
              <w:lastRenderedPageBreak/>
              <w:t xml:space="preserve">la calidad del producto o servicio, y la eficiencia de los procesos. </w:t>
            </w:r>
          </w:p>
          <w:p w14:paraId="0D189AB8" w14:textId="77777777" w:rsidR="00814548" w:rsidRPr="00E26186" w:rsidRDefault="00814548" w:rsidP="00814548">
            <w:pPr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697B2A4C" w14:textId="03F4412A" w:rsidR="006305A5" w:rsidRPr="00E26186" w:rsidRDefault="00814548" w:rsidP="00814548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Arial" w:cstheme="minorHAnsi"/>
                <w:color w:val="000000"/>
                <w:sz w:val="20"/>
                <w:szCs w:val="20"/>
              </w:rPr>
              <w:t>Elabora y aplica instrumentos de recojo de información para determinar los beneficios o pérdidas económicas, y el impacto social y ambiental generado por el proyecto para incorporar mejor</w:t>
            </w:r>
          </w:p>
        </w:tc>
        <w:tc>
          <w:tcPr>
            <w:tcW w:w="3405" w:type="dxa"/>
            <w:shd w:val="clear" w:color="auto" w:fill="FFFFFF" w:themeFill="background1"/>
          </w:tcPr>
          <w:p w14:paraId="61D0D864" w14:textId="7777777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3BBBA9E7" w14:textId="7777777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65128CA7" w14:textId="240A5716" w:rsidR="00D66FFC" w:rsidRPr="00E26186" w:rsidRDefault="004369C5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Identifica necesidades y problemáticas financieras y ambientales de la comunidad educativa mediante el análisis de información recogida en encuestas y observaciones.</w:t>
            </w:r>
          </w:p>
          <w:p w14:paraId="1AC6399B" w14:textId="77777777" w:rsidR="004369C5" w:rsidRPr="00E26186" w:rsidRDefault="004369C5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5265F3" w:rsidRPr="00E26186" w14:paraId="3C142C3D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617DA07" w14:textId="77777777" w:rsidR="005265F3" w:rsidRPr="00E26186" w:rsidRDefault="005265F3" w:rsidP="005265F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color w:val="000000" w:themeColor="text1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14:paraId="6CF1F700" w14:textId="77777777" w:rsidR="005265F3" w:rsidRPr="00E26186" w:rsidRDefault="005265F3" w:rsidP="005265F3">
            <w:pPr>
              <w:jc w:val="both"/>
              <w:rPr>
                <w:rFonts w:eastAsia="Times New Roman" w:cstheme="minorHAnsi"/>
                <w:bCs/>
                <w:vanish/>
                <w:color w:val="000000" w:themeColor="text1"/>
                <w:sz w:val="20"/>
                <w:szCs w:val="20"/>
                <w:lang w:eastAsia="es-P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265F3" w:rsidRPr="00E26186" w14:paraId="50634B65" w14:textId="77777777">
              <w:trPr>
                <w:tblCellSpacing w:w="15" w:type="dxa"/>
              </w:trPr>
              <w:tc>
                <w:tcPr>
                  <w:tcW w:w="9300" w:type="dxa"/>
                  <w:vAlign w:val="center"/>
                  <w:hideMark/>
                </w:tcPr>
                <w:p w14:paraId="115CA293" w14:textId="77777777" w:rsidR="008C1CF2" w:rsidRPr="00E26186" w:rsidRDefault="008C1CF2" w:rsidP="005265F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color w:val="000000" w:themeColor="text1"/>
                      <w:sz w:val="20"/>
                      <w:szCs w:val="20"/>
                      <w:lang w:eastAsia="es-PE"/>
                    </w:rPr>
                  </w:pPr>
                </w:p>
                <w:p w14:paraId="001100AF" w14:textId="77777777" w:rsidR="008C1CF2" w:rsidRPr="00E26186" w:rsidRDefault="008C1CF2" w:rsidP="005265F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color w:val="000000" w:themeColor="text1"/>
                      <w:sz w:val="20"/>
                      <w:szCs w:val="20"/>
                      <w:lang w:eastAsia="es-PE"/>
                    </w:rPr>
                  </w:pPr>
                </w:p>
                <w:p w14:paraId="59B13DC8" w14:textId="77777777" w:rsidR="008C1CF2" w:rsidRPr="00E26186" w:rsidRDefault="008C1CF2" w:rsidP="005265F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color w:val="000000" w:themeColor="text1"/>
                      <w:sz w:val="20"/>
                      <w:szCs w:val="20"/>
                      <w:lang w:eastAsia="es-PE"/>
                    </w:rPr>
                  </w:pPr>
                </w:p>
                <w:p w14:paraId="21E03CB6" w14:textId="77777777" w:rsidR="008C1CF2" w:rsidRPr="00E26186" w:rsidRDefault="008C1CF2" w:rsidP="005265F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color w:val="000000" w:themeColor="text1"/>
                      <w:sz w:val="20"/>
                      <w:szCs w:val="20"/>
                      <w:lang w:eastAsia="es-PE"/>
                    </w:rPr>
                  </w:pPr>
                </w:p>
                <w:p w14:paraId="199DA8D9" w14:textId="7F9C150B" w:rsidR="005265F3" w:rsidRPr="00E26186" w:rsidRDefault="005265F3" w:rsidP="005265F3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color w:val="000000" w:themeColor="text1"/>
                      <w:sz w:val="20"/>
                      <w:szCs w:val="20"/>
                      <w:lang w:eastAsia="es-PE"/>
                    </w:rPr>
                  </w:pPr>
                  <w:r w:rsidRPr="00E26186">
                    <w:rPr>
                      <w:rFonts w:eastAsia="Times New Roman" w:cstheme="minorHAnsi"/>
                      <w:bCs/>
                      <w:color w:val="000000" w:themeColor="text1"/>
                      <w:sz w:val="20"/>
                      <w:szCs w:val="20"/>
                      <w:lang w:eastAsia="es-PE"/>
                    </w:rPr>
                    <w:t>Formula el problema principal y plantea retos de innovación considerando las necesidades de la comunidad educativa y el Buen Vivir.</w:t>
                  </w:r>
                </w:p>
              </w:tc>
            </w:tr>
          </w:tbl>
          <w:p w14:paraId="229C508F" w14:textId="77777777" w:rsidR="004369C5" w:rsidRPr="00E26186" w:rsidRDefault="004369C5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30B1218" w14:textId="7777777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304A7CE1" w14:textId="7777777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6485F4E" w14:textId="77777777" w:rsidR="005265F3" w:rsidRPr="00E26186" w:rsidRDefault="005265F3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Propone alternativas creativas y sostenibles de emprendimiento utilizando técnicas de ideación y considerando la viabilidad de la propuesta.</w:t>
            </w:r>
          </w:p>
          <w:p w14:paraId="4F1F9982" w14:textId="7777777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E2794B9" w14:textId="7777777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624A6D3B" w14:textId="77777777" w:rsidR="005265F3" w:rsidRPr="00E26186" w:rsidRDefault="005265F3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28D89B47" w14:textId="77777777" w:rsidR="005265F3" w:rsidRPr="00E26186" w:rsidRDefault="008B7D24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Organiza funciones, responsabilidades y acciones del equipo para planificar el emprendimiento sostenible de manera colaborativa.</w:t>
            </w:r>
          </w:p>
          <w:p w14:paraId="0F7A4303" w14:textId="77777777" w:rsidR="008B7D24" w:rsidRPr="00E26186" w:rsidRDefault="008B7D24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4450760" w14:textId="7777777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43CE30A1" w14:textId="77777777" w:rsidR="008B7D24" w:rsidRPr="00E26186" w:rsidRDefault="008B7D24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Utiliza herramientas digitales para elaborar presupuestos, calcular costos y organizar información financiera del emprendimiento.</w:t>
            </w:r>
          </w:p>
          <w:p w14:paraId="3CEEF38E" w14:textId="77777777" w:rsidR="008B7D24" w:rsidRPr="00E26186" w:rsidRDefault="008B7D24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1119CB3" w14:textId="7777777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A6DCF33" w14:textId="77777777" w:rsidR="008B7D24" w:rsidRPr="00E26186" w:rsidRDefault="002A0F4D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Diseña prototipos y recursos publicitarios digitales aplicando herramientas tecnológicas y criterios de creatividad e innovación.</w:t>
            </w:r>
          </w:p>
          <w:p w14:paraId="01AF7947" w14:textId="77777777" w:rsidR="002A0F4D" w:rsidRPr="00E26186" w:rsidRDefault="002A0F4D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0A76AA56" w14:textId="77777777" w:rsidR="002A0F4D" w:rsidRPr="00E26186" w:rsidRDefault="002A0F4D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Ejecuta las actividades planificadas participando responsablemente y cumpliendo acuerdos establecidos en el equipo.</w:t>
            </w:r>
          </w:p>
          <w:p w14:paraId="2CC87763" w14:textId="77777777" w:rsidR="002A0F4D" w:rsidRPr="00E26186" w:rsidRDefault="002A0F4D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550E8A0" w14:textId="7777777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 xml:space="preserve">Presenta y sustenta los resultados del emprendimiento considerando logros, </w:t>
            </w: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lastRenderedPageBreak/>
              <w:t>dificultades y beneficios para la comunidad educativa.</w:t>
            </w:r>
          </w:p>
          <w:p w14:paraId="426459DB" w14:textId="7777777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EA8D901" w14:textId="7777777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Analiza los resultados obtenidos y propone acciones de mejora para fortalecer la sostenibilidad y viabilidad del emprendimiento.</w:t>
            </w:r>
          </w:p>
          <w:p w14:paraId="7D7EA1D1" w14:textId="450196A7" w:rsidR="008C1CF2" w:rsidRPr="00E26186" w:rsidRDefault="008C1CF2" w:rsidP="00D07FF9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3258" w:type="dxa"/>
          </w:tcPr>
          <w:p w14:paraId="3FE7C870" w14:textId="77777777" w:rsidR="00D66985" w:rsidRPr="00E26186" w:rsidRDefault="00D66985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DC03849" w14:textId="77777777" w:rsidR="0042121F" w:rsidRPr="00E26186" w:rsidRDefault="0042121F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FC6CF4E" w14:textId="77777777" w:rsidR="0042121F" w:rsidRPr="00E26186" w:rsidRDefault="0042121F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Diagnóstico financiero y ambiental, mapa de empatía, encuestas aplicadas.</w:t>
            </w:r>
          </w:p>
          <w:p w14:paraId="2644EC67" w14:textId="77777777" w:rsidR="0042121F" w:rsidRPr="00E26186" w:rsidRDefault="0042121F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29222B6F" w14:textId="77777777" w:rsidR="0042121F" w:rsidRPr="00E26186" w:rsidRDefault="0042121F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6F8D4E62" w14:textId="77777777" w:rsidR="0042121F" w:rsidRPr="00E26186" w:rsidRDefault="0042121F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2AE79FB8" w14:textId="77777777" w:rsidR="0042121F" w:rsidRPr="00E26186" w:rsidRDefault="0042121F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489ECF72" w14:textId="77777777" w:rsidR="0042121F" w:rsidRPr="00E26186" w:rsidRDefault="0042121F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C89370D" w14:textId="77777777" w:rsidR="0042121F" w:rsidRPr="00E26186" w:rsidRDefault="0042121F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F38DB75" w14:textId="77777777" w:rsidR="0042121F" w:rsidRPr="00E26186" w:rsidRDefault="0042121F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ED4D5EB" w14:textId="77777777" w:rsidR="0042121F" w:rsidRPr="00E26186" w:rsidRDefault="00741874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Árbol de problemas y formulación del reto.</w:t>
            </w:r>
          </w:p>
          <w:p w14:paraId="2172BC03" w14:textId="77777777" w:rsidR="00741874" w:rsidRPr="00E26186" w:rsidRDefault="00741874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222F0B28" w14:textId="77777777" w:rsidR="00741874" w:rsidRPr="00E26186" w:rsidRDefault="00741874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41D8DF23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4F65DCD2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3D21E522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2D88C5F" w14:textId="77777777" w:rsidR="00741874" w:rsidRPr="00E26186" w:rsidRDefault="00741874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Lluvia de ideas, propuesta inicial de emprendimiento.</w:t>
            </w:r>
          </w:p>
          <w:p w14:paraId="5BF87170" w14:textId="77777777" w:rsidR="00741874" w:rsidRPr="00E26186" w:rsidRDefault="00741874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4F319464" w14:textId="77777777" w:rsidR="00741874" w:rsidRPr="00E26186" w:rsidRDefault="00741874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C833157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ACFDB6D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7CBED5B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6E27B9F2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21AF3E46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5B0A934" w14:textId="77777777" w:rsidR="00741874" w:rsidRPr="00E26186" w:rsidRDefault="00EB0A8A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Plan de trabajo y organización de equipos.</w:t>
            </w:r>
          </w:p>
          <w:p w14:paraId="70069F65" w14:textId="77777777" w:rsidR="00EB0A8A" w:rsidRPr="00E26186" w:rsidRDefault="00EB0A8A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AD87637" w14:textId="77777777" w:rsidR="00EB0A8A" w:rsidRPr="00E26186" w:rsidRDefault="00EB0A8A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C023274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434732A6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06DFAFD" w14:textId="77777777" w:rsidR="00EB0A8A" w:rsidRPr="00E26186" w:rsidRDefault="00EB0A8A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Hoja de cálculo en Excel, presupuesto digital y registro de costos.</w:t>
            </w:r>
          </w:p>
          <w:p w14:paraId="0903B89D" w14:textId="77777777" w:rsidR="00EB0A8A" w:rsidRPr="00E26186" w:rsidRDefault="00EB0A8A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02948395" w14:textId="77777777" w:rsidR="00EB0A8A" w:rsidRPr="00E26186" w:rsidRDefault="00BC4CF4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Prototipo del emprendimiento, afiches digitales y logotipo.</w:t>
            </w:r>
          </w:p>
          <w:p w14:paraId="13926277" w14:textId="77777777" w:rsidR="00BC4CF4" w:rsidRPr="00E26186" w:rsidRDefault="00BC4CF4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0FBA7D42" w14:textId="77777777" w:rsidR="00BC4CF4" w:rsidRPr="00E26186" w:rsidRDefault="00BC4CF4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41643A6D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5630830" w14:textId="77777777" w:rsidR="00BC4CF4" w:rsidRPr="00E26186" w:rsidRDefault="00F45644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Registro de actividades, fotografías y bitácora del proyecto.</w:t>
            </w:r>
          </w:p>
          <w:p w14:paraId="44894314" w14:textId="77777777" w:rsidR="00F45644" w:rsidRPr="00E26186" w:rsidRDefault="00F45644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649D09B9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25F385FF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87AEF60" w14:textId="77777777" w:rsidR="00F45644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Exposición del proyecto, presentación multimedia y feria ecofinanciera.</w:t>
            </w:r>
          </w:p>
          <w:p w14:paraId="2DC4F06F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F8D6CB8" w14:textId="77777777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00B2BAD" w14:textId="23DAF948" w:rsidR="001E0E21" w:rsidRPr="00E26186" w:rsidRDefault="001E0E21" w:rsidP="0079290A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Informe final, autoevaluación y propuestas de mejora.</w:t>
            </w:r>
          </w:p>
        </w:tc>
        <w:tc>
          <w:tcPr>
            <w:tcW w:w="2525" w:type="dxa"/>
            <w:shd w:val="clear" w:color="auto" w:fill="FFFFFF" w:themeFill="background1"/>
          </w:tcPr>
          <w:p w14:paraId="62697079" w14:textId="77777777" w:rsidR="002D56B1" w:rsidRPr="00E26186" w:rsidRDefault="002D56B1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3E7A5C80" w14:textId="77777777" w:rsidR="00F01990" w:rsidRPr="00E26186" w:rsidRDefault="00F01990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6DA8760C" w14:textId="6E3F8DFB" w:rsidR="00F01990" w:rsidRPr="00E26186" w:rsidRDefault="00122603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LISTA DE</w:t>
            </w:r>
            <w:r w:rsidR="00F01990"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 xml:space="preserve"> COTEJO</w:t>
            </w:r>
          </w:p>
          <w:p w14:paraId="1FF458B0" w14:textId="77777777" w:rsidR="00F01990" w:rsidRPr="00E26186" w:rsidRDefault="00F01990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6C2D8DEE" w14:textId="77777777" w:rsidR="00F01990" w:rsidRPr="00E26186" w:rsidRDefault="00F01990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93D3EE1" w14:textId="77777777" w:rsidR="00F01990" w:rsidRPr="00E26186" w:rsidRDefault="00F01990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51DADA4" w14:textId="77777777" w:rsidR="00F01990" w:rsidRPr="00E26186" w:rsidRDefault="00F01990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2AA8DEC" w14:textId="77777777" w:rsidR="00F01990" w:rsidRPr="00E26186" w:rsidRDefault="00F01990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6343A917" w14:textId="77777777" w:rsidR="00F01990" w:rsidRPr="00E26186" w:rsidRDefault="00F01990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3F39460E" w14:textId="77777777" w:rsidR="00F01990" w:rsidRPr="00E26186" w:rsidRDefault="00F01990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00037E43" w14:textId="77777777" w:rsidR="00943699" w:rsidRPr="00E26186" w:rsidRDefault="00943699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GUIA DE OBSERVACION</w:t>
            </w:r>
          </w:p>
          <w:p w14:paraId="6CD3287E" w14:textId="77777777" w:rsidR="00943699" w:rsidRPr="00E26186" w:rsidRDefault="00943699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B874B3F" w14:textId="77777777" w:rsidR="00943699" w:rsidRPr="00E26186" w:rsidRDefault="00943699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626F29E" w14:textId="77777777" w:rsidR="00943699" w:rsidRPr="00E26186" w:rsidRDefault="00943699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C4BC1B9" w14:textId="77777777" w:rsidR="00943699" w:rsidRPr="00E26186" w:rsidRDefault="00943699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0F26E857" w14:textId="77777777" w:rsidR="00943699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RUBRICA ANALITICA</w:t>
            </w:r>
          </w:p>
          <w:p w14:paraId="7D7C7A97" w14:textId="77777777" w:rsidR="00B05EFB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3169F294" w14:textId="77777777" w:rsidR="00B05EFB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3C3C336C" w14:textId="77777777" w:rsidR="00B05EFB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0A3C845A" w14:textId="77777777" w:rsidR="00B05EFB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07E2925A" w14:textId="77777777" w:rsidR="00B05EFB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23122DD" w14:textId="77777777" w:rsidR="005A70D3" w:rsidRPr="00E26186" w:rsidRDefault="005A70D3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FAEC8FC" w14:textId="72330EB8" w:rsidR="005A70D3" w:rsidRPr="00E26186" w:rsidRDefault="005A70D3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RUBRICA DE PRODUCTO</w:t>
            </w:r>
          </w:p>
          <w:p w14:paraId="3C683004" w14:textId="77777777" w:rsidR="00B05EFB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921F0B6" w14:textId="77777777" w:rsidR="00B05EFB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4396A552" w14:textId="77777777" w:rsidR="00B05EFB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4927446B" w14:textId="77777777" w:rsidR="005A70D3" w:rsidRPr="00E26186" w:rsidRDefault="005A70D3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F5AC265" w14:textId="77777777" w:rsidR="00183EB8" w:rsidRPr="00E26186" w:rsidRDefault="00183EB8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39D3E9B5" w14:textId="77777777" w:rsidR="00183EB8" w:rsidRPr="00E26186" w:rsidRDefault="00183EB8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203686B2" w14:textId="3DF1D887" w:rsidR="00B05EFB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RUBRICA DE IDEACION</w:t>
            </w:r>
          </w:p>
          <w:p w14:paraId="66FE3881" w14:textId="77777777" w:rsidR="005A70D3" w:rsidRPr="00E26186" w:rsidRDefault="005A70D3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305DFE7" w14:textId="77777777" w:rsidR="005A70D3" w:rsidRPr="00E26186" w:rsidRDefault="005A70D3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296EA2E6" w14:textId="77777777" w:rsidR="005A70D3" w:rsidRPr="00E26186" w:rsidRDefault="005A70D3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0FEFCB3C" w14:textId="77777777" w:rsidR="005A70D3" w:rsidRPr="00E26186" w:rsidRDefault="005A70D3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2DA8A4FB" w14:textId="77777777" w:rsidR="005A70D3" w:rsidRPr="00E26186" w:rsidRDefault="005A70D3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3779E0C8" w14:textId="77777777" w:rsidR="00B05EFB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7D194440" w14:textId="77777777" w:rsidR="00B05EFB" w:rsidRPr="00E26186" w:rsidRDefault="00B05EFB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57976683" w14:textId="2CD3DCBF" w:rsidR="00B05EFB" w:rsidRPr="00E26186" w:rsidRDefault="00183EB8" w:rsidP="00DC5513">
            <w:pPr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PE"/>
              </w:rPr>
              <w:t>RUBRICA ANALITICA</w:t>
            </w:r>
          </w:p>
        </w:tc>
      </w:tr>
    </w:tbl>
    <w:p w14:paraId="36EDFCD6" w14:textId="77777777" w:rsidR="00874353" w:rsidRPr="00E26186" w:rsidRDefault="00874353" w:rsidP="00874353">
      <w:pPr>
        <w:shd w:val="clear" w:color="auto" w:fill="FFE599" w:themeFill="accent4" w:themeFillTint="66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</w:pPr>
      <w:r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lastRenderedPageBreak/>
        <w:t xml:space="preserve">   IV.SITUACIÓN SIGNIFICATIVA</w:t>
      </w:r>
    </w:p>
    <w:p w14:paraId="51D08CBF" w14:textId="083F3DB0" w:rsidR="00386BD6" w:rsidRPr="00E26186" w:rsidRDefault="00386BD6" w:rsidP="009E0C71">
      <w:pPr>
        <w:spacing w:after="0"/>
        <w:jc w:val="both"/>
        <w:rPr>
          <w:bCs/>
          <w:sz w:val="20"/>
          <w:szCs w:val="20"/>
        </w:rPr>
      </w:pPr>
      <w:r w:rsidRPr="00E26186">
        <w:rPr>
          <w:bCs/>
          <w:sz w:val="20"/>
          <w:szCs w:val="20"/>
        </w:rPr>
        <w:t>En la I.E. N.° 8170 “César Vallejo”, ubicada en el distrito de Comas, se ha identificado que muchos estudiantes presentan dificultades para administrar adecuadamente sus recursos económicos y valorar la importancia del ahorro y la inversión responsable.</w:t>
      </w:r>
    </w:p>
    <w:p w14:paraId="48B46D34" w14:textId="77777777" w:rsidR="00386BD6" w:rsidRPr="00E26186" w:rsidRDefault="00386BD6" w:rsidP="009E0C71">
      <w:pPr>
        <w:spacing w:after="0"/>
        <w:jc w:val="both"/>
        <w:rPr>
          <w:bCs/>
          <w:sz w:val="20"/>
          <w:szCs w:val="20"/>
        </w:rPr>
      </w:pPr>
      <w:r w:rsidRPr="00E26186">
        <w:rPr>
          <w:bCs/>
          <w:sz w:val="20"/>
          <w:szCs w:val="20"/>
        </w:rPr>
        <w:t>Asimismo, los andenes escolares presentan poco aprovechamiento productivo, limitando oportunidades de aprendizaje relacionadas con emprendimiento, sostenibilidad y educación financiera.</w:t>
      </w:r>
    </w:p>
    <w:p w14:paraId="4CCE3A5B" w14:textId="77777777" w:rsidR="00386BD6" w:rsidRPr="00E26186" w:rsidRDefault="00386BD6" w:rsidP="009E0C71">
      <w:pPr>
        <w:spacing w:after="0"/>
        <w:jc w:val="both"/>
        <w:rPr>
          <w:bCs/>
          <w:sz w:val="20"/>
          <w:szCs w:val="20"/>
        </w:rPr>
      </w:pPr>
      <w:r w:rsidRPr="00E26186">
        <w:rPr>
          <w:bCs/>
          <w:sz w:val="20"/>
          <w:szCs w:val="20"/>
        </w:rPr>
        <w:t>Ante esta situación, los estudiantes asumirán el reto de diseñar soluciones innovadoras que permitan transformar los andenes escolares en espacios productivos y sostenibles que promuevan el ahorro, la ecoeficiencia y el emprendimiento.</w:t>
      </w:r>
    </w:p>
    <w:p w14:paraId="1EA1A66D" w14:textId="77777777" w:rsidR="00386BD6" w:rsidRPr="00E26186" w:rsidRDefault="00386BD6" w:rsidP="009E0C71">
      <w:pPr>
        <w:spacing w:after="0"/>
        <w:jc w:val="both"/>
        <w:rPr>
          <w:b/>
          <w:bCs/>
          <w:sz w:val="20"/>
          <w:szCs w:val="20"/>
        </w:rPr>
      </w:pPr>
      <w:r w:rsidRPr="00E26186">
        <w:rPr>
          <w:b/>
          <w:bCs/>
          <w:sz w:val="20"/>
          <w:szCs w:val="20"/>
        </w:rPr>
        <w:t>RETO:</w:t>
      </w:r>
    </w:p>
    <w:p w14:paraId="3A7A769E" w14:textId="77777777" w:rsidR="00386BD6" w:rsidRPr="00E26186" w:rsidRDefault="00386BD6" w:rsidP="009E0C71">
      <w:pPr>
        <w:spacing w:after="0"/>
        <w:jc w:val="both"/>
        <w:rPr>
          <w:bCs/>
          <w:sz w:val="20"/>
          <w:szCs w:val="20"/>
        </w:rPr>
      </w:pPr>
      <w:r w:rsidRPr="00E26186">
        <w:rPr>
          <w:bCs/>
          <w:sz w:val="20"/>
          <w:szCs w:val="20"/>
        </w:rPr>
        <w:t>¿Cómo podemos transformar los andenes escolares en espacios sostenibles y productivos que promuevan el ahorro, el emprendimiento y el Buen Vivir en nuestra comunidad educativa?</w:t>
      </w:r>
    </w:p>
    <w:p w14:paraId="054B34C4" w14:textId="34D97FD4" w:rsidR="00891EE9" w:rsidRPr="00E26186" w:rsidRDefault="00891EE9" w:rsidP="00891EE9">
      <w:pPr>
        <w:shd w:val="clear" w:color="auto" w:fill="FFE599" w:themeFill="accent4" w:themeFillTint="66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</w:pPr>
      <w:r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>V.</w:t>
      </w:r>
      <w:r w:rsidR="00556FD0"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 xml:space="preserve"> </w:t>
      </w:r>
      <w:r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>ETAPA 1:</w:t>
      </w:r>
      <w:r w:rsidR="00027BAD"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 xml:space="preserve">  </w:t>
      </w:r>
      <w:r w:rsidR="00556FD0"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>EMPATIZAR</w:t>
      </w:r>
    </w:p>
    <w:p w14:paraId="1FF70B80" w14:textId="77777777" w:rsidR="00F5687F" w:rsidRPr="00E26186" w:rsidRDefault="00556FD0" w:rsidP="00F5687F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ascii="Segoe UI Emoji" w:hAnsi="Segoe UI Emoji" w:cs="Segoe UI Emoji"/>
          <w:b/>
          <w:bCs/>
          <w:sz w:val="20"/>
          <w:szCs w:val="20"/>
        </w:rPr>
        <w:t>🎯</w:t>
      </w:r>
      <w:r w:rsidR="00F5687F" w:rsidRPr="00E26186">
        <w:rPr>
          <w:rFonts w:cstheme="minorHAnsi"/>
          <w:b/>
          <w:bCs/>
          <w:sz w:val="20"/>
          <w:szCs w:val="20"/>
        </w:rPr>
        <w:t>FASE 1: EMPATIZAR</w:t>
      </w:r>
    </w:p>
    <w:p w14:paraId="6380F80D" w14:textId="77777777" w:rsidR="00F5687F" w:rsidRPr="00E26186" w:rsidRDefault="00F5687F" w:rsidP="00F5687F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Propósito:</w:t>
      </w:r>
    </w:p>
    <w:p w14:paraId="65B900A8" w14:textId="77777777" w:rsidR="00F5687F" w:rsidRPr="00E26186" w:rsidRDefault="00F5687F" w:rsidP="00F5687F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sz w:val="20"/>
          <w:szCs w:val="20"/>
        </w:rPr>
        <w:t>Comprender las necesidades y problemáticas financieras y ambientales de la comunidad educativa</w:t>
      </w:r>
      <w:r w:rsidRPr="00E26186">
        <w:rPr>
          <w:rFonts w:cstheme="minorHAnsi"/>
          <w:b/>
          <w:bCs/>
          <w:sz w:val="20"/>
          <w:szCs w:val="20"/>
        </w:rPr>
        <w:t>.</w:t>
      </w:r>
    </w:p>
    <w:p w14:paraId="055B297E" w14:textId="77777777" w:rsidR="00F5687F" w:rsidRPr="00E26186" w:rsidRDefault="00F5687F" w:rsidP="00F5687F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Actividades:</w:t>
      </w:r>
    </w:p>
    <w:p w14:paraId="15536EF0" w14:textId="77777777" w:rsidR="00F5687F" w:rsidRPr="00E26186" w:rsidRDefault="00F5687F" w:rsidP="00F47004">
      <w:pPr>
        <w:numPr>
          <w:ilvl w:val="0"/>
          <w:numId w:val="6"/>
        </w:num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 xml:space="preserve">Observación de los andenes escolares. </w:t>
      </w:r>
    </w:p>
    <w:p w14:paraId="3CD3AE73" w14:textId="77777777" w:rsidR="00F5687F" w:rsidRPr="00E26186" w:rsidRDefault="00F5687F" w:rsidP="00F47004">
      <w:pPr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Entrevistas a estudiantes y familias. </w:t>
      </w:r>
    </w:p>
    <w:p w14:paraId="1FD853A3" w14:textId="77777777" w:rsidR="00F5687F" w:rsidRPr="00E26186" w:rsidRDefault="00F5687F" w:rsidP="00F47004">
      <w:pPr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Encuestas sobre hábitos de ahorro. </w:t>
      </w:r>
    </w:p>
    <w:p w14:paraId="490D503B" w14:textId="77777777" w:rsidR="00F5687F" w:rsidRPr="00E26186" w:rsidRDefault="00F5687F" w:rsidP="00F47004">
      <w:pPr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Análisis de problemas relacionados con recursos económicos y ambientales. </w:t>
      </w:r>
    </w:p>
    <w:p w14:paraId="1ECBD43B" w14:textId="77777777" w:rsidR="00F5687F" w:rsidRPr="00E26186" w:rsidRDefault="00F5687F" w:rsidP="00F47004">
      <w:pPr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Registro de información en herramientas digitales. </w:t>
      </w:r>
    </w:p>
    <w:p w14:paraId="0C99AB63" w14:textId="77777777" w:rsidR="00F5687F" w:rsidRPr="00E26186" w:rsidRDefault="00F5687F" w:rsidP="00F5687F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Herramientas Design Thinking:</w:t>
      </w:r>
    </w:p>
    <w:p w14:paraId="7E50A12B" w14:textId="77777777" w:rsidR="00F5687F" w:rsidRPr="00E26186" w:rsidRDefault="00F5687F" w:rsidP="00F47004">
      <w:pPr>
        <w:numPr>
          <w:ilvl w:val="0"/>
          <w:numId w:val="7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Mapa de empatía. </w:t>
      </w:r>
    </w:p>
    <w:p w14:paraId="7643F544" w14:textId="77777777" w:rsidR="00F5687F" w:rsidRPr="00E26186" w:rsidRDefault="00F5687F" w:rsidP="00F47004">
      <w:pPr>
        <w:numPr>
          <w:ilvl w:val="0"/>
          <w:numId w:val="7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Entrevistas. </w:t>
      </w:r>
    </w:p>
    <w:p w14:paraId="647BE91D" w14:textId="5594B87C" w:rsidR="00F5687F" w:rsidRPr="00E26186" w:rsidRDefault="00F5687F" w:rsidP="00F47004">
      <w:pPr>
        <w:numPr>
          <w:ilvl w:val="0"/>
          <w:numId w:val="7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>Observación directa.</w:t>
      </w:r>
    </w:p>
    <w:p w14:paraId="77E751CD" w14:textId="0622F201" w:rsidR="00891EE9" w:rsidRPr="00E26186" w:rsidRDefault="00891EE9" w:rsidP="00D74624">
      <w:pPr>
        <w:shd w:val="clear" w:color="auto" w:fill="FFE599" w:themeFill="accent4" w:themeFillTint="66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</w:pPr>
      <w:r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 xml:space="preserve">V.ETAPA 2: </w:t>
      </w:r>
      <w:r w:rsidR="00C666A0"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 xml:space="preserve"> </w:t>
      </w:r>
      <w:r w:rsidR="00B82705"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>DEFINIR</w:t>
      </w:r>
    </w:p>
    <w:p w14:paraId="1868EF44" w14:textId="77777777" w:rsidR="00763D5D" w:rsidRPr="00E26186" w:rsidRDefault="00507ED4" w:rsidP="00AB4953">
      <w:pPr>
        <w:spacing w:after="0"/>
        <w:rPr>
          <w:rFonts w:cstheme="minorHAnsi"/>
          <w:sz w:val="20"/>
          <w:szCs w:val="20"/>
        </w:rPr>
      </w:pPr>
      <w:r w:rsidRPr="00E26186">
        <w:rPr>
          <w:rFonts w:ascii="Segoe UI Emoji" w:hAnsi="Segoe UI Emoji" w:cs="Segoe UI Emoji"/>
          <w:b/>
          <w:bCs/>
          <w:sz w:val="20"/>
          <w:szCs w:val="20"/>
        </w:rPr>
        <w:t>🎯</w:t>
      </w:r>
      <w:r w:rsidRPr="00E26186">
        <w:rPr>
          <w:b/>
          <w:bCs/>
          <w:sz w:val="20"/>
          <w:szCs w:val="20"/>
        </w:rPr>
        <w:t xml:space="preserve"> </w:t>
      </w:r>
      <w:r w:rsidR="00763D5D" w:rsidRPr="00E26186">
        <w:rPr>
          <w:rFonts w:cstheme="minorHAnsi"/>
          <w:b/>
          <w:bCs/>
          <w:sz w:val="20"/>
          <w:szCs w:val="20"/>
        </w:rPr>
        <w:t>FASE 2: DEFINIR</w:t>
      </w:r>
    </w:p>
    <w:p w14:paraId="0CAFB948" w14:textId="77777777" w:rsidR="00763D5D" w:rsidRPr="00E26186" w:rsidRDefault="00763D5D" w:rsidP="00AB4953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Propósito:</w:t>
      </w:r>
    </w:p>
    <w:p w14:paraId="4C63ADC3" w14:textId="77777777" w:rsidR="00763D5D" w:rsidRPr="00E26186" w:rsidRDefault="00763D5D" w:rsidP="00F47004">
      <w:pPr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>Identificar y priorizar el problema principal relacionado con educación financiera y sostenibilidad.</w:t>
      </w:r>
    </w:p>
    <w:p w14:paraId="270DEAEE" w14:textId="77777777" w:rsidR="00763D5D" w:rsidRPr="00E26186" w:rsidRDefault="00763D5D" w:rsidP="00AB4953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Actividades:</w:t>
      </w:r>
    </w:p>
    <w:p w14:paraId="5BFA852D" w14:textId="77777777" w:rsidR="00763D5D" w:rsidRPr="00E26186" w:rsidRDefault="00763D5D" w:rsidP="00F47004">
      <w:pPr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Organización de información recogida. </w:t>
      </w:r>
    </w:p>
    <w:p w14:paraId="34D3EB96" w14:textId="77777777" w:rsidR="00763D5D" w:rsidRPr="00E26186" w:rsidRDefault="00763D5D" w:rsidP="00F47004">
      <w:pPr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Identificación de causas y consecuencias. </w:t>
      </w:r>
    </w:p>
    <w:p w14:paraId="4101A3F9" w14:textId="77777777" w:rsidR="00763D5D" w:rsidRPr="00E26186" w:rsidRDefault="00763D5D" w:rsidP="00F47004">
      <w:pPr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lastRenderedPageBreak/>
        <w:t xml:space="preserve">Formulación del problema central. </w:t>
      </w:r>
    </w:p>
    <w:p w14:paraId="76FC500F" w14:textId="77777777" w:rsidR="00763D5D" w:rsidRPr="00E26186" w:rsidRDefault="00763D5D" w:rsidP="00F47004">
      <w:pPr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Elaboración del desafío de innovación. </w:t>
      </w:r>
    </w:p>
    <w:p w14:paraId="48985007" w14:textId="77777777" w:rsidR="00763D5D" w:rsidRPr="00E26186" w:rsidRDefault="00763D5D" w:rsidP="00AB4953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Herramientas Design Thinking:</w:t>
      </w:r>
    </w:p>
    <w:p w14:paraId="1642EAB2" w14:textId="77777777" w:rsidR="00763D5D" w:rsidRPr="00E26186" w:rsidRDefault="00763D5D" w:rsidP="00F47004">
      <w:pPr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Árbol de problemas. </w:t>
      </w:r>
    </w:p>
    <w:p w14:paraId="20327373" w14:textId="77777777" w:rsidR="00763D5D" w:rsidRPr="00E26186" w:rsidRDefault="00763D5D" w:rsidP="00F47004">
      <w:pPr>
        <w:numPr>
          <w:ilvl w:val="0"/>
          <w:numId w:val="6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>Técnica “¿Cómo podríamos…?”</w:t>
      </w:r>
    </w:p>
    <w:p w14:paraId="253E9215" w14:textId="0B5F8E40" w:rsidR="00891EE9" w:rsidRPr="00E26186" w:rsidRDefault="00C666A0" w:rsidP="00891EE9">
      <w:pPr>
        <w:shd w:val="clear" w:color="auto" w:fill="FFE599" w:themeFill="accent4" w:themeFillTint="66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</w:pPr>
      <w:r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 xml:space="preserve">V.ETAPA 3: </w:t>
      </w:r>
      <w:r w:rsidR="006E7D56"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 xml:space="preserve"> </w:t>
      </w:r>
      <w:r w:rsidR="005671F7"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>IDEAR</w:t>
      </w:r>
    </w:p>
    <w:p w14:paraId="563004FA" w14:textId="0854D680" w:rsidR="009404F3" w:rsidRPr="00E26186" w:rsidRDefault="00C921A6" w:rsidP="009404F3">
      <w:pPr>
        <w:spacing w:after="0"/>
        <w:rPr>
          <w:rFonts w:cstheme="minorHAnsi"/>
          <w:sz w:val="20"/>
          <w:szCs w:val="20"/>
        </w:rPr>
      </w:pPr>
      <w:r w:rsidRPr="00E26186">
        <w:rPr>
          <w:rFonts w:ascii="Segoe UI Emoji" w:hAnsi="Segoe UI Emoji" w:cs="Segoe UI Emoji"/>
          <w:b/>
          <w:bCs/>
          <w:sz w:val="20"/>
          <w:szCs w:val="20"/>
        </w:rPr>
        <w:t>🎯</w:t>
      </w:r>
      <w:r w:rsidRPr="00E26186">
        <w:rPr>
          <w:b/>
          <w:bCs/>
          <w:sz w:val="20"/>
          <w:szCs w:val="20"/>
        </w:rPr>
        <w:t xml:space="preserve"> </w:t>
      </w:r>
      <w:r w:rsidR="009404F3" w:rsidRPr="00E26186">
        <w:rPr>
          <w:rFonts w:cstheme="minorHAnsi"/>
          <w:b/>
          <w:bCs/>
          <w:sz w:val="20"/>
          <w:szCs w:val="20"/>
        </w:rPr>
        <w:t>FASE 3: IDEAR</w:t>
      </w:r>
    </w:p>
    <w:p w14:paraId="0B3BE123" w14:textId="77777777" w:rsidR="009404F3" w:rsidRPr="00E26186" w:rsidRDefault="009404F3" w:rsidP="009404F3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Propósito:</w:t>
      </w:r>
    </w:p>
    <w:p w14:paraId="1338A7ED" w14:textId="77777777" w:rsidR="009404F3" w:rsidRPr="00E26186" w:rsidRDefault="009404F3" w:rsidP="009404F3">
      <w:p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>Generar propuestas creativas de emprendimiento sostenible.</w:t>
      </w:r>
    </w:p>
    <w:p w14:paraId="7F8EE904" w14:textId="77777777" w:rsidR="009404F3" w:rsidRPr="00E26186" w:rsidRDefault="009404F3" w:rsidP="009404F3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Actividades:</w:t>
      </w:r>
    </w:p>
    <w:p w14:paraId="288E27F4" w14:textId="77777777" w:rsidR="009404F3" w:rsidRPr="00E26186" w:rsidRDefault="009404F3" w:rsidP="00F47004">
      <w:pPr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Lluvia de ideas. </w:t>
      </w:r>
    </w:p>
    <w:p w14:paraId="709F8BE3" w14:textId="77777777" w:rsidR="009404F3" w:rsidRPr="00E26186" w:rsidRDefault="009404F3" w:rsidP="00F47004">
      <w:pPr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Técnica SCAMPER. </w:t>
      </w:r>
    </w:p>
    <w:p w14:paraId="33C671E9" w14:textId="77777777" w:rsidR="009404F3" w:rsidRPr="00E26186" w:rsidRDefault="009404F3" w:rsidP="00F47004">
      <w:pPr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Técnica Da Vinci. </w:t>
      </w:r>
    </w:p>
    <w:p w14:paraId="5F0CC797" w14:textId="77777777" w:rsidR="009404F3" w:rsidRPr="00E26186" w:rsidRDefault="009404F3" w:rsidP="00F47004">
      <w:pPr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Diseño de propuestas sostenibles. </w:t>
      </w:r>
    </w:p>
    <w:p w14:paraId="0851E4CB" w14:textId="77777777" w:rsidR="009404F3" w:rsidRPr="00E26186" w:rsidRDefault="009404F3" w:rsidP="00F47004">
      <w:pPr>
        <w:numPr>
          <w:ilvl w:val="0"/>
          <w:numId w:val="8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Selección de la mejor idea de emprendimiento. </w:t>
      </w:r>
    </w:p>
    <w:p w14:paraId="48C2F9AA" w14:textId="77777777" w:rsidR="009404F3" w:rsidRPr="00E26186" w:rsidRDefault="009404F3" w:rsidP="009404F3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Posibles propuestas:</w:t>
      </w:r>
    </w:p>
    <w:p w14:paraId="7AF0D841" w14:textId="77777777" w:rsidR="009404F3" w:rsidRPr="00E26186" w:rsidRDefault="009404F3" w:rsidP="00F47004">
      <w:pPr>
        <w:numPr>
          <w:ilvl w:val="0"/>
          <w:numId w:val="9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Caja de ahorro escolar. </w:t>
      </w:r>
    </w:p>
    <w:p w14:paraId="04A52C3B" w14:textId="77777777" w:rsidR="009404F3" w:rsidRPr="00E26186" w:rsidRDefault="009404F3" w:rsidP="00F47004">
      <w:pPr>
        <w:numPr>
          <w:ilvl w:val="0"/>
          <w:numId w:val="9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Biohuertos ecoeficientes. </w:t>
      </w:r>
    </w:p>
    <w:p w14:paraId="4F9E753A" w14:textId="77777777" w:rsidR="009404F3" w:rsidRPr="00E26186" w:rsidRDefault="009404F3" w:rsidP="00F47004">
      <w:pPr>
        <w:numPr>
          <w:ilvl w:val="0"/>
          <w:numId w:val="9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Compostaje sostenible. </w:t>
      </w:r>
    </w:p>
    <w:p w14:paraId="0D0408D7" w14:textId="77777777" w:rsidR="009404F3" w:rsidRPr="00E26186" w:rsidRDefault="009404F3" w:rsidP="00F47004">
      <w:pPr>
        <w:numPr>
          <w:ilvl w:val="0"/>
          <w:numId w:val="9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Vivero escolar. </w:t>
      </w:r>
    </w:p>
    <w:p w14:paraId="6ED3E09E" w14:textId="77777777" w:rsidR="009404F3" w:rsidRPr="00E26186" w:rsidRDefault="009404F3" w:rsidP="00F47004">
      <w:pPr>
        <w:numPr>
          <w:ilvl w:val="0"/>
          <w:numId w:val="9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Sistema de riego reciclado. </w:t>
      </w:r>
    </w:p>
    <w:p w14:paraId="515CF64C" w14:textId="77777777" w:rsidR="009404F3" w:rsidRPr="00E26186" w:rsidRDefault="009404F3" w:rsidP="009404F3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Herramientas Design Thinking:</w:t>
      </w:r>
    </w:p>
    <w:p w14:paraId="7661A6D6" w14:textId="77777777" w:rsidR="009404F3" w:rsidRPr="00E26186" w:rsidRDefault="009404F3" w:rsidP="00F47004">
      <w:pPr>
        <w:numPr>
          <w:ilvl w:val="0"/>
          <w:numId w:val="10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Brainstorming. </w:t>
      </w:r>
    </w:p>
    <w:p w14:paraId="1B4A48CB" w14:textId="77777777" w:rsidR="009404F3" w:rsidRPr="00E26186" w:rsidRDefault="009404F3" w:rsidP="00F47004">
      <w:pPr>
        <w:numPr>
          <w:ilvl w:val="0"/>
          <w:numId w:val="10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SCAMPER. </w:t>
      </w:r>
    </w:p>
    <w:p w14:paraId="0BD760B3" w14:textId="77777777" w:rsidR="009404F3" w:rsidRPr="00E26186" w:rsidRDefault="009404F3" w:rsidP="00F47004">
      <w:pPr>
        <w:numPr>
          <w:ilvl w:val="0"/>
          <w:numId w:val="10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>Técnica Da Vinci.</w:t>
      </w:r>
    </w:p>
    <w:p w14:paraId="37328DB8" w14:textId="05E50E5D" w:rsidR="00891EE9" w:rsidRPr="00E26186" w:rsidRDefault="00236FE9" w:rsidP="00891EE9">
      <w:pPr>
        <w:shd w:val="clear" w:color="auto" w:fill="FFE599" w:themeFill="accent4" w:themeFillTint="66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</w:pPr>
      <w:r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>V.ETAPA 4:</w:t>
      </w:r>
      <w:r w:rsidR="00DE2967"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 xml:space="preserve"> </w:t>
      </w:r>
      <w:r w:rsidR="00253D14"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>PROTOTIPAR</w:t>
      </w:r>
    </w:p>
    <w:p w14:paraId="652B00D6" w14:textId="77777777" w:rsidR="00BC254F" w:rsidRPr="00E26186" w:rsidRDefault="00366DE9" w:rsidP="00BC254F">
      <w:pPr>
        <w:spacing w:after="0"/>
        <w:rPr>
          <w:sz w:val="20"/>
          <w:szCs w:val="20"/>
        </w:rPr>
      </w:pPr>
      <w:r w:rsidRPr="00E26186">
        <w:rPr>
          <w:rFonts w:ascii="Segoe UI Emoji" w:hAnsi="Segoe UI Emoji" w:cs="Segoe UI Emoji"/>
          <w:sz w:val="20"/>
          <w:szCs w:val="20"/>
        </w:rPr>
        <w:t>🎯</w:t>
      </w:r>
      <w:r w:rsidRPr="00E26186">
        <w:rPr>
          <w:sz w:val="20"/>
          <w:szCs w:val="20"/>
        </w:rPr>
        <w:t xml:space="preserve"> </w:t>
      </w:r>
      <w:r w:rsidR="00BC254F" w:rsidRPr="00E26186">
        <w:rPr>
          <w:b/>
          <w:bCs/>
          <w:sz w:val="20"/>
          <w:szCs w:val="20"/>
        </w:rPr>
        <w:t>FASE 4: PROTOTIPAR</w:t>
      </w:r>
    </w:p>
    <w:p w14:paraId="3DCBEEE1" w14:textId="77777777" w:rsidR="00BC254F" w:rsidRPr="00E26186" w:rsidRDefault="00BC254F" w:rsidP="00BC254F">
      <w:pPr>
        <w:spacing w:after="0"/>
        <w:rPr>
          <w:b/>
          <w:bCs/>
          <w:sz w:val="20"/>
          <w:szCs w:val="20"/>
        </w:rPr>
      </w:pPr>
      <w:r w:rsidRPr="00E26186">
        <w:rPr>
          <w:b/>
          <w:bCs/>
          <w:sz w:val="20"/>
          <w:szCs w:val="20"/>
        </w:rPr>
        <w:t>Propósito:</w:t>
      </w:r>
    </w:p>
    <w:p w14:paraId="5397FF1C" w14:textId="77777777" w:rsidR="00BC254F" w:rsidRPr="00E26186" w:rsidRDefault="00BC254F" w:rsidP="00BC254F">
      <w:pPr>
        <w:spacing w:after="0"/>
        <w:rPr>
          <w:sz w:val="20"/>
          <w:szCs w:val="20"/>
        </w:rPr>
      </w:pPr>
      <w:r w:rsidRPr="00E26186">
        <w:rPr>
          <w:sz w:val="20"/>
          <w:szCs w:val="20"/>
        </w:rPr>
        <w:t>Construir modelos o representaciones de la solución propuesta.</w:t>
      </w:r>
    </w:p>
    <w:p w14:paraId="0922B90E" w14:textId="77777777" w:rsidR="00BC254F" w:rsidRPr="00E26186" w:rsidRDefault="00BC254F" w:rsidP="00BC254F">
      <w:pPr>
        <w:spacing w:after="0"/>
        <w:rPr>
          <w:b/>
          <w:bCs/>
          <w:sz w:val="20"/>
          <w:szCs w:val="20"/>
        </w:rPr>
      </w:pPr>
      <w:r w:rsidRPr="00E26186">
        <w:rPr>
          <w:b/>
          <w:bCs/>
          <w:sz w:val="20"/>
          <w:szCs w:val="20"/>
        </w:rPr>
        <w:t>Actividades:</w:t>
      </w:r>
    </w:p>
    <w:p w14:paraId="1422066F" w14:textId="77777777" w:rsidR="00BC254F" w:rsidRPr="00E26186" w:rsidRDefault="00BC254F" w:rsidP="00F47004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E26186">
        <w:rPr>
          <w:sz w:val="20"/>
          <w:szCs w:val="20"/>
        </w:rPr>
        <w:t xml:space="preserve">Elaboración de presupuestos digitales. </w:t>
      </w:r>
    </w:p>
    <w:p w14:paraId="785D9A93" w14:textId="77777777" w:rsidR="00BC254F" w:rsidRPr="00E26186" w:rsidRDefault="00BC254F" w:rsidP="00F47004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E26186">
        <w:rPr>
          <w:sz w:val="20"/>
          <w:szCs w:val="20"/>
        </w:rPr>
        <w:t xml:space="preserve">Diseño de prototipos. </w:t>
      </w:r>
    </w:p>
    <w:p w14:paraId="39FFF9D5" w14:textId="77777777" w:rsidR="00BC254F" w:rsidRPr="00E26186" w:rsidRDefault="00BC254F" w:rsidP="00F47004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E26186">
        <w:rPr>
          <w:sz w:val="20"/>
          <w:szCs w:val="20"/>
        </w:rPr>
        <w:t xml:space="preserve">Creación de publicidad digital. </w:t>
      </w:r>
    </w:p>
    <w:p w14:paraId="2C2020BE" w14:textId="77777777" w:rsidR="00BC254F" w:rsidRPr="00E26186" w:rsidRDefault="00BC254F" w:rsidP="00F47004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E26186">
        <w:rPr>
          <w:sz w:val="20"/>
          <w:szCs w:val="20"/>
        </w:rPr>
        <w:t xml:space="preserve">Simulación del emprendimiento. </w:t>
      </w:r>
    </w:p>
    <w:p w14:paraId="6794F3FC" w14:textId="77777777" w:rsidR="00BC254F" w:rsidRPr="00E26186" w:rsidRDefault="00BC254F" w:rsidP="00F47004">
      <w:pPr>
        <w:numPr>
          <w:ilvl w:val="0"/>
          <w:numId w:val="11"/>
        </w:numPr>
        <w:spacing w:after="0"/>
        <w:rPr>
          <w:sz w:val="20"/>
          <w:szCs w:val="20"/>
        </w:rPr>
      </w:pPr>
      <w:r w:rsidRPr="00E26186">
        <w:rPr>
          <w:sz w:val="20"/>
          <w:szCs w:val="20"/>
        </w:rPr>
        <w:t xml:space="preserve">Diseño de hojas de control financiero. </w:t>
      </w:r>
    </w:p>
    <w:p w14:paraId="5860F804" w14:textId="77777777" w:rsidR="00BC254F" w:rsidRPr="00E26186" w:rsidRDefault="00BC254F" w:rsidP="00BC254F">
      <w:pPr>
        <w:spacing w:after="0"/>
        <w:rPr>
          <w:b/>
          <w:bCs/>
          <w:sz w:val="20"/>
          <w:szCs w:val="20"/>
        </w:rPr>
      </w:pPr>
      <w:r w:rsidRPr="00E26186">
        <w:rPr>
          <w:b/>
          <w:bCs/>
          <w:sz w:val="20"/>
          <w:szCs w:val="20"/>
        </w:rPr>
        <w:t>Herramientas digitales:</w:t>
      </w:r>
    </w:p>
    <w:p w14:paraId="1B1799C2" w14:textId="77777777" w:rsidR="00BC254F" w:rsidRPr="00E26186" w:rsidRDefault="00BC254F" w:rsidP="00F47004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E26186">
        <w:rPr>
          <w:sz w:val="20"/>
          <w:szCs w:val="20"/>
        </w:rPr>
        <w:t xml:space="preserve">Microsoft Excel. </w:t>
      </w:r>
    </w:p>
    <w:p w14:paraId="737254F5" w14:textId="77777777" w:rsidR="00BC254F" w:rsidRPr="00E26186" w:rsidRDefault="00BC254F" w:rsidP="00F47004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E26186">
        <w:rPr>
          <w:sz w:val="20"/>
          <w:szCs w:val="20"/>
        </w:rPr>
        <w:t xml:space="preserve">Microsoft Word. </w:t>
      </w:r>
    </w:p>
    <w:p w14:paraId="04321EAA" w14:textId="77777777" w:rsidR="00BC254F" w:rsidRPr="00E26186" w:rsidRDefault="00BC254F" w:rsidP="00F47004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E26186">
        <w:rPr>
          <w:sz w:val="20"/>
          <w:szCs w:val="20"/>
        </w:rPr>
        <w:lastRenderedPageBreak/>
        <w:t xml:space="preserve">Canva. </w:t>
      </w:r>
    </w:p>
    <w:p w14:paraId="11CF035A" w14:textId="77777777" w:rsidR="00BC254F" w:rsidRPr="00E26186" w:rsidRDefault="00BC254F" w:rsidP="00F47004">
      <w:pPr>
        <w:numPr>
          <w:ilvl w:val="0"/>
          <w:numId w:val="12"/>
        </w:numPr>
        <w:spacing w:after="0"/>
        <w:rPr>
          <w:sz w:val="20"/>
          <w:szCs w:val="20"/>
        </w:rPr>
      </w:pPr>
      <w:r w:rsidRPr="00E26186">
        <w:rPr>
          <w:sz w:val="20"/>
          <w:szCs w:val="20"/>
        </w:rPr>
        <w:t>PowerPoint.</w:t>
      </w:r>
    </w:p>
    <w:p w14:paraId="420A5328" w14:textId="20BE146E" w:rsidR="00891EE9" w:rsidRPr="00E26186" w:rsidRDefault="00F46C5E" w:rsidP="00891EE9">
      <w:pPr>
        <w:shd w:val="clear" w:color="auto" w:fill="FFE599" w:themeFill="accent4" w:themeFillTint="66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</w:pPr>
      <w:r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 xml:space="preserve">V.ETAPA 5: </w:t>
      </w:r>
      <w:r w:rsidR="00C22B8C"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 xml:space="preserve"> </w:t>
      </w:r>
      <w:r w:rsidR="00C25C4E"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>EVALUAR)</w:t>
      </w:r>
    </w:p>
    <w:p w14:paraId="75405AF2" w14:textId="77777777" w:rsidR="005C6027" w:rsidRPr="00E26186" w:rsidRDefault="00751520" w:rsidP="005C6027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ascii="Segoe UI Emoji" w:hAnsi="Segoe UI Emoji" w:cs="Segoe UI Emoji"/>
          <w:b/>
          <w:bCs/>
          <w:sz w:val="20"/>
          <w:szCs w:val="20"/>
        </w:rPr>
        <w:t>🎯</w:t>
      </w:r>
      <w:r w:rsidRPr="00E26186">
        <w:rPr>
          <w:b/>
          <w:bCs/>
          <w:sz w:val="20"/>
          <w:szCs w:val="20"/>
        </w:rPr>
        <w:t xml:space="preserve"> </w:t>
      </w:r>
      <w:r w:rsidR="005C6027" w:rsidRPr="00E26186">
        <w:rPr>
          <w:rFonts w:cstheme="minorHAnsi"/>
          <w:b/>
          <w:bCs/>
          <w:sz w:val="20"/>
          <w:szCs w:val="20"/>
        </w:rPr>
        <w:t>FASE 5: EVALUAR</w:t>
      </w:r>
    </w:p>
    <w:p w14:paraId="40EDFD16" w14:textId="77777777" w:rsidR="005C6027" w:rsidRPr="00E26186" w:rsidRDefault="005C6027" w:rsidP="005C6027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Propósito:</w:t>
      </w:r>
    </w:p>
    <w:p w14:paraId="0513028C" w14:textId="77777777" w:rsidR="005C6027" w:rsidRPr="00E26186" w:rsidRDefault="005C6027" w:rsidP="005C6027">
      <w:p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>Validar la propuesta de emprendimiento y plantear mejoras.</w:t>
      </w:r>
    </w:p>
    <w:p w14:paraId="45556843" w14:textId="77777777" w:rsidR="005C6027" w:rsidRPr="00E26186" w:rsidRDefault="005C6027" w:rsidP="005C6027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Actividades:</w:t>
      </w:r>
    </w:p>
    <w:p w14:paraId="788D9D0A" w14:textId="77777777" w:rsidR="005C6027" w:rsidRPr="00E26186" w:rsidRDefault="005C6027" w:rsidP="00F47004">
      <w:pPr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Presentación de prototipos. </w:t>
      </w:r>
    </w:p>
    <w:p w14:paraId="6BCE8C81" w14:textId="77777777" w:rsidR="005C6027" w:rsidRPr="00E26186" w:rsidRDefault="005C6027" w:rsidP="00F47004">
      <w:pPr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Feria ecofinanciera. </w:t>
      </w:r>
    </w:p>
    <w:p w14:paraId="6DF12513" w14:textId="77777777" w:rsidR="005C6027" w:rsidRPr="00E26186" w:rsidRDefault="005C6027" w:rsidP="00F47004">
      <w:pPr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Encuestas de satisfacción. </w:t>
      </w:r>
    </w:p>
    <w:p w14:paraId="57283F9D" w14:textId="77777777" w:rsidR="005C6027" w:rsidRPr="00E26186" w:rsidRDefault="005C6027" w:rsidP="00F47004">
      <w:pPr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Evaluación de costos y beneficios. </w:t>
      </w:r>
    </w:p>
    <w:p w14:paraId="3E1D51A9" w14:textId="77777777" w:rsidR="005C6027" w:rsidRPr="00E26186" w:rsidRDefault="005C6027" w:rsidP="00F47004">
      <w:pPr>
        <w:numPr>
          <w:ilvl w:val="0"/>
          <w:numId w:val="13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Reflexión sobre aprendizajes logrados. </w:t>
      </w:r>
    </w:p>
    <w:p w14:paraId="05D2A241" w14:textId="77777777" w:rsidR="005C6027" w:rsidRPr="00E26186" w:rsidRDefault="005C6027" w:rsidP="005C6027">
      <w:pPr>
        <w:spacing w:after="0"/>
        <w:rPr>
          <w:rFonts w:cstheme="minorHAnsi"/>
          <w:b/>
          <w:bCs/>
          <w:sz w:val="20"/>
          <w:szCs w:val="20"/>
        </w:rPr>
      </w:pPr>
      <w:r w:rsidRPr="00E26186">
        <w:rPr>
          <w:rFonts w:cstheme="minorHAnsi"/>
          <w:b/>
          <w:bCs/>
          <w:sz w:val="20"/>
          <w:szCs w:val="20"/>
        </w:rPr>
        <w:t>Herramientas:</w:t>
      </w:r>
    </w:p>
    <w:p w14:paraId="7CA753A1" w14:textId="77777777" w:rsidR="005C6027" w:rsidRPr="00E26186" w:rsidRDefault="005C6027" w:rsidP="00F47004">
      <w:pPr>
        <w:numPr>
          <w:ilvl w:val="0"/>
          <w:numId w:val="14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Rúbricas. </w:t>
      </w:r>
    </w:p>
    <w:p w14:paraId="3A403449" w14:textId="77777777" w:rsidR="005C6027" w:rsidRPr="00E26186" w:rsidRDefault="005C6027" w:rsidP="00F47004">
      <w:pPr>
        <w:numPr>
          <w:ilvl w:val="0"/>
          <w:numId w:val="14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Fichas de validación. </w:t>
      </w:r>
    </w:p>
    <w:p w14:paraId="4C22A478" w14:textId="77777777" w:rsidR="005C6027" w:rsidRPr="00E26186" w:rsidRDefault="005C6027" w:rsidP="00F47004">
      <w:pPr>
        <w:numPr>
          <w:ilvl w:val="0"/>
          <w:numId w:val="14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 xml:space="preserve">Autoevaluación. </w:t>
      </w:r>
    </w:p>
    <w:p w14:paraId="680C622A" w14:textId="77777777" w:rsidR="005C6027" w:rsidRPr="00E26186" w:rsidRDefault="005C6027" w:rsidP="00F47004">
      <w:pPr>
        <w:numPr>
          <w:ilvl w:val="0"/>
          <w:numId w:val="14"/>
        </w:numPr>
        <w:spacing w:after="0"/>
        <w:rPr>
          <w:rFonts w:cstheme="minorHAnsi"/>
          <w:sz w:val="20"/>
          <w:szCs w:val="20"/>
        </w:rPr>
      </w:pPr>
      <w:r w:rsidRPr="00E26186">
        <w:rPr>
          <w:rFonts w:cstheme="minorHAnsi"/>
          <w:sz w:val="20"/>
          <w:szCs w:val="20"/>
        </w:rPr>
        <w:t>Coevaluación.</w:t>
      </w:r>
    </w:p>
    <w:p w14:paraId="52A73C8C" w14:textId="77777777" w:rsidR="0032648F" w:rsidRPr="00E26186" w:rsidRDefault="0032648F" w:rsidP="0032648F">
      <w:pPr>
        <w:shd w:val="clear" w:color="auto" w:fill="FFE599" w:themeFill="accent4" w:themeFillTint="66"/>
        <w:spacing w:after="0" w:line="240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</w:pPr>
      <w:r w:rsidRPr="00E26186">
        <w:rPr>
          <w:rFonts w:ascii="Calibri" w:hAnsi="Calibri" w:cs="Calibri"/>
          <w:b/>
          <w:color w:val="000000" w:themeColor="text1"/>
          <w:sz w:val="20"/>
          <w:szCs w:val="20"/>
          <w:lang w:val="es-ES"/>
        </w:rPr>
        <w:t>VI. ENFOQUES TRANSVERSALES</w:t>
      </w:r>
    </w:p>
    <w:tbl>
      <w:tblPr>
        <w:tblStyle w:val="Tablaconcuadrcula"/>
        <w:tblW w:w="15735" w:type="dxa"/>
        <w:tblInd w:w="-14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2269"/>
        <w:gridCol w:w="3969"/>
        <w:gridCol w:w="9497"/>
      </w:tblGrid>
      <w:tr w:rsidR="0032648F" w:rsidRPr="00E26186" w14:paraId="6615E0B7" w14:textId="77777777" w:rsidTr="00DC5513">
        <w:tc>
          <w:tcPr>
            <w:tcW w:w="15735" w:type="dxa"/>
            <w:gridSpan w:val="3"/>
            <w:shd w:val="clear" w:color="auto" w:fill="D9D9D9" w:themeFill="background1" w:themeFillShade="D9"/>
          </w:tcPr>
          <w:p w14:paraId="3B0C689B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>COMPETENCIAS TRANSVERSALES</w:t>
            </w:r>
          </w:p>
        </w:tc>
      </w:tr>
      <w:tr w:rsidR="0032648F" w:rsidRPr="00E26186" w14:paraId="7FD964F8" w14:textId="77777777" w:rsidTr="00DC5513">
        <w:tc>
          <w:tcPr>
            <w:tcW w:w="2269" w:type="dxa"/>
            <w:shd w:val="clear" w:color="auto" w:fill="D9D9D9" w:themeFill="background1" w:themeFillShade="D9"/>
          </w:tcPr>
          <w:p w14:paraId="705AC796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>COMPETENCIA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5A7B00A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>CAPACIDADES</w:t>
            </w:r>
          </w:p>
        </w:tc>
        <w:tc>
          <w:tcPr>
            <w:tcW w:w="9497" w:type="dxa"/>
            <w:shd w:val="clear" w:color="auto" w:fill="D9D9D9" w:themeFill="background1" w:themeFillShade="D9"/>
          </w:tcPr>
          <w:p w14:paraId="6D1954DC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>ESTÁNDAR</w:t>
            </w:r>
          </w:p>
        </w:tc>
      </w:tr>
      <w:tr w:rsidR="0032648F" w:rsidRPr="00E26186" w14:paraId="36FFAFE6" w14:textId="77777777" w:rsidTr="00DC5513">
        <w:tc>
          <w:tcPr>
            <w:tcW w:w="2269" w:type="dxa"/>
            <w:vAlign w:val="center"/>
          </w:tcPr>
          <w:p w14:paraId="52037168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Se desenvuelve en los entornos virtuales generados por las TIC</w:t>
            </w:r>
          </w:p>
        </w:tc>
        <w:tc>
          <w:tcPr>
            <w:tcW w:w="3969" w:type="dxa"/>
          </w:tcPr>
          <w:p w14:paraId="69229199" w14:textId="77777777" w:rsidR="0032648F" w:rsidRPr="00E26186" w:rsidRDefault="0032648F" w:rsidP="00F47004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Personaliza entornos virtuales</w:t>
            </w:r>
          </w:p>
          <w:p w14:paraId="6E388D38" w14:textId="77777777" w:rsidR="0032648F" w:rsidRPr="00E26186" w:rsidRDefault="0032648F" w:rsidP="00F47004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Gestiona información del entorno virtual</w:t>
            </w:r>
          </w:p>
          <w:p w14:paraId="0A8E9A1A" w14:textId="77777777" w:rsidR="0032648F" w:rsidRPr="00E26186" w:rsidRDefault="0032648F" w:rsidP="00F47004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Interactúa en entornos virtuales</w:t>
            </w:r>
          </w:p>
          <w:p w14:paraId="1BBA9B8F" w14:textId="77777777" w:rsidR="0032648F" w:rsidRPr="00E26186" w:rsidRDefault="0032648F" w:rsidP="00F47004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Crea objetos virtuales en diversos formatos</w:t>
            </w:r>
          </w:p>
        </w:tc>
        <w:tc>
          <w:tcPr>
            <w:tcW w:w="9497" w:type="dxa"/>
          </w:tcPr>
          <w:p w14:paraId="60EE74B2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Se desenvuelve en los entornos virtuales cuando integra distintas actividades, actitudes y conocimientos de diversos contextos socioculturales en su entorno virtual personal. Crea materiales digitales (presentaciones, videos, documentos, diseños; entre otros) que responde a necesidades concretas de acuerdo sus procesos cognitivos y la manifestación de su individualidad.</w:t>
            </w:r>
          </w:p>
        </w:tc>
      </w:tr>
      <w:tr w:rsidR="0032648F" w:rsidRPr="00E26186" w14:paraId="442E89F7" w14:textId="77777777" w:rsidTr="00DC5513">
        <w:tc>
          <w:tcPr>
            <w:tcW w:w="2269" w:type="dxa"/>
            <w:vAlign w:val="center"/>
          </w:tcPr>
          <w:p w14:paraId="0A0BDF3A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Gestiona su aprendizaje de manera autónoma</w:t>
            </w:r>
          </w:p>
        </w:tc>
        <w:tc>
          <w:tcPr>
            <w:tcW w:w="3969" w:type="dxa"/>
          </w:tcPr>
          <w:p w14:paraId="047F714A" w14:textId="77777777" w:rsidR="0032648F" w:rsidRPr="00E26186" w:rsidRDefault="0032648F" w:rsidP="00F47004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PE"/>
              </w:rPr>
              <w:t>Define metas de aprendizaje.</w:t>
            </w:r>
          </w:p>
          <w:p w14:paraId="2829E6B8" w14:textId="77777777" w:rsidR="0032648F" w:rsidRPr="00E26186" w:rsidRDefault="0032648F" w:rsidP="00F47004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PE"/>
              </w:rPr>
              <w:t>Organiza acciones estratégicas para alcanzar sus metas de aprendizaje.</w:t>
            </w:r>
          </w:p>
          <w:p w14:paraId="6A84FB94" w14:textId="77777777" w:rsidR="0032648F" w:rsidRPr="00E26186" w:rsidRDefault="0032648F" w:rsidP="00F47004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PE"/>
              </w:rPr>
              <w:t>Monitorea y ajusta su desempeño durante el proceso de aprendizaje</w:t>
            </w:r>
          </w:p>
        </w:tc>
        <w:tc>
          <w:tcPr>
            <w:tcW w:w="9497" w:type="dxa"/>
          </w:tcPr>
          <w:p w14:paraId="0AB45BB3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Gestiona su aprendizaje de manera autónoma al darse cuenta lo que debe aprender al distinguir lo sencillo o complejo de una tarea, y por ende define metas personales respaldándose en sus potencialidades. Comprende que debe organizarse lo más específicamente posible y que lo planteado incluya las mejores estrategias, procedimientos, recursos que le permitan realizar una tarea basado en sus experiencias. Monitorea de manera permanente sus avances respecto a las metas de aprendizaje y evalúa el proceso, resultados, aportes de sus pares, su disposición a los cambios y ajustes de las tareas.</w:t>
            </w:r>
          </w:p>
        </w:tc>
      </w:tr>
    </w:tbl>
    <w:p w14:paraId="486F9B73" w14:textId="77777777" w:rsidR="0032648F" w:rsidRPr="00E26186" w:rsidRDefault="0032648F" w:rsidP="0032648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es-PE"/>
        </w:rPr>
      </w:pPr>
    </w:p>
    <w:tbl>
      <w:tblPr>
        <w:tblStyle w:val="Tablaconcuadrcula"/>
        <w:tblW w:w="17606" w:type="dxa"/>
        <w:tblInd w:w="-14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841"/>
        <w:gridCol w:w="1769"/>
        <w:gridCol w:w="4754"/>
        <w:gridCol w:w="7371"/>
        <w:gridCol w:w="1871"/>
      </w:tblGrid>
      <w:tr w:rsidR="0032648F" w:rsidRPr="00E26186" w14:paraId="66807143" w14:textId="77777777" w:rsidTr="00AA5C1C">
        <w:trPr>
          <w:gridAfter w:val="1"/>
          <w:wAfter w:w="1871" w:type="dxa"/>
        </w:trPr>
        <w:tc>
          <w:tcPr>
            <w:tcW w:w="15735" w:type="dxa"/>
            <w:gridSpan w:val="4"/>
            <w:shd w:val="clear" w:color="auto" w:fill="D9D9D9" w:themeFill="background1" w:themeFillShade="D9"/>
          </w:tcPr>
          <w:p w14:paraId="1BB4146E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bookmarkStart w:id="0" w:name="_Hlk163251173"/>
            <w:r w:rsidRPr="00E26186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es-PE"/>
              </w:rPr>
              <w:t>ENFOQUES TRANSVERSALES PRIORIZADA</w:t>
            </w:r>
          </w:p>
        </w:tc>
      </w:tr>
      <w:tr w:rsidR="0032648F" w:rsidRPr="00E26186" w14:paraId="499A5F47" w14:textId="77777777" w:rsidTr="00AA5C1C">
        <w:trPr>
          <w:gridAfter w:val="1"/>
          <w:wAfter w:w="1871" w:type="dxa"/>
        </w:trPr>
        <w:tc>
          <w:tcPr>
            <w:tcW w:w="1841" w:type="dxa"/>
            <w:shd w:val="clear" w:color="auto" w:fill="D9D9D9" w:themeFill="background1" w:themeFillShade="D9"/>
          </w:tcPr>
          <w:p w14:paraId="6886051C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>ENFOQUES TRANSVERSALES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787EE0FB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VALORES</w:t>
            </w:r>
          </w:p>
        </w:tc>
        <w:tc>
          <w:tcPr>
            <w:tcW w:w="4754" w:type="dxa"/>
            <w:shd w:val="clear" w:color="auto" w:fill="D9D9D9" w:themeFill="background1" w:themeFillShade="D9"/>
          </w:tcPr>
          <w:p w14:paraId="3689E6E9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ACTITUDES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636C3782" w14:textId="77777777" w:rsidR="0032648F" w:rsidRPr="00E26186" w:rsidRDefault="0032648F" w:rsidP="00DC5513">
            <w:pPr>
              <w:pStyle w:val="Prrafodelista"/>
              <w:spacing w:line="240" w:lineRule="auto"/>
              <w:ind w:left="0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DEMOSTRACIONES (Desempeños)</w:t>
            </w:r>
          </w:p>
        </w:tc>
      </w:tr>
      <w:tr w:rsidR="00A62FEC" w:rsidRPr="00E26186" w14:paraId="0A89247F" w14:textId="77777777" w:rsidTr="00AA5C1C">
        <w:trPr>
          <w:gridAfter w:val="1"/>
          <w:wAfter w:w="1871" w:type="dxa"/>
        </w:trPr>
        <w:tc>
          <w:tcPr>
            <w:tcW w:w="1841" w:type="dxa"/>
            <w:vAlign w:val="center"/>
          </w:tcPr>
          <w:p w14:paraId="4245F398" w14:textId="77777777" w:rsidR="00A62FEC" w:rsidRPr="00E26186" w:rsidRDefault="00A62FEC" w:rsidP="00A62FEC">
            <w:pPr>
              <w:pStyle w:val="Prrafodelista"/>
              <w:spacing w:line="240" w:lineRule="auto"/>
              <w:ind w:left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ENFOQUE AMBIENTAL</w:t>
            </w:r>
          </w:p>
        </w:tc>
        <w:tc>
          <w:tcPr>
            <w:tcW w:w="1769" w:type="dxa"/>
            <w:vAlign w:val="center"/>
          </w:tcPr>
          <w:p w14:paraId="109EEF08" w14:textId="77777777" w:rsidR="00A62FEC" w:rsidRPr="00E26186" w:rsidRDefault="00A62FEC" w:rsidP="00A62FE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E26186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Solidaridad</w:t>
            </w:r>
          </w:p>
          <w:p w14:paraId="3C44AD18" w14:textId="77777777" w:rsidR="00A62FEC" w:rsidRPr="00E26186" w:rsidRDefault="00A62FEC" w:rsidP="00A62FE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E26186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planetaria</w:t>
            </w:r>
          </w:p>
          <w:p w14:paraId="31B14B7C" w14:textId="77777777" w:rsidR="00A62FEC" w:rsidRPr="00E26186" w:rsidRDefault="00A62FEC" w:rsidP="00A62FE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  <w:sz w:val="20"/>
                <w:szCs w:val="20"/>
              </w:rPr>
            </w:pPr>
            <w:r w:rsidRPr="00E26186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y equidad</w:t>
            </w:r>
          </w:p>
          <w:p w14:paraId="79A99EBF" w14:textId="77777777" w:rsidR="00A62FEC" w:rsidRPr="00E26186" w:rsidRDefault="00A62FEC" w:rsidP="00A62FEC">
            <w:pPr>
              <w:rPr>
                <w:rFonts w:ascii="Calibri" w:eastAsia="Times New Roman" w:hAnsi="Calibri" w:cs="Calibr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cstheme="minorHAnsi"/>
                <w:b/>
                <w:bCs/>
                <w:color w:val="002060"/>
                <w:sz w:val="20"/>
                <w:szCs w:val="20"/>
              </w:rPr>
              <w:t>intergeneracional</w:t>
            </w:r>
          </w:p>
        </w:tc>
        <w:tc>
          <w:tcPr>
            <w:tcW w:w="4754" w:type="dxa"/>
            <w:vAlign w:val="center"/>
          </w:tcPr>
          <w:p w14:paraId="25769D0C" w14:textId="77777777" w:rsidR="00A62FEC" w:rsidRPr="00E26186" w:rsidRDefault="00A62FEC" w:rsidP="00E9481B">
            <w:pPr>
              <w:jc w:val="both"/>
              <w:rPr>
                <w:rFonts w:cstheme="minorHAnsi"/>
                <w:sz w:val="20"/>
                <w:szCs w:val="20"/>
              </w:rPr>
            </w:pPr>
            <w:r w:rsidRPr="00E26186">
              <w:rPr>
                <w:rFonts w:cstheme="minorHAnsi"/>
                <w:sz w:val="20"/>
                <w:szCs w:val="20"/>
              </w:rPr>
              <w:t>Disposición para colaborar con el bienestar y la calidad de vida de las generaciones presentes y futuras, así como con la naturaleza asumiendo el cuidado del planeta.</w:t>
            </w:r>
          </w:p>
          <w:p w14:paraId="7B3C0942" w14:textId="52738FA7" w:rsidR="005A76CE" w:rsidRPr="00E26186" w:rsidRDefault="005A76CE" w:rsidP="00E9481B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es-PE"/>
              </w:rPr>
            </w:pPr>
            <w:r w:rsidRPr="00E26186">
              <w:rPr>
                <w:rFonts w:cstheme="minorHAnsi"/>
                <w:sz w:val="20"/>
                <w:szCs w:val="20"/>
              </w:rPr>
              <w:lastRenderedPageBreak/>
              <w:t>Disposición a evaluar los impactos y costos ambientales de las acciones y actividades cotidianas, y a actuar en beneficio de todas las personas, así como de los sistemas, instituciones y medios compartidos de los que todos dependemos.</w:t>
            </w:r>
          </w:p>
        </w:tc>
        <w:tc>
          <w:tcPr>
            <w:tcW w:w="7371" w:type="dxa"/>
            <w:vAlign w:val="center"/>
          </w:tcPr>
          <w:p w14:paraId="493C1D31" w14:textId="77777777" w:rsidR="00A62FEC" w:rsidRPr="00E26186" w:rsidRDefault="00A62FEC" w:rsidP="00F47004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6186">
              <w:rPr>
                <w:rFonts w:cstheme="minorHAnsi"/>
                <w:sz w:val="20"/>
                <w:szCs w:val="20"/>
              </w:rPr>
              <w:lastRenderedPageBreak/>
              <w:t>Los docentes y estudiantes crean conciencia ciudadana, planteando acciones del cuidado del ambiente frente al calentamiento global y sus consecuencias para la salud</w:t>
            </w:r>
          </w:p>
          <w:p w14:paraId="2238B027" w14:textId="77777777" w:rsidR="00A62FEC" w:rsidRPr="00E26186" w:rsidRDefault="00A62FEC" w:rsidP="00F47004">
            <w:pPr>
              <w:pStyle w:val="Prrafodelista"/>
              <w:numPr>
                <w:ilvl w:val="0"/>
                <w:numId w:val="5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6186">
              <w:rPr>
                <w:rFonts w:cstheme="minorHAnsi"/>
                <w:sz w:val="20"/>
                <w:szCs w:val="20"/>
              </w:rPr>
              <w:lastRenderedPageBreak/>
              <w:t>Los docentes y estudiantes analizan la realidad de cómo se encuentra su comunidad y barrio en el cuidado de su ambiente y plantean alternativas de solución para atender esta problemática.</w:t>
            </w:r>
          </w:p>
          <w:p w14:paraId="73CA895A" w14:textId="77777777" w:rsidR="00A62FEC" w:rsidRPr="00E26186" w:rsidRDefault="00A62FEC" w:rsidP="00A62FEC">
            <w:pPr>
              <w:rPr>
                <w:rFonts w:cstheme="minorHAnsi"/>
                <w:sz w:val="20"/>
                <w:szCs w:val="20"/>
              </w:rPr>
            </w:pPr>
          </w:p>
          <w:p w14:paraId="3C0442F2" w14:textId="77777777" w:rsidR="00A62FEC" w:rsidRPr="00E26186" w:rsidRDefault="00A62FEC" w:rsidP="00A62F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5C1C" w:rsidRPr="00F1593E" w14:paraId="5E083B33" w14:textId="77777777" w:rsidTr="00AA5C1C">
        <w:trPr>
          <w:gridAfter w:val="1"/>
          <w:wAfter w:w="1871" w:type="dxa"/>
        </w:trPr>
        <w:tc>
          <w:tcPr>
            <w:tcW w:w="1841" w:type="dxa"/>
            <w:vAlign w:val="center"/>
          </w:tcPr>
          <w:p w14:paraId="4A49C2CD" w14:textId="30FBFA2B" w:rsidR="00AA5C1C" w:rsidRPr="00F1593E" w:rsidRDefault="00AA5C1C" w:rsidP="00AA5C1C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D7271B"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s-PE"/>
              </w:rPr>
              <w:lastRenderedPageBreak/>
              <w:t xml:space="preserve">ENFOQUE </w:t>
            </w:r>
            <w:r>
              <w:rPr>
                <w:rFonts w:ascii="Calibri" w:eastAsia="Times New Roman" w:hAnsi="Calibri" w:cs="Calibri"/>
                <w:b/>
                <w:color w:val="002060"/>
                <w:sz w:val="16"/>
                <w:szCs w:val="16"/>
                <w:lang w:eastAsia="es-PE"/>
              </w:rPr>
              <w:t>DE DERECHO</w:t>
            </w:r>
          </w:p>
        </w:tc>
        <w:tc>
          <w:tcPr>
            <w:tcW w:w="1769" w:type="dxa"/>
            <w:vAlign w:val="center"/>
          </w:tcPr>
          <w:p w14:paraId="56154E2B" w14:textId="77777777" w:rsidR="00AA5C1C" w:rsidRPr="00EB2CBF" w:rsidRDefault="00AA5C1C" w:rsidP="00AA5C1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</w:rPr>
            </w:pPr>
            <w:r w:rsidRPr="00EB2CBF">
              <w:rPr>
                <w:rFonts w:cstheme="minorHAnsi"/>
                <w:b/>
                <w:bCs/>
                <w:color w:val="002060"/>
              </w:rPr>
              <w:t>Conciencia</w:t>
            </w:r>
          </w:p>
          <w:p w14:paraId="03D981E7" w14:textId="77777777" w:rsidR="00AA5C1C" w:rsidRDefault="00AA5C1C" w:rsidP="00AA5C1C">
            <w:pPr>
              <w:pStyle w:val="Prrafodelista"/>
              <w:spacing w:line="240" w:lineRule="auto"/>
              <w:ind w:left="0"/>
              <w:rPr>
                <w:rFonts w:cstheme="minorHAnsi"/>
                <w:b/>
                <w:bCs/>
                <w:color w:val="002060"/>
              </w:rPr>
            </w:pPr>
            <w:r w:rsidRPr="00EB2CBF">
              <w:rPr>
                <w:rFonts w:cstheme="minorHAnsi"/>
                <w:b/>
                <w:bCs/>
                <w:color w:val="002060"/>
              </w:rPr>
              <w:t>de derechos</w:t>
            </w:r>
          </w:p>
          <w:p w14:paraId="0513B408" w14:textId="77777777" w:rsidR="00653334" w:rsidRPr="00EB2CBF" w:rsidRDefault="00653334" w:rsidP="0065333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</w:rPr>
            </w:pPr>
            <w:r w:rsidRPr="00EB2CBF">
              <w:rPr>
                <w:rFonts w:cstheme="minorHAnsi"/>
                <w:b/>
                <w:bCs/>
                <w:color w:val="002060"/>
              </w:rPr>
              <w:t>Libertad y</w:t>
            </w:r>
          </w:p>
          <w:p w14:paraId="2F0CF928" w14:textId="049B7A24" w:rsidR="00653334" w:rsidRDefault="00653334" w:rsidP="00653334">
            <w:pPr>
              <w:pStyle w:val="Prrafodelista"/>
              <w:spacing w:line="240" w:lineRule="auto"/>
              <w:ind w:left="0"/>
              <w:rPr>
                <w:rFonts w:cstheme="minorHAnsi"/>
                <w:b/>
                <w:bCs/>
                <w:color w:val="002060"/>
              </w:rPr>
            </w:pPr>
            <w:r w:rsidRPr="00EB2CBF">
              <w:rPr>
                <w:rFonts w:cstheme="minorHAnsi"/>
                <w:b/>
                <w:bCs/>
                <w:color w:val="002060"/>
              </w:rPr>
              <w:t>Responsabilidad</w:t>
            </w:r>
          </w:p>
          <w:p w14:paraId="0BC8E9F4" w14:textId="77777777" w:rsidR="000C708B" w:rsidRPr="00EB2CBF" w:rsidRDefault="000C708B" w:rsidP="000C708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2060"/>
              </w:rPr>
            </w:pPr>
            <w:r w:rsidRPr="00EB2CBF">
              <w:rPr>
                <w:rFonts w:cstheme="minorHAnsi"/>
                <w:b/>
                <w:bCs/>
                <w:color w:val="002060"/>
              </w:rPr>
              <w:t>Diálogo y</w:t>
            </w:r>
          </w:p>
          <w:p w14:paraId="7592A438" w14:textId="35C3E43F" w:rsidR="00653334" w:rsidRPr="00F1593E" w:rsidRDefault="000C708B" w:rsidP="000C708B">
            <w:pPr>
              <w:pStyle w:val="Prrafodelista"/>
              <w:spacing w:line="240" w:lineRule="auto"/>
              <w:ind w:left="0"/>
              <w:rPr>
                <w:rFonts w:ascii="Calibri" w:eastAsia="Times New Roman" w:hAnsi="Calibri" w:cs="Calibri"/>
                <w:bCs/>
                <w:color w:val="000000" w:themeColor="text1"/>
                <w:sz w:val="16"/>
                <w:szCs w:val="16"/>
                <w:lang w:eastAsia="es-PE"/>
              </w:rPr>
            </w:pPr>
            <w:r w:rsidRPr="00EB2CBF">
              <w:rPr>
                <w:rFonts w:cstheme="minorHAnsi"/>
                <w:b/>
                <w:bCs/>
                <w:color w:val="002060"/>
              </w:rPr>
              <w:t>concertación</w:t>
            </w:r>
          </w:p>
        </w:tc>
        <w:tc>
          <w:tcPr>
            <w:tcW w:w="4754" w:type="dxa"/>
            <w:vAlign w:val="center"/>
          </w:tcPr>
          <w:p w14:paraId="26D6CA01" w14:textId="33B5FFFF" w:rsidR="00AA5C1C" w:rsidRPr="005A76CE" w:rsidRDefault="00B404A8" w:rsidP="00B404A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A76CE">
              <w:rPr>
                <w:rFonts w:cstheme="minorHAnsi"/>
                <w:sz w:val="20"/>
                <w:szCs w:val="20"/>
              </w:rPr>
              <w:t>Disposición a conocer, reconocer y valorar los derechos individuales y colectivos que tenemos las personas en el ámbito privado y público.</w:t>
            </w:r>
          </w:p>
          <w:p w14:paraId="6AF73BCB" w14:textId="77777777" w:rsidR="00EA3BCA" w:rsidRPr="005A76CE" w:rsidRDefault="00EA3BCA" w:rsidP="00EA3B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A76CE">
              <w:rPr>
                <w:rFonts w:cstheme="minorHAnsi"/>
                <w:sz w:val="20"/>
                <w:szCs w:val="20"/>
              </w:rPr>
              <w:t>Disposición a elegir de manera voluntaria y responsable la propia forma de actuar dentro</w:t>
            </w:r>
          </w:p>
          <w:p w14:paraId="5FE603EE" w14:textId="77777777" w:rsidR="00B404A8" w:rsidRPr="005A76CE" w:rsidRDefault="00EA3BCA" w:rsidP="00EA3BCA">
            <w:pPr>
              <w:jc w:val="both"/>
              <w:rPr>
                <w:rFonts w:cstheme="minorHAnsi"/>
                <w:sz w:val="20"/>
                <w:szCs w:val="20"/>
              </w:rPr>
            </w:pPr>
            <w:r w:rsidRPr="005A76CE">
              <w:rPr>
                <w:rFonts w:cstheme="minorHAnsi"/>
                <w:sz w:val="20"/>
                <w:szCs w:val="20"/>
              </w:rPr>
              <w:t>de una sociedad.</w:t>
            </w:r>
          </w:p>
          <w:p w14:paraId="0C24A2CF" w14:textId="77777777" w:rsidR="002846E3" w:rsidRPr="005A76CE" w:rsidRDefault="002846E3" w:rsidP="002846E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A76CE">
              <w:rPr>
                <w:rFonts w:cstheme="minorHAnsi"/>
                <w:sz w:val="20"/>
                <w:szCs w:val="20"/>
              </w:rPr>
              <w:t>Disposición a conversar con otras personas, intercambiando ideas o afectos de modo</w:t>
            </w:r>
          </w:p>
          <w:p w14:paraId="20C803D7" w14:textId="7486A3AE" w:rsidR="00EA3BCA" w:rsidRPr="005A76CE" w:rsidRDefault="002846E3" w:rsidP="002846E3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es-PE"/>
              </w:rPr>
            </w:pPr>
            <w:r w:rsidRPr="005A76CE">
              <w:rPr>
                <w:rFonts w:cstheme="minorHAnsi"/>
                <w:sz w:val="20"/>
                <w:szCs w:val="20"/>
              </w:rPr>
              <w:t>alternativo para construir juntos una postura común.</w:t>
            </w:r>
          </w:p>
        </w:tc>
        <w:tc>
          <w:tcPr>
            <w:tcW w:w="7371" w:type="dxa"/>
            <w:vAlign w:val="center"/>
          </w:tcPr>
          <w:p w14:paraId="3448158A" w14:textId="77777777" w:rsidR="00AA5C1C" w:rsidRPr="00AE6317" w:rsidRDefault="00AA5C1C" w:rsidP="00AA5C1C">
            <w:pPr>
              <w:rPr>
                <w:rFonts w:cstheme="minorHAnsi"/>
                <w:sz w:val="20"/>
                <w:szCs w:val="20"/>
              </w:rPr>
            </w:pPr>
            <w:r w:rsidRPr="00AE6317">
              <w:rPr>
                <w:rFonts w:cstheme="minorHAnsi"/>
                <w:sz w:val="20"/>
                <w:szCs w:val="20"/>
              </w:rPr>
              <w:t>Los docentes y estudiantes analizan la realidad de cómo se encuentra su comunidad y barrio en el cuidado de su ambiente y plantean alternativas de solución para atender esta problemática.</w:t>
            </w:r>
          </w:p>
          <w:p w14:paraId="4C6F1F15" w14:textId="77777777" w:rsidR="00AA5C1C" w:rsidRPr="00AE6317" w:rsidRDefault="00AA5C1C" w:rsidP="00AA5C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5C1C" w:rsidRPr="00F1593E" w14:paraId="32A2442D" w14:textId="528A326B" w:rsidTr="00AA5C1C">
        <w:tc>
          <w:tcPr>
            <w:tcW w:w="15735" w:type="dxa"/>
            <w:gridSpan w:val="4"/>
          </w:tcPr>
          <w:p w14:paraId="7CD3F3CF" w14:textId="77777777" w:rsidR="00AA5C1C" w:rsidRPr="00F1593E" w:rsidRDefault="00AA5C1C" w:rsidP="00AA5C1C">
            <w:pP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F1593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VINCULACIÓN CON OTRAS COMPETENCIAS RELACIONADAS:</w:t>
            </w:r>
          </w:p>
          <w:p w14:paraId="567EEC5B" w14:textId="77777777" w:rsidR="00AA5C1C" w:rsidRPr="00D0017F" w:rsidRDefault="00D0017F" w:rsidP="00AA5C1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0017F">
              <w:rPr>
                <w:rFonts w:cstheme="minorHAnsi"/>
                <w:bCs/>
                <w:color w:val="000000" w:themeColor="text1"/>
                <w:sz w:val="20"/>
                <w:szCs w:val="20"/>
              </w:rPr>
              <w:t>Área CT</w:t>
            </w:r>
          </w:p>
          <w:p w14:paraId="7834E016" w14:textId="77777777" w:rsidR="00D0017F" w:rsidRPr="00D0017F" w:rsidRDefault="00D0017F" w:rsidP="00AA5C1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D0017F">
              <w:rPr>
                <w:rFonts w:cstheme="minorHAnsi"/>
                <w:bCs/>
                <w:color w:val="000000" w:themeColor="text1"/>
                <w:sz w:val="20"/>
                <w:szCs w:val="20"/>
              </w:rPr>
              <w:t>Area dpcc</w:t>
            </w:r>
          </w:p>
          <w:p w14:paraId="7FDF3FDF" w14:textId="595FA608" w:rsidR="00D0017F" w:rsidRPr="00F1593E" w:rsidRDefault="00D0017F" w:rsidP="00AA5C1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D0017F">
              <w:rPr>
                <w:rFonts w:cstheme="minorHAnsi"/>
                <w:bCs/>
                <w:color w:val="000000" w:themeColor="text1"/>
                <w:sz w:val="20"/>
                <w:szCs w:val="20"/>
              </w:rPr>
              <w:t>Area ccss</w:t>
            </w:r>
          </w:p>
        </w:tc>
        <w:tc>
          <w:tcPr>
            <w:tcW w:w="1871" w:type="dxa"/>
            <w:vAlign w:val="center"/>
          </w:tcPr>
          <w:p w14:paraId="1ABD031F" w14:textId="77777777" w:rsidR="00AA5C1C" w:rsidRPr="00F1593E" w:rsidRDefault="00AA5C1C" w:rsidP="00AA5C1C"/>
        </w:tc>
      </w:tr>
    </w:tbl>
    <w:bookmarkEnd w:id="0"/>
    <w:p w14:paraId="0173CE72" w14:textId="77777777" w:rsidR="003E4717" w:rsidRPr="003E4717" w:rsidRDefault="003E4717" w:rsidP="00F47004">
      <w:pPr>
        <w:pStyle w:val="Prrafodelista"/>
        <w:numPr>
          <w:ilvl w:val="0"/>
          <w:numId w:val="4"/>
        </w:numPr>
        <w:shd w:val="clear" w:color="auto" w:fill="FFE599" w:themeFill="accent4" w:themeFillTint="66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lang w:eastAsia="es-PE"/>
        </w:rPr>
      </w:pPr>
      <w:r w:rsidRPr="003E4717">
        <w:rPr>
          <w:rFonts w:ascii="Calibri" w:eastAsia="Times New Roman" w:hAnsi="Calibri" w:cs="Calibri"/>
          <w:b/>
          <w:bCs/>
          <w:color w:val="000000" w:themeColor="text1"/>
          <w:lang w:eastAsia="es-PE"/>
        </w:rPr>
        <w:t>MATRIZ DE SESIONES DE APRENDIZAJE</w:t>
      </w:r>
    </w:p>
    <w:tbl>
      <w:tblPr>
        <w:tblStyle w:val="Tablaconcuadrcula"/>
        <w:tblW w:w="15344" w:type="dxa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417"/>
        <w:gridCol w:w="1798"/>
        <w:gridCol w:w="2783"/>
        <w:gridCol w:w="4111"/>
        <w:gridCol w:w="4854"/>
      </w:tblGrid>
      <w:tr w:rsidR="00361B31" w:rsidRPr="00F1593E" w14:paraId="632C8C53" w14:textId="77777777" w:rsidTr="00E60B75">
        <w:trPr>
          <w:trHeight w:val="69"/>
        </w:trPr>
        <w:tc>
          <w:tcPr>
            <w:tcW w:w="381" w:type="dxa"/>
          </w:tcPr>
          <w:p w14:paraId="52C38DCE" w14:textId="77777777" w:rsidR="00361B31" w:rsidRPr="00F1593E" w:rsidRDefault="00361B31" w:rsidP="00DC5513">
            <w:pPr>
              <w:rPr>
                <w:color w:val="000000" w:themeColor="text1"/>
                <w:sz w:val="18"/>
                <w:szCs w:val="18"/>
              </w:rPr>
            </w:pPr>
            <w:r w:rsidRPr="00F1593E">
              <w:rPr>
                <w:color w:val="000000" w:themeColor="text1"/>
                <w:sz w:val="18"/>
                <w:szCs w:val="18"/>
              </w:rPr>
              <w:t>Nº</w:t>
            </w:r>
          </w:p>
        </w:tc>
        <w:tc>
          <w:tcPr>
            <w:tcW w:w="1417" w:type="dxa"/>
            <w:vAlign w:val="center"/>
          </w:tcPr>
          <w:p w14:paraId="3323FFFD" w14:textId="77777777" w:rsidR="00361B31" w:rsidRPr="00F1593E" w:rsidRDefault="00361B31" w:rsidP="00DC5513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F1593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SEMANA</w:t>
            </w:r>
          </w:p>
        </w:tc>
        <w:tc>
          <w:tcPr>
            <w:tcW w:w="1798" w:type="dxa"/>
            <w:vAlign w:val="center"/>
          </w:tcPr>
          <w:p w14:paraId="07205E49" w14:textId="77777777" w:rsidR="00361B31" w:rsidRPr="00F1593E" w:rsidRDefault="00361B31" w:rsidP="00DC5513">
            <w:pPr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F1593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 DE SESIONES</w:t>
            </w:r>
          </w:p>
        </w:tc>
        <w:tc>
          <w:tcPr>
            <w:tcW w:w="2783" w:type="dxa"/>
            <w:vAlign w:val="center"/>
          </w:tcPr>
          <w:p w14:paraId="7FCDD408" w14:textId="77777777" w:rsidR="00361B31" w:rsidRPr="00F1593E" w:rsidRDefault="00361B31" w:rsidP="00DC55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t>ETAPA ABP</w:t>
            </w:r>
          </w:p>
        </w:tc>
        <w:tc>
          <w:tcPr>
            <w:tcW w:w="4111" w:type="dxa"/>
          </w:tcPr>
          <w:p w14:paraId="164C3BFB" w14:textId="77777777" w:rsidR="00361B31" w:rsidRPr="00F1593E" w:rsidRDefault="00361B31" w:rsidP="00361B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F1593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EVIDENCIA DE APRENDIZAJE</w:t>
            </w:r>
          </w:p>
          <w:p w14:paraId="05A5D671" w14:textId="77777777" w:rsidR="00361B31" w:rsidRPr="00F1593E" w:rsidRDefault="00361B31" w:rsidP="00361B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F1593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PRODUCCIONES/ACTUACIONES</w:t>
            </w:r>
          </w:p>
        </w:tc>
        <w:tc>
          <w:tcPr>
            <w:tcW w:w="4854" w:type="dxa"/>
            <w:vAlign w:val="center"/>
          </w:tcPr>
          <w:p w14:paraId="462060C0" w14:textId="77777777" w:rsidR="00361B31" w:rsidRPr="00F1593E" w:rsidRDefault="00361B31" w:rsidP="00DC55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F1593E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BREVE DESCRIPCIÓN DE LAS SESIONES </w:t>
            </w:r>
          </w:p>
        </w:tc>
      </w:tr>
      <w:tr w:rsidR="00262BAF" w:rsidRPr="00F1593E" w14:paraId="3B71C2B4" w14:textId="77777777" w:rsidTr="00E60B75">
        <w:trPr>
          <w:trHeight w:val="610"/>
        </w:trPr>
        <w:tc>
          <w:tcPr>
            <w:tcW w:w="381" w:type="dxa"/>
            <w:vAlign w:val="center"/>
          </w:tcPr>
          <w:p w14:paraId="3F103F8B" w14:textId="77777777" w:rsidR="00262BAF" w:rsidRPr="00F1593E" w:rsidRDefault="00262BAF" w:rsidP="00262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DBF404" w14:textId="34531D4A" w:rsidR="00262BAF" w:rsidRPr="00566438" w:rsidRDefault="00CD5857" w:rsidP="00262BAF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25 al 29 de mayo</w:t>
            </w:r>
          </w:p>
        </w:tc>
        <w:tc>
          <w:tcPr>
            <w:tcW w:w="1798" w:type="dxa"/>
            <w:vAlign w:val="center"/>
          </w:tcPr>
          <w:p w14:paraId="4C2D3EDB" w14:textId="69536335" w:rsidR="00262BAF" w:rsidRPr="00B8130E" w:rsidRDefault="000F6AD6" w:rsidP="00024E70">
            <w:pPr>
              <w:pStyle w:val="Sinespaciado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0F6AD6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Analizamos problemas financieros y ambientales de la IE</w:t>
            </w:r>
          </w:p>
        </w:tc>
        <w:tc>
          <w:tcPr>
            <w:tcW w:w="2783" w:type="dxa"/>
          </w:tcPr>
          <w:p w14:paraId="6DCABE9A" w14:textId="77777777" w:rsidR="00262BAF" w:rsidRDefault="00262BAF" w:rsidP="006D06FB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-2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7ED125B5" w14:textId="19F50049" w:rsidR="00075E96" w:rsidRPr="00481ED0" w:rsidRDefault="00075E96" w:rsidP="006D06FB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-2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>Fase Empatizar</w:t>
            </w:r>
          </w:p>
        </w:tc>
        <w:tc>
          <w:tcPr>
            <w:tcW w:w="4111" w:type="dxa"/>
          </w:tcPr>
          <w:p w14:paraId="38A07BE7" w14:textId="615F3BBD" w:rsidR="00262BAF" w:rsidRPr="00612DF2" w:rsidRDefault="008A296A" w:rsidP="00262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A296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Diagnóstico financiero y ambiental, mapa de empatía, encuestas aplicadas.</w:t>
            </w:r>
          </w:p>
        </w:tc>
        <w:tc>
          <w:tcPr>
            <w:tcW w:w="4854" w:type="dxa"/>
          </w:tcPr>
          <w:p w14:paraId="7FBE1D2A" w14:textId="70EBD3AF" w:rsidR="00262BAF" w:rsidRPr="00612DF2" w:rsidRDefault="00021BF9" w:rsidP="00262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21BF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Los estudiantes observan y analizan problemáticas relacionadas con el ahorro, administración de recursos y estado de los andenes escolares mediante encuestas y entrevistas.</w:t>
            </w:r>
          </w:p>
        </w:tc>
      </w:tr>
      <w:tr w:rsidR="00262BAF" w:rsidRPr="00052FD7" w14:paraId="08AB812A" w14:textId="77777777" w:rsidTr="00E60B75">
        <w:trPr>
          <w:trHeight w:val="610"/>
        </w:trPr>
        <w:tc>
          <w:tcPr>
            <w:tcW w:w="381" w:type="dxa"/>
            <w:vAlign w:val="center"/>
          </w:tcPr>
          <w:p w14:paraId="16474358" w14:textId="77777777" w:rsidR="00262BAF" w:rsidRPr="00F1593E" w:rsidRDefault="00262BAF" w:rsidP="00262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F7AFD" w14:textId="762946BF" w:rsidR="00262BAF" w:rsidRPr="00566438" w:rsidRDefault="00CD5857" w:rsidP="00262BAF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 al 5 Junio</w:t>
            </w:r>
          </w:p>
        </w:tc>
        <w:tc>
          <w:tcPr>
            <w:tcW w:w="1798" w:type="dxa"/>
            <w:vAlign w:val="center"/>
          </w:tcPr>
          <w:p w14:paraId="628E0C28" w14:textId="19C798D0" w:rsidR="00262BAF" w:rsidRPr="00387CD1" w:rsidRDefault="00F65247" w:rsidP="00024E70">
            <w:pPr>
              <w:pStyle w:val="Sinespaciado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F6524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Definimos el problema principal del proyecto</w:t>
            </w:r>
          </w:p>
        </w:tc>
        <w:tc>
          <w:tcPr>
            <w:tcW w:w="2783" w:type="dxa"/>
          </w:tcPr>
          <w:p w14:paraId="7E7548F9" w14:textId="5B537D6D" w:rsidR="00262BAF" w:rsidRPr="00566438" w:rsidRDefault="00075E96" w:rsidP="001D1F9C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-2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Definir</w:t>
            </w:r>
          </w:p>
        </w:tc>
        <w:tc>
          <w:tcPr>
            <w:tcW w:w="4111" w:type="dxa"/>
          </w:tcPr>
          <w:p w14:paraId="747D6E9E" w14:textId="2E65885E" w:rsidR="00262BAF" w:rsidRPr="00612DF2" w:rsidRDefault="007103FF" w:rsidP="00262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103F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Árbol de problemas y formulación del reto.</w:t>
            </w:r>
          </w:p>
        </w:tc>
        <w:tc>
          <w:tcPr>
            <w:tcW w:w="4854" w:type="dxa"/>
          </w:tcPr>
          <w:p w14:paraId="0B098E79" w14:textId="3B8024E8" w:rsidR="00262BAF" w:rsidRPr="00612DF2" w:rsidRDefault="008F1563" w:rsidP="000E29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F15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Los estudiantes organizan la información obtenida para identificar causas y consecuencias de la problemática y formular el reto de innovación.</w:t>
            </w:r>
          </w:p>
        </w:tc>
      </w:tr>
      <w:tr w:rsidR="00262BAF" w:rsidRPr="00052FD7" w14:paraId="0301C2B2" w14:textId="77777777" w:rsidTr="00E60B75">
        <w:trPr>
          <w:trHeight w:val="1136"/>
        </w:trPr>
        <w:tc>
          <w:tcPr>
            <w:tcW w:w="381" w:type="dxa"/>
            <w:vAlign w:val="center"/>
          </w:tcPr>
          <w:p w14:paraId="3686ED7E" w14:textId="77777777" w:rsidR="00262BAF" w:rsidRPr="00F1593E" w:rsidRDefault="00262BAF" w:rsidP="00262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1CE51" w14:textId="38FAE517" w:rsidR="00262BAF" w:rsidRPr="00566438" w:rsidRDefault="00FF554C" w:rsidP="00262BAF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8 al 12 junio</w:t>
            </w:r>
          </w:p>
        </w:tc>
        <w:tc>
          <w:tcPr>
            <w:tcW w:w="1798" w:type="dxa"/>
            <w:vAlign w:val="center"/>
          </w:tcPr>
          <w:p w14:paraId="6A64E791" w14:textId="7035CD1C" w:rsidR="00262BAF" w:rsidRPr="00387CD1" w:rsidRDefault="00F65247" w:rsidP="00024E70">
            <w:pPr>
              <w:pStyle w:val="Sinespaciado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F65247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Generamos ideas innovadoras de emprendimiento</w:t>
            </w:r>
          </w:p>
        </w:tc>
        <w:tc>
          <w:tcPr>
            <w:tcW w:w="2783" w:type="dxa"/>
          </w:tcPr>
          <w:p w14:paraId="3C14A67A" w14:textId="4D9549A0" w:rsidR="00262BAF" w:rsidRPr="00566438" w:rsidRDefault="00075E96" w:rsidP="001D1F9C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-2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Idear</w:t>
            </w:r>
          </w:p>
        </w:tc>
        <w:tc>
          <w:tcPr>
            <w:tcW w:w="4111" w:type="dxa"/>
          </w:tcPr>
          <w:p w14:paraId="7F43795F" w14:textId="12E9C2D0" w:rsidR="00262BAF" w:rsidRPr="00612DF2" w:rsidRDefault="007103FF" w:rsidP="00262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103F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Lluvia de ideas, propuesta inicial de emprendimiento.</w:t>
            </w:r>
          </w:p>
        </w:tc>
        <w:tc>
          <w:tcPr>
            <w:tcW w:w="4854" w:type="dxa"/>
          </w:tcPr>
          <w:p w14:paraId="5A9436A8" w14:textId="6071EECE" w:rsidR="00262BAF" w:rsidRPr="00612DF2" w:rsidRDefault="008F1563" w:rsidP="000E291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F15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Los estudiantes aplican técnicas creativas para proponer soluciones sostenibles relacionadas con educación financiera y aprovechamiento de los andenes escolares.</w:t>
            </w:r>
          </w:p>
        </w:tc>
      </w:tr>
      <w:tr w:rsidR="00262BAF" w:rsidRPr="00F1593E" w14:paraId="66B4B960" w14:textId="77777777" w:rsidTr="00E60B75">
        <w:trPr>
          <w:trHeight w:val="42"/>
        </w:trPr>
        <w:tc>
          <w:tcPr>
            <w:tcW w:w="381" w:type="dxa"/>
            <w:vAlign w:val="center"/>
          </w:tcPr>
          <w:p w14:paraId="7596DD35" w14:textId="77777777" w:rsidR="00262BAF" w:rsidRPr="00F1593E" w:rsidRDefault="00262BAF" w:rsidP="00262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14373" w14:textId="32589F8A" w:rsidR="00262BAF" w:rsidRPr="00936AC3" w:rsidRDefault="00FF554C" w:rsidP="00262BA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15 al 19 junio</w:t>
            </w:r>
          </w:p>
        </w:tc>
        <w:tc>
          <w:tcPr>
            <w:tcW w:w="1798" w:type="dxa"/>
            <w:vAlign w:val="center"/>
          </w:tcPr>
          <w:p w14:paraId="267573A9" w14:textId="1C805026" w:rsidR="00262BAF" w:rsidRPr="00791B44" w:rsidRDefault="00F65247" w:rsidP="00791B44">
            <w:pPr>
              <w:pStyle w:val="Sinespaciado"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F65247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Seleccionamos y planificamos la propuesta de emprendimiento</w:t>
            </w:r>
          </w:p>
        </w:tc>
        <w:tc>
          <w:tcPr>
            <w:tcW w:w="2783" w:type="dxa"/>
          </w:tcPr>
          <w:p w14:paraId="02E2EEEB" w14:textId="67A077C3" w:rsidR="00262BAF" w:rsidRPr="00566438" w:rsidRDefault="00075E96" w:rsidP="00B478DD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-2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Idear</w:t>
            </w:r>
          </w:p>
        </w:tc>
        <w:tc>
          <w:tcPr>
            <w:tcW w:w="4111" w:type="dxa"/>
          </w:tcPr>
          <w:p w14:paraId="56F45CA6" w14:textId="50A5E2F0" w:rsidR="00262BAF" w:rsidRPr="00612DF2" w:rsidRDefault="00EF66BF" w:rsidP="00262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F66B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Plan de trabajo y organización de equipos.</w:t>
            </w:r>
          </w:p>
        </w:tc>
        <w:tc>
          <w:tcPr>
            <w:tcW w:w="4854" w:type="dxa"/>
          </w:tcPr>
          <w:p w14:paraId="77933DBF" w14:textId="3755B69E" w:rsidR="00262BAF" w:rsidRPr="00612DF2" w:rsidRDefault="00DA2428" w:rsidP="00262BA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A242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Los equipos seleccionan la propuesta más viable y organizan actividades, recursos y responsabilidades para ejecutar el emprendimiento.</w:t>
            </w:r>
          </w:p>
        </w:tc>
      </w:tr>
      <w:tr w:rsidR="00262BAF" w:rsidRPr="00F1593E" w14:paraId="05BFFB5A" w14:textId="77777777" w:rsidTr="00E60B75">
        <w:trPr>
          <w:trHeight w:val="508"/>
        </w:trPr>
        <w:tc>
          <w:tcPr>
            <w:tcW w:w="381" w:type="dxa"/>
            <w:vAlign w:val="center"/>
          </w:tcPr>
          <w:p w14:paraId="3E3894C8" w14:textId="77777777" w:rsidR="00262BAF" w:rsidRPr="00F1593E" w:rsidRDefault="00262BAF" w:rsidP="00262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08EA1" w14:textId="5771D85B" w:rsidR="00262BAF" w:rsidRPr="00936AC3" w:rsidRDefault="00FF554C" w:rsidP="00262BA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22 al 26 junio</w:t>
            </w:r>
          </w:p>
        </w:tc>
        <w:tc>
          <w:tcPr>
            <w:tcW w:w="1798" w:type="dxa"/>
            <w:vAlign w:val="center"/>
          </w:tcPr>
          <w:p w14:paraId="5F5C8563" w14:textId="657B1AC2" w:rsidR="00262BAF" w:rsidRPr="00AD280F" w:rsidRDefault="00ED1C95" w:rsidP="00791B44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ED1C95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Elaboramos presupuestos digitales y registros financier</w:t>
            </w:r>
            <w:r w:rsidR="00A978A3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os</w:t>
            </w:r>
          </w:p>
        </w:tc>
        <w:tc>
          <w:tcPr>
            <w:tcW w:w="2783" w:type="dxa"/>
            <w:vAlign w:val="center"/>
          </w:tcPr>
          <w:p w14:paraId="7B760B11" w14:textId="2552673F" w:rsidR="00262BAF" w:rsidRPr="00566438" w:rsidRDefault="00764956" w:rsidP="007C7294">
            <w:pPr>
              <w:pStyle w:val="Sinespaciado"/>
              <w:ind w:left="12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Idear</w:t>
            </w:r>
          </w:p>
        </w:tc>
        <w:tc>
          <w:tcPr>
            <w:tcW w:w="4111" w:type="dxa"/>
          </w:tcPr>
          <w:p w14:paraId="7A937EC9" w14:textId="331D466E" w:rsidR="00262BAF" w:rsidRPr="00566438" w:rsidRDefault="00EF66BF" w:rsidP="00262BAF">
            <w:pPr>
              <w:pStyle w:val="Sinespaciad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F66B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Hoja de cálculo en Excel, presupuesto digital y registro de costos.</w:t>
            </w:r>
          </w:p>
        </w:tc>
        <w:tc>
          <w:tcPr>
            <w:tcW w:w="4854" w:type="dxa"/>
            <w:vAlign w:val="center"/>
          </w:tcPr>
          <w:p w14:paraId="0773EFB7" w14:textId="4781FB70" w:rsidR="00262BAF" w:rsidRPr="00566438" w:rsidRDefault="00DA2428" w:rsidP="00262BAF">
            <w:pPr>
              <w:pStyle w:val="Sinespaciad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A242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Los estudiantes utilizan herramientas digitales para calcular costos, organizar gastos y elaborar presupuestos relacionados con el emprendimiento.</w:t>
            </w:r>
          </w:p>
        </w:tc>
      </w:tr>
      <w:tr w:rsidR="00262BAF" w:rsidRPr="00F1593E" w14:paraId="1D045DE5" w14:textId="77777777" w:rsidTr="00E60B75">
        <w:trPr>
          <w:trHeight w:val="242"/>
        </w:trPr>
        <w:tc>
          <w:tcPr>
            <w:tcW w:w="381" w:type="dxa"/>
            <w:vAlign w:val="center"/>
          </w:tcPr>
          <w:p w14:paraId="311A6431" w14:textId="77777777" w:rsidR="00262BAF" w:rsidRPr="00F1593E" w:rsidRDefault="00262BAF" w:rsidP="00262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283FD" w14:textId="59F221CC" w:rsidR="00262BAF" w:rsidRDefault="004A2BA6" w:rsidP="00262BA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29 junio</w:t>
            </w:r>
            <w:r w:rsidR="00431FAF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 al</w:t>
            </w: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 3 julio</w:t>
            </w:r>
          </w:p>
        </w:tc>
        <w:tc>
          <w:tcPr>
            <w:tcW w:w="1798" w:type="dxa"/>
            <w:vAlign w:val="center"/>
          </w:tcPr>
          <w:p w14:paraId="160E7919" w14:textId="543A8578" w:rsidR="00262BAF" w:rsidRPr="00387CD1" w:rsidRDefault="00A978A3" w:rsidP="005D0346">
            <w:pP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A978A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Diseñamos prototipos y publicidad digital</w:t>
            </w:r>
          </w:p>
        </w:tc>
        <w:tc>
          <w:tcPr>
            <w:tcW w:w="2783" w:type="dxa"/>
            <w:vAlign w:val="center"/>
          </w:tcPr>
          <w:p w14:paraId="4448750C" w14:textId="4DADEB6D" w:rsidR="00262BAF" w:rsidRPr="00566438" w:rsidRDefault="00764956" w:rsidP="00F301B6">
            <w:pPr>
              <w:pStyle w:val="Sinespaciado"/>
              <w:ind w:left="-2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Prototipar</w:t>
            </w:r>
          </w:p>
        </w:tc>
        <w:tc>
          <w:tcPr>
            <w:tcW w:w="4111" w:type="dxa"/>
          </w:tcPr>
          <w:p w14:paraId="2ABF1358" w14:textId="70950E0E" w:rsidR="00262BAF" w:rsidRPr="00566438" w:rsidRDefault="005258EF" w:rsidP="002B7C41">
            <w:pPr>
              <w:pStyle w:val="Sinespaciado"/>
              <w:rPr>
                <w:color w:val="000000" w:themeColor="text1"/>
                <w:sz w:val="20"/>
                <w:szCs w:val="20"/>
              </w:rPr>
            </w:pPr>
            <w:r w:rsidRPr="005258EF">
              <w:rPr>
                <w:color w:val="000000" w:themeColor="text1"/>
                <w:sz w:val="20"/>
                <w:szCs w:val="20"/>
              </w:rPr>
              <w:t>Prototipo del emprendimiento, afiches digitales y logotipo.</w:t>
            </w:r>
          </w:p>
        </w:tc>
        <w:tc>
          <w:tcPr>
            <w:tcW w:w="4854" w:type="dxa"/>
            <w:vAlign w:val="center"/>
          </w:tcPr>
          <w:p w14:paraId="7F55E378" w14:textId="06DFD9E8" w:rsidR="00262BAF" w:rsidRPr="00566438" w:rsidRDefault="0066248E" w:rsidP="009B16A6">
            <w:pPr>
              <w:pStyle w:val="Sinespaciado"/>
              <w:jc w:val="both"/>
              <w:rPr>
                <w:color w:val="000000" w:themeColor="text1"/>
                <w:sz w:val="20"/>
                <w:szCs w:val="20"/>
              </w:rPr>
            </w:pPr>
            <w:r w:rsidRPr="0066248E">
              <w:rPr>
                <w:color w:val="000000" w:themeColor="text1"/>
                <w:sz w:val="20"/>
                <w:szCs w:val="20"/>
              </w:rPr>
              <w:t>Los estudiantes elaboran prototipos y materiales publicitarios utilizando programas digitales para promocionar el emprendimiento sostenible.</w:t>
            </w:r>
          </w:p>
        </w:tc>
      </w:tr>
      <w:tr w:rsidR="00262BAF" w:rsidRPr="00F1593E" w14:paraId="5EA51698" w14:textId="77777777" w:rsidTr="00E60B75">
        <w:trPr>
          <w:trHeight w:val="359"/>
        </w:trPr>
        <w:tc>
          <w:tcPr>
            <w:tcW w:w="381" w:type="dxa"/>
            <w:vAlign w:val="center"/>
          </w:tcPr>
          <w:p w14:paraId="4B92D1DD" w14:textId="77777777" w:rsidR="00262BAF" w:rsidRPr="00F1593E" w:rsidRDefault="00262BAF" w:rsidP="00262BAF">
            <w:pPr>
              <w:jc w:val="center"/>
              <w:rPr>
                <w:color w:val="000000" w:themeColor="text1"/>
                <w:sz w:val="18"/>
                <w:szCs w:val="18"/>
              </w:rPr>
            </w:pPr>
            <w:bookmarkStart w:id="1" w:name="_Hlk192925789"/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9E38D" w14:textId="533D3C16" w:rsidR="00262BAF" w:rsidRDefault="004A2BA6" w:rsidP="00262BA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6 al 10 julio</w:t>
            </w:r>
          </w:p>
        </w:tc>
        <w:tc>
          <w:tcPr>
            <w:tcW w:w="1798" w:type="dxa"/>
            <w:vAlign w:val="center"/>
          </w:tcPr>
          <w:p w14:paraId="76EB7102" w14:textId="6FD007CC" w:rsidR="00262BAF" w:rsidRPr="005D0346" w:rsidRDefault="00C27CAD" w:rsidP="005D0346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I</w:t>
            </w:r>
            <w:r w:rsidRPr="00C27CAD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mplementamos el emprendimiento sostenibl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2783" w:type="dxa"/>
            <w:vAlign w:val="center"/>
          </w:tcPr>
          <w:p w14:paraId="415B634C" w14:textId="6F5B5462" w:rsidR="00262BAF" w:rsidRPr="00566438" w:rsidRDefault="00764956" w:rsidP="00F301B6">
            <w:pPr>
              <w:pStyle w:val="Prrafodelista"/>
              <w:spacing w:line="240" w:lineRule="auto"/>
              <w:ind w:left="12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Prototipar</w:t>
            </w:r>
          </w:p>
        </w:tc>
        <w:tc>
          <w:tcPr>
            <w:tcW w:w="4111" w:type="dxa"/>
          </w:tcPr>
          <w:p w14:paraId="69FD20F7" w14:textId="34DD366B" w:rsidR="00262BAF" w:rsidRPr="002B7C41" w:rsidRDefault="005258EF" w:rsidP="002B7C4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258E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Registro de actividades, fotografías y bitácora del proyecto.</w:t>
            </w:r>
          </w:p>
        </w:tc>
        <w:tc>
          <w:tcPr>
            <w:tcW w:w="4854" w:type="dxa"/>
            <w:vAlign w:val="center"/>
          </w:tcPr>
          <w:p w14:paraId="2EE69313" w14:textId="31B51D02" w:rsidR="00262BAF" w:rsidRPr="00566438" w:rsidRDefault="0066248E" w:rsidP="003A6E45">
            <w:pPr>
              <w:pStyle w:val="Prrafodelista"/>
              <w:spacing w:line="240" w:lineRule="auto"/>
              <w:ind w:left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6248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Los estudiantes ejecutan las actividades planificadas, administran recursos y registran información financiera y productiva del proyecto.</w:t>
            </w:r>
          </w:p>
        </w:tc>
      </w:tr>
      <w:tr w:rsidR="004A2BA6" w:rsidRPr="00F1593E" w14:paraId="0B99CFED" w14:textId="77777777" w:rsidTr="00E60B75">
        <w:trPr>
          <w:trHeight w:val="359"/>
        </w:trPr>
        <w:tc>
          <w:tcPr>
            <w:tcW w:w="381" w:type="dxa"/>
            <w:vAlign w:val="center"/>
          </w:tcPr>
          <w:p w14:paraId="7B8B51A1" w14:textId="5F7CDBF5" w:rsidR="004A2BA6" w:rsidRDefault="0050714E" w:rsidP="00262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7823A" w14:textId="6CDA0B2A" w:rsidR="004A2BA6" w:rsidRDefault="0050714E" w:rsidP="00262BA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13 al 17 julio</w:t>
            </w:r>
          </w:p>
        </w:tc>
        <w:tc>
          <w:tcPr>
            <w:tcW w:w="1798" w:type="dxa"/>
            <w:vAlign w:val="center"/>
          </w:tcPr>
          <w:p w14:paraId="42DBC4E9" w14:textId="77CFF0DC" w:rsidR="004A2BA6" w:rsidRPr="005D0346" w:rsidRDefault="00112913" w:rsidP="005D0346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112913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Organizamos la feria ecofinancie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ra</w:t>
            </w:r>
          </w:p>
        </w:tc>
        <w:tc>
          <w:tcPr>
            <w:tcW w:w="2783" w:type="dxa"/>
            <w:vAlign w:val="center"/>
          </w:tcPr>
          <w:p w14:paraId="041DF052" w14:textId="053CBBD6" w:rsidR="004A2BA6" w:rsidRPr="00566438" w:rsidRDefault="00764956" w:rsidP="00F301B6">
            <w:pPr>
              <w:pStyle w:val="Prrafodelista"/>
              <w:spacing w:line="240" w:lineRule="auto"/>
              <w:ind w:left="12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Evaluar</w:t>
            </w:r>
          </w:p>
        </w:tc>
        <w:tc>
          <w:tcPr>
            <w:tcW w:w="4111" w:type="dxa"/>
          </w:tcPr>
          <w:p w14:paraId="0B992CD2" w14:textId="4EBD735D" w:rsidR="004A2BA6" w:rsidRPr="002B7C41" w:rsidRDefault="00881A15" w:rsidP="002B7C4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81A1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Exposición del proyecto, presentación multimedia y feria ecofinanciera.</w:t>
            </w:r>
          </w:p>
        </w:tc>
        <w:tc>
          <w:tcPr>
            <w:tcW w:w="4854" w:type="dxa"/>
            <w:vAlign w:val="center"/>
          </w:tcPr>
          <w:p w14:paraId="0E591C27" w14:textId="20E3F558" w:rsidR="004A2BA6" w:rsidRPr="00566438" w:rsidRDefault="007353DB" w:rsidP="003A6E45">
            <w:pPr>
              <w:pStyle w:val="Prrafodelista"/>
              <w:spacing w:line="240" w:lineRule="auto"/>
              <w:ind w:left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353D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Los estudiantes presentan y exponen sus productos, prototipos y resultados financieros en una feria escolar dirigida a la comunidad educativa.</w:t>
            </w:r>
          </w:p>
        </w:tc>
      </w:tr>
      <w:tr w:rsidR="0050714E" w:rsidRPr="00F1593E" w14:paraId="669B5D5E" w14:textId="77777777" w:rsidTr="00E60B75">
        <w:trPr>
          <w:trHeight w:val="359"/>
        </w:trPr>
        <w:tc>
          <w:tcPr>
            <w:tcW w:w="381" w:type="dxa"/>
            <w:vAlign w:val="center"/>
          </w:tcPr>
          <w:p w14:paraId="4C7FC3E2" w14:textId="540F29A8" w:rsidR="0050714E" w:rsidRDefault="0050714E" w:rsidP="00262BA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A8F8A" w14:textId="3EB5CCC1" w:rsidR="0050714E" w:rsidRDefault="0050714E" w:rsidP="00262BAF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20 al 24 julio</w:t>
            </w:r>
          </w:p>
        </w:tc>
        <w:tc>
          <w:tcPr>
            <w:tcW w:w="1798" w:type="dxa"/>
            <w:vAlign w:val="center"/>
          </w:tcPr>
          <w:p w14:paraId="4AB18430" w14:textId="1FBF7171" w:rsidR="0050714E" w:rsidRPr="005D0346" w:rsidRDefault="00112913" w:rsidP="005D0346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112913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Reflexionamos y proponemos mejoras del proyect</w:t>
            </w: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2783" w:type="dxa"/>
            <w:vAlign w:val="center"/>
          </w:tcPr>
          <w:p w14:paraId="17290439" w14:textId="6C627FBE" w:rsidR="0050714E" w:rsidRPr="00566438" w:rsidRDefault="00764956" w:rsidP="00F301B6">
            <w:pPr>
              <w:pStyle w:val="Prrafodelista"/>
              <w:spacing w:line="240" w:lineRule="auto"/>
              <w:ind w:left="120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Fase Evaluar</w:t>
            </w:r>
          </w:p>
        </w:tc>
        <w:tc>
          <w:tcPr>
            <w:tcW w:w="4111" w:type="dxa"/>
          </w:tcPr>
          <w:p w14:paraId="1B93CFEF" w14:textId="77043E5C" w:rsidR="0050714E" w:rsidRPr="002B7C41" w:rsidRDefault="00881A15" w:rsidP="002B7C41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881A1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Informe final, autoevaluación y propuestas de mejora.</w:t>
            </w:r>
          </w:p>
        </w:tc>
        <w:tc>
          <w:tcPr>
            <w:tcW w:w="4854" w:type="dxa"/>
            <w:vAlign w:val="center"/>
          </w:tcPr>
          <w:p w14:paraId="109CB368" w14:textId="68E8FA86" w:rsidR="0050714E" w:rsidRPr="00566438" w:rsidRDefault="007353DB" w:rsidP="003A6E45">
            <w:pPr>
              <w:pStyle w:val="Prrafodelista"/>
              <w:spacing w:line="240" w:lineRule="auto"/>
              <w:ind w:left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353D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Los estudiantes analizan los resultados obtenidos y plantean mejoras para fortalecer la sostenibilidad y continuidad del emprendimiento.</w:t>
            </w:r>
          </w:p>
        </w:tc>
      </w:tr>
      <w:bookmarkEnd w:id="1"/>
    </w:tbl>
    <w:p w14:paraId="7FCED44F" w14:textId="77777777" w:rsidR="003E4717" w:rsidRDefault="003E4717" w:rsidP="000274B2"/>
    <w:p w14:paraId="3CB3EAA3" w14:textId="6CB409AC" w:rsidR="009A55B4" w:rsidRDefault="00AA28CF" w:rsidP="00AA28CF">
      <w:pPr>
        <w:jc w:val="both"/>
      </w:pPr>
      <w:r>
        <w:t xml:space="preserve">Comas </w:t>
      </w:r>
      <w:r w:rsidR="00387CD1">
        <w:t>2</w:t>
      </w:r>
      <w:r w:rsidR="004779BA">
        <w:t>5 de mayo</w:t>
      </w:r>
      <w:r w:rsidR="00387CD1">
        <w:t xml:space="preserve"> del 2026</w:t>
      </w:r>
    </w:p>
    <w:p w14:paraId="5D3D4681" w14:textId="77777777" w:rsidR="009A55B4" w:rsidRDefault="009A55B4" w:rsidP="000274B2"/>
    <w:p w14:paraId="12C6B428" w14:textId="77777777" w:rsidR="009A55B4" w:rsidRDefault="009A55B4" w:rsidP="000274B2"/>
    <w:p w14:paraId="6BFA2E95" w14:textId="509AA681" w:rsidR="009A55B4" w:rsidRDefault="00AA28CF" w:rsidP="000274B2">
      <w:r w:rsidRPr="00AE6317">
        <w:rPr>
          <w:rFonts w:cstheme="minorHAnsi"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2704569A" wp14:editId="57F294C1">
                <wp:simplePos x="0" y="0"/>
                <wp:positionH relativeFrom="margin">
                  <wp:posOffset>2990850</wp:posOffset>
                </wp:positionH>
                <wp:positionV relativeFrom="paragraph">
                  <wp:posOffset>797560</wp:posOffset>
                </wp:positionV>
                <wp:extent cx="2457450" cy="503555"/>
                <wp:effectExtent l="0" t="0" r="0" b="0"/>
                <wp:wrapSquare wrapText="bothSides" distT="45720" distB="45720" distL="114300" distR="114300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1A9C92" w14:textId="466BDF00" w:rsidR="009A55B4" w:rsidRDefault="009A55B4" w:rsidP="00387CD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>Rosa Valverde</w:t>
                            </w:r>
                            <w:r w:rsidR="0060673B">
                              <w:t xml:space="preserve"> Garcia</w:t>
                            </w:r>
                          </w:p>
                          <w:p w14:paraId="3792CD44" w14:textId="4D73D86A" w:rsidR="009A55B4" w:rsidRDefault="0060673B" w:rsidP="00387CD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DOCENTE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4569A" id="Rectángulo 2" o:spid="_x0000_s1026" style="position:absolute;margin-left:235.5pt;margin-top:62.8pt;width:193.5pt;height:39.65pt;z-index:251663360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" stroked="f">
                <v:textbox inset="2.53958mm,1.2694mm,2.53958mm,1.2694mm">
                  <w:txbxContent>
                    <w:p w14:paraId="151A9C92" w14:textId="466BDF00" w:rsidR="009A55B4" w:rsidRDefault="009A55B4" w:rsidP="00387CD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>Rosa Valverde</w:t>
                      </w:r>
                      <w:r w:rsidR="0060673B">
                        <w:t xml:space="preserve"> </w:t>
                      </w:r>
                      <w:proofErr w:type="spellStart"/>
                      <w:r w:rsidR="0060673B">
                        <w:t>Garcia</w:t>
                      </w:r>
                      <w:proofErr w:type="spellEnd"/>
                    </w:p>
                    <w:p w14:paraId="3792CD44" w14:textId="4D73D86A" w:rsidR="009A55B4" w:rsidRDefault="0060673B" w:rsidP="00387CD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DOCENTE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AE6317">
        <w:rPr>
          <w:rFonts w:cstheme="minorHAnsi"/>
          <w:bCs/>
          <w:noProof/>
          <w:sz w:val="20"/>
          <w:szCs w:val="20"/>
          <w:lang w:eastAsia="es-PE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A7704C5" wp14:editId="52FEE696">
                <wp:simplePos x="0" y="0"/>
                <wp:positionH relativeFrom="margin">
                  <wp:align>left</wp:align>
                </wp:positionH>
                <wp:positionV relativeFrom="paragraph">
                  <wp:posOffset>768985</wp:posOffset>
                </wp:positionV>
                <wp:extent cx="2457450" cy="503555"/>
                <wp:effectExtent l="0" t="0" r="0" b="0"/>
                <wp:wrapSquare wrapText="bothSides" distT="45720" distB="45720" distL="114300" distR="114300"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83A607" w14:textId="77777777" w:rsidR="009A55B4" w:rsidRDefault="009A55B4" w:rsidP="009A55B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t xml:space="preserve">Elvira </w:t>
                            </w:r>
                            <w:r w:rsidRPr="00F575C3">
                              <w:t>Viviana Lorenzo Puitiza</w:t>
                            </w:r>
                          </w:p>
                          <w:p w14:paraId="1285441F" w14:textId="77777777" w:rsidR="009A55B4" w:rsidRDefault="009A55B4" w:rsidP="009A55B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DIRECTORA</w:t>
                            </w:r>
                          </w:p>
                          <w:p w14:paraId="1D930A1E" w14:textId="77777777" w:rsidR="009A55B4" w:rsidRDefault="009A55B4" w:rsidP="009A55B4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704C5" id="Rectángulo 219" o:spid="_x0000_s1027" style="position:absolute;margin-left:0;margin-top:60.55pt;width:193.5pt;height:39.65pt;z-index:251661312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" stroked="f">
                <v:textbox inset="2.53958mm,1.2694mm,2.53958mm,1.2694mm">
                  <w:txbxContent>
                    <w:p w14:paraId="6183A607" w14:textId="77777777" w:rsidR="009A55B4" w:rsidRDefault="009A55B4" w:rsidP="009A55B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t xml:space="preserve">Elvira </w:t>
                      </w:r>
                      <w:r w:rsidRPr="00F575C3">
                        <w:t>Viviana Lorenzo Puitiza</w:t>
                      </w:r>
                    </w:p>
                    <w:p w14:paraId="1285441F" w14:textId="77777777" w:rsidR="009A55B4" w:rsidRDefault="009A55B4" w:rsidP="009A55B4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DIRECTORA</w:t>
                      </w:r>
                    </w:p>
                    <w:p w14:paraId="1D930A1E" w14:textId="77777777" w:rsidR="009A55B4" w:rsidRDefault="009A55B4" w:rsidP="009A55B4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9A55B4" w:rsidSect="00FD12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E07C" w14:textId="77777777" w:rsidR="00860475" w:rsidRDefault="00860475" w:rsidP="00F73D13">
      <w:pPr>
        <w:spacing w:after="0" w:line="240" w:lineRule="auto"/>
      </w:pPr>
      <w:r>
        <w:separator/>
      </w:r>
    </w:p>
  </w:endnote>
  <w:endnote w:type="continuationSeparator" w:id="0">
    <w:p w14:paraId="4AF72388" w14:textId="77777777" w:rsidR="00860475" w:rsidRDefault="00860475" w:rsidP="00F7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D76E" w14:textId="77777777" w:rsidR="00860475" w:rsidRDefault="00860475" w:rsidP="00F73D13">
      <w:pPr>
        <w:spacing w:after="0" w:line="240" w:lineRule="auto"/>
      </w:pPr>
      <w:r>
        <w:separator/>
      </w:r>
    </w:p>
  </w:footnote>
  <w:footnote w:type="continuationSeparator" w:id="0">
    <w:p w14:paraId="453C88E3" w14:textId="77777777" w:rsidR="00860475" w:rsidRDefault="00860475" w:rsidP="00F73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5B4"/>
    <w:multiLevelType w:val="hybridMultilevel"/>
    <w:tmpl w:val="6B0C331E"/>
    <w:lvl w:ilvl="0" w:tplc="959857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40EED"/>
    <w:multiLevelType w:val="multilevel"/>
    <w:tmpl w:val="9D76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F2C7F"/>
    <w:multiLevelType w:val="multilevel"/>
    <w:tmpl w:val="70DE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53243"/>
    <w:multiLevelType w:val="hybridMultilevel"/>
    <w:tmpl w:val="99B06BFE"/>
    <w:lvl w:ilvl="0" w:tplc="1F08D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D4883"/>
    <w:multiLevelType w:val="multilevel"/>
    <w:tmpl w:val="F6B4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1573F"/>
    <w:multiLevelType w:val="multilevel"/>
    <w:tmpl w:val="BFA2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5B4AF7"/>
    <w:multiLevelType w:val="hybridMultilevel"/>
    <w:tmpl w:val="AEA20EBA"/>
    <w:lvl w:ilvl="0" w:tplc="1F08DBB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F66CC"/>
    <w:multiLevelType w:val="multilevel"/>
    <w:tmpl w:val="B59A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C1531"/>
    <w:multiLevelType w:val="multilevel"/>
    <w:tmpl w:val="4258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D35BC"/>
    <w:multiLevelType w:val="multilevel"/>
    <w:tmpl w:val="719C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10661"/>
    <w:multiLevelType w:val="multilevel"/>
    <w:tmpl w:val="D316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826BA7"/>
    <w:multiLevelType w:val="hybridMultilevel"/>
    <w:tmpl w:val="F4669C14"/>
    <w:lvl w:ilvl="0" w:tplc="428668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61F8E"/>
    <w:multiLevelType w:val="hybridMultilevel"/>
    <w:tmpl w:val="DE725B6E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9B1259"/>
    <w:multiLevelType w:val="multilevel"/>
    <w:tmpl w:val="2F1A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171053">
    <w:abstractNumId w:val="3"/>
  </w:num>
  <w:num w:numId="2" w16cid:durableId="2071420552">
    <w:abstractNumId w:val="11"/>
  </w:num>
  <w:num w:numId="3" w16cid:durableId="327365990">
    <w:abstractNumId w:val="0"/>
  </w:num>
  <w:num w:numId="4" w16cid:durableId="800805611">
    <w:abstractNumId w:val="6"/>
  </w:num>
  <w:num w:numId="5" w16cid:durableId="1388527314">
    <w:abstractNumId w:val="12"/>
  </w:num>
  <w:num w:numId="6" w16cid:durableId="1845584871">
    <w:abstractNumId w:val="5"/>
  </w:num>
  <w:num w:numId="7" w16cid:durableId="906569022">
    <w:abstractNumId w:val="10"/>
  </w:num>
  <w:num w:numId="8" w16cid:durableId="2019916409">
    <w:abstractNumId w:val="9"/>
  </w:num>
  <w:num w:numId="9" w16cid:durableId="1833763556">
    <w:abstractNumId w:val="7"/>
  </w:num>
  <w:num w:numId="10" w16cid:durableId="240139262">
    <w:abstractNumId w:val="2"/>
  </w:num>
  <w:num w:numId="11" w16cid:durableId="1942905894">
    <w:abstractNumId w:val="1"/>
  </w:num>
  <w:num w:numId="12" w16cid:durableId="373191278">
    <w:abstractNumId w:val="8"/>
  </w:num>
  <w:num w:numId="13" w16cid:durableId="1310668150">
    <w:abstractNumId w:val="13"/>
  </w:num>
  <w:num w:numId="14" w16cid:durableId="19999909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4C"/>
    <w:rsid w:val="00021BF9"/>
    <w:rsid w:val="00024E70"/>
    <w:rsid w:val="000274B2"/>
    <w:rsid w:val="00027BAD"/>
    <w:rsid w:val="00053627"/>
    <w:rsid w:val="000546D1"/>
    <w:rsid w:val="00063154"/>
    <w:rsid w:val="000647EE"/>
    <w:rsid w:val="00075A0B"/>
    <w:rsid w:val="00075D16"/>
    <w:rsid w:val="00075E96"/>
    <w:rsid w:val="000A7C33"/>
    <w:rsid w:val="000B37C3"/>
    <w:rsid w:val="000C708B"/>
    <w:rsid w:val="000D3301"/>
    <w:rsid w:val="000E2916"/>
    <w:rsid w:val="000E4604"/>
    <w:rsid w:val="000F6AD6"/>
    <w:rsid w:val="00102624"/>
    <w:rsid w:val="00112913"/>
    <w:rsid w:val="00115E41"/>
    <w:rsid w:val="001209B0"/>
    <w:rsid w:val="00122603"/>
    <w:rsid w:val="00123625"/>
    <w:rsid w:val="00141513"/>
    <w:rsid w:val="001429A7"/>
    <w:rsid w:val="001559FF"/>
    <w:rsid w:val="00160A92"/>
    <w:rsid w:val="001807C0"/>
    <w:rsid w:val="00183173"/>
    <w:rsid w:val="00183EB8"/>
    <w:rsid w:val="001876B1"/>
    <w:rsid w:val="001935C4"/>
    <w:rsid w:val="00193F6D"/>
    <w:rsid w:val="001A1B4A"/>
    <w:rsid w:val="001B2EDE"/>
    <w:rsid w:val="001D0329"/>
    <w:rsid w:val="001D17CC"/>
    <w:rsid w:val="001D1F9C"/>
    <w:rsid w:val="001D59D8"/>
    <w:rsid w:val="001E0E21"/>
    <w:rsid w:val="001E4AE5"/>
    <w:rsid w:val="001F2918"/>
    <w:rsid w:val="001F59F6"/>
    <w:rsid w:val="00207D77"/>
    <w:rsid w:val="00220CEF"/>
    <w:rsid w:val="00236FE9"/>
    <w:rsid w:val="0024543B"/>
    <w:rsid w:val="00253D14"/>
    <w:rsid w:val="00254CA6"/>
    <w:rsid w:val="00262BAF"/>
    <w:rsid w:val="0027501F"/>
    <w:rsid w:val="0028064C"/>
    <w:rsid w:val="002846E3"/>
    <w:rsid w:val="002A0DFF"/>
    <w:rsid w:val="002A0F4D"/>
    <w:rsid w:val="002B7C41"/>
    <w:rsid w:val="002D56B1"/>
    <w:rsid w:val="002D757D"/>
    <w:rsid w:val="002E5FB5"/>
    <w:rsid w:val="002E70FC"/>
    <w:rsid w:val="002E7E6B"/>
    <w:rsid w:val="00301C59"/>
    <w:rsid w:val="00303E4F"/>
    <w:rsid w:val="0031351C"/>
    <w:rsid w:val="0032648F"/>
    <w:rsid w:val="00331255"/>
    <w:rsid w:val="00332CA7"/>
    <w:rsid w:val="00334661"/>
    <w:rsid w:val="00361B31"/>
    <w:rsid w:val="00362AB2"/>
    <w:rsid w:val="00365498"/>
    <w:rsid w:val="00366DE9"/>
    <w:rsid w:val="00376DD8"/>
    <w:rsid w:val="00386BD6"/>
    <w:rsid w:val="00387CD1"/>
    <w:rsid w:val="00394C42"/>
    <w:rsid w:val="003A6E45"/>
    <w:rsid w:val="003C6B2A"/>
    <w:rsid w:val="003E4717"/>
    <w:rsid w:val="003E6FE2"/>
    <w:rsid w:val="003F78C9"/>
    <w:rsid w:val="0040403B"/>
    <w:rsid w:val="00410951"/>
    <w:rsid w:val="00410DB7"/>
    <w:rsid w:val="0042121F"/>
    <w:rsid w:val="00431FAF"/>
    <w:rsid w:val="00434A67"/>
    <w:rsid w:val="004369C5"/>
    <w:rsid w:val="0044228E"/>
    <w:rsid w:val="004557A7"/>
    <w:rsid w:val="004562E9"/>
    <w:rsid w:val="0046066C"/>
    <w:rsid w:val="004646E7"/>
    <w:rsid w:val="004650B1"/>
    <w:rsid w:val="004779BA"/>
    <w:rsid w:val="00487958"/>
    <w:rsid w:val="004A2BA6"/>
    <w:rsid w:val="004C090C"/>
    <w:rsid w:val="004C64FB"/>
    <w:rsid w:val="004F66FE"/>
    <w:rsid w:val="005019CC"/>
    <w:rsid w:val="00506997"/>
    <w:rsid w:val="0050714E"/>
    <w:rsid w:val="00507ED4"/>
    <w:rsid w:val="00520717"/>
    <w:rsid w:val="005258EF"/>
    <w:rsid w:val="005265F3"/>
    <w:rsid w:val="00533CBC"/>
    <w:rsid w:val="00556FD0"/>
    <w:rsid w:val="005671F7"/>
    <w:rsid w:val="005725AD"/>
    <w:rsid w:val="0057579E"/>
    <w:rsid w:val="005A70D3"/>
    <w:rsid w:val="005A76CE"/>
    <w:rsid w:val="005C5A9E"/>
    <w:rsid w:val="005C6027"/>
    <w:rsid w:val="005D0346"/>
    <w:rsid w:val="005D6062"/>
    <w:rsid w:val="00601E5C"/>
    <w:rsid w:val="0060673B"/>
    <w:rsid w:val="006127AE"/>
    <w:rsid w:val="00612DF2"/>
    <w:rsid w:val="00614B6A"/>
    <w:rsid w:val="006305A5"/>
    <w:rsid w:val="00642552"/>
    <w:rsid w:val="00653334"/>
    <w:rsid w:val="0066248E"/>
    <w:rsid w:val="00674280"/>
    <w:rsid w:val="006901BC"/>
    <w:rsid w:val="00695FAB"/>
    <w:rsid w:val="00696B39"/>
    <w:rsid w:val="006A2194"/>
    <w:rsid w:val="006A5925"/>
    <w:rsid w:val="006B5FEC"/>
    <w:rsid w:val="006D06FB"/>
    <w:rsid w:val="006E1717"/>
    <w:rsid w:val="006E7D56"/>
    <w:rsid w:val="007103FF"/>
    <w:rsid w:val="007249EF"/>
    <w:rsid w:val="007353DB"/>
    <w:rsid w:val="007366EA"/>
    <w:rsid w:val="00741874"/>
    <w:rsid w:val="00751520"/>
    <w:rsid w:val="00763D5D"/>
    <w:rsid w:val="00764956"/>
    <w:rsid w:val="00775937"/>
    <w:rsid w:val="00791B44"/>
    <w:rsid w:val="0079290A"/>
    <w:rsid w:val="00794BAD"/>
    <w:rsid w:val="007C7294"/>
    <w:rsid w:val="007D1286"/>
    <w:rsid w:val="007D33EB"/>
    <w:rsid w:val="007D6ED9"/>
    <w:rsid w:val="007F2505"/>
    <w:rsid w:val="00807F48"/>
    <w:rsid w:val="008115FD"/>
    <w:rsid w:val="00814548"/>
    <w:rsid w:val="00825E53"/>
    <w:rsid w:val="00840F60"/>
    <w:rsid w:val="00856303"/>
    <w:rsid w:val="00860475"/>
    <w:rsid w:val="00874353"/>
    <w:rsid w:val="00881A15"/>
    <w:rsid w:val="008849C0"/>
    <w:rsid w:val="00891EE9"/>
    <w:rsid w:val="008A0EAB"/>
    <w:rsid w:val="008A296A"/>
    <w:rsid w:val="008A6FB5"/>
    <w:rsid w:val="008B7D24"/>
    <w:rsid w:val="008C1CF2"/>
    <w:rsid w:val="008C216C"/>
    <w:rsid w:val="008C24F5"/>
    <w:rsid w:val="008D2540"/>
    <w:rsid w:val="008E0856"/>
    <w:rsid w:val="008E452A"/>
    <w:rsid w:val="008F1563"/>
    <w:rsid w:val="008F4687"/>
    <w:rsid w:val="008F583B"/>
    <w:rsid w:val="00900418"/>
    <w:rsid w:val="009018AB"/>
    <w:rsid w:val="0091151F"/>
    <w:rsid w:val="00912E63"/>
    <w:rsid w:val="00915904"/>
    <w:rsid w:val="00922DF9"/>
    <w:rsid w:val="009404F3"/>
    <w:rsid w:val="00943699"/>
    <w:rsid w:val="00944557"/>
    <w:rsid w:val="0099455E"/>
    <w:rsid w:val="00995103"/>
    <w:rsid w:val="009A55B4"/>
    <w:rsid w:val="009B16A6"/>
    <w:rsid w:val="009C7F32"/>
    <w:rsid w:val="009D2DEF"/>
    <w:rsid w:val="009E0C71"/>
    <w:rsid w:val="009F4BCB"/>
    <w:rsid w:val="009F5980"/>
    <w:rsid w:val="00A110A4"/>
    <w:rsid w:val="00A15B16"/>
    <w:rsid w:val="00A23949"/>
    <w:rsid w:val="00A320B2"/>
    <w:rsid w:val="00A4362D"/>
    <w:rsid w:val="00A558B4"/>
    <w:rsid w:val="00A62FEC"/>
    <w:rsid w:val="00A703FB"/>
    <w:rsid w:val="00A978A3"/>
    <w:rsid w:val="00AA28CF"/>
    <w:rsid w:val="00AA2F23"/>
    <w:rsid w:val="00AA5C1C"/>
    <w:rsid w:val="00AB4953"/>
    <w:rsid w:val="00AB4AAF"/>
    <w:rsid w:val="00AD280F"/>
    <w:rsid w:val="00AD2B06"/>
    <w:rsid w:val="00AE73ED"/>
    <w:rsid w:val="00AF341C"/>
    <w:rsid w:val="00B05EFB"/>
    <w:rsid w:val="00B37834"/>
    <w:rsid w:val="00B404A8"/>
    <w:rsid w:val="00B478DD"/>
    <w:rsid w:val="00B52130"/>
    <w:rsid w:val="00B711CE"/>
    <w:rsid w:val="00B74A1A"/>
    <w:rsid w:val="00B8130E"/>
    <w:rsid w:val="00B82705"/>
    <w:rsid w:val="00B84E9D"/>
    <w:rsid w:val="00BA5B20"/>
    <w:rsid w:val="00BB4679"/>
    <w:rsid w:val="00BC254F"/>
    <w:rsid w:val="00BC4CF4"/>
    <w:rsid w:val="00BD0C76"/>
    <w:rsid w:val="00BE6B21"/>
    <w:rsid w:val="00BE72BD"/>
    <w:rsid w:val="00C17B16"/>
    <w:rsid w:val="00C22B8C"/>
    <w:rsid w:val="00C25C4E"/>
    <w:rsid w:val="00C27CAD"/>
    <w:rsid w:val="00C34849"/>
    <w:rsid w:val="00C666A0"/>
    <w:rsid w:val="00C73CBE"/>
    <w:rsid w:val="00C921A6"/>
    <w:rsid w:val="00C95BA2"/>
    <w:rsid w:val="00C960C2"/>
    <w:rsid w:val="00CA2B98"/>
    <w:rsid w:val="00CB54DD"/>
    <w:rsid w:val="00CB6B88"/>
    <w:rsid w:val="00CD3F36"/>
    <w:rsid w:val="00CD5857"/>
    <w:rsid w:val="00CD6DCC"/>
    <w:rsid w:val="00CE4874"/>
    <w:rsid w:val="00D0017F"/>
    <w:rsid w:val="00D006D2"/>
    <w:rsid w:val="00D07FF9"/>
    <w:rsid w:val="00D33769"/>
    <w:rsid w:val="00D5137A"/>
    <w:rsid w:val="00D6612B"/>
    <w:rsid w:val="00D66985"/>
    <w:rsid w:val="00D66FFC"/>
    <w:rsid w:val="00D70F08"/>
    <w:rsid w:val="00D7271B"/>
    <w:rsid w:val="00D74624"/>
    <w:rsid w:val="00D833D6"/>
    <w:rsid w:val="00D844A9"/>
    <w:rsid w:val="00D919C1"/>
    <w:rsid w:val="00D97C89"/>
    <w:rsid w:val="00DA08E8"/>
    <w:rsid w:val="00DA136B"/>
    <w:rsid w:val="00DA2428"/>
    <w:rsid w:val="00DB10D5"/>
    <w:rsid w:val="00DD5B07"/>
    <w:rsid w:val="00DE2967"/>
    <w:rsid w:val="00E03E1B"/>
    <w:rsid w:val="00E1457F"/>
    <w:rsid w:val="00E244AC"/>
    <w:rsid w:val="00E25EC4"/>
    <w:rsid w:val="00E26186"/>
    <w:rsid w:val="00E30BCA"/>
    <w:rsid w:val="00E33405"/>
    <w:rsid w:val="00E47B5E"/>
    <w:rsid w:val="00E60B75"/>
    <w:rsid w:val="00E9481B"/>
    <w:rsid w:val="00EA3BCA"/>
    <w:rsid w:val="00EA7D34"/>
    <w:rsid w:val="00EB0A8A"/>
    <w:rsid w:val="00EB4CD5"/>
    <w:rsid w:val="00ED0FEC"/>
    <w:rsid w:val="00ED1C95"/>
    <w:rsid w:val="00ED2598"/>
    <w:rsid w:val="00EE0197"/>
    <w:rsid w:val="00EF66BF"/>
    <w:rsid w:val="00F01990"/>
    <w:rsid w:val="00F2435D"/>
    <w:rsid w:val="00F301B6"/>
    <w:rsid w:val="00F45644"/>
    <w:rsid w:val="00F46C5E"/>
    <w:rsid w:val="00F47004"/>
    <w:rsid w:val="00F54A18"/>
    <w:rsid w:val="00F56226"/>
    <w:rsid w:val="00F5687F"/>
    <w:rsid w:val="00F629D8"/>
    <w:rsid w:val="00F65247"/>
    <w:rsid w:val="00F73D13"/>
    <w:rsid w:val="00F7750C"/>
    <w:rsid w:val="00F8096C"/>
    <w:rsid w:val="00FA338E"/>
    <w:rsid w:val="00FB3714"/>
    <w:rsid w:val="00FC183E"/>
    <w:rsid w:val="00FC6F15"/>
    <w:rsid w:val="00FD124C"/>
    <w:rsid w:val="00FE0AC8"/>
    <w:rsid w:val="00FE1559"/>
    <w:rsid w:val="00FE5759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ABCC1"/>
  <w15:chartTrackingRefBased/>
  <w15:docId w15:val="{FC677A0B-CF36-471D-BFDA-A6EC9C98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CC"/>
  </w:style>
  <w:style w:type="paragraph" w:styleId="Ttulo1">
    <w:name w:val="heading 1"/>
    <w:basedOn w:val="Normal"/>
    <w:next w:val="Normal"/>
    <w:link w:val="Ttulo1Car"/>
    <w:uiPriority w:val="9"/>
    <w:qFormat/>
    <w:rsid w:val="00C92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45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4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5E53"/>
    <w:pPr>
      <w:spacing w:after="0" w:line="240" w:lineRule="auto"/>
    </w:pPr>
  </w:style>
  <w:style w:type="paragraph" w:styleId="Prrafodelista">
    <w:name w:val="List Paragraph"/>
    <w:aliases w:val="Bulleted List,Fundamentacion,Lista vistosa - Énfasis 11,Párrafo de lista2,Párrafo de lista1,Lista media 2 - Énfasis 41,List Paragraph,Párrafo 2,List Paragraph2"/>
    <w:basedOn w:val="Normal"/>
    <w:link w:val="PrrafodelistaCar"/>
    <w:uiPriority w:val="34"/>
    <w:qFormat/>
    <w:rsid w:val="00825E53"/>
    <w:pPr>
      <w:spacing w:line="256" w:lineRule="auto"/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media 2 - Énfasis 41 Car,List Paragraph Car,Párrafo 2 Car,List Paragraph2 Car"/>
    <w:link w:val="Prrafodelista"/>
    <w:uiPriority w:val="34"/>
    <w:qFormat/>
    <w:locked/>
    <w:rsid w:val="00825E53"/>
  </w:style>
  <w:style w:type="table" w:styleId="Listaclara-nfasis5">
    <w:name w:val="Light List Accent 5"/>
    <w:basedOn w:val="Tablanormal"/>
    <w:uiPriority w:val="61"/>
    <w:unhideWhenUsed/>
    <w:rsid w:val="00825E5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customStyle="1" w:styleId="Default">
    <w:name w:val="Default"/>
    <w:rsid w:val="00825E5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D0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F2435D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2435D"/>
    <w:rPr>
      <w:rFonts w:ascii="Calibri" w:eastAsia="Calibri" w:hAnsi="Calibri" w:cs="Calibri"/>
      <w:b/>
      <w:sz w:val="72"/>
      <w:szCs w:val="7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73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D13"/>
  </w:style>
  <w:style w:type="paragraph" w:styleId="Piedepgina">
    <w:name w:val="footer"/>
    <w:basedOn w:val="Normal"/>
    <w:link w:val="PiedepginaCar"/>
    <w:uiPriority w:val="99"/>
    <w:unhideWhenUsed/>
    <w:rsid w:val="00F73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D13"/>
  </w:style>
  <w:style w:type="character" w:customStyle="1" w:styleId="Ttulo1Car">
    <w:name w:val="Título 1 Car"/>
    <w:basedOn w:val="Fuentedeprrafopredeter"/>
    <w:link w:val="Ttulo1"/>
    <w:uiPriority w:val="9"/>
    <w:rsid w:val="00C92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45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45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2412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Lic. Rosa VG</cp:lastModifiedBy>
  <cp:revision>179</cp:revision>
  <dcterms:created xsi:type="dcterms:W3CDTF">2026-04-02T23:37:00Z</dcterms:created>
  <dcterms:modified xsi:type="dcterms:W3CDTF">2026-05-25T02:42:00Z</dcterms:modified>
</cp:coreProperties>
</file>