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93A66" w14:textId="77777777" w:rsidR="00FC2DCF" w:rsidRDefault="008A64A3" w:rsidP="00242F53">
      <w:r>
        <w:rPr>
          <w:noProof/>
        </w:rPr>
        <mc:AlternateContent>
          <mc:Choice Requires="wps">
            <w:drawing>
              <wp:anchor distT="0" distB="0" distL="114300" distR="114300" simplePos="0" relativeHeight="251670528" behindDoc="0" locked="0" layoutInCell="1" allowOverlap="1" wp14:anchorId="59152501" wp14:editId="339F0A45">
                <wp:simplePos x="0" y="0"/>
                <wp:positionH relativeFrom="column">
                  <wp:posOffset>184785</wp:posOffset>
                </wp:positionH>
                <wp:positionV relativeFrom="paragraph">
                  <wp:posOffset>147320</wp:posOffset>
                </wp:positionV>
                <wp:extent cx="6565265" cy="8731250"/>
                <wp:effectExtent l="0" t="0" r="26035" b="12700"/>
                <wp:wrapNone/>
                <wp:docPr id="3" name="3 Esquina doblad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5265" cy="8731250"/>
                        </a:xfrm>
                        <a:prstGeom prst="foldedCorner">
                          <a:avLst>
                            <a:gd name="adj" fmla="val 10142"/>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7A0890"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3 Esquina doblada" o:spid="_x0000_s1026" type="#_x0000_t65" style="position:absolute;margin-left:14.55pt;margin-top:11.6pt;width:516.95pt;height:6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" adj="19409" filled="f" strokecolor="black [3213]" strokeweight="1pt">
                <v:path arrowok="t"/>
              </v:shape>
            </w:pict>
          </mc:Fallback>
        </mc:AlternateContent>
      </w:r>
    </w:p>
    <w:p w14:paraId="36C23439" w14:textId="77777777" w:rsidR="00FC2DCF" w:rsidRDefault="00FC2DCF" w:rsidP="00242F53"/>
    <w:p w14:paraId="535A366A" w14:textId="4FB8B22C" w:rsidR="00FC2DCF" w:rsidRDefault="00FC2DCF" w:rsidP="00FC2DCF">
      <w:pPr>
        <w:spacing w:after="0" w:line="240" w:lineRule="auto"/>
        <w:jc w:val="center"/>
        <w:outlineLvl w:val="0"/>
        <w:rPr>
          <w:rFonts w:ascii="Britannic Bold" w:hAnsi="Britannic Bold" w:cs="Aharoni"/>
          <w:b/>
          <w:color w:val="800000"/>
          <w:sz w:val="20"/>
          <w:szCs w:val="14"/>
        </w:rPr>
      </w:pPr>
    </w:p>
    <w:p w14:paraId="46E653D4" w14:textId="4F7F7432" w:rsidR="00C4467C" w:rsidRDefault="00975471" w:rsidP="00FC2DCF">
      <w:pPr>
        <w:spacing w:after="0" w:line="240" w:lineRule="auto"/>
        <w:jc w:val="center"/>
        <w:outlineLvl w:val="0"/>
        <w:rPr>
          <w:rFonts w:ascii="Britannic Bold" w:hAnsi="Britannic Bold" w:cs="Aharoni"/>
          <w:b/>
          <w:color w:val="800000"/>
          <w:sz w:val="18"/>
          <w:szCs w:val="14"/>
        </w:rPr>
      </w:pPr>
      <w:r>
        <w:rPr>
          <w:rFonts w:ascii="Script MT Bold" w:hAnsi="Script MT Bold"/>
          <w:noProof/>
          <w:color w:val="92D050"/>
          <w:lang w:val="es-ES" w:eastAsia="es-ES"/>
        </w:rPr>
        <mc:AlternateContent>
          <mc:Choice Requires="wps">
            <w:drawing>
              <wp:anchor distT="0" distB="0" distL="114300" distR="114300" simplePos="0" relativeHeight="251661312" behindDoc="0" locked="0" layoutInCell="1" allowOverlap="1" wp14:anchorId="53112D7E" wp14:editId="2F6EFA27">
                <wp:simplePos x="0" y="0"/>
                <wp:positionH relativeFrom="column">
                  <wp:posOffset>436245</wp:posOffset>
                </wp:positionH>
                <wp:positionV relativeFrom="paragraph">
                  <wp:posOffset>46355</wp:posOffset>
                </wp:positionV>
                <wp:extent cx="6038215" cy="1740535"/>
                <wp:effectExtent l="12065" t="0" r="7620" b="7620"/>
                <wp:wrapSquare wrapText="bothSides"/>
                <wp:docPr id="9"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38215" cy="1740535"/>
                        </a:xfrm>
                        <a:prstGeom prst="rect">
                          <a:avLst/>
                        </a:prstGeom>
                        <a:extLst>
                          <a:ext uri="{AF507438-7753-43E0-B8FC-AC1667EBCBE1}">
                            <a14:hiddenEffects xmlns:a14="http://schemas.microsoft.com/office/drawing/2010/main">
                              <a:effectLst/>
                            </a14:hiddenEffects>
                          </a:ext>
                        </a:extLst>
                      </wps:spPr>
                      <wps:txbx>
                        <w:txbxContent>
                          <w:p w14:paraId="7F557835" w14:textId="0640CD53" w:rsidR="006C08B4" w:rsidRPr="006C08B4" w:rsidRDefault="006C08B4" w:rsidP="00975471">
                            <w:pPr>
                              <w:pStyle w:val="NormalWeb"/>
                              <w:spacing w:before="0" w:beforeAutospacing="0" w:after="0" w:afterAutospacing="0"/>
                              <w:jc w:val="center"/>
                              <w:rPr>
                                <w:rFonts w:ascii="Arial Black" w:hAnsi="Arial Black"/>
                              </w:rPr>
                            </w:pPr>
                            <w:r>
                              <w:rPr>
                                <w:rFonts w:ascii="Edwardian Script ITC" w:hAnsi="Edwardian Script ITC"/>
                                <w:color w:val="002060"/>
                                <w:sz w:val="56"/>
                                <w:szCs w:val="56"/>
                                <w14:textOutline w14:w="9525" w14:cap="flat" w14:cmpd="sng" w14:algn="ctr">
                                  <w14:solidFill>
                                    <w14:srgbClr w14:val="000000"/>
                                  </w14:solidFill>
                                  <w14:prstDash w14:val="solid"/>
                                  <w14:round/>
                                </w14:textOutline>
                              </w:rPr>
                              <w:t>"</w:t>
                            </w:r>
                            <w:r w:rsidRPr="006C08B4">
                              <w:rPr>
                                <w:rFonts w:ascii="Arial Black" w:hAnsi="Arial Black"/>
                                <w:color w:val="002060"/>
                                <w:sz w:val="56"/>
                                <w:szCs w:val="56"/>
                                <w14:textOutline w14:w="9525" w14:cap="flat" w14:cmpd="sng" w14:algn="ctr">
                                  <w14:solidFill>
                                    <w14:srgbClr w14:val="000000"/>
                                  </w14:solidFill>
                                  <w14:prstDash w14:val="solid"/>
                                  <w14:round/>
                                </w14:textOutline>
                              </w:rPr>
                              <w:t>SANTA ANNA"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3112D7E" id="_x0000_t202" coordsize="21600,21600" o:spt="202" path="m,l,21600r21600,l21600,xe">
                <v:stroke joinstyle="miter"/>
                <v:path gradientshapeok="t" o:connecttype="rect"/>
              </v:shapetype>
              <v:shape id="WordArt 3" o:spid="_x0000_s1026" type="#_x0000_t202" style="position:absolute;left:0;text-align:left;margin-left:34.35pt;margin-top:3.65pt;width:475.45pt;height:13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" filled="f" stroked="f">
                <o:lock v:ext="edit" shapetype="t"/>
                <v:textbox style="mso-fit-shape-to-text:t">
                  <w:txbxContent>
                    <w:p w14:paraId="7F557835" w14:textId="0640CD53" w:rsidR="006C08B4" w:rsidRPr="006C08B4" w:rsidRDefault="006C08B4" w:rsidP="00975471">
                      <w:pPr>
                        <w:pStyle w:val="NormalWeb"/>
                        <w:spacing w:before="0" w:beforeAutospacing="0" w:after="0" w:afterAutospacing="0"/>
                        <w:jc w:val="center"/>
                        <w:rPr>
                          <w:rFonts w:ascii="Arial Black" w:hAnsi="Arial Black"/>
                        </w:rPr>
                      </w:pPr>
                      <w:r>
                        <w:rPr>
                          <w:rFonts w:ascii="Edwardian Script ITC" w:hAnsi="Edwardian Script ITC"/>
                          <w:color w:val="002060"/>
                          <w:sz w:val="56"/>
                          <w:szCs w:val="56"/>
                          <w14:textOutline w14:w="9525" w14:cap="flat" w14:cmpd="sng" w14:algn="ctr">
                            <w14:solidFill>
                              <w14:srgbClr w14:val="000000"/>
                            </w14:solidFill>
                            <w14:prstDash w14:val="solid"/>
                            <w14:round/>
                          </w14:textOutline>
                        </w:rPr>
                        <w:t>"</w:t>
                      </w:r>
                      <w:r w:rsidRPr="006C08B4">
                        <w:rPr>
                          <w:rFonts w:ascii="Arial Black" w:hAnsi="Arial Black"/>
                          <w:color w:val="002060"/>
                          <w:sz w:val="56"/>
                          <w:szCs w:val="56"/>
                          <w14:textOutline w14:w="9525" w14:cap="flat" w14:cmpd="sng" w14:algn="ctr">
                            <w14:solidFill>
                              <w14:srgbClr w14:val="000000"/>
                            </w14:solidFill>
                            <w14:prstDash w14:val="solid"/>
                            <w14:round/>
                          </w14:textOutline>
                        </w:rPr>
                        <w:t>SANTA ANNA"</w:t>
                      </w:r>
                    </w:p>
                  </w:txbxContent>
                </v:textbox>
                <w10:wrap type="square"/>
              </v:shape>
            </w:pict>
          </mc:Fallback>
        </mc:AlternateContent>
      </w:r>
    </w:p>
    <w:p w14:paraId="3FB4AF41" w14:textId="791858FB" w:rsidR="00242F53" w:rsidRDefault="00242F53" w:rsidP="00242F53"/>
    <w:p w14:paraId="11B4388B" w14:textId="361A8D98" w:rsidR="00242F53" w:rsidRDefault="006C08B4" w:rsidP="00242F53">
      <w:pPr>
        <w:jc w:val="center"/>
        <w:rPr>
          <w:rFonts w:ascii="Comic Sans MS" w:hAnsi="Comic Sans MS"/>
          <w:sz w:val="66"/>
          <w:szCs w:val="66"/>
        </w:rPr>
      </w:pPr>
      <w:r>
        <w:rPr>
          <w:noProof/>
          <w:lang w:eastAsia="en-US"/>
        </w:rPr>
        <mc:AlternateContent>
          <mc:Choice Requires="wps">
            <w:drawing>
              <wp:anchor distT="0" distB="0" distL="114300" distR="114300" simplePos="0" relativeHeight="251666432" behindDoc="0" locked="0" layoutInCell="1" allowOverlap="1" wp14:anchorId="1564B219" wp14:editId="2A9DC5A3">
                <wp:simplePos x="0" y="0"/>
                <wp:positionH relativeFrom="column">
                  <wp:posOffset>1438275</wp:posOffset>
                </wp:positionH>
                <wp:positionV relativeFrom="paragraph">
                  <wp:posOffset>183515</wp:posOffset>
                </wp:positionV>
                <wp:extent cx="4267200" cy="358775"/>
                <wp:effectExtent l="13970" t="10795" r="14605" b="20955"/>
                <wp:wrapSquare wrapText="bothSides"/>
                <wp:docPr id="8"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67200" cy="358775"/>
                        </a:xfrm>
                        <a:prstGeom prst="rect">
                          <a:avLst/>
                        </a:prstGeom>
                        <a:extLst>
                          <a:ext uri="{AF507438-7753-43E0-B8FC-AC1667EBCBE1}">
                            <a14:hiddenEffects xmlns:a14="http://schemas.microsoft.com/office/drawing/2010/main">
                              <a:effectLst/>
                            </a14:hiddenEffects>
                          </a:ext>
                        </a:extLst>
                      </wps:spPr>
                      <wps:txbx>
                        <w:txbxContent>
                          <w:p w14:paraId="6A152D54" w14:textId="77777777" w:rsidR="006C08B4" w:rsidRPr="006C08B4" w:rsidRDefault="006C08B4" w:rsidP="00975471">
                            <w:pPr>
                              <w:pStyle w:val="NormalWeb"/>
                              <w:spacing w:before="0" w:beforeAutospacing="0" w:after="0" w:afterAutospacing="0"/>
                              <w:jc w:val="center"/>
                              <w:rPr>
                                <w:sz w:val="22"/>
                                <w:szCs w:val="22"/>
                              </w:rPr>
                            </w:pPr>
                            <w:r w:rsidRPr="006C08B4">
                              <w:rPr>
                                <w:rFonts w:ascii="Microsoft JhengHei" w:eastAsia="Microsoft JhengHei" w:hAnsi="Microsoft JhengHei" w:hint="eastAsia"/>
                                <w:b/>
                                <w:bCs/>
                                <w:color w:val="548DD4" w:themeColor="text2" w:themeTint="99"/>
                                <w:sz w:val="22"/>
                                <w:szCs w:val="22"/>
                                <w14:textOutline w14:w="9525" w14:cap="flat" w14:cmpd="sng" w14:algn="ctr">
                                  <w14:solidFill>
                                    <w14:srgbClr w14:val="000000"/>
                                  </w14:solidFill>
                                  <w14:prstDash w14:val="solid"/>
                                  <w14:round/>
                                </w14:textOutline>
                              </w:rPr>
                              <w:t>CENTRO DE EDUCACIÒN BÀSICA ALTERNATIVA</w:t>
                            </w:r>
                          </w:p>
                          <w:p w14:paraId="1917B591" w14:textId="77777777" w:rsidR="006C08B4" w:rsidRDefault="006C08B4"/>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564B219" id="WordArt 8" o:spid="_x0000_s1027" type="#_x0000_t202" style="position:absolute;left:0;text-align:left;margin-left:113.25pt;margin-top:14.45pt;width:336pt;height:2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" filled="f" stroked="f">
                <o:lock v:ext="edit" shapetype="t"/>
                <v:textbox style="mso-fit-shape-to-text:t">
                  <w:txbxContent>
                    <w:p w14:paraId="6A152D54" w14:textId="77777777" w:rsidR="006C08B4" w:rsidRPr="006C08B4" w:rsidRDefault="006C08B4" w:rsidP="00975471">
                      <w:pPr>
                        <w:pStyle w:val="NormalWeb"/>
                        <w:spacing w:before="0" w:beforeAutospacing="0" w:after="0" w:afterAutospacing="0"/>
                        <w:jc w:val="center"/>
                        <w:rPr>
                          <w:sz w:val="22"/>
                          <w:szCs w:val="22"/>
                        </w:rPr>
                      </w:pPr>
                      <w:r w:rsidRPr="006C08B4">
                        <w:rPr>
                          <w:rFonts w:ascii="Microsoft JhengHei" w:eastAsia="Microsoft JhengHei" w:hAnsi="Microsoft JhengHei" w:hint="eastAsia"/>
                          <w:b/>
                          <w:bCs/>
                          <w:color w:val="548DD4" w:themeColor="text2" w:themeTint="99"/>
                          <w:sz w:val="22"/>
                          <w:szCs w:val="22"/>
                          <w14:textOutline w14:w="9525" w14:cap="flat" w14:cmpd="sng" w14:algn="ctr">
                            <w14:solidFill>
                              <w14:srgbClr w14:val="000000"/>
                            </w14:solidFill>
                            <w14:prstDash w14:val="solid"/>
                            <w14:round/>
                          </w14:textOutline>
                        </w:rPr>
                        <w:t>CENTRO DE EDUCACIÒN BÀSICA ALTERNATIVA</w:t>
                      </w:r>
                    </w:p>
                    <w:p w14:paraId="1917B591" w14:textId="77777777" w:rsidR="006C08B4" w:rsidRDefault="006C08B4"/>
                  </w:txbxContent>
                </v:textbox>
                <w10:wrap type="square"/>
              </v:shape>
            </w:pict>
          </mc:Fallback>
        </mc:AlternateContent>
      </w:r>
    </w:p>
    <w:p w14:paraId="49E9DD80" w14:textId="77777777" w:rsidR="00242F53" w:rsidRDefault="00242F53" w:rsidP="00242F53">
      <w:pPr>
        <w:jc w:val="center"/>
      </w:pPr>
    </w:p>
    <w:p w14:paraId="2BE34966" w14:textId="77777777" w:rsidR="00242F53" w:rsidRDefault="008A64A3" w:rsidP="00242F53">
      <w:pPr>
        <w:jc w:val="center"/>
      </w:pPr>
      <w:r>
        <w:rPr>
          <w:noProof/>
        </w:rPr>
        <mc:AlternateContent>
          <mc:Choice Requires="wps">
            <w:drawing>
              <wp:anchor distT="0" distB="0" distL="114300" distR="114300" simplePos="0" relativeHeight="251672576" behindDoc="0" locked="0" layoutInCell="1" allowOverlap="1" wp14:anchorId="550B0E64" wp14:editId="38E90295">
                <wp:simplePos x="0" y="0"/>
                <wp:positionH relativeFrom="column">
                  <wp:posOffset>741045</wp:posOffset>
                </wp:positionH>
                <wp:positionV relativeFrom="paragraph">
                  <wp:posOffset>264795</wp:posOffset>
                </wp:positionV>
                <wp:extent cx="5733415" cy="1383665"/>
                <wp:effectExtent l="0" t="0" r="0" b="0"/>
                <wp:wrapNone/>
                <wp:docPr id="10" name="10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3415" cy="1383665"/>
                        </a:xfrm>
                        <a:prstGeom prst="roundRect">
                          <a:avLst/>
                        </a:prstGeom>
                        <a:noFill/>
                        <a:ln w="38100" cmpd="thickThi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E10AC0" id="10 Rectángulo redondeado" o:spid="_x0000_s1026" style="position:absolute;margin-left:58.35pt;margin-top:20.85pt;width:451.45pt;height:108.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" filled="f" stroked="f" strokeweight="3pt">
                <v:stroke linestyle="thickThin"/>
              </v:roundrect>
            </w:pict>
          </mc:Fallback>
        </mc:AlternateContent>
      </w:r>
    </w:p>
    <w:p w14:paraId="498395FC" w14:textId="3CE0C42E" w:rsidR="00C30B55" w:rsidRDefault="00975471" w:rsidP="00242F53">
      <w:pPr>
        <w:jc w:val="center"/>
      </w:pPr>
      <w:r>
        <w:rPr>
          <w:noProof/>
          <w:lang w:eastAsia="en-US"/>
        </w:rPr>
        <mc:AlternateContent>
          <mc:Choice Requires="wps">
            <w:drawing>
              <wp:anchor distT="0" distB="0" distL="114300" distR="114300" simplePos="0" relativeHeight="251667456" behindDoc="0" locked="0" layoutInCell="1" allowOverlap="1" wp14:anchorId="7B0E5037" wp14:editId="3FEB31C2">
                <wp:simplePos x="0" y="0"/>
                <wp:positionH relativeFrom="column">
                  <wp:posOffset>1953260</wp:posOffset>
                </wp:positionH>
                <wp:positionV relativeFrom="paragraph">
                  <wp:posOffset>35560</wp:posOffset>
                </wp:positionV>
                <wp:extent cx="3672840" cy="320040"/>
                <wp:effectExtent l="195580" t="116840" r="27305" b="163195"/>
                <wp:wrapSquare wrapText="bothSides"/>
                <wp:docPr id="7"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72840" cy="320040"/>
                        </a:xfrm>
                        <a:prstGeom prst="rect">
                          <a:avLst/>
                        </a:prstGeom>
                      </wps:spPr>
                      <wps:txbx>
                        <w:txbxContent>
                          <w:p w14:paraId="5F8D5833" w14:textId="77777777" w:rsidR="006C08B4" w:rsidRDefault="006C08B4" w:rsidP="00975471">
                            <w:pPr>
                              <w:pStyle w:val="NormalWeb"/>
                              <w:spacing w:before="0" w:beforeAutospacing="0" w:after="0" w:afterAutospacing="0"/>
                              <w:jc w:val="center"/>
                            </w:pPr>
                            <w:r>
                              <w:rPr>
                                <w:rFonts w:ascii="Microsoft JhengHei" w:eastAsia="Microsoft JhengHei" w:hAnsi="Microsoft JhengHei" w:hint="eastAsia"/>
                                <w:shadow/>
                                <w:color w:val="A603AB"/>
                                <w:sz w:val="40"/>
                                <w:szCs w:val="40"/>
                                <w14:shadow w14:blurRad="0" w14:dist="35941" w14:dir="2700000" w14:sx="100000" w14:sy="50000" w14:kx="2115830" w14:ky="0" w14:algn="bl">
                                  <w14:srgbClr w14:val="C0C0C0">
                                    <w14:alpha w14:val="20000"/>
                                  </w14:srgbClr>
                                </w14:shadow>
                                <w14:textOutline w14:w="28575" w14:cap="flat" w14:cmpd="sng" w14:algn="ctr">
                                  <w14:solidFill>
                                    <w14:schemeClr w14:val="tx1">
                                      <w14:lumMod w14:val="100000"/>
                                      <w14:lumOff w14:val="0"/>
                                    </w14:schemeClr>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PROGRAMACIÓN ANUAL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0E5037" id="WordArt 9" o:spid="_x0000_s1028" type="#_x0000_t202" style="position:absolute;left:0;text-align:left;margin-left:153.8pt;margin-top:2.8pt;width:289.2pt;height:2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" filled="f" stroked="f">
                <o:lock v:ext="edit" shapetype="t"/>
                <v:textbox style="mso-fit-shape-to-text:t">
                  <w:txbxContent>
                    <w:p w14:paraId="5F8D5833" w14:textId="77777777" w:rsidR="006C08B4" w:rsidRDefault="006C08B4" w:rsidP="00975471">
                      <w:pPr>
                        <w:pStyle w:val="NormalWeb"/>
                        <w:spacing w:before="0" w:beforeAutospacing="0" w:after="0" w:afterAutospacing="0"/>
                        <w:jc w:val="center"/>
                      </w:pPr>
                      <w:r>
                        <w:rPr>
                          <w:rFonts w:ascii="Microsoft JhengHei" w:eastAsia="Microsoft JhengHei" w:hAnsi="Microsoft JhengHei" w:hint="eastAsia"/>
                          <w:shadow/>
                          <w:color w:val="A603AB"/>
                          <w:sz w:val="40"/>
                          <w:szCs w:val="40"/>
                          <w14:shadow w14:blurRad="0" w14:dist="35941" w14:dir="2700000" w14:sx="100000" w14:sy="50000" w14:kx="2115830" w14:ky="0" w14:algn="bl">
                            <w14:srgbClr w14:val="C0C0C0">
                              <w14:alpha w14:val="20000"/>
                            </w14:srgbClr>
                          </w14:shadow>
                          <w14:textOutline w14:w="28575" w14:cap="flat" w14:cmpd="sng" w14:algn="ctr">
                            <w14:solidFill>
                              <w14:schemeClr w14:val="tx1">
                                <w14:lumMod w14:val="100000"/>
                                <w14:lumOff w14:val="0"/>
                              </w14:schemeClr>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PROGRAMACIÓN ANUAL 2026</w:t>
                      </w:r>
                    </w:p>
                  </w:txbxContent>
                </v:textbox>
                <w10:wrap type="square"/>
              </v:shape>
            </w:pict>
          </mc:Fallback>
        </mc:AlternateContent>
      </w:r>
    </w:p>
    <w:p w14:paraId="581DCCC5" w14:textId="77777777" w:rsidR="00242F53" w:rsidRDefault="00242F53" w:rsidP="00242F53">
      <w:pPr>
        <w:jc w:val="center"/>
      </w:pPr>
    </w:p>
    <w:p w14:paraId="0A4594CF" w14:textId="77777777" w:rsidR="00242F53" w:rsidRDefault="00242F53" w:rsidP="00242F53">
      <w:pPr>
        <w:jc w:val="center"/>
      </w:pPr>
    </w:p>
    <w:p w14:paraId="2A6A8A9D" w14:textId="77777777" w:rsidR="00242F53" w:rsidRDefault="00242F53" w:rsidP="00242F53">
      <w:pPr>
        <w:jc w:val="center"/>
      </w:pPr>
    </w:p>
    <w:p w14:paraId="54547277" w14:textId="77777777" w:rsidR="00242F53" w:rsidRDefault="00242F53" w:rsidP="00242F53">
      <w:pPr>
        <w:jc w:val="center"/>
      </w:pPr>
    </w:p>
    <w:p w14:paraId="46B8195E" w14:textId="1DED8A45" w:rsidR="00242F53" w:rsidRPr="006C08B4" w:rsidRDefault="00D92186" w:rsidP="00242F53">
      <w:pPr>
        <w:jc w:val="center"/>
        <w:rPr>
          <w:rFonts w:ascii="Arial Black" w:hAnsi="Arial Black"/>
          <w:sz w:val="32"/>
          <w:szCs w:val="32"/>
        </w:rPr>
      </w:pPr>
      <w:r>
        <w:rPr>
          <w:rFonts w:ascii="Arial Black" w:hAnsi="Arial Black"/>
          <w:sz w:val="32"/>
          <w:szCs w:val="32"/>
        </w:rPr>
        <w:t>4</w:t>
      </w:r>
      <w:r w:rsidR="00B53CCC">
        <w:rPr>
          <w:rFonts w:ascii="Arial Black" w:hAnsi="Arial Black"/>
          <w:sz w:val="32"/>
          <w:szCs w:val="32"/>
        </w:rPr>
        <w:t>°</w:t>
      </w:r>
      <w:r w:rsidR="006C08B4" w:rsidRPr="006C08B4">
        <w:rPr>
          <w:rFonts w:ascii="Arial Black" w:hAnsi="Arial Black"/>
          <w:sz w:val="32"/>
          <w:szCs w:val="32"/>
        </w:rPr>
        <w:t xml:space="preserve"> AVANZADO</w:t>
      </w:r>
    </w:p>
    <w:p w14:paraId="1FB218B2" w14:textId="460D8720" w:rsidR="00242F53" w:rsidRDefault="00975471" w:rsidP="00242F53">
      <w:pPr>
        <w:jc w:val="center"/>
      </w:pPr>
      <w:r>
        <w:rPr>
          <w:noProof/>
        </w:rPr>
        <mc:AlternateContent>
          <mc:Choice Requires="wps">
            <w:drawing>
              <wp:anchor distT="0" distB="0" distL="114300" distR="114300" simplePos="0" relativeHeight="251668480" behindDoc="0" locked="0" layoutInCell="1" allowOverlap="1" wp14:anchorId="77A57A52" wp14:editId="574D283D">
                <wp:simplePos x="0" y="0"/>
                <wp:positionH relativeFrom="column">
                  <wp:posOffset>1188085</wp:posOffset>
                </wp:positionH>
                <wp:positionV relativeFrom="paragraph">
                  <wp:posOffset>34925</wp:posOffset>
                </wp:positionV>
                <wp:extent cx="4838700" cy="1574165"/>
                <wp:effectExtent l="297180" t="6985" r="7620" b="28575"/>
                <wp:wrapSquare wrapText="bothSides"/>
                <wp:docPr id="4"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38700" cy="1574165"/>
                        </a:xfrm>
                        <a:prstGeom prst="rect">
                          <a:avLst/>
                        </a:prstGeom>
                        <a:extLst>
                          <a:ext uri="{91240B29-F687-4F45-9708-019B960494DF}">
                            <a14:hiddenLine xmlns:a14="http://schemas.microsoft.com/office/drawing/2010/main" w="28575">
                              <a:solidFill>
                                <a:schemeClr val="tx1">
                                  <a:lumMod val="100000"/>
                                  <a:lumOff val="0"/>
                                </a:schemeClr>
                              </a:solidFill>
                              <a:round/>
                              <a:headEnd/>
                              <a:tailEnd/>
                            </a14:hiddenLine>
                          </a:ext>
                        </a:extLst>
                      </wps:spPr>
                      <wps:txbx>
                        <w:txbxContent>
                          <w:p w14:paraId="7A4FA831" w14:textId="77777777" w:rsidR="006C08B4" w:rsidRDefault="006C08B4" w:rsidP="00975471">
                            <w:pPr>
                              <w:pStyle w:val="NormalWeb"/>
                              <w:spacing w:before="0" w:beforeAutospacing="0" w:after="0" w:afterAutospacing="0"/>
                              <w:jc w:val="center"/>
                            </w:pPr>
                            <w:r>
                              <w:rPr>
                                <w:rFonts w:ascii="Brush Script MT" w:hAnsi="Brush Script MT"/>
                                <w:shadow/>
                                <w:color w:val="17365D" w:themeColor="text2" w:themeShade="BF"/>
                                <w:sz w:val="56"/>
                                <w:szCs w:val="56"/>
                                <w14:shadow w14:blurRad="0" w14:dist="35941" w14:dir="2700000" w14:sx="100000" w14:sy="50000" w14:kx="2115830" w14:ky="0" w14:algn="bl">
                                  <w14:srgbClr w14:val="C0C0C0">
                                    <w14:alpha w14:val="20000"/>
                                  </w14:srgbClr>
                                </w14:shadow>
                              </w:rPr>
                              <w:t>Área de Comunicación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7A57A52" id="WordArt 10" o:spid="_x0000_s1029" type="#_x0000_t202" style="position:absolute;left:0;text-align:left;margin-left:93.55pt;margin-top:2.75pt;width:381pt;height:123.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" filled="f" stroked="f" strokecolor="black [3213]" strokeweight="2.25pt">
                <v:stroke joinstyle="round"/>
                <o:lock v:ext="edit" shapetype="t"/>
                <v:textbox style="mso-fit-shape-to-text:t">
                  <w:txbxContent>
                    <w:p w14:paraId="7A4FA831" w14:textId="77777777" w:rsidR="006C08B4" w:rsidRDefault="006C08B4" w:rsidP="00975471">
                      <w:pPr>
                        <w:pStyle w:val="NormalWeb"/>
                        <w:spacing w:before="0" w:beforeAutospacing="0" w:after="0" w:afterAutospacing="0"/>
                        <w:jc w:val="center"/>
                      </w:pPr>
                      <w:r>
                        <w:rPr>
                          <w:rFonts w:ascii="Brush Script MT" w:hAnsi="Brush Script MT"/>
                          <w:shadow/>
                          <w:color w:val="17365D" w:themeColor="text2" w:themeShade="BF"/>
                          <w:sz w:val="56"/>
                          <w:szCs w:val="56"/>
                          <w14:shadow w14:blurRad="0" w14:dist="35941" w14:dir="2700000" w14:sx="100000" w14:sy="50000" w14:kx="2115830" w14:ky="0" w14:algn="bl">
                            <w14:srgbClr w14:val="C0C0C0">
                              <w14:alpha w14:val="20000"/>
                            </w14:srgbClr>
                          </w14:shadow>
                        </w:rPr>
                        <w:t>Área de Comunicación</w:t>
                      </w:r>
                    </w:p>
                  </w:txbxContent>
                </v:textbox>
                <w10:wrap type="square"/>
              </v:shape>
            </w:pict>
          </mc:Fallback>
        </mc:AlternateContent>
      </w:r>
      <w:r w:rsidR="009249CC">
        <w:rPr>
          <w:rFonts w:ascii="Arial Narrow" w:hAnsi="Arial Narrow"/>
          <w:noProof/>
          <w:lang w:val="es-ES" w:eastAsia="es-ES"/>
        </w:rPr>
        <w:object w:dxaOrig="1440" w:dyaOrig="1440" w14:anchorId="225285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149.8pt;margin-top:10.35pt;width:71.3pt;height:66.3pt;z-index:251664384;mso-position-horizontal-relative:text;mso-position-vertical-relative:text">
            <v:imagedata r:id="rId8" o:title=""/>
          </v:shape>
          <o:OLEObject Type="Embed" ProgID="MS_ClipArt_Gallery" ShapeID="_x0000_s1030" DrawAspect="Content" ObjectID="_1839004887" r:id="rId9"/>
        </w:object>
      </w:r>
      <w:r w:rsidR="00242F53">
        <w:rPr>
          <w:noProof/>
        </w:rPr>
        <w:drawing>
          <wp:anchor distT="0" distB="0" distL="114300" distR="114300" simplePos="0" relativeHeight="251663360" behindDoc="0" locked="0" layoutInCell="1" allowOverlap="1" wp14:anchorId="52C79898" wp14:editId="4E35DAA1">
            <wp:simplePos x="0" y="0"/>
            <wp:positionH relativeFrom="column">
              <wp:posOffset>-4050665</wp:posOffset>
            </wp:positionH>
            <wp:positionV relativeFrom="paragraph">
              <wp:posOffset>191135</wp:posOffset>
            </wp:positionV>
            <wp:extent cx="996315" cy="609600"/>
            <wp:effectExtent l="0" t="0" r="0" b="0"/>
            <wp:wrapNone/>
            <wp:docPr id="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0"/>
                    <a:srcRect/>
                    <a:stretch>
                      <a:fillRect/>
                    </a:stretch>
                  </pic:blipFill>
                  <pic:spPr bwMode="auto">
                    <a:xfrm>
                      <a:off x="0" y="0"/>
                      <a:ext cx="996315" cy="609600"/>
                    </a:xfrm>
                    <a:prstGeom prst="rect">
                      <a:avLst/>
                    </a:prstGeom>
                    <a:noFill/>
                    <a:ln w="9525">
                      <a:noFill/>
                      <a:miter lim="800000"/>
                      <a:headEnd/>
                      <a:tailEnd/>
                    </a:ln>
                  </pic:spPr>
                </pic:pic>
              </a:graphicData>
            </a:graphic>
          </wp:anchor>
        </w:drawing>
      </w:r>
    </w:p>
    <w:p w14:paraId="0E6A2D93" w14:textId="77777777" w:rsidR="00242F53" w:rsidRDefault="00242F53" w:rsidP="00242F53">
      <w:pPr>
        <w:jc w:val="center"/>
      </w:pPr>
    </w:p>
    <w:p w14:paraId="1A6309C4" w14:textId="77777777" w:rsidR="00242F53" w:rsidRDefault="00242F53" w:rsidP="00242F53">
      <w:pPr>
        <w:jc w:val="center"/>
      </w:pPr>
    </w:p>
    <w:p w14:paraId="647A61DE" w14:textId="77777777" w:rsidR="00242F53" w:rsidRDefault="00242F53" w:rsidP="00242F53">
      <w:pPr>
        <w:jc w:val="center"/>
      </w:pPr>
    </w:p>
    <w:p w14:paraId="46096E4B" w14:textId="77777777" w:rsidR="00242F53" w:rsidRDefault="00242F53" w:rsidP="00242F53">
      <w:pPr>
        <w:jc w:val="center"/>
      </w:pPr>
    </w:p>
    <w:p w14:paraId="72D91B9E" w14:textId="77777777" w:rsidR="00242F53" w:rsidRDefault="00242F53" w:rsidP="00242F53">
      <w:pPr>
        <w:jc w:val="center"/>
      </w:pPr>
    </w:p>
    <w:p w14:paraId="0E057D94" w14:textId="77777777" w:rsidR="00EE7053" w:rsidRPr="00E01C10" w:rsidRDefault="00EE7053" w:rsidP="00EE7053">
      <w:pPr>
        <w:jc w:val="center"/>
        <w:rPr>
          <w:rFonts w:ascii="Arial Black" w:hAnsi="Arial Black" w:cs="Arial"/>
          <w:b/>
          <w:color w:val="548DD4" w:themeColor="text2" w:themeTint="99"/>
          <w:sz w:val="40"/>
          <w:szCs w:val="72"/>
        </w:rPr>
      </w:pPr>
      <w:r w:rsidRPr="00E01C10">
        <w:rPr>
          <w:rFonts w:ascii="Arial Black" w:hAnsi="Arial Black" w:cs="Arial"/>
          <w:b/>
          <w:color w:val="548DD4" w:themeColor="text2" w:themeTint="99"/>
          <w:sz w:val="40"/>
          <w:szCs w:val="72"/>
        </w:rPr>
        <w:t>AREQUIPA – PERÚ</w:t>
      </w:r>
    </w:p>
    <w:p w14:paraId="03AF4FF1" w14:textId="7759D094" w:rsidR="00EE7053" w:rsidRDefault="00EE7053" w:rsidP="00EE7053">
      <w:pPr>
        <w:jc w:val="center"/>
        <w:rPr>
          <w:rFonts w:cstheme="minorHAnsi"/>
          <w:b/>
          <w:sz w:val="48"/>
          <w:szCs w:val="72"/>
        </w:rPr>
      </w:pPr>
      <w:r w:rsidRPr="00E01C10">
        <w:rPr>
          <w:rFonts w:cstheme="minorHAnsi"/>
          <w:b/>
          <w:sz w:val="48"/>
          <w:szCs w:val="72"/>
        </w:rPr>
        <w:t>20</w:t>
      </w:r>
      <w:r w:rsidR="00EF1E58" w:rsidRPr="00E01C10">
        <w:rPr>
          <w:rFonts w:cstheme="minorHAnsi"/>
          <w:b/>
          <w:sz w:val="48"/>
          <w:szCs w:val="72"/>
        </w:rPr>
        <w:t>2</w:t>
      </w:r>
      <w:r w:rsidR="006E6F74" w:rsidRPr="00E01C10">
        <w:rPr>
          <w:rFonts w:cstheme="minorHAnsi"/>
          <w:b/>
          <w:sz w:val="48"/>
          <w:szCs w:val="72"/>
        </w:rPr>
        <w:t>6</w:t>
      </w:r>
    </w:p>
    <w:p w14:paraId="4BA3C3F6" w14:textId="64A19A7E" w:rsidR="00E01C10" w:rsidRDefault="00E01C10" w:rsidP="00EE7053">
      <w:pPr>
        <w:jc w:val="center"/>
        <w:rPr>
          <w:rFonts w:cstheme="minorHAnsi"/>
          <w:b/>
          <w:sz w:val="48"/>
          <w:szCs w:val="72"/>
        </w:rPr>
      </w:pPr>
    </w:p>
    <w:p w14:paraId="26B0C3B8" w14:textId="77777777" w:rsidR="00E01C10" w:rsidRPr="00E01C10" w:rsidRDefault="00E01C10" w:rsidP="00EE7053">
      <w:pPr>
        <w:jc w:val="center"/>
        <w:rPr>
          <w:rFonts w:cstheme="minorHAnsi"/>
          <w:b/>
          <w:sz w:val="48"/>
          <w:szCs w:val="72"/>
        </w:rPr>
      </w:pPr>
    </w:p>
    <w:p w14:paraId="779A745D" w14:textId="77777777" w:rsidR="00242F53" w:rsidRDefault="00242F53" w:rsidP="00242F53">
      <w:pPr>
        <w:jc w:val="center"/>
      </w:pPr>
    </w:p>
    <w:p w14:paraId="7B6F0D3E" w14:textId="77777777" w:rsidR="004D5767" w:rsidRDefault="008A64A3" w:rsidP="00ED4496">
      <w:pPr>
        <w:spacing w:after="0" w:line="240" w:lineRule="auto"/>
        <w:jc w:val="center"/>
        <w:rPr>
          <w:b/>
          <w:sz w:val="44"/>
          <w:bdr w:val="single" w:sz="12" w:space="0" w:color="000000" w:themeColor="text1"/>
          <w:shd w:val="clear" w:color="auto" w:fill="FFFFCC"/>
          <w:lang w:val="es-ES_tradnl"/>
        </w:rPr>
      </w:pPr>
      <w:r>
        <w:rPr>
          <w:b/>
          <w:noProof/>
          <w:sz w:val="44"/>
        </w:rPr>
        <w:lastRenderedPageBreak/>
        <mc:AlternateContent>
          <mc:Choice Requires="wps">
            <w:drawing>
              <wp:anchor distT="0" distB="0" distL="114300" distR="114300" simplePos="0" relativeHeight="251669504" behindDoc="0" locked="0" layoutInCell="1" allowOverlap="1" wp14:anchorId="03114369" wp14:editId="330CD892">
                <wp:simplePos x="0" y="0"/>
                <wp:positionH relativeFrom="column">
                  <wp:posOffset>1256030</wp:posOffset>
                </wp:positionH>
                <wp:positionV relativeFrom="paragraph">
                  <wp:posOffset>75565</wp:posOffset>
                </wp:positionV>
                <wp:extent cx="4720590" cy="387350"/>
                <wp:effectExtent l="0" t="0" r="0" b="0"/>
                <wp:wrapNone/>
                <wp:docPr id="2" name="1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0590" cy="387350"/>
                        </a:xfrm>
                        <a:prstGeom prst="roundRect">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166365" w14:textId="3037BEBA" w:rsidR="006C08B4" w:rsidRPr="00E01C10" w:rsidRDefault="006C08B4" w:rsidP="004D5767">
                            <w:pPr>
                              <w:jc w:val="center"/>
                              <w:rPr>
                                <w:rFonts w:cstheme="minorHAnsi"/>
                                <w:sz w:val="28"/>
                                <w:szCs w:val="28"/>
                              </w:rPr>
                            </w:pPr>
                            <w:r w:rsidRPr="00E01C10">
                              <w:rPr>
                                <w:rFonts w:cstheme="minorHAnsi"/>
                                <w:color w:val="000000" w:themeColor="text1"/>
                                <w:sz w:val="28"/>
                                <w:szCs w:val="28"/>
                              </w:rPr>
                              <w:t>PROGRAMACIÓN ANUAL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114369" id="1 Rectángulo redondeado" o:spid="_x0000_s1030" style="position:absolute;left:0;text-align:left;margin-left:98.9pt;margin-top:5.95pt;width:371.7pt;height: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" filled="f" stroked="f" strokeweight="3pt">
                <v:textbox>
                  <w:txbxContent>
                    <w:p w14:paraId="6C166365" w14:textId="3037BEBA" w:rsidR="006C08B4" w:rsidRPr="00E01C10" w:rsidRDefault="006C08B4" w:rsidP="004D5767">
                      <w:pPr>
                        <w:jc w:val="center"/>
                        <w:rPr>
                          <w:rFonts w:cstheme="minorHAnsi"/>
                          <w:sz w:val="28"/>
                          <w:szCs w:val="28"/>
                        </w:rPr>
                      </w:pPr>
                      <w:r w:rsidRPr="00E01C10">
                        <w:rPr>
                          <w:rFonts w:cstheme="minorHAnsi"/>
                          <w:color w:val="000000" w:themeColor="text1"/>
                          <w:sz w:val="28"/>
                          <w:szCs w:val="28"/>
                        </w:rPr>
                        <w:t>PROGRAMACIÓN ANUAL 2026</w:t>
                      </w:r>
                    </w:p>
                  </w:txbxContent>
                </v:textbox>
              </v:roundrect>
            </w:pict>
          </mc:Fallback>
        </mc:AlternateContent>
      </w:r>
      <w:bookmarkStart w:id="0" w:name="_Hlk188127509"/>
    </w:p>
    <w:p w14:paraId="6E5BEE4B" w14:textId="77777777" w:rsidR="004D5767" w:rsidRPr="003E3DB1" w:rsidRDefault="004D5767" w:rsidP="00ED4496">
      <w:pPr>
        <w:spacing w:after="0" w:line="240" w:lineRule="auto"/>
        <w:jc w:val="center"/>
        <w:rPr>
          <w:b/>
          <w:sz w:val="32"/>
          <w:bdr w:val="single" w:sz="12" w:space="0" w:color="000000" w:themeColor="text1"/>
          <w:shd w:val="clear" w:color="auto" w:fill="FFFFCC"/>
          <w:lang w:val="es-ES_tradnl"/>
        </w:rPr>
      </w:pPr>
    </w:p>
    <w:p w14:paraId="57D1AD4E" w14:textId="77777777" w:rsidR="00ED4496" w:rsidRDefault="00ED4496" w:rsidP="0007379D">
      <w:pPr>
        <w:pStyle w:val="Prrafodelista"/>
        <w:numPr>
          <w:ilvl w:val="0"/>
          <w:numId w:val="1"/>
        </w:numPr>
        <w:ind w:left="567" w:hanging="567"/>
        <w:jc w:val="both"/>
        <w:rPr>
          <w:b/>
          <w:lang w:val="es-ES_tradnl"/>
        </w:rPr>
      </w:pPr>
      <w:r w:rsidRPr="00942858">
        <w:rPr>
          <w:b/>
          <w:u w:val="single"/>
          <w:lang w:val="es-ES_tradnl"/>
        </w:rPr>
        <w:t>INFORMACIÓN GENERAL</w:t>
      </w:r>
      <w:r w:rsidRPr="00ED4496">
        <w:rPr>
          <w:b/>
          <w:lang w:val="es-ES_tradnl"/>
        </w:rPr>
        <w:t>:</w:t>
      </w:r>
    </w:p>
    <w:p w14:paraId="21F25F22" w14:textId="77777777" w:rsidR="000E5030" w:rsidRDefault="000E5030" w:rsidP="000E5030">
      <w:pPr>
        <w:pStyle w:val="Prrafodelista"/>
        <w:ind w:left="567"/>
        <w:jc w:val="both"/>
        <w:rPr>
          <w:b/>
          <w:lang w:val="es-ES_tradnl"/>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
        <w:gridCol w:w="3347"/>
        <w:gridCol w:w="413"/>
        <w:gridCol w:w="5240"/>
      </w:tblGrid>
      <w:tr w:rsidR="00F01DE9" w:rsidRPr="0012646D" w14:paraId="5B9AB4B7" w14:textId="77777777" w:rsidTr="00F01DE9">
        <w:trPr>
          <w:trHeight w:val="247"/>
        </w:trPr>
        <w:tc>
          <w:tcPr>
            <w:tcW w:w="614" w:type="dxa"/>
          </w:tcPr>
          <w:p w14:paraId="6A384E00" w14:textId="77777777" w:rsidR="00F01DE9" w:rsidRPr="00602B53" w:rsidRDefault="00F01DE9" w:rsidP="00F01DE9">
            <w:pPr>
              <w:pStyle w:val="Prrafodelista"/>
              <w:ind w:left="0"/>
              <w:jc w:val="both"/>
              <w:rPr>
                <w:rFonts w:ascii="Arial Narrow" w:hAnsi="Arial Narrow"/>
                <w:sz w:val="20"/>
                <w:lang w:val="es-ES_tradnl"/>
              </w:rPr>
            </w:pPr>
            <w:r w:rsidRPr="00602B53">
              <w:rPr>
                <w:rFonts w:ascii="Arial Narrow" w:hAnsi="Arial Narrow"/>
                <w:sz w:val="20"/>
                <w:lang w:val="es-ES_tradnl"/>
              </w:rPr>
              <w:t>1.1.</w:t>
            </w:r>
          </w:p>
        </w:tc>
        <w:tc>
          <w:tcPr>
            <w:tcW w:w="3414" w:type="dxa"/>
          </w:tcPr>
          <w:p w14:paraId="0D154E1D" w14:textId="58C324A2" w:rsidR="00F01DE9" w:rsidRPr="00602B53" w:rsidRDefault="00F01DE9" w:rsidP="00F01DE9">
            <w:pPr>
              <w:pStyle w:val="Prrafodelista"/>
              <w:ind w:left="0"/>
              <w:jc w:val="both"/>
              <w:rPr>
                <w:rFonts w:ascii="Arial Narrow" w:hAnsi="Arial Narrow"/>
                <w:sz w:val="20"/>
                <w:lang w:val="es-ES_tradnl"/>
              </w:rPr>
            </w:pPr>
            <w:r w:rsidRPr="00602B53">
              <w:rPr>
                <w:rFonts w:ascii="Arial Narrow" w:hAnsi="Arial Narrow"/>
                <w:sz w:val="20"/>
                <w:lang w:val="es-ES_tradnl"/>
              </w:rPr>
              <w:t>UNIDAD DE GESTIÓN EDUCATIVA LOCAL</w:t>
            </w:r>
          </w:p>
        </w:tc>
        <w:tc>
          <w:tcPr>
            <w:tcW w:w="418" w:type="dxa"/>
          </w:tcPr>
          <w:p w14:paraId="05626889" w14:textId="1A882C75" w:rsidR="00F01DE9" w:rsidRPr="00602B53" w:rsidRDefault="00F01DE9" w:rsidP="00F01DE9">
            <w:pPr>
              <w:pStyle w:val="Prrafodelista"/>
              <w:ind w:left="0"/>
              <w:jc w:val="center"/>
              <w:rPr>
                <w:rFonts w:ascii="Arial Narrow" w:hAnsi="Arial Narrow"/>
                <w:sz w:val="20"/>
                <w:lang w:val="es-ES_tradnl"/>
              </w:rPr>
            </w:pPr>
            <w:r w:rsidRPr="00602B53">
              <w:rPr>
                <w:rFonts w:ascii="Arial Narrow" w:hAnsi="Arial Narrow"/>
                <w:sz w:val="20"/>
                <w:lang w:val="es-ES_tradnl"/>
              </w:rPr>
              <w:t>:</w:t>
            </w:r>
          </w:p>
        </w:tc>
        <w:tc>
          <w:tcPr>
            <w:tcW w:w="5380" w:type="dxa"/>
          </w:tcPr>
          <w:p w14:paraId="2B50F383" w14:textId="2914892F" w:rsidR="00F01DE9" w:rsidRPr="0012646D" w:rsidRDefault="00F01DE9" w:rsidP="00F01DE9">
            <w:pPr>
              <w:pStyle w:val="Prrafodelista"/>
              <w:ind w:left="0"/>
              <w:jc w:val="both"/>
              <w:rPr>
                <w:rFonts w:ascii="Arial Narrow" w:hAnsi="Arial Narrow"/>
                <w:sz w:val="20"/>
                <w:szCs w:val="20"/>
                <w:lang w:val="es-ES_tradnl"/>
              </w:rPr>
            </w:pPr>
            <w:r>
              <w:rPr>
                <w:rFonts w:ascii="Arial Narrow" w:hAnsi="Arial Narrow"/>
                <w:sz w:val="20"/>
                <w:szCs w:val="20"/>
                <w:lang w:val="es-ES_tradnl"/>
              </w:rPr>
              <w:t>AREQUIPA</w:t>
            </w:r>
            <w:r w:rsidR="00E01C10">
              <w:rPr>
                <w:rFonts w:ascii="Arial Narrow" w:hAnsi="Arial Narrow"/>
                <w:sz w:val="20"/>
                <w:szCs w:val="20"/>
                <w:lang w:val="es-ES_tradnl"/>
              </w:rPr>
              <w:t xml:space="preserve"> - SUR</w:t>
            </w:r>
          </w:p>
        </w:tc>
      </w:tr>
      <w:tr w:rsidR="00F01DE9" w:rsidRPr="0012646D" w14:paraId="2614E8F7" w14:textId="77777777" w:rsidTr="00F01DE9">
        <w:trPr>
          <w:trHeight w:val="247"/>
        </w:trPr>
        <w:tc>
          <w:tcPr>
            <w:tcW w:w="614" w:type="dxa"/>
          </w:tcPr>
          <w:p w14:paraId="5913BF4C" w14:textId="77777777" w:rsidR="00F01DE9" w:rsidRPr="00602B53" w:rsidRDefault="00F01DE9" w:rsidP="00F01DE9">
            <w:pPr>
              <w:pStyle w:val="Prrafodelista"/>
              <w:ind w:left="0"/>
              <w:jc w:val="both"/>
              <w:rPr>
                <w:rFonts w:ascii="Arial Narrow" w:hAnsi="Arial Narrow"/>
                <w:sz w:val="20"/>
                <w:lang w:val="es-ES_tradnl"/>
              </w:rPr>
            </w:pPr>
            <w:r w:rsidRPr="00602B53">
              <w:rPr>
                <w:rFonts w:ascii="Arial Narrow" w:hAnsi="Arial Narrow"/>
                <w:sz w:val="20"/>
                <w:lang w:val="es-ES_tradnl"/>
              </w:rPr>
              <w:t>1.2.</w:t>
            </w:r>
          </w:p>
        </w:tc>
        <w:tc>
          <w:tcPr>
            <w:tcW w:w="3414" w:type="dxa"/>
          </w:tcPr>
          <w:p w14:paraId="659EB93F" w14:textId="484915A4" w:rsidR="00F01DE9" w:rsidRPr="00602B53" w:rsidRDefault="00F01DE9" w:rsidP="00F01DE9">
            <w:pPr>
              <w:pStyle w:val="Prrafodelista"/>
              <w:ind w:left="0"/>
              <w:jc w:val="both"/>
              <w:rPr>
                <w:rFonts w:ascii="Arial Narrow" w:hAnsi="Arial Narrow"/>
                <w:sz w:val="20"/>
                <w:lang w:val="es-ES_tradnl"/>
              </w:rPr>
            </w:pPr>
            <w:r>
              <w:rPr>
                <w:rFonts w:ascii="Arial Narrow" w:hAnsi="Arial Narrow"/>
                <w:sz w:val="20"/>
                <w:lang w:val="es-ES_tradnl"/>
              </w:rPr>
              <w:t>CEBA</w:t>
            </w:r>
          </w:p>
        </w:tc>
        <w:tc>
          <w:tcPr>
            <w:tcW w:w="418" w:type="dxa"/>
          </w:tcPr>
          <w:p w14:paraId="1535A2A5" w14:textId="67052DB2" w:rsidR="00F01DE9" w:rsidRPr="00602B53" w:rsidRDefault="00F01DE9" w:rsidP="00F01DE9">
            <w:pPr>
              <w:pStyle w:val="Prrafodelista"/>
              <w:ind w:left="0"/>
              <w:jc w:val="center"/>
              <w:rPr>
                <w:rFonts w:ascii="Arial Narrow" w:hAnsi="Arial Narrow"/>
                <w:sz w:val="20"/>
                <w:lang w:val="es-ES_tradnl"/>
              </w:rPr>
            </w:pPr>
            <w:r w:rsidRPr="00602B53">
              <w:rPr>
                <w:rFonts w:ascii="Arial Narrow" w:hAnsi="Arial Narrow"/>
                <w:sz w:val="20"/>
                <w:lang w:val="es-ES_tradnl"/>
              </w:rPr>
              <w:t>:</w:t>
            </w:r>
          </w:p>
        </w:tc>
        <w:tc>
          <w:tcPr>
            <w:tcW w:w="5380" w:type="dxa"/>
          </w:tcPr>
          <w:p w14:paraId="45AD57FA" w14:textId="1FFA327E" w:rsidR="00F01DE9" w:rsidRPr="0012646D" w:rsidRDefault="00E01C10" w:rsidP="00F01DE9">
            <w:pPr>
              <w:pStyle w:val="Prrafodelista"/>
              <w:ind w:left="0"/>
              <w:jc w:val="both"/>
              <w:rPr>
                <w:rFonts w:ascii="Arial Narrow" w:hAnsi="Arial Narrow"/>
                <w:sz w:val="20"/>
                <w:szCs w:val="20"/>
                <w:lang w:val="es-ES_tradnl"/>
              </w:rPr>
            </w:pPr>
            <w:r>
              <w:rPr>
                <w:rFonts w:ascii="Arial Narrow" w:hAnsi="Arial Narrow"/>
                <w:sz w:val="20"/>
                <w:szCs w:val="20"/>
                <w:lang w:val="es-ES_tradnl"/>
              </w:rPr>
              <w:t>SANTA ANNA</w:t>
            </w:r>
          </w:p>
        </w:tc>
      </w:tr>
      <w:tr w:rsidR="00F01DE9" w14:paraId="6346D3D4" w14:textId="77777777" w:rsidTr="00F01DE9">
        <w:trPr>
          <w:trHeight w:val="247"/>
        </w:trPr>
        <w:tc>
          <w:tcPr>
            <w:tcW w:w="614" w:type="dxa"/>
          </w:tcPr>
          <w:p w14:paraId="0B3A08BA" w14:textId="77777777" w:rsidR="00F01DE9" w:rsidRPr="00602B53" w:rsidRDefault="00F01DE9" w:rsidP="00F01DE9">
            <w:pPr>
              <w:pStyle w:val="Prrafodelista"/>
              <w:ind w:left="0"/>
              <w:jc w:val="both"/>
              <w:rPr>
                <w:rFonts w:ascii="Arial Narrow" w:hAnsi="Arial Narrow"/>
                <w:sz w:val="20"/>
                <w:lang w:val="es-ES_tradnl"/>
              </w:rPr>
            </w:pPr>
            <w:r w:rsidRPr="00602B53">
              <w:rPr>
                <w:rFonts w:ascii="Arial Narrow" w:hAnsi="Arial Narrow"/>
                <w:sz w:val="20"/>
                <w:lang w:val="es-ES_tradnl"/>
              </w:rPr>
              <w:t>1.3.</w:t>
            </w:r>
          </w:p>
        </w:tc>
        <w:tc>
          <w:tcPr>
            <w:tcW w:w="3414" w:type="dxa"/>
          </w:tcPr>
          <w:p w14:paraId="4C6D7580" w14:textId="1713A202" w:rsidR="00F01DE9" w:rsidRPr="00602B53" w:rsidRDefault="00F01DE9" w:rsidP="00F01DE9">
            <w:pPr>
              <w:pStyle w:val="Prrafodelista"/>
              <w:ind w:left="0"/>
              <w:jc w:val="both"/>
              <w:rPr>
                <w:rFonts w:ascii="Arial Narrow" w:hAnsi="Arial Narrow"/>
                <w:sz w:val="20"/>
                <w:lang w:val="es-ES_tradnl"/>
              </w:rPr>
            </w:pPr>
            <w:r w:rsidRPr="00602B53">
              <w:rPr>
                <w:rFonts w:ascii="Arial Narrow" w:hAnsi="Arial Narrow"/>
                <w:sz w:val="20"/>
                <w:lang w:val="es-ES_tradnl"/>
              </w:rPr>
              <w:t>ÁREA</w:t>
            </w:r>
          </w:p>
        </w:tc>
        <w:tc>
          <w:tcPr>
            <w:tcW w:w="418" w:type="dxa"/>
          </w:tcPr>
          <w:p w14:paraId="1E41969B" w14:textId="594D3D7D" w:rsidR="00F01DE9" w:rsidRPr="00602B53" w:rsidRDefault="00F01DE9" w:rsidP="00F01DE9">
            <w:pPr>
              <w:pStyle w:val="Prrafodelista"/>
              <w:ind w:left="0"/>
              <w:jc w:val="center"/>
              <w:rPr>
                <w:rFonts w:ascii="Arial Narrow" w:hAnsi="Arial Narrow"/>
                <w:sz w:val="20"/>
                <w:lang w:val="es-ES_tradnl"/>
              </w:rPr>
            </w:pPr>
            <w:r w:rsidRPr="00602B53">
              <w:rPr>
                <w:rFonts w:ascii="Arial Narrow" w:hAnsi="Arial Narrow"/>
                <w:sz w:val="20"/>
                <w:lang w:val="es-ES_tradnl"/>
              </w:rPr>
              <w:t>:</w:t>
            </w:r>
          </w:p>
        </w:tc>
        <w:tc>
          <w:tcPr>
            <w:tcW w:w="5380" w:type="dxa"/>
          </w:tcPr>
          <w:p w14:paraId="553B6963" w14:textId="51017961" w:rsidR="00F01DE9" w:rsidRDefault="00F01DE9" w:rsidP="00F01DE9">
            <w:r>
              <w:rPr>
                <w:rFonts w:ascii="Arial Narrow" w:hAnsi="Arial Narrow"/>
                <w:sz w:val="20"/>
                <w:szCs w:val="20"/>
                <w:lang w:val="es-ES_tradnl"/>
              </w:rPr>
              <w:t>Comunicación</w:t>
            </w:r>
          </w:p>
        </w:tc>
      </w:tr>
      <w:tr w:rsidR="00F01DE9" w14:paraId="0F08DA16" w14:textId="77777777" w:rsidTr="00F01DE9">
        <w:trPr>
          <w:trHeight w:val="299"/>
        </w:trPr>
        <w:tc>
          <w:tcPr>
            <w:tcW w:w="614" w:type="dxa"/>
          </w:tcPr>
          <w:p w14:paraId="2F395631" w14:textId="77777777" w:rsidR="00F01DE9" w:rsidRPr="00602B53" w:rsidRDefault="00F01DE9" w:rsidP="00F01DE9">
            <w:pPr>
              <w:pStyle w:val="Prrafodelista"/>
              <w:ind w:left="0"/>
              <w:jc w:val="both"/>
              <w:rPr>
                <w:rFonts w:ascii="Arial Narrow" w:hAnsi="Arial Narrow"/>
                <w:sz w:val="20"/>
                <w:lang w:val="es-ES_tradnl"/>
              </w:rPr>
            </w:pPr>
            <w:r w:rsidRPr="00602B53">
              <w:rPr>
                <w:rFonts w:ascii="Arial Narrow" w:hAnsi="Arial Narrow"/>
                <w:sz w:val="20"/>
                <w:lang w:val="es-ES_tradnl"/>
              </w:rPr>
              <w:t>1.4.</w:t>
            </w:r>
          </w:p>
        </w:tc>
        <w:tc>
          <w:tcPr>
            <w:tcW w:w="3414" w:type="dxa"/>
          </w:tcPr>
          <w:p w14:paraId="45AC580A" w14:textId="7F28BDCB" w:rsidR="00F01DE9" w:rsidRPr="00602B53" w:rsidRDefault="00F01DE9" w:rsidP="00F01DE9">
            <w:pPr>
              <w:pStyle w:val="Prrafodelista"/>
              <w:ind w:left="0"/>
              <w:jc w:val="both"/>
              <w:rPr>
                <w:rFonts w:ascii="Arial Narrow" w:hAnsi="Arial Narrow"/>
                <w:sz w:val="20"/>
                <w:lang w:val="es-ES_tradnl"/>
              </w:rPr>
            </w:pPr>
            <w:r>
              <w:rPr>
                <w:rFonts w:ascii="Arial Narrow" w:hAnsi="Arial Narrow"/>
                <w:sz w:val="20"/>
                <w:lang w:val="es-ES_tradnl"/>
              </w:rPr>
              <w:t>CICLO</w:t>
            </w:r>
            <w:r w:rsidRPr="00602B53">
              <w:rPr>
                <w:rFonts w:ascii="Arial Narrow" w:hAnsi="Arial Narrow"/>
                <w:sz w:val="20"/>
                <w:lang w:val="es-ES_tradnl"/>
              </w:rPr>
              <w:t xml:space="preserve"> </w:t>
            </w:r>
          </w:p>
        </w:tc>
        <w:tc>
          <w:tcPr>
            <w:tcW w:w="418" w:type="dxa"/>
          </w:tcPr>
          <w:p w14:paraId="7FBA40FC" w14:textId="5BA045F4" w:rsidR="00F01DE9" w:rsidRPr="00602B53" w:rsidRDefault="00F01DE9" w:rsidP="00F01DE9">
            <w:pPr>
              <w:pStyle w:val="Prrafodelista"/>
              <w:ind w:left="0"/>
              <w:jc w:val="center"/>
              <w:rPr>
                <w:rFonts w:ascii="Arial Narrow" w:hAnsi="Arial Narrow"/>
                <w:sz w:val="20"/>
                <w:lang w:val="es-ES_tradnl"/>
              </w:rPr>
            </w:pPr>
            <w:r w:rsidRPr="00602B53">
              <w:rPr>
                <w:rFonts w:ascii="Arial Narrow" w:hAnsi="Arial Narrow"/>
                <w:sz w:val="20"/>
                <w:lang w:val="es-ES_tradnl"/>
              </w:rPr>
              <w:t>:</w:t>
            </w:r>
          </w:p>
        </w:tc>
        <w:tc>
          <w:tcPr>
            <w:tcW w:w="5380" w:type="dxa"/>
          </w:tcPr>
          <w:p w14:paraId="275BFD15" w14:textId="624E5BA9" w:rsidR="00F01DE9" w:rsidRDefault="00F01DE9" w:rsidP="00F01DE9">
            <w:r>
              <w:t xml:space="preserve">Avanzado </w:t>
            </w:r>
            <w:r w:rsidR="00067F05">
              <w:t>4to</w:t>
            </w:r>
          </w:p>
        </w:tc>
      </w:tr>
      <w:tr w:rsidR="00F01DE9" w:rsidRPr="00E6753A" w14:paraId="00311E11" w14:textId="77777777" w:rsidTr="00F01DE9">
        <w:trPr>
          <w:trHeight w:val="299"/>
        </w:trPr>
        <w:tc>
          <w:tcPr>
            <w:tcW w:w="614" w:type="dxa"/>
          </w:tcPr>
          <w:p w14:paraId="61A32E18" w14:textId="77777777" w:rsidR="00F01DE9" w:rsidRPr="00602B53" w:rsidRDefault="00F01DE9" w:rsidP="00F01DE9">
            <w:pPr>
              <w:pStyle w:val="Prrafodelista"/>
              <w:ind w:left="0"/>
              <w:jc w:val="both"/>
              <w:rPr>
                <w:rFonts w:ascii="Arial Narrow" w:hAnsi="Arial Narrow"/>
                <w:sz w:val="20"/>
                <w:lang w:val="es-ES_tradnl"/>
              </w:rPr>
            </w:pPr>
            <w:r>
              <w:rPr>
                <w:rFonts w:ascii="Arial Narrow" w:hAnsi="Arial Narrow"/>
                <w:sz w:val="20"/>
                <w:lang w:val="es-ES_tradnl"/>
              </w:rPr>
              <w:t>1.5</w:t>
            </w:r>
          </w:p>
        </w:tc>
        <w:tc>
          <w:tcPr>
            <w:tcW w:w="3414" w:type="dxa"/>
          </w:tcPr>
          <w:p w14:paraId="4C2C4016" w14:textId="07D4562B" w:rsidR="00F01DE9" w:rsidRPr="00602B53" w:rsidRDefault="00F01DE9" w:rsidP="00F01DE9">
            <w:pPr>
              <w:pStyle w:val="Prrafodelista"/>
              <w:ind w:left="0"/>
              <w:jc w:val="both"/>
              <w:rPr>
                <w:rFonts w:ascii="Arial Narrow" w:hAnsi="Arial Narrow"/>
                <w:sz w:val="20"/>
                <w:lang w:val="es-ES_tradnl"/>
              </w:rPr>
            </w:pPr>
            <w:r>
              <w:rPr>
                <w:rFonts w:ascii="Arial Narrow" w:hAnsi="Arial Narrow"/>
                <w:sz w:val="20"/>
                <w:lang w:val="es-ES_tradnl"/>
              </w:rPr>
              <w:t>DIRECTOR</w:t>
            </w:r>
          </w:p>
        </w:tc>
        <w:tc>
          <w:tcPr>
            <w:tcW w:w="418" w:type="dxa"/>
          </w:tcPr>
          <w:p w14:paraId="58A35F03" w14:textId="5BB5A7E2" w:rsidR="00F01DE9" w:rsidRPr="00602B53" w:rsidRDefault="00F01DE9" w:rsidP="00F01DE9">
            <w:pPr>
              <w:pStyle w:val="Prrafodelista"/>
              <w:ind w:left="0"/>
              <w:jc w:val="center"/>
              <w:rPr>
                <w:rFonts w:ascii="Arial Narrow" w:hAnsi="Arial Narrow"/>
                <w:sz w:val="20"/>
                <w:lang w:val="es-ES_tradnl"/>
              </w:rPr>
            </w:pPr>
            <w:r>
              <w:rPr>
                <w:rFonts w:ascii="Arial Narrow" w:hAnsi="Arial Narrow"/>
                <w:sz w:val="20"/>
                <w:lang w:val="es-ES_tradnl"/>
              </w:rPr>
              <w:t>:</w:t>
            </w:r>
          </w:p>
        </w:tc>
        <w:tc>
          <w:tcPr>
            <w:tcW w:w="5380" w:type="dxa"/>
          </w:tcPr>
          <w:p w14:paraId="0E80D9D3" w14:textId="09AD0D74" w:rsidR="00F01DE9" w:rsidRPr="00E6753A" w:rsidRDefault="00E01C10" w:rsidP="00F01DE9">
            <w:pPr>
              <w:rPr>
                <w:lang w:val="en-US"/>
              </w:rPr>
            </w:pPr>
            <w:r>
              <w:rPr>
                <w:lang w:val="en-US"/>
              </w:rPr>
              <w:t>ISAURO LAIME</w:t>
            </w:r>
          </w:p>
        </w:tc>
      </w:tr>
      <w:tr w:rsidR="00F01DE9" w14:paraId="198415D5" w14:textId="77777777" w:rsidTr="00F01DE9">
        <w:trPr>
          <w:trHeight w:val="260"/>
        </w:trPr>
        <w:tc>
          <w:tcPr>
            <w:tcW w:w="614" w:type="dxa"/>
          </w:tcPr>
          <w:p w14:paraId="775B1E4E" w14:textId="77777777" w:rsidR="00F01DE9" w:rsidRPr="00602B53" w:rsidRDefault="00F01DE9" w:rsidP="00F01DE9">
            <w:pPr>
              <w:pStyle w:val="Prrafodelista"/>
              <w:ind w:left="0"/>
              <w:jc w:val="both"/>
              <w:rPr>
                <w:rFonts w:ascii="Arial Narrow" w:hAnsi="Arial Narrow"/>
                <w:sz w:val="20"/>
                <w:lang w:val="es-ES_tradnl"/>
              </w:rPr>
            </w:pPr>
            <w:r w:rsidRPr="00602B53">
              <w:rPr>
                <w:rFonts w:ascii="Arial Narrow" w:hAnsi="Arial Narrow"/>
                <w:sz w:val="20"/>
                <w:lang w:val="es-ES_tradnl"/>
              </w:rPr>
              <w:t>1.6.</w:t>
            </w:r>
          </w:p>
        </w:tc>
        <w:tc>
          <w:tcPr>
            <w:tcW w:w="3414" w:type="dxa"/>
          </w:tcPr>
          <w:p w14:paraId="7DA69603" w14:textId="3FD41C72" w:rsidR="00F01DE9" w:rsidRPr="00602B53" w:rsidRDefault="00F01DE9" w:rsidP="00F01DE9">
            <w:pPr>
              <w:pStyle w:val="Prrafodelista"/>
              <w:ind w:left="0"/>
              <w:jc w:val="both"/>
              <w:rPr>
                <w:rFonts w:ascii="Arial Narrow" w:hAnsi="Arial Narrow"/>
                <w:sz w:val="20"/>
                <w:lang w:val="es-ES_tradnl"/>
              </w:rPr>
            </w:pPr>
            <w:r>
              <w:rPr>
                <w:rFonts w:ascii="Arial Narrow" w:hAnsi="Arial Narrow"/>
                <w:sz w:val="20"/>
                <w:lang w:val="es-ES_tradnl"/>
              </w:rPr>
              <w:t>DOCENTE RESPONSABLE</w:t>
            </w:r>
          </w:p>
        </w:tc>
        <w:tc>
          <w:tcPr>
            <w:tcW w:w="418" w:type="dxa"/>
          </w:tcPr>
          <w:p w14:paraId="7AD5ED18" w14:textId="00E5A6E8" w:rsidR="00F01DE9" w:rsidRPr="00602B53" w:rsidRDefault="00F01DE9" w:rsidP="00F01DE9">
            <w:pPr>
              <w:pStyle w:val="Prrafodelista"/>
              <w:ind w:left="0"/>
              <w:jc w:val="center"/>
              <w:rPr>
                <w:rFonts w:ascii="Arial Narrow" w:hAnsi="Arial Narrow"/>
                <w:sz w:val="20"/>
                <w:lang w:val="es-ES_tradnl"/>
              </w:rPr>
            </w:pPr>
            <w:r w:rsidRPr="00602B53">
              <w:rPr>
                <w:rFonts w:ascii="Arial Narrow" w:hAnsi="Arial Narrow"/>
                <w:sz w:val="20"/>
                <w:lang w:val="es-ES_tradnl"/>
              </w:rPr>
              <w:t>:</w:t>
            </w:r>
          </w:p>
        </w:tc>
        <w:tc>
          <w:tcPr>
            <w:tcW w:w="5380" w:type="dxa"/>
          </w:tcPr>
          <w:p w14:paraId="7BF5A33B" w14:textId="7F0A6EB1" w:rsidR="00F01DE9" w:rsidRDefault="00E01C10" w:rsidP="00F01DE9">
            <w:r>
              <w:t>JUNE LAZO</w:t>
            </w:r>
          </w:p>
        </w:tc>
      </w:tr>
    </w:tbl>
    <w:p w14:paraId="7B46488B" w14:textId="77777777" w:rsidR="00A3636F" w:rsidRDefault="00A3636F" w:rsidP="00A3636F">
      <w:pPr>
        <w:pStyle w:val="Prrafodelista"/>
        <w:ind w:left="567"/>
        <w:jc w:val="both"/>
        <w:rPr>
          <w:b/>
          <w:lang w:val="es-ES_tradnl"/>
        </w:rPr>
      </w:pPr>
    </w:p>
    <w:bookmarkEnd w:id="0"/>
    <w:p w14:paraId="5259F73A" w14:textId="5C71F4D8" w:rsidR="003F5548" w:rsidRPr="00E1270E" w:rsidRDefault="00EF1E58" w:rsidP="0007379D">
      <w:pPr>
        <w:pStyle w:val="Prrafodelista"/>
        <w:numPr>
          <w:ilvl w:val="0"/>
          <w:numId w:val="1"/>
        </w:numPr>
        <w:ind w:left="567" w:hanging="567"/>
        <w:jc w:val="both"/>
        <w:rPr>
          <w:rFonts w:ascii="Arial Narrow" w:hAnsi="Arial Narrow"/>
          <w:b/>
          <w:sz w:val="20"/>
          <w:lang w:val="es-ES_tradnl"/>
        </w:rPr>
      </w:pPr>
      <w:r>
        <w:rPr>
          <w:b/>
          <w:u w:val="single"/>
          <w:lang w:val="es-ES_tradnl"/>
        </w:rPr>
        <w:t>CARACTERIZACIÓN DEL ESTUDIANTE Y EL CONTEXTO</w:t>
      </w:r>
      <w:r w:rsidR="00ED4496" w:rsidRPr="00ED4496">
        <w:rPr>
          <w:b/>
          <w:lang w:val="es-ES_tradnl"/>
        </w:rPr>
        <w:t>:</w:t>
      </w:r>
    </w:p>
    <w:p w14:paraId="5FB22802" w14:textId="0B8D54EE" w:rsidR="00EF1E58" w:rsidRPr="00E01C10" w:rsidRDefault="00EF1E58" w:rsidP="00EF1E58">
      <w:pPr>
        <w:pStyle w:val="Prrafodelista"/>
        <w:ind w:left="567"/>
        <w:jc w:val="both"/>
        <w:rPr>
          <w:rFonts w:ascii="Arial Narrow" w:hAnsi="Arial Narrow"/>
          <w:color w:val="000000" w:themeColor="text1"/>
          <w:sz w:val="20"/>
          <w:lang w:val="es-ES_tradnl"/>
        </w:rPr>
      </w:pPr>
      <w:r w:rsidRPr="00EF1E58">
        <w:rPr>
          <w:rFonts w:ascii="Arial Narrow" w:hAnsi="Arial Narrow"/>
          <w:b/>
          <w:bCs/>
          <w:sz w:val="20"/>
          <w:lang w:val="es-ES_tradnl"/>
        </w:rPr>
        <w:t>En el aspecto social</w:t>
      </w:r>
      <w:r w:rsidRPr="00EF1E58">
        <w:rPr>
          <w:rFonts w:ascii="Arial Narrow" w:hAnsi="Arial Narrow"/>
          <w:sz w:val="20"/>
          <w:lang w:val="es-ES_tradnl"/>
        </w:rPr>
        <w:t xml:space="preserve"> </w:t>
      </w:r>
      <w:r w:rsidRPr="00654D99">
        <w:rPr>
          <w:rFonts w:ascii="Arial Narrow" w:hAnsi="Arial Narrow"/>
          <w:sz w:val="20"/>
          <w:szCs w:val="20"/>
          <w:lang w:val="es-ES_tradnl"/>
        </w:rPr>
        <w:t>el CEBA está ubicado en el distrito</w:t>
      </w:r>
      <w:r w:rsidR="00E01C10">
        <w:rPr>
          <w:rFonts w:ascii="Arial Narrow" w:hAnsi="Arial Narrow"/>
          <w:sz w:val="20"/>
          <w:szCs w:val="20"/>
          <w:lang w:val="es-ES_tradnl"/>
        </w:rPr>
        <w:t xml:space="preserve"> de Socabaya</w:t>
      </w:r>
      <w:r w:rsidRPr="00654D99">
        <w:rPr>
          <w:rFonts w:ascii="Arial Narrow" w:hAnsi="Arial Narrow"/>
          <w:sz w:val="20"/>
          <w:szCs w:val="20"/>
          <w:lang w:val="es-ES_tradnl"/>
        </w:rPr>
        <w:t xml:space="preserve">, región </w:t>
      </w:r>
      <w:r w:rsidR="00E01C10">
        <w:rPr>
          <w:rFonts w:ascii="Arial Narrow" w:hAnsi="Arial Narrow"/>
          <w:sz w:val="20"/>
          <w:szCs w:val="20"/>
          <w:lang w:val="es-ES_tradnl"/>
        </w:rPr>
        <w:t>Arequipa</w:t>
      </w:r>
      <w:r w:rsidRPr="00654D99">
        <w:rPr>
          <w:rFonts w:ascii="Arial Narrow" w:hAnsi="Arial Narrow"/>
          <w:sz w:val="20"/>
          <w:szCs w:val="20"/>
          <w:lang w:val="es-ES_tradnl"/>
        </w:rPr>
        <w:t xml:space="preserve">, las principales actividades económicas de la zona son: </w:t>
      </w:r>
      <w:r w:rsidR="00E01C10">
        <w:rPr>
          <w:rFonts w:ascii="Arial Narrow" w:hAnsi="Arial Narrow"/>
          <w:sz w:val="20"/>
          <w:szCs w:val="20"/>
          <w:lang w:val="es-ES_tradnl"/>
        </w:rPr>
        <w:t>agricultura, comercio</w:t>
      </w:r>
      <w:r w:rsidRPr="00654D99">
        <w:rPr>
          <w:rFonts w:ascii="Arial Narrow" w:hAnsi="Arial Narrow"/>
          <w:sz w:val="20"/>
          <w:szCs w:val="20"/>
          <w:lang w:val="es-ES_tradnl"/>
        </w:rPr>
        <w:t xml:space="preserve">. El CEBA atiende adolescentes, jóvenes y adultos </w:t>
      </w:r>
      <w:r w:rsidR="00E01C10">
        <w:rPr>
          <w:rFonts w:ascii="Arial Narrow" w:hAnsi="Arial Narrow"/>
          <w:sz w:val="20"/>
          <w:szCs w:val="20"/>
          <w:lang w:val="es-ES_tradnl"/>
        </w:rPr>
        <w:t>con múltiples discapacidades</w:t>
      </w:r>
      <w:r w:rsidR="00E01C10" w:rsidRPr="00654D99">
        <w:rPr>
          <w:rFonts w:ascii="Arial Narrow" w:hAnsi="Arial Narrow"/>
          <w:sz w:val="20"/>
          <w:szCs w:val="20"/>
          <w:lang w:val="es-ES_tradnl"/>
        </w:rPr>
        <w:t xml:space="preserve"> </w:t>
      </w:r>
      <w:r w:rsidR="00E01C10">
        <w:rPr>
          <w:rFonts w:ascii="Arial Narrow" w:hAnsi="Arial Narrow"/>
          <w:sz w:val="20"/>
          <w:szCs w:val="20"/>
          <w:lang w:val="es-ES_tradnl"/>
        </w:rPr>
        <w:t xml:space="preserve">y </w:t>
      </w:r>
      <w:r w:rsidRPr="00654D99">
        <w:rPr>
          <w:rFonts w:ascii="Arial Narrow" w:hAnsi="Arial Narrow"/>
          <w:sz w:val="20"/>
          <w:szCs w:val="20"/>
          <w:lang w:val="es-ES_tradnl"/>
        </w:rPr>
        <w:t>de gran diversidad cultural,</w:t>
      </w:r>
      <w:r w:rsidR="00E01C10">
        <w:rPr>
          <w:rFonts w:ascii="Arial Narrow" w:hAnsi="Arial Narrow"/>
          <w:sz w:val="20"/>
          <w:szCs w:val="20"/>
          <w:lang w:val="es-ES_tradnl"/>
        </w:rPr>
        <w:t xml:space="preserve"> </w:t>
      </w:r>
      <w:r w:rsidRPr="00654D99">
        <w:rPr>
          <w:rFonts w:ascii="Arial Narrow" w:hAnsi="Arial Narrow"/>
          <w:sz w:val="20"/>
          <w:szCs w:val="20"/>
          <w:lang w:val="es-ES_tradnl"/>
        </w:rPr>
        <w:t xml:space="preserve">social, económica, etc. La actividad económica de los estudiantes suele estar basada en un empleo precario. Remarcándose las principales actividades laborales que desarrollan en los siguientes sectores: </w:t>
      </w:r>
      <w:r w:rsidRPr="00E01C10">
        <w:rPr>
          <w:rFonts w:ascii="Arial Narrow" w:hAnsi="Arial Narrow"/>
          <w:color w:val="000000" w:themeColor="text1"/>
          <w:sz w:val="20"/>
          <w:lang w:val="es-ES_tradnl"/>
        </w:rPr>
        <w:t xml:space="preserve">empleados de fábricas, construcción civil, mercado minoristas (de carácter ambulatorio o informal), trabajo doméstico (empleadas del hogar) y otros oficios (panadería, cocineros, carpinteros, zapateros, etc.) </w:t>
      </w:r>
    </w:p>
    <w:p w14:paraId="50B5C977" w14:textId="77777777" w:rsidR="00EF1E58" w:rsidRPr="00E01C10" w:rsidRDefault="00EF1E58" w:rsidP="00EF1E58">
      <w:pPr>
        <w:pStyle w:val="Prrafodelista"/>
        <w:ind w:left="567"/>
        <w:jc w:val="both"/>
        <w:rPr>
          <w:rFonts w:ascii="Arial Narrow" w:hAnsi="Arial Narrow"/>
          <w:color w:val="000000" w:themeColor="text1"/>
          <w:sz w:val="20"/>
          <w:lang w:val="es-ES_tradnl"/>
        </w:rPr>
      </w:pPr>
      <w:r w:rsidRPr="00E01C10">
        <w:rPr>
          <w:rFonts w:ascii="Arial Narrow" w:hAnsi="Arial Narrow"/>
          <w:b/>
          <w:bCs/>
          <w:color w:val="000000" w:themeColor="text1"/>
          <w:sz w:val="20"/>
          <w:lang w:val="es-ES_tradnl"/>
        </w:rPr>
        <w:t>En el aspecto cultural</w:t>
      </w:r>
      <w:r w:rsidRPr="00E01C10">
        <w:rPr>
          <w:rFonts w:ascii="Arial Narrow" w:hAnsi="Arial Narrow"/>
          <w:color w:val="000000" w:themeColor="text1"/>
          <w:sz w:val="20"/>
          <w:lang w:val="es-ES_tradnl"/>
        </w:rPr>
        <w:t xml:space="preserve"> Ellos provenientes de otras comunidades culturales (migración) y distritos aledaños, se identifican por ser poco participativos en las sesiones, raras veces hacen preguntas y no elaboran juicios críticos, o fundamentan sus ideas en las pocas intervenciones que realizan, sin embargo, cuando forman grupos sueltan sus emociones y son bastante dialogantes entre ellos; por ser propio de su edad sienten bastante atracción por el género opuesto y esto es notorio porque es el principal tema de sus conversaciones en grupo Emocionalmente son jóvenes que constantemente cambian de actitud y requieren de bastante afecto y comprensión. Las actividades culturales conjuntas de la comunidad son las fiestas costumbristas como carnaval, fiestas patronales y aniversarios, donde se observa un jolgorio con participación de toda la población; lo mismo ocurre en las fiestas navideñas o fiestas patrias que más se distinguen por su movimiento económico comercial</w:t>
      </w:r>
    </w:p>
    <w:p w14:paraId="68FEB3EB" w14:textId="4F15E409" w:rsidR="00EF1E58" w:rsidRPr="00EF1E58" w:rsidRDefault="00EF1E58" w:rsidP="00EF1E58">
      <w:pPr>
        <w:pStyle w:val="Prrafodelista"/>
        <w:ind w:left="567"/>
        <w:jc w:val="both"/>
        <w:rPr>
          <w:rFonts w:ascii="Arial Narrow" w:hAnsi="Arial Narrow"/>
          <w:sz w:val="20"/>
          <w:lang w:val="es-ES_tradnl"/>
        </w:rPr>
      </w:pPr>
      <w:r w:rsidRPr="00EF1E58">
        <w:rPr>
          <w:rFonts w:ascii="Arial Narrow" w:hAnsi="Arial Narrow"/>
          <w:b/>
          <w:bCs/>
          <w:sz w:val="20"/>
          <w:lang w:val="es-ES_tradnl"/>
        </w:rPr>
        <w:t>En el aspecto económico</w:t>
      </w:r>
      <w:r w:rsidRPr="00EF1E58">
        <w:rPr>
          <w:rFonts w:ascii="Arial Narrow" w:hAnsi="Arial Narrow"/>
          <w:sz w:val="20"/>
          <w:lang w:val="es-ES_tradnl"/>
        </w:rPr>
        <w:t xml:space="preserve"> la mayoría de los estudiantes provienen de familias disfuncionales provocando desequilibrio económico y muchas restricciones de las necesidades básicas. Piensan que en el CEBA hace falta una guardería y talleres técnico productivos para sus actividades extracurriculares que pueda mejorar sus oportunidades de emprendimiento. Las actividades comerciales que les genera dinero son, </w:t>
      </w:r>
      <w:r w:rsidRPr="00E01C10">
        <w:rPr>
          <w:rFonts w:ascii="Arial Narrow" w:hAnsi="Arial Narrow"/>
          <w:sz w:val="20"/>
          <w:lang w:val="es-ES_tradnl"/>
        </w:rPr>
        <w:t>actividades que dan movimiento económico son; restaurantes, tiendas de abarrotes, alquiler de habitaciones</w:t>
      </w:r>
    </w:p>
    <w:p w14:paraId="0E492879" w14:textId="77777777" w:rsidR="00EF1E58" w:rsidRPr="00E01C10" w:rsidRDefault="00EF1E58" w:rsidP="00EF1E58">
      <w:pPr>
        <w:pStyle w:val="Prrafodelista"/>
        <w:ind w:left="567"/>
        <w:jc w:val="both"/>
        <w:rPr>
          <w:rFonts w:ascii="Arial Narrow" w:hAnsi="Arial Narrow"/>
          <w:sz w:val="20"/>
          <w:lang w:val="es-ES_tradnl"/>
        </w:rPr>
      </w:pPr>
      <w:r w:rsidRPr="008B0075">
        <w:rPr>
          <w:rFonts w:ascii="Arial Narrow" w:hAnsi="Arial Narrow"/>
          <w:b/>
          <w:bCs/>
          <w:sz w:val="20"/>
          <w:lang w:val="es-ES_tradnl"/>
        </w:rPr>
        <w:t>En el aspecto ambiental</w:t>
      </w:r>
      <w:r w:rsidRPr="00EF1E58">
        <w:rPr>
          <w:rFonts w:ascii="Arial Narrow" w:hAnsi="Arial Narrow"/>
          <w:sz w:val="20"/>
          <w:lang w:val="es-ES_tradnl"/>
        </w:rPr>
        <w:t xml:space="preserve"> la municipalidad incentiva al cuidado del ambiente con proyectos innovadores, el CEBA participa en programas ambientales, publicación de carteles, plantación de árboles en el parque y avenidas, cuidado del biohuerto y cuidado de la limpieza escolar. El mismo ambiente social y cultural de la zona trae problemas de </w:t>
      </w:r>
      <w:r w:rsidRPr="00E01C10">
        <w:rPr>
          <w:rFonts w:ascii="Arial Narrow" w:hAnsi="Arial Narrow"/>
          <w:sz w:val="20"/>
          <w:lang w:val="es-ES_tradnl"/>
        </w:rPr>
        <w:t>adicciones (droga, alcohol, ludopatía, etc.) El objetivo es combatir la trata de personas, la vulnerabilidad a los derechos humanos, el maltrato a la mujer, la reflexión ante el alcoholismo, el cuidado del medio ambiente y cultivar una cultura emprendedora.</w:t>
      </w:r>
    </w:p>
    <w:p w14:paraId="4D00F549" w14:textId="12A3FEBD" w:rsidR="0092574B" w:rsidRDefault="00EF1E58" w:rsidP="00EF1E58">
      <w:pPr>
        <w:pStyle w:val="Prrafodelista"/>
        <w:ind w:left="567"/>
        <w:jc w:val="both"/>
        <w:rPr>
          <w:rFonts w:ascii="Arial Narrow" w:hAnsi="Arial Narrow"/>
          <w:b/>
          <w:sz w:val="20"/>
          <w:lang w:val="es-ES_tradnl"/>
        </w:rPr>
      </w:pPr>
      <w:r w:rsidRPr="008B0075">
        <w:rPr>
          <w:rFonts w:ascii="Arial Narrow" w:hAnsi="Arial Narrow"/>
          <w:b/>
          <w:bCs/>
          <w:sz w:val="20"/>
          <w:lang w:val="es-ES_tradnl"/>
        </w:rPr>
        <w:t>En el aspecto educativo</w:t>
      </w:r>
      <w:r w:rsidRPr="00EF1E58">
        <w:rPr>
          <w:rFonts w:ascii="Arial Narrow" w:hAnsi="Arial Narrow"/>
          <w:sz w:val="20"/>
          <w:lang w:val="es-ES_tradnl"/>
        </w:rPr>
        <w:t xml:space="preserve">. </w:t>
      </w:r>
      <w:r w:rsidR="006E6F74" w:rsidRPr="006E6F74">
        <w:rPr>
          <w:rFonts w:ascii="Arial Narrow" w:hAnsi="Arial Narrow"/>
          <w:sz w:val="20"/>
          <w:lang w:val="es-ES_tradnl"/>
        </w:rPr>
        <w:t>Desde el enfoque comunicativo, los estudiantes suelen tener una autopercepción negativa sobre sus habilidades lectoras y de escritura, asociándolas a experiencias escolares previas frustrantes. Presentan dificultades en la comprensión de textos discontinuos y en la planificación de la escritura. Para fortalecer sus competencias, se implementarán estrategias andragógicas como el aprendizaje dialógico (asambleas, debates), talleres de escritura creativa vinculados a su realidad y el uso de textos auténticos (recibos, afiches, noticias locales). Se considerarán las necesidades educativas especiales asociadas a la discalculia o dislexia no diagnosticada, aplicando principios de educación inclusiva y flexibilización curricular. El eje motivador será la utilidad práctica de lo aprendido para resolver problemas de su vida diaria, reforzando su autoestima y habilidades socioemocionales mediante el reconocimiento de sus logros y saberes previos</w:t>
      </w:r>
    </w:p>
    <w:p w14:paraId="20696BA4" w14:textId="77777777" w:rsidR="00A04CDA" w:rsidRPr="004F1094" w:rsidRDefault="00A04CDA" w:rsidP="0092574B">
      <w:pPr>
        <w:pStyle w:val="Prrafodelista"/>
        <w:ind w:left="567"/>
        <w:jc w:val="both"/>
        <w:rPr>
          <w:rFonts w:ascii="Arial Narrow" w:hAnsi="Arial Narrow"/>
          <w:b/>
          <w:sz w:val="20"/>
          <w:lang w:val="es-ES_tradnl"/>
        </w:rPr>
      </w:pPr>
    </w:p>
    <w:p w14:paraId="2D2439E3" w14:textId="77777777" w:rsidR="00ED4496" w:rsidRPr="00ED4496" w:rsidRDefault="004F0D22" w:rsidP="0007379D">
      <w:pPr>
        <w:pStyle w:val="Prrafodelista"/>
        <w:numPr>
          <w:ilvl w:val="0"/>
          <w:numId w:val="1"/>
        </w:numPr>
        <w:ind w:left="567" w:hanging="567"/>
        <w:jc w:val="both"/>
        <w:rPr>
          <w:b/>
          <w:lang w:val="es-ES_tradnl"/>
        </w:rPr>
      </w:pPr>
      <w:r>
        <w:rPr>
          <w:b/>
          <w:u w:val="single"/>
          <w:lang w:val="es-ES_tradnl"/>
        </w:rPr>
        <w:t>CALENDARI</w:t>
      </w:r>
      <w:r w:rsidR="005F61D1" w:rsidRPr="00942858">
        <w:rPr>
          <w:b/>
          <w:u w:val="single"/>
          <w:lang w:val="es-ES_tradnl"/>
        </w:rPr>
        <w:t>ZACIÓN</w:t>
      </w:r>
      <w:r w:rsidR="00ED4496" w:rsidRPr="00ED4496">
        <w:rPr>
          <w:b/>
          <w:lang w:val="es-ES_tradnl"/>
        </w:rPr>
        <w:t>:</w:t>
      </w:r>
    </w:p>
    <w:tbl>
      <w:tblPr>
        <w:tblStyle w:val="Tablaconcuadrcula"/>
        <w:tblW w:w="4881" w:type="pct"/>
        <w:tblInd w:w="250" w:type="dxa"/>
        <w:tblLook w:val="04A0" w:firstRow="1" w:lastRow="0" w:firstColumn="1" w:lastColumn="0" w:noHBand="0" w:noVBand="1"/>
      </w:tblPr>
      <w:tblGrid>
        <w:gridCol w:w="1514"/>
        <w:gridCol w:w="1005"/>
        <w:gridCol w:w="1081"/>
        <w:gridCol w:w="1107"/>
        <w:gridCol w:w="1800"/>
        <w:gridCol w:w="2054"/>
        <w:gridCol w:w="1450"/>
      </w:tblGrid>
      <w:tr w:rsidR="006E6F74" w14:paraId="365FB2F0" w14:textId="77777777" w:rsidTr="00E01C10">
        <w:trPr>
          <w:trHeight w:val="299"/>
        </w:trPr>
        <w:tc>
          <w:tcPr>
            <w:tcW w:w="75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54A4278" w14:textId="77777777" w:rsidR="006E6F74" w:rsidRPr="002214F2" w:rsidRDefault="006E6F74" w:rsidP="00E01C10">
            <w:pPr>
              <w:pStyle w:val="Prrafodelista"/>
              <w:ind w:left="567" w:hanging="567"/>
              <w:jc w:val="center"/>
              <w:rPr>
                <w:rFonts w:ascii="Agency FB" w:hAnsi="Agency FB"/>
                <w:b/>
                <w:lang w:val="es-ES_tradnl"/>
              </w:rPr>
            </w:pPr>
            <w:bookmarkStart w:id="1" w:name="_Hlk225192881"/>
            <w:r>
              <w:rPr>
                <w:rFonts w:ascii="Agency FB" w:hAnsi="Agency FB"/>
                <w:b/>
                <w:lang w:val="es-ES_tradnl"/>
              </w:rPr>
              <w:t>BIMESTRES</w:t>
            </w:r>
          </w:p>
        </w:tc>
        <w:tc>
          <w:tcPr>
            <w:tcW w:w="50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CE49A3D" w14:textId="77777777" w:rsidR="006E6F74" w:rsidRDefault="006E6F74" w:rsidP="00E01C10">
            <w:pPr>
              <w:pStyle w:val="Prrafodelista"/>
              <w:ind w:left="567" w:hanging="567"/>
              <w:jc w:val="center"/>
              <w:rPr>
                <w:rFonts w:ascii="Agency FB" w:hAnsi="Agency FB"/>
                <w:b/>
                <w:lang w:val="es-ES_tradnl"/>
              </w:rPr>
            </w:pPr>
            <w:r>
              <w:rPr>
                <w:rFonts w:ascii="Agency FB" w:hAnsi="Agency FB"/>
                <w:b/>
                <w:lang w:val="es-ES_tradnl"/>
              </w:rPr>
              <w:t>DURACIÓN</w:t>
            </w:r>
          </w:p>
        </w:tc>
        <w:tc>
          <w:tcPr>
            <w:tcW w:w="54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8FDC2D1" w14:textId="77777777" w:rsidR="006E6F74" w:rsidRPr="002214F2" w:rsidRDefault="006E6F74" w:rsidP="00E01C10">
            <w:pPr>
              <w:pStyle w:val="Prrafodelista"/>
              <w:ind w:left="142" w:hanging="142"/>
              <w:jc w:val="center"/>
              <w:rPr>
                <w:rFonts w:ascii="Agency FB" w:hAnsi="Agency FB"/>
                <w:b/>
                <w:lang w:val="es-ES_tradnl"/>
              </w:rPr>
            </w:pPr>
            <w:r>
              <w:rPr>
                <w:rFonts w:ascii="Agency FB" w:hAnsi="Agency FB"/>
                <w:b/>
                <w:lang w:val="es-ES_tradnl"/>
              </w:rPr>
              <w:t>INICIO - TÉRMINO</w:t>
            </w:r>
          </w:p>
        </w:tc>
        <w:tc>
          <w:tcPr>
            <w:tcW w:w="1452"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A27AFA7" w14:textId="77777777" w:rsidR="006E6F74" w:rsidRDefault="006E6F74" w:rsidP="00E01C10">
            <w:pPr>
              <w:pStyle w:val="Prrafodelista"/>
              <w:ind w:left="0"/>
              <w:jc w:val="center"/>
              <w:rPr>
                <w:rFonts w:ascii="Agency FB" w:hAnsi="Agency FB"/>
                <w:b/>
                <w:lang w:val="es-ES_tradnl"/>
              </w:rPr>
            </w:pPr>
            <w:r>
              <w:rPr>
                <w:rFonts w:ascii="Agency FB" w:hAnsi="Agency FB"/>
                <w:b/>
                <w:lang w:val="es-ES_tradnl"/>
              </w:rPr>
              <w:t>UNIDADES</w:t>
            </w:r>
          </w:p>
        </w:tc>
        <w:tc>
          <w:tcPr>
            <w:tcW w:w="102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5F8A90CD" w14:textId="77777777" w:rsidR="006E6F74" w:rsidRDefault="006E6F74" w:rsidP="00E01C10">
            <w:pPr>
              <w:pStyle w:val="Prrafodelista"/>
              <w:ind w:left="0"/>
              <w:jc w:val="center"/>
              <w:rPr>
                <w:rFonts w:ascii="Agency FB" w:hAnsi="Agency FB"/>
                <w:b/>
                <w:lang w:val="es-ES_tradnl"/>
              </w:rPr>
            </w:pPr>
            <w:r w:rsidRPr="008022D1">
              <w:rPr>
                <w:rFonts w:ascii="Agency FB" w:hAnsi="Agency FB"/>
                <w:b/>
                <w:lang w:val="es-ES_tradnl"/>
              </w:rPr>
              <w:t>PRODUCTO FINAL</w:t>
            </w:r>
          </w:p>
        </w:tc>
        <w:tc>
          <w:tcPr>
            <w:tcW w:w="724"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1E2017B" w14:textId="77777777" w:rsidR="006E6F74" w:rsidRPr="002214F2" w:rsidRDefault="006E6F74" w:rsidP="00E01C10">
            <w:pPr>
              <w:pStyle w:val="Prrafodelista"/>
              <w:ind w:left="0"/>
              <w:jc w:val="center"/>
              <w:rPr>
                <w:rFonts w:ascii="Agency FB" w:hAnsi="Agency FB"/>
                <w:b/>
                <w:lang w:val="es-ES_tradnl"/>
              </w:rPr>
            </w:pPr>
            <w:r>
              <w:rPr>
                <w:rFonts w:ascii="Agency FB" w:hAnsi="Agency FB"/>
                <w:b/>
                <w:lang w:val="es-ES_tradnl"/>
              </w:rPr>
              <w:t xml:space="preserve"> </w:t>
            </w:r>
            <w:r w:rsidRPr="0020475C">
              <w:rPr>
                <w:rFonts w:ascii="Agency FB" w:hAnsi="Agency FB"/>
                <w:b/>
                <w:lang w:val="es-ES_tradnl"/>
              </w:rPr>
              <w:t>INICIO - TÉRMINO</w:t>
            </w:r>
          </w:p>
        </w:tc>
      </w:tr>
      <w:tr w:rsidR="006E6F74" w14:paraId="180B6251" w14:textId="77777777" w:rsidTr="00E01C10">
        <w:trPr>
          <w:trHeight w:val="661"/>
        </w:trPr>
        <w:tc>
          <w:tcPr>
            <w:tcW w:w="756" w:type="pct"/>
            <w:tcBorders>
              <w:top w:val="single" w:sz="12" w:space="0" w:color="000000" w:themeColor="text1"/>
              <w:left w:val="single" w:sz="12" w:space="0" w:color="000000" w:themeColor="text1"/>
              <w:right w:val="single" w:sz="12" w:space="0" w:color="000000" w:themeColor="text1"/>
            </w:tcBorders>
            <w:vAlign w:val="center"/>
          </w:tcPr>
          <w:p w14:paraId="10606035" w14:textId="77777777" w:rsidR="006E6F74" w:rsidRDefault="006E6F74" w:rsidP="00E01C10">
            <w:pPr>
              <w:pStyle w:val="Prrafodelista"/>
              <w:ind w:left="0"/>
              <w:jc w:val="center"/>
              <w:rPr>
                <w:rFonts w:ascii="Arial Narrow" w:hAnsi="Arial Narrow"/>
                <w:sz w:val="20"/>
                <w:lang w:val="es-ES_tradnl"/>
              </w:rPr>
            </w:pPr>
            <w:r w:rsidRPr="008B0075">
              <w:rPr>
                <w:rFonts w:ascii="Arial Narrow" w:hAnsi="Arial Narrow"/>
                <w:sz w:val="20"/>
                <w:lang w:val="es-ES_tradnl"/>
              </w:rPr>
              <w:t>Primer bloque de semanas de gestión</w:t>
            </w:r>
          </w:p>
        </w:tc>
        <w:tc>
          <w:tcPr>
            <w:tcW w:w="502" w:type="pct"/>
            <w:tcBorders>
              <w:top w:val="single" w:sz="12" w:space="0" w:color="000000" w:themeColor="text1"/>
              <w:left w:val="single" w:sz="12" w:space="0" w:color="000000" w:themeColor="text1"/>
              <w:bottom w:val="single" w:sz="4" w:space="0" w:color="auto"/>
              <w:right w:val="single" w:sz="4" w:space="0" w:color="auto"/>
            </w:tcBorders>
            <w:vAlign w:val="center"/>
          </w:tcPr>
          <w:p w14:paraId="5C577B83" w14:textId="77777777" w:rsidR="006E6F74" w:rsidRPr="00BD54A3" w:rsidRDefault="006E6F74" w:rsidP="00E01C10">
            <w:pPr>
              <w:pStyle w:val="Prrafodelista"/>
              <w:ind w:left="0" w:hanging="51"/>
              <w:jc w:val="center"/>
              <w:rPr>
                <w:rFonts w:ascii="Arial Narrow" w:hAnsi="Arial Narrow"/>
                <w:sz w:val="20"/>
                <w:szCs w:val="20"/>
                <w:lang w:val="es-ES_tradnl"/>
              </w:rPr>
            </w:pPr>
            <w:r w:rsidRPr="00BD54A3">
              <w:rPr>
                <w:rFonts w:ascii="Arial Narrow" w:hAnsi="Arial Narrow"/>
                <w:sz w:val="20"/>
                <w:szCs w:val="20"/>
                <w:lang w:val="es-ES_tradnl"/>
              </w:rPr>
              <w:t>2 semanas</w:t>
            </w:r>
          </w:p>
        </w:tc>
        <w:tc>
          <w:tcPr>
            <w:tcW w:w="3742" w:type="pct"/>
            <w:gridSpan w:val="5"/>
            <w:tcBorders>
              <w:top w:val="single" w:sz="12" w:space="0" w:color="000000" w:themeColor="text1"/>
              <w:left w:val="single" w:sz="4" w:space="0" w:color="auto"/>
              <w:bottom w:val="single" w:sz="4" w:space="0" w:color="auto"/>
              <w:right w:val="single" w:sz="12" w:space="0" w:color="000000" w:themeColor="text1"/>
            </w:tcBorders>
            <w:vAlign w:val="center"/>
          </w:tcPr>
          <w:p w14:paraId="232A3B84" w14:textId="77777777" w:rsidR="006E6F74" w:rsidRDefault="006E6F74" w:rsidP="00E01C10">
            <w:pPr>
              <w:pStyle w:val="Prrafodelista"/>
              <w:ind w:left="0" w:hanging="23"/>
              <w:rPr>
                <w:rFonts w:ascii="Arial Narrow" w:hAnsi="Arial Narrow"/>
                <w:sz w:val="20"/>
                <w:szCs w:val="20"/>
                <w:lang w:val="es-ES_tradnl"/>
              </w:rPr>
            </w:pPr>
            <w:r w:rsidRPr="00664CE0">
              <w:rPr>
                <w:rFonts w:ascii="Arial Narrow" w:hAnsi="Arial Narrow"/>
                <w:sz w:val="20"/>
                <w:szCs w:val="20"/>
                <w:lang w:val="es-ES_tradnl"/>
              </w:rPr>
              <w:t>Del 02 de marzo</w:t>
            </w:r>
          </w:p>
          <w:p w14:paraId="2639F226" w14:textId="77777777" w:rsidR="006E6F74" w:rsidRPr="00BD54A3" w:rsidRDefault="006E6F74" w:rsidP="00E01C10">
            <w:pPr>
              <w:pStyle w:val="Prrafodelista"/>
              <w:ind w:left="35" w:hanging="35"/>
              <w:rPr>
                <w:rFonts w:ascii="Arial Narrow" w:hAnsi="Arial Narrow"/>
                <w:sz w:val="20"/>
                <w:szCs w:val="20"/>
                <w:lang w:val="es-ES_tradnl"/>
              </w:rPr>
            </w:pPr>
            <w:r w:rsidRPr="00664CE0">
              <w:rPr>
                <w:rFonts w:ascii="Arial Narrow" w:hAnsi="Arial Narrow"/>
                <w:sz w:val="20"/>
                <w:szCs w:val="20"/>
                <w:lang w:val="es-ES_tradnl"/>
              </w:rPr>
              <w:t>Al 13 de marzo</w:t>
            </w:r>
          </w:p>
        </w:tc>
      </w:tr>
      <w:tr w:rsidR="006E6F74" w14:paraId="721EFA7E" w14:textId="77777777" w:rsidTr="00E01C10">
        <w:trPr>
          <w:trHeight w:val="325"/>
        </w:trPr>
        <w:tc>
          <w:tcPr>
            <w:tcW w:w="756" w:type="pct"/>
            <w:vMerge w:val="restart"/>
            <w:tcBorders>
              <w:top w:val="single" w:sz="12" w:space="0" w:color="000000" w:themeColor="text1"/>
              <w:left w:val="single" w:sz="12" w:space="0" w:color="000000" w:themeColor="text1"/>
              <w:right w:val="single" w:sz="12" w:space="0" w:color="000000" w:themeColor="text1"/>
            </w:tcBorders>
            <w:shd w:val="clear" w:color="auto" w:fill="auto"/>
            <w:vAlign w:val="center"/>
          </w:tcPr>
          <w:p w14:paraId="07C76DFC" w14:textId="77777777" w:rsidR="006E6F74" w:rsidRDefault="006E6F74" w:rsidP="00E01C10">
            <w:pPr>
              <w:pStyle w:val="Prrafodelista"/>
              <w:ind w:left="0"/>
              <w:jc w:val="center"/>
              <w:rPr>
                <w:rFonts w:ascii="Arial Narrow" w:hAnsi="Arial Narrow"/>
                <w:sz w:val="20"/>
                <w:lang w:val="es-ES_tradnl"/>
              </w:rPr>
            </w:pPr>
            <w:bookmarkStart w:id="2" w:name="_Hlk225192823"/>
            <w:bookmarkStart w:id="3" w:name="_Hlk225192810"/>
            <w:r>
              <w:rPr>
                <w:rFonts w:ascii="Arial Narrow" w:hAnsi="Arial Narrow"/>
                <w:sz w:val="20"/>
                <w:lang w:val="es-ES_tradnl"/>
              </w:rPr>
              <w:lastRenderedPageBreak/>
              <w:t>I BI</w:t>
            </w:r>
            <w:r w:rsidRPr="00D635BF">
              <w:rPr>
                <w:rFonts w:ascii="Arial Narrow" w:hAnsi="Arial Narrow"/>
                <w:sz w:val="20"/>
                <w:lang w:val="es-ES_tradnl"/>
              </w:rPr>
              <w:t>MESTRE</w:t>
            </w:r>
          </w:p>
          <w:bookmarkEnd w:id="3"/>
          <w:p w14:paraId="08D304A3" w14:textId="6BF2B170" w:rsidR="006E6F74" w:rsidRPr="00A93199" w:rsidRDefault="008202EE" w:rsidP="00A93199">
            <w:pPr>
              <w:pStyle w:val="Prrafodelista"/>
              <w:ind w:left="0"/>
              <w:jc w:val="both"/>
              <w:rPr>
                <w:rFonts w:ascii="Arial Narrow" w:hAnsi="Arial Narrow" w:cstheme="minorHAnsi"/>
                <w:sz w:val="20"/>
                <w:szCs w:val="20"/>
                <w:lang w:val="es-ES_tradnl"/>
              </w:rPr>
            </w:pPr>
            <w:r w:rsidRPr="008202EE">
              <w:rPr>
                <w:rFonts w:ascii="Arial Narrow" w:hAnsi="Arial Narrow" w:cstheme="minorHAnsi"/>
                <w:sz w:val="20"/>
                <w:szCs w:val="20"/>
                <w:lang w:val="es-ES_tradnl"/>
              </w:rPr>
              <w:t>Expresamos nuestra historia de vida y proyectamos nuestro futuro ejerciendo nuestro derecho a la educación financiera.”</w:t>
            </w:r>
            <w:bookmarkStart w:id="4" w:name="_GoBack"/>
            <w:bookmarkEnd w:id="4"/>
          </w:p>
        </w:tc>
        <w:tc>
          <w:tcPr>
            <w:tcW w:w="502" w:type="pct"/>
            <w:vMerge w:val="restart"/>
            <w:tcBorders>
              <w:top w:val="single" w:sz="4" w:space="0" w:color="auto"/>
              <w:left w:val="single" w:sz="12" w:space="0" w:color="000000" w:themeColor="text1"/>
              <w:right w:val="single" w:sz="4" w:space="0" w:color="auto"/>
            </w:tcBorders>
            <w:shd w:val="clear" w:color="auto" w:fill="auto"/>
            <w:vAlign w:val="center"/>
          </w:tcPr>
          <w:p w14:paraId="22659B83" w14:textId="77777777" w:rsidR="006E6F74" w:rsidRPr="00BD54A3" w:rsidRDefault="006E6F74" w:rsidP="00E01C10">
            <w:pPr>
              <w:pStyle w:val="Prrafodelista"/>
              <w:ind w:left="0" w:hanging="51"/>
              <w:jc w:val="center"/>
              <w:rPr>
                <w:rFonts w:ascii="Arial Narrow" w:hAnsi="Arial Narrow"/>
                <w:sz w:val="20"/>
                <w:szCs w:val="20"/>
                <w:lang w:val="es-ES_tradnl"/>
              </w:rPr>
            </w:pPr>
            <w:r w:rsidRPr="00BD54A3">
              <w:rPr>
                <w:rFonts w:ascii="Arial Narrow" w:hAnsi="Arial Narrow"/>
                <w:sz w:val="20"/>
                <w:szCs w:val="20"/>
                <w:lang w:val="es-ES_tradnl"/>
              </w:rPr>
              <w:t>9 semanas</w:t>
            </w:r>
          </w:p>
        </w:tc>
        <w:tc>
          <w:tcPr>
            <w:tcW w:w="540" w:type="pct"/>
            <w:vMerge w:val="restart"/>
            <w:tcBorders>
              <w:top w:val="single" w:sz="4" w:space="0" w:color="auto"/>
              <w:left w:val="single" w:sz="4" w:space="0" w:color="auto"/>
              <w:right w:val="single" w:sz="4" w:space="0" w:color="auto"/>
            </w:tcBorders>
            <w:shd w:val="clear" w:color="auto" w:fill="auto"/>
            <w:vAlign w:val="center"/>
          </w:tcPr>
          <w:p w14:paraId="2F0BB035" w14:textId="77777777" w:rsidR="006E6F74" w:rsidRPr="00664CE0" w:rsidRDefault="006E6F74" w:rsidP="00E01C10">
            <w:pPr>
              <w:pStyle w:val="Prrafodelista"/>
              <w:ind w:left="0" w:hanging="23"/>
              <w:jc w:val="center"/>
              <w:rPr>
                <w:rFonts w:ascii="Arial Narrow" w:hAnsi="Arial Narrow"/>
                <w:sz w:val="20"/>
                <w:szCs w:val="20"/>
                <w:lang w:val="es-ES_tradnl"/>
              </w:rPr>
            </w:pPr>
            <w:r w:rsidRPr="00664CE0">
              <w:rPr>
                <w:rFonts w:ascii="Arial Narrow" w:hAnsi="Arial Narrow"/>
                <w:sz w:val="20"/>
                <w:szCs w:val="20"/>
                <w:lang w:val="es-ES_tradnl"/>
              </w:rPr>
              <w:t>Del 16 de marzo</w:t>
            </w:r>
          </w:p>
          <w:p w14:paraId="6E739CE5" w14:textId="77777777" w:rsidR="006E6F74" w:rsidRPr="00BD54A3" w:rsidRDefault="006E6F74" w:rsidP="00E01C10">
            <w:pPr>
              <w:pStyle w:val="Prrafodelista"/>
              <w:ind w:left="0" w:hanging="23"/>
              <w:jc w:val="center"/>
              <w:rPr>
                <w:rFonts w:ascii="Arial Narrow" w:hAnsi="Arial Narrow"/>
                <w:sz w:val="20"/>
                <w:szCs w:val="20"/>
                <w:lang w:val="es-ES_tradnl"/>
              </w:rPr>
            </w:pPr>
            <w:r w:rsidRPr="00664CE0">
              <w:rPr>
                <w:rFonts w:ascii="Arial Narrow" w:hAnsi="Arial Narrow"/>
                <w:sz w:val="20"/>
                <w:szCs w:val="20"/>
                <w:lang w:val="es-ES_tradnl"/>
              </w:rPr>
              <w:t>Al 15 de mayo</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6456ED82" w14:textId="77777777" w:rsidR="006E6F74" w:rsidRPr="00BD54A3" w:rsidRDefault="006E6F74" w:rsidP="00E01C10">
            <w:pPr>
              <w:pStyle w:val="Prrafodelista"/>
              <w:ind w:left="0"/>
              <w:jc w:val="center"/>
              <w:rPr>
                <w:rFonts w:ascii="Arial Narrow" w:hAnsi="Arial Narrow"/>
                <w:sz w:val="20"/>
                <w:szCs w:val="20"/>
                <w:lang w:val="es-ES_tradnl"/>
              </w:rPr>
            </w:pPr>
            <w:r w:rsidRPr="00BD54A3">
              <w:rPr>
                <w:rFonts w:ascii="Arial Narrow" w:hAnsi="Arial Narrow"/>
                <w:sz w:val="20"/>
                <w:szCs w:val="20"/>
                <w:lang w:val="es-ES_tradnl"/>
              </w:rPr>
              <w:t>UNIDAD 1 (5 semanas)</w:t>
            </w:r>
          </w:p>
        </w:tc>
        <w:tc>
          <w:tcPr>
            <w:tcW w:w="898" w:type="pct"/>
            <w:tcBorders>
              <w:top w:val="single" w:sz="4" w:space="0" w:color="auto"/>
              <w:left w:val="single" w:sz="4" w:space="0" w:color="auto"/>
              <w:bottom w:val="single" w:sz="4" w:space="0" w:color="auto"/>
              <w:right w:val="single" w:sz="4" w:space="0" w:color="auto"/>
            </w:tcBorders>
          </w:tcPr>
          <w:p w14:paraId="75E278DA" w14:textId="12CE9045" w:rsidR="00A93199" w:rsidRPr="00A93199" w:rsidRDefault="00A93199" w:rsidP="00A93199">
            <w:pPr>
              <w:pStyle w:val="Prrafodelista"/>
              <w:ind w:left="35" w:hanging="35"/>
              <w:jc w:val="both"/>
              <w:rPr>
                <w:rFonts w:ascii="Arial Narrow" w:hAnsi="Arial Narrow"/>
                <w:sz w:val="20"/>
                <w:szCs w:val="20"/>
                <w:lang w:val="es-ES_tradnl"/>
              </w:rPr>
            </w:pPr>
            <w:r w:rsidRPr="00A93199">
              <w:rPr>
                <w:rFonts w:ascii="Arial Narrow" w:hAnsi="Arial Narrow"/>
                <w:sz w:val="20"/>
                <w:szCs w:val="20"/>
              </w:rPr>
              <w:t>Expresamos nuestra historia de vida y proyectamos nuestro futuro ejerciendo nuestro derecho a la educación financiera</w:t>
            </w:r>
          </w:p>
        </w:tc>
        <w:tc>
          <w:tcPr>
            <w:tcW w:w="1026" w:type="pct"/>
            <w:tcBorders>
              <w:top w:val="single" w:sz="4" w:space="0" w:color="auto"/>
              <w:left w:val="single" w:sz="4" w:space="0" w:color="auto"/>
              <w:bottom w:val="single" w:sz="4" w:space="0" w:color="auto"/>
              <w:right w:val="single" w:sz="4" w:space="0" w:color="auto"/>
            </w:tcBorders>
          </w:tcPr>
          <w:p w14:paraId="0C43413A" w14:textId="66D9369C" w:rsidR="006E6F74" w:rsidRPr="00664CE0" w:rsidRDefault="00C20C14" w:rsidP="00E01C10">
            <w:pPr>
              <w:pStyle w:val="Prrafodelista"/>
              <w:ind w:left="35" w:hanging="35"/>
              <w:jc w:val="center"/>
              <w:rPr>
                <w:rFonts w:ascii="Arial Narrow" w:hAnsi="Arial Narrow"/>
                <w:sz w:val="20"/>
                <w:szCs w:val="20"/>
                <w:lang w:val="es-ES_tradnl"/>
              </w:rPr>
            </w:pPr>
            <w:r w:rsidRPr="00C20C14">
              <w:rPr>
                <w:rFonts w:ascii="Arial Narrow" w:hAnsi="Arial Narrow"/>
                <w:sz w:val="20"/>
                <w:szCs w:val="20"/>
                <w:lang w:val="es-ES_tradnl"/>
              </w:rPr>
              <w:t>Texto narrativo (relato autobiográfico</w:t>
            </w:r>
            <w:r w:rsidR="00A93199">
              <w:rPr>
                <w:rFonts w:ascii="Arial Narrow" w:hAnsi="Arial Narrow"/>
                <w:sz w:val="20"/>
                <w:szCs w:val="20"/>
                <w:lang w:val="es-ES_tradnl"/>
              </w:rPr>
              <w:t xml:space="preserve"> sobre </w:t>
            </w:r>
            <w:proofErr w:type="gramStart"/>
            <w:r w:rsidR="00A93199">
              <w:rPr>
                <w:rFonts w:ascii="Arial Narrow" w:hAnsi="Arial Narrow"/>
                <w:sz w:val="20"/>
                <w:szCs w:val="20"/>
                <w:lang w:val="es-ES_tradnl"/>
              </w:rPr>
              <w:t xml:space="preserve">emprendimiento </w:t>
            </w:r>
            <w:r w:rsidRPr="00C20C14">
              <w:rPr>
                <w:rFonts w:ascii="Arial Narrow" w:hAnsi="Arial Narrow"/>
                <w:sz w:val="20"/>
                <w:szCs w:val="20"/>
                <w:lang w:val="es-ES_tradnl"/>
              </w:rPr>
              <w:t>)</w:t>
            </w:r>
            <w:proofErr w:type="gramEnd"/>
            <w:r w:rsidRPr="00C20C14">
              <w:rPr>
                <w:rFonts w:ascii="Arial Narrow" w:hAnsi="Arial Narrow"/>
                <w:sz w:val="20"/>
                <w:szCs w:val="20"/>
                <w:lang w:val="es-ES_tradnl"/>
              </w:rPr>
              <w:t xml:space="preserve"> que incluye un proyecto de vida personal.</w:t>
            </w:r>
          </w:p>
        </w:tc>
        <w:tc>
          <w:tcPr>
            <w:tcW w:w="724" w:type="pct"/>
            <w:tcBorders>
              <w:top w:val="single" w:sz="4" w:space="0" w:color="auto"/>
              <w:left w:val="single" w:sz="4" w:space="0" w:color="auto"/>
              <w:bottom w:val="single" w:sz="4" w:space="0" w:color="auto"/>
              <w:right w:val="single" w:sz="12" w:space="0" w:color="000000" w:themeColor="text1"/>
            </w:tcBorders>
            <w:vAlign w:val="center"/>
          </w:tcPr>
          <w:p w14:paraId="0B2A15A1" w14:textId="77777777" w:rsidR="006E6F74" w:rsidRDefault="006E6F74" w:rsidP="00E01C10">
            <w:pPr>
              <w:pStyle w:val="Prrafodelista"/>
              <w:ind w:left="35" w:hanging="35"/>
              <w:jc w:val="center"/>
              <w:rPr>
                <w:rFonts w:ascii="Arial Narrow" w:hAnsi="Arial Narrow"/>
                <w:sz w:val="20"/>
                <w:szCs w:val="20"/>
                <w:lang w:val="es-ES_tradnl"/>
              </w:rPr>
            </w:pPr>
            <w:r w:rsidRPr="00664CE0">
              <w:rPr>
                <w:rFonts w:ascii="Arial Narrow" w:hAnsi="Arial Narrow"/>
                <w:sz w:val="20"/>
                <w:szCs w:val="20"/>
                <w:lang w:val="es-ES_tradnl"/>
              </w:rPr>
              <w:t>Del 16 de marzo</w:t>
            </w:r>
          </w:p>
          <w:p w14:paraId="688C86DF" w14:textId="77777777" w:rsidR="006E6F74" w:rsidRPr="00BD54A3" w:rsidRDefault="006E6F74" w:rsidP="00E01C10">
            <w:pPr>
              <w:pStyle w:val="Prrafodelista"/>
              <w:ind w:left="35" w:hanging="35"/>
              <w:jc w:val="center"/>
              <w:rPr>
                <w:rFonts w:ascii="Arial Narrow" w:hAnsi="Arial Narrow"/>
                <w:sz w:val="20"/>
                <w:szCs w:val="20"/>
                <w:lang w:val="es-ES_tradnl"/>
              </w:rPr>
            </w:pPr>
            <w:r w:rsidRPr="00664CE0">
              <w:rPr>
                <w:rFonts w:ascii="Arial Narrow" w:hAnsi="Arial Narrow"/>
                <w:sz w:val="20"/>
                <w:szCs w:val="20"/>
                <w:lang w:val="es-ES_tradnl"/>
              </w:rPr>
              <w:t>Al 17 de abril</w:t>
            </w:r>
          </w:p>
        </w:tc>
      </w:tr>
      <w:bookmarkEnd w:id="2"/>
      <w:tr w:rsidR="006E6F74" w14:paraId="36367545" w14:textId="77777777" w:rsidTr="00E01C10">
        <w:trPr>
          <w:trHeight w:val="111"/>
        </w:trPr>
        <w:tc>
          <w:tcPr>
            <w:tcW w:w="756" w:type="pct"/>
            <w:vMerge/>
            <w:tcBorders>
              <w:left w:val="single" w:sz="12" w:space="0" w:color="000000" w:themeColor="text1"/>
              <w:bottom w:val="single" w:sz="12" w:space="0" w:color="auto"/>
              <w:right w:val="single" w:sz="12" w:space="0" w:color="000000" w:themeColor="text1"/>
            </w:tcBorders>
            <w:shd w:val="clear" w:color="auto" w:fill="auto"/>
            <w:vAlign w:val="center"/>
          </w:tcPr>
          <w:p w14:paraId="297C99AD" w14:textId="77777777" w:rsidR="006E6F74" w:rsidRDefault="006E6F74" w:rsidP="00E01C10">
            <w:pPr>
              <w:pStyle w:val="Prrafodelista"/>
              <w:ind w:left="0"/>
              <w:jc w:val="center"/>
              <w:rPr>
                <w:rFonts w:ascii="Arial Narrow" w:hAnsi="Arial Narrow"/>
                <w:sz w:val="20"/>
                <w:lang w:val="es-ES_tradnl"/>
              </w:rPr>
            </w:pPr>
          </w:p>
        </w:tc>
        <w:tc>
          <w:tcPr>
            <w:tcW w:w="502" w:type="pct"/>
            <w:vMerge/>
            <w:tcBorders>
              <w:left w:val="single" w:sz="12" w:space="0" w:color="000000" w:themeColor="text1"/>
              <w:right w:val="single" w:sz="4" w:space="0" w:color="auto"/>
            </w:tcBorders>
            <w:shd w:val="clear" w:color="auto" w:fill="auto"/>
            <w:vAlign w:val="center"/>
          </w:tcPr>
          <w:p w14:paraId="2C205CE3" w14:textId="77777777" w:rsidR="006E6F74" w:rsidRPr="00BD54A3" w:rsidRDefault="006E6F74" w:rsidP="00E01C10">
            <w:pPr>
              <w:pStyle w:val="Prrafodelista"/>
              <w:ind w:left="0" w:hanging="51"/>
              <w:jc w:val="center"/>
              <w:rPr>
                <w:rFonts w:ascii="Arial Narrow" w:hAnsi="Arial Narrow"/>
                <w:sz w:val="20"/>
                <w:szCs w:val="20"/>
                <w:lang w:val="es-ES_tradnl"/>
              </w:rPr>
            </w:pPr>
          </w:p>
        </w:tc>
        <w:tc>
          <w:tcPr>
            <w:tcW w:w="540" w:type="pct"/>
            <w:vMerge/>
            <w:tcBorders>
              <w:left w:val="single" w:sz="4" w:space="0" w:color="auto"/>
              <w:right w:val="single" w:sz="4" w:space="0" w:color="auto"/>
            </w:tcBorders>
            <w:shd w:val="clear" w:color="auto" w:fill="auto"/>
            <w:vAlign w:val="center"/>
          </w:tcPr>
          <w:p w14:paraId="70983E8A" w14:textId="77777777" w:rsidR="006E6F74" w:rsidRPr="00BD54A3" w:rsidRDefault="006E6F74" w:rsidP="00E01C10">
            <w:pPr>
              <w:pStyle w:val="Prrafodelista"/>
              <w:ind w:left="0" w:hanging="23"/>
              <w:jc w:val="center"/>
              <w:rPr>
                <w:rFonts w:ascii="Arial Narrow" w:hAnsi="Arial Narrow"/>
                <w:sz w:val="20"/>
                <w:szCs w:val="20"/>
                <w:lang w:val="es-ES_tradnl"/>
              </w:rPr>
            </w:pPr>
          </w:p>
        </w:tc>
        <w:tc>
          <w:tcPr>
            <w:tcW w:w="553" w:type="pct"/>
            <w:tcBorders>
              <w:top w:val="single" w:sz="4" w:space="0" w:color="auto"/>
              <w:left w:val="single" w:sz="4" w:space="0" w:color="auto"/>
              <w:right w:val="single" w:sz="4" w:space="0" w:color="auto"/>
            </w:tcBorders>
            <w:shd w:val="clear" w:color="auto" w:fill="auto"/>
            <w:vAlign w:val="center"/>
          </w:tcPr>
          <w:p w14:paraId="1BA41851" w14:textId="77777777" w:rsidR="006E6F74" w:rsidRPr="00BD54A3" w:rsidRDefault="006E6F74" w:rsidP="00E01C10">
            <w:pPr>
              <w:pStyle w:val="Prrafodelista"/>
              <w:ind w:left="0"/>
              <w:jc w:val="center"/>
              <w:rPr>
                <w:rFonts w:ascii="Arial Narrow" w:hAnsi="Arial Narrow"/>
                <w:sz w:val="20"/>
                <w:szCs w:val="20"/>
                <w:lang w:val="es-ES_tradnl"/>
              </w:rPr>
            </w:pPr>
            <w:r w:rsidRPr="00BD54A3">
              <w:rPr>
                <w:rFonts w:ascii="Arial Narrow" w:hAnsi="Arial Narrow"/>
                <w:sz w:val="20"/>
                <w:szCs w:val="20"/>
                <w:lang w:val="es-ES_tradnl"/>
              </w:rPr>
              <w:t>UNIDAD 2 (4 semanas)</w:t>
            </w:r>
          </w:p>
        </w:tc>
        <w:tc>
          <w:tcPr>
            <w:tcW w:w="898" w:type="pct"/>
            <w:tcBorders>
              <w:top w:val="single" w:sz="4" w:space="0" w:color="auto"/>
              <w:left w:val="single" w:sz="4" w:space="0" w:color="auto"/>
              <w:right w:val="single" w:sz="4" w:space="0" w:color="auto"/>
            </w:tcBorders>
          </w:tcPr>
          <w:p w14:paraId="0145895C" w14:textId="42982C59" w:rsidR="006E6F74" w:rsidRPr="00A04CDA" w:rsidRDefault="00C20C14" w:rsidP="00E01C10">
            <w:pPr>
              <w:pStyle w:val="Prrafodelista"/>
              <w:ind w:left="35" w:hanging="35"/>
              <w:jc w:val="center"/>
              <w:rPr>
                <w:rFonts w:ascii="Arial Narrow" w:hAnsi="Arial Narrow"/>
                <w:sz w:val="18"/>
                <w:szCs w:val="18"/>
                <w:lang w:val="es-ES_tradnl"/>
              </w:rPr>
            </w:pPr>
            <w:r w:rsidRPr="00C20C14">
              <w:rPr>
                <w:rFonts w:ascii="Arial Narrow" w:hAnsi="Arial Narrow"/>
                <w:sz w:val="18"/>
                <w:szCs w:val="18"/>
                <w:lang w:val="es-ES_tradnl"/>
              </w:rPr>
              <w:t xml:space="preserve">Escribimos un artículo inspirador sobre cómo la educación </w:t>
            </w:r>
            <w:r w:rsidR="00A93199">
              <w:rPr>
                <w:rFonts w:ascii="Arial Narrow" w:hAnsi="Arial Narrow"/>
                <w:sz w:val="18"/>
                <w:szCs w:val="18"/>
                <w:lang w:val="es-ES_tradnl"/>
              </w:rPr>
              <w:t xml:space="preserve">y las finanzas </w:t>
            </w:r>
            <w:r w:rsidRPr="00C20C14">
              <w:rPr>
                <w:rFonts w:ascii="Arial Narrow" w:hAnsi="Arial Narrow"/>
                <w:sz w:val="18"/>
                <w:szCs w:val="18"/>
                <w:lang w:val="es-ES_tradnl"/>
              </w:rPr>
              <w:t>transforma</w:t>
            </w:r>
            <w:r w:rsidR="00A93199">
              <w:rPr>
                <w:rFonts w:ascii="Arial Narrow" w:hAnsi="Arial Narrow"/>
                <w:sz w:val="18"/>
                <w:szCs w:val="18"/>
                <w:lang w:val="es-ES_tradnl"/>
              </w:rPr>
              <w:t>n</w:t>
            </w:r>
            <w:r w:rsidRPr="00C20C14">
              <w:rPr>
                <w:rFonts w:ascii="Arial Narrow" w:hAnsi="Arial Narrow"/>
                <w:sz w:val="18"/>
                <w:szCs w:val="18"/>
                <w:lang w:val="es-ES_tradnl"/>
              </w:rPr>
              <w:t xml:space="preserve"> vidas</w:t>
            </w:r>
          </w:p>
        </w:tc>
        <w:tc>
          <w:tcPr>
            <w:tcW w:w="1026" w:type="pct"/>
            <w:tcBorders>
              <w:top w:val="single" w:sz="4" w:space="0" w:color="auto"/>
              <w:left w:val="single" w:sz="4" w:space="0" w:color="auto"/>
              <w:right w:val="single" w:sz="4" w:space="0" w:color="auto"/>
            </w:tcBorders>
          </w:tcPr>
          <w:p w14:paraId="63B34F28" w14:textId="7E3BA16A" w:rsidR="006E6F74" w:rsidRPr="00664CE0" w:rsidRDefault="00C20C14" w:rsidP="00E01C10">
            <w:pPr>
              <w:pStyle w:val="Prrafodelista"/>
              <w:ind w:left="35" w:hanging="35"/>
              <w:jc w:val="center"/>
              <w:rPr>
                <w:rFonts w:ascii="Arial Narrow" w:hAnsi="Arial Narrow"/>
                <w:sz w:val="20"/>
                <w:szCs w:val="20"/>
                <w:lang w:val="es-ES_tradnl"/>
              </w:rPr>
            </w:pPr>
            <w:r w:rsidRPr="00C20C14">
              <w:rPr>
                <w:rFonts w:ascii="Arial Narrow" w:hAnsi="Arial Narrow"/>
                <w:sz w:val="20"/>
                <w:szCs w:val="20"/>
                <w:lang w:val="es-ES_tradnl"/>
              </w:rPr>
              <w:t>Artículo periodístico sobre una historia de superación personal gracias a la educación</w:t>
            </w:r>
            <w:r w:rsidR="00A93199">
              <w:rPr>
                <w:rFonts w:ascii="Arial Narrow" w:hAnsi="Arial Narrow"/>
                <w:sz w:val="20"/>
                <w:szCs w:val="20"/>
                <w:lang w:val="es-ES_tradnl"/>
              </w:rPr>
              <w:t xml:space="preserve"> financiera</w:t>
            </w:r>
            <w:r w:rsidRPr="00C20C14">
              <w:rPr>
                <w:rFonts w:ascii="Arial Narrow" w:hAnsi="Arial Narrow"/>
                <w:sz w:val="20"/>
                <w:szCs w:val="20"/>
                <w:lang w:val="es-ES_tradnl"/>
              </w:rPr>
              <w:t>.</w:t>
            </w:r>
          </w:p>
        </w:tc>
        <w:tc>
          <w:tcPr>
            <w:tcW w:w="724" w:type="pct"/>
            <w:tcBorders>
              <w:top w:val="single" w:sz="4" w:space="0" w:color="auto"/>
              <w:left w:val="single" w:sz="4" w:space="0" w:color="auto"/>
              <w:right w:val="single" w:sz="12" w:space="0" w:color="000000" w:themeColor="text1"/>
            </w:tcBorders>
            <w:vAlign w:val="center"/>
          </w:tcPr>
          <w:p w14:paraId="70F0AF56" w14:textId="77777777" w:rsidR="006E6F74" w:rsidRDefault="006E6F74" w:rsidP="00E01C10">
            <w:pPr>
              <w:pStyle w:val="Prrafodelista"/>
              <w:ind w:left="35" w:hanging="35"/>
              <w:jc w:val="center"/>
              <w:rPr>
                <w:rFonts w:ascii="Arial Narrow" w:hAnsi="Arial Narrow"/>
                <w:sz w:val="20"/>
                <w:szCs w:val="20"/>
                <w:lang w:val="es-ES_tradnl"/>
              </w:rPr>
            </w:pPr>
            <w:r w:rsidRPr="00664CE0">
              <w:rPr>
                <w:rFonts w:ascii="Arial Narrow" w:hAnsi="Arial Narrow"/>
                <w:sz w:val="20"/>
                <w:szCs w:val="20"/>
                <w:lang w:val="es-ES_tradnl"/>
              </w:rPr>
              <w:t xml:space="preserve">Del 20 de abril </w:t>
            </w:r>
          </w:p>
          <w:p w14:paraId="5C835A92" w14:textId="77777777" w:rsidR="006E6F74" w:rsidRPr="00BD54A3" w:rsidRDefault="006E6F74" w:rsidP="00E01C10">
            <w:pPr>
              <w:pStyle w:val="Prrafodelista"/>
              <w:ind w:left="35" w:hanging="35"/>
              <w:jc w:val="center"/>
              <w:rPr>
                <w:rFonts w:ascii="Arial Narrow" w:hAnsi="Arial Narrow"/>
                <w:sz w:val="20"/>
                <w:szCs w:val="20"/>
                <w:lang w:val="es-ES_tradnl"/>
              </w:rPr>
            </w:pPr>
            <w:r w:rsidRPr="00664CE0">
              <w:rPr>
                <w:rFonts w:ascii="Arial Narrow" w:hAnsi="Arial Narrow"/>
                <w:sz w:val="20"/>
                <w:szCs w:val="20"/>
                <w:lang w:val="es-ES_tradnl"/>
              </w:rPr>
              <w:t>Al 15 de mayo</w:t>
            </w:r>
          </w:p>
        </w:tc>
      </w:tr>
      <w:tr w:rsidR="006E6F74" w14:paraId="545F42D3" w14:textId="77777777" w:rsidTr="00E01C10">
        <w:trPr>
          <w:trHeight w:val="445"/>
        </w:trPr>
        <w:tc>
          <w:tcPr>
            <w:tcW w:w="756" w:type="pct"/>
            <w:tcBorders>
              <w:top w:val="single" w:sz="12" w:space="0" w:color="auto"/>
              <w:left w:val="single" w:sz="12" w:space="0" w:color="000000" w:themeColor="text1"/>
              <w:bottom w:val="single" w:sz="12" w:space="0" w:color="auto"/>
              <w:right w:val="single" w:sz="12" w:space="0" w:color="000000" w:themeColor="text1"/>
            </w:tcBorders>
            <w:vAlign w:val="center"/>
          </w:tcPr>
          <w:p w14:paraId="623DB6ED" w14:textId="77777777" w:rsidR="006E6F74" w:rsidRDefault="006E6F74" w:rsidP="00E01C10">
            <w:pPr>
              <w:pStyle w:val="Prrafodelista"/>
              <w:ind w:left="0"/>
              <w:jc w:val="center"/>
              <w:rPr>
                <w:rFonts w:ascii="Arial Narrow" w:hAnsi="Arial Narrow"/>
                <w:sz w:val="20"/>
                <w:lang w:val="es-ES_tradnl"/>
              </w:rPr>
            </w:pPr>
            <w:r w:rsidRPr="00417F1B">
              <w:rPr>
                <w:rFonts w:ascii="Arial Narrow" w:hAnsi="Arial Narrow"/>
                <w:sz w:val="20"/>
                <w:lang w:val="es-ES_tradnl"/>
              </w:rPr>
              <w:t>Segundo bloque de semanas de gestión</w:t>
            </w:r>
          </w:p>
        </w:tc>
        <w:tc>
          <w:tcPr>
            <w:tcW w:w="502" w:type="pct"/>
            <w:tcBorders>
              <w:left w:val="single" w:sz="12" w:space="0" w:color="000000" w:themeColor="text1"/>
              <w:right w:val="single" w:sz="4" w:space="0" w:color="auto"/>
            </w:tcBorders>
            <w:vAlign w:val="center"/>
          </w:tcPr>
          <w:p w14:paraId="749F7A49" w14:textId="77777777" w:rsidR="006E6F74" w:rsidRPr="00BD54A3" w:rsidRDefault="006E6F74" w:rsidP="00E01C10">
            <w:pPr>
              <w:pStyle w:val="Prrafodelista"/>
              <w:ind w:left="0" w:hanging="51"/>
              <w:jc w:val="center"/>
              <w:rPr>
                <w:rFonts w:ascii="Arial Narrow" w:hAnsi="Arial Narrow"/>
                <w:sz w:val="20"/>
                <w:szCs w:val="20"/>
                <w:lang w:val="es-ES_tradnl"/>
              </w:rPr>
            </w:pPr>
            <w:r w:rsidRPr="00BD54A3">
              <w:rPr>
                <w:rFonts w:ascii="Arial Narrow" w:hAnsi="Arial Narrow"/>
                <w:sz w:val="20"/>
                <w:szCs w:val="20"/>
                <w:lang w:val="es-ES_tradnl"/>
              </w:rPr>
              <w:t>1 semanas</w:t>
            </w:r>
          </w:p>
        </w:tc>
        <w:tc>
          <w:tcPr>
            <w:tcW w:w="3742" w:type="pct"/>
            <w:gridSpan w:val="5"/>
            <w:tcBorders>
              <w:left w:val="single" w:sz="4" w:space="0" w:color="auto"/>
              <w:right w:val="single" w:sz="12" w:space="0" w:color="000000" w:themeColor="text1"/>
            </w:tcBorders>
            <w:vAlign w:val="center"/>
          </w:tcPr>
          <w:p w14:paraId="25233AB5" w14:textId="77777777" w:rsidR="006E6F74" w:rsidRDefault="006E6F74" w:rsidP="00E01C10">
            <w:pPr>
              <w:pStyle w:val="Prrafodelista"/>
              <w:ind w:left="0" w:hanging="23"/>
              <w:rPr>
                <w:rFonts w:ascii="Arial Narrow" w:hAnsi="Arial Narrow"/>
                <w:sz w:val="20"/>
                <w:szCs w:val="20"/>
                <w:lang w:val="es-ES_tradnl"/>
              </w:rPr>
            </w:pPr>
            <w:r w:rsidRPr="00664CE0">
              <w:rPr>
                <w:rFonts w:ascii="Arial Narrow" w:hAnsi="Arial Narrow"/>
                <w:sz w:val="20"/>
                <w:szCs w:val="20"/>
                <w:lang w:val="es-ES_tradnl"/>
              </w:rPr>
              <w:t>Del 18 de mayo</w:t>
            </w:r>
          </w:p>
          <w:p w14:paraId="538FF2B7" w14:textId="77777777" w:rsidR="006E6F74" w:rsidRPr="00A04CDA" w:rsidRDefault="006E6F74" w:rsidP="00E01C10">
            <w:pPr>
              <w:pStyle w:val="Prrafodelista"/>
              <w:ind w:left="35" w:hanging="35"/>
              <w:rPr>
                <w:rFonts w:ascii="Arial Narrow" w:hAnsi="Arial Narrow"/>
                <w:sz w:val="18"/>
                <w:szCs w:val="18"/>
                <w:lang w:val="es-ES_tradnl"/>
              </w:rPr>
            </w:pPr>
            <w:r w:rsidRPr="00664CE0">
              <w:rPr>
                <w:rFonts w:ascii="Arial Narrow" w:hAnsi="Arial Narrow"/>
                <w:sz w:val="20"/>
                <w:szCs w:val="20"/>
                <w:lang w:val="es-ES_tradnl"/>
              </w:rPr>
              <w:t>Al 22 de mayo</w:t>
            </w:r>
          </w:p>
        </w:tc>
      </w:tr>
      <w:tr w:rsidR="006E6F74" w14:paraId="30E54AC6" w14:textId="77777777" w:rsidTr="00E01C10">
        <w:trPr>
          <w:trHeight w:val="200"/>
        </w:trPr>
        <w:tc>
          <w:tcPr>
            <w:tcW w:w="756" w:type="pct"/>
            <w:vMerge w:val="restart"/>
            <w:tcBorders>
              <w:top w:val="single" w:sz="12" w:space="0" w:color="auto"/>
              <w:left w:val="single" w:sz="12" w:space="0" w:color="000000" w:themeColor="text1"/>
              <w:right w:val="single" w:sz="12" w:space="0" w:color="000000" w:themeColor="text1"/>
            </w:tcBorders>
            <w:shd w:val="clear" w:color="auto" w:fill="auto"/>
            <w:vAlign w:val="center"/>
          </w:tcPr>
          <w:p w14:paraId="65938B84" w14:textId="77777777" w:rsidR="006E6F74" w:rsidRDefault="006E6F74" w:rsidP="00E01C10">
            <w:pPr>
              <w:pStyle w:val="Prrafodelista"/>
              <w:ind w:left="0"/>
              <w:jc w:val="center"/>
              <w:rPr>
                <w:rFonts w:ascii="Arial Narrow" w:hAnsi="Arial Narrow"/>
                <w:sz w:val="20"/>
                <w:lang w:val="es-ES_tradnl"/>
              </w:rPr>
            </w:pPr>
            <w:r>
              <w:rPr>
                <w:rFonts w:ascii="Arial Narrow" w:hAnsi="Arial Narrow"/>
                <w:sz w:val="20"/>
                <w:lang w:val="es-ES_tradnl"/>
              </w:rPr>
              <w:t>II B</w:t>
            </w:r>
            <w:r w:rsidRPr="00D635BF">
              <w:rPr>
                <w:rFonts w:ascii="Arial Narrow" w:hAnsi="Arial Narrow"/>
                <w:sz w:val="20"/>
                <w:lang w:val="es-ES_tradnl"/>
              </w:rPr>
              <w:t>IMESTRE</w:t>
            </w:r>
          </w:p>
          <w:p w14:paraId="685C3240" w14:textId="779102A9" w:rsidR="006E6F74" w:rsidRPr="00D635BF" w:rsidRDefault="00C20C14" w:rsidP="00E01C10">
            <w:pPr>
              <w:rPr>
                <w:rFonts w:ascii="Arial Narrow" w:hAnsi="Arial Narrow"/>
                <w:sz w:val="20"/>
                <w:lang w:val="es-ES_tradnl"/>
              </w:rPr>
            </w:pPr>
            <w:r w:rsidRPr="00C20C14">
              <w:rPr>
                <w:rFonts w:ascii="Arial Narrow" w:hAnsi="Arial Narrow"/>
                <w:sz w:val="20"/>
                <w:lang w:val="es-ES_tradnl"/>
              </w:rPr>
              <w:t>Nos informamos y actuamos para prevenir desastres</w:t>
            </w:r>
          </w:p>
        </w:tc>
        <w:tc>
          <w:tcPr>
            <w:tcW w:w="502" w:type="pct"/>
            <w:vMerge w:val="restart"/>
            <w:tcBorders>
              <w:left w:val="single" w:sz="12" w:space="0" w:color="000000" w:themeColor="text1"/>
              <w:right w:val="single" w:sz="4" w:space="0" w:color="auto"/>
            </w:tcBorders>
            <w:shd w:val="clear" w:color="auto" w:fill="auto"/>
            <w:vAlign w:val="center"/>
          </w:tcPr>
          <w:p w14:paraId="34009F49" w14:textId="77777777" w:rsidR="006E6F74" w:rsidRPr="00BD54A3" w:rsidRDefault="006E6F74" w:rsidP="00E01C10">
            <w:pPr>
              <w:pStyle w:val="Prrafodelista"/>
              <w:ind w:left="0" w:hanging="51"/>
              <w:jc w:val="center"/>
              <w:rPr>
                <w:rFonts w:ascii="Arial Narrow" w:hAnsi="Arial Narrow"/>
                <w:sz w:val="20"/>
                <w:szCs w:val="20"/>
                <w:lang w:val="es-ES_tradnl"/>
              </w:rPr>
            </w:pPr>
            <w:r w:rsidRPr="00BD54A3">
              <w:rPr>
                <w:rFonts w:ascii="Arial Narrow" w:hAnsi="Arial Narrow"/>
                <w:sz w:val="20"/>
                <w:szCs w:val="20"/>
                <w:lang w:val="es-ES_tradnl"/>
              </w:rPr>
              <w:t>9 semanas</w:t>
            </w:r>
          </w:p>
        </w:tc>
        <w:tc>
          <w:tcPr>
            <w:tcW w:w="540" w:type="pct"/>
            <w:vMerge w:val="restart"/>
            <w:tcBorders>
              <w:left w:val="single" w:sz="4" w:space="0" w:color="auto"/>
              <w:right w:val="single" w:sz="4" w:space="0" w:color="auto"/>
            </w:tcBorders>
            <w:shd w:val="clear" w:color="auto" w:fill="auto"/>
            <w:vAlign w:val="center"/>
          </w:tcPr>
          <w:p w14:paraId="16EB8BCA" w14:textId="77777777" w:rsidR="006E6F74" w:rsidRDefault="006E6F74" w:rsidP="00E01C10">
            <w:pPr>
              <w:pStyle w:val="Prrafodelista"/>
              <w:ind w:left="0" w:hanging="23"/>
              <w:jc w:val="center"/>
              <w:rPr>
                <w:rFonts w:ascii="Arial Narrow" w:hAnsi="Arial Narrow"/>
                <w:sz w:val="20"/>
                <w:szCs w:val="20"/>
                <w:lang w:val="es-ES_tradnl"/>
              </w:rPr>
            </w:pPr>
            <w:r w:rsidRPr="00664CE0">
              <w:rPr>
                <w:rFonts w:ascii="Arial Narrow" w:hAnsi="Arial Narrow"/>
                <w:sz w:val="20"/>
                <w:szCs w:val="20"/>
                <w:lang w:val="es-ES_tradnl"/>
              </w:rPr>
              <w:t>Del 25 de mayo</w:t>
            </w:r>
          </w:p>
          <w:p w14:paraId="655E76CF" w14:textId="77777777" w:rsidR="006E6F74" w:rsidRPr="00BD54A3" w:rsidRDefault="006E6F74" w:rsidP="00E01C10">
            <w:pPr>
              <w:pStyle w:val="Prrafodelista"/>
              <w:ind w:left="0" w:hanging="23"/>
              <w:jc w:val="center"/>
              <w:rPr>
                <w:rFonts w:ascii="Arial Narrow" w:hAnsi="Arial Narrow"/>
                <w:sz w:val="20"/>
                <w:szCs w:val="20"/>
                <w:lang w:val="es-ES_tradnl"/>
              </w:rPr>
            </w:pPr>
            <w:r w:rsidRPr="00664CE0">
              <w:rPr>
                <w:rFonts w:ascii="Arial Narrow" w:hAnsi="Arial Narrow"/>
                <w:sz w:val="20"/>
                <w:szCs w:val="20"/>
                <w:lang w:val="es-ES_tradnl"/>
              </w:rPr>
              <w:t>Al 24 de julio</w:t>
            </w:r>
          </w:p>
        </w:tc>
        <w:tc>
          <w:tcPr>
            <w:tcW w:w="553" w:type="pct"/>
            <w:tcBorders>
              <w:left w:val="single" w:sz="4" w:space="0" w:color="auto"/>
              <w:right w:val="single" w:sz="4" w:space="0" w:color="auto"/>
            </w:tcBorders>
            <w:shd w:val="clear" w:color="auto" w:fill="auto"/>
            <w:vAlign w:val="center"/>
          </w:tcPr>
          <w:p w14:paraId="7400C667" w14:textId="77777777" w:rsidR="006E6F74" w:rsidRPr="00BD54A3" w:rsidRDefault="006E6F74" w:rsidP="00E01C10">
            <w:pPr>
              <w:pStyle w:val="Prrafodelista"/>
              <w:ind w:left="0"/>
              <w:jc w:val="center"/>
              <w:rPr>
                <w:rFonts w:ascii="Arial Narrow" w:hAnsi="Arial Narrow"/>
                <w:sz w:val="20"/>
                <w:szCs w:val="20"/>
                <w:lang w:val="es-ES_tradnl"/>
              </w:rPr>
            </w:pPr>
            <w:r w:rsidRPr="00BD54A3">
              <w:rPr>
                <w:rFonts w:ascii="Arial Narrow" w:hAnsi="Arial Narrow"/>
                <w:sz w:val="20"/>
                <w:szCs w:val="20"/>
                <w:lang w:val="es-ES_tradnl"/>
              </w:rPr>
              <w:t>UNIDAD 3 (5 semanas)</w:t>
            </w:r>
          </w:p>
        </w:tc>
        <w:tc>
          <w:tcPr>
            <w:tcW w:w="898" w:type="pct"/>
            <w:tcBorders>
              <w:left w:val="single" w:sz="4" w:space="0" w:color="auto"/>
              <w:right w:val="single" w:sz="4" w:space="0" w:color="auto"/>
            </w:tcBorders>
          </w:tcPr>
          <w:p w14:paraId="5CC84A23" w14:textId="7573E42C" w:rsidR="006E6F74" w:rsidRPr="00A04CDA" w:rsidRDefault="00C20C14" w:rsidP="00E01C10">
            <w:pPr>
              <w:pStyle w:val="Prrafodelista"/>
              <w:ind w:left="35" w:hanging="35"/>
              <w:jc w:val="center"/>
              <w:rPr>
                <w:rFonts w:ascii="Arial Narrow" w:hAnsi="Arial Narrow"/>
                <w:sz w:val="18"/>
                <w:szCs w:val="18"/>
                <w:lang w:val="es-ES_tradnl"/>
              </w:rPr>
            </w:pPr>
            <w:r w:rsidRPr="00C20C14">
              <w:rPr>
                <w:rFonts w:ascii="Arial Narrow" w:hAnsi="Arial Narrow"/>
                <w:sz w:val="18"/>
                <w:szCs w:val="18"/>
                <w:lang w:val="es-ES_tradnl"/>
              </w:rPr>
              <w:t>Participamos en un plenario reflexivo y promovemos una cultura de prevención</w:t>
            </w:r>
          </w:p>
        </w:tc>
        <w:tc>
          <w:tcPr>
            <w:tcW w:w="1026" w:type="pct"/>
            <w:tcBorders>
              <w:left w:val="single" w:sz="4" w:space="0" w:color="auto"/>
              <w:right w:val="single" w:sz="4" w:space="0" w:color="auto"/>
            </w:tcBorders>
          </w:tcPr>
          <w:p w14:paraId="0AD11023" w14:textId="69D83AC2" w:rsidR="006E6F74" w:rsidRPr="00664CE0" w:rsidRDefault="00C20C14" w:rsidP="00E01C10">
            <w:pPr>
              <w:pStyle w:val="Prrafodelista"/>
              <w:ind w:left="35" w:hanging="35"/>
              <w:jc w:val="center"/>
              <w:rPr>
                <w:rFonts w:ascii="Arial Narrow" w:hAnsi="Arial Narrow"/>
                <w:sz w:val="20"/>
                <w:szCs w:val="20"/>
                <w:lang w:val="es-ES_tradnl"/>
              </w:rPr>
            </w:pPr>
            <w:r w:rsidRPr="00C20C14">
              <w:rPr>
                <w:rFonts w:ascii="Arial Narrow" w:hAnsi="Arial Narrow"/>
                <w:sz w:val="20"/>
                <w:szCs w:val="20"/>
                <w:lang w:val="es-ES_tradnl"/>
              </w:rPr>
              <w:t>Participación activa y argumentada en un plenario sobre prevención de riesgos.</w:t>
            </w:r>
          </w:p>
        </w:tc>
        <w:tc>
          <w:tcPr>
            <w:tcW w:w="724" w:type="pct"/>
            <w:tcBorders>
              <w:left w:val="single" w:sz="4" w:space="0" w:color="auto"/>
              <w:right w:val="single" w:sz="12" w:space="0" w:color="000000" w:themeColor="text1"/>
            </w:tcBorders>
            <w:vAlign w:val="center"/>
          </w:tcPr>
          <w:p w14:paraId="1164C604" w14:textId="77777777" w:rsidR="006E6F74" w:rsidRDefault="006E6F74" w:rsidP="00E01C10">
            <w:pPr>
              <w:pStyle w:val="Prrafodelista"/>
              <w:ind w:left="35" w:hanging="35"/>
              <w:jc w:val="center"/>
              <w:rPr>
                <w:rFonts w:ascii="Arial Narrow" w:hAnsi="Arial Narrow"/>
                <w:sz w:val="20"/>
                <w:szCs w:val="20"/>
                <w:lang w:val="es-ES_tradnl"/>
              </w:rPr>
            </w:pPr>
            <w:r w:rsidRPr="00664CE0">
              <w:rPr>
                <w:rFonts w:ascii="Arial Narrow" w:hAnsi="Arial Narrow"/>
                <w:sz w:val="20"/>
                <w:szCs w:val="20"/>
                <w:lang w:val="es-ES_tradnl"/>
              </w:rPr>
              <w:t>Del 25 de mayo</w:t>
            </w:r>
          </w:p>
          <w:p w14:paraId="620D3CE0" w14:textId="77777777" w:rsidR="006E6F74" w:rsidRPr="00BD54A3" w:rsidRDefault="006E6F74" w:rsidP="00E01C10">
            <w:pPr>
              <w:pStyle w:val="Prrafodelista"/>
              <w:ind w:left="35" w:hanging="35"/>
              <w:jc w:val="center"/>
              <w:rPr>
                <w:rFonts w:ascii="Arial Narrow" w:hAnsi="Arial Narrow"/>
                <w:sz w:val="20"/>
                <w:szCs w:val="20"/>
                <w:lang w:val="es-ES_tradnl"/>
              </w:rPr>
            </w:pPr>
            <w:r w:rsidRPr="00664CE0">
              <w:rPr>
                <w:rFonts w:ascii="Arial Narrow" w:hAnsi="Arial Narrow"/>
                <w:sz w:val="20"/>
                <w:szCs w:val="20"/>
                <w:lang w:val="es-ES_tradnl"/>
              </w:rPr>
              <w:t>Al 19 de junio</w:t>
            </w:r>
          </w:p>
        </w:tc>
      </w:tr>
      <w:tr w:rsidR="006E6F74" w14:paraId="3D876A9D" w14:textId="77777777" w:rsidTr="00E01C10">
        <w:trPr>
          <w:trHeight w:val="67"/>
        </w:trPr>
        <w:tc>
          <w:tcPr>
            <w:tcW w:w="756" w:type="pct"/>
            <w:vMerge/>
            <w:tcBorders>
              <w:left w:val="single" w:sz="12" w:space="0" w:color="000000" w:themeColor="text1"/>
              <w:bottom w:val="single" w:sz="12" w:space="0" w:color="auto"/>
              <w:right w:val="single" w:sz="12" w:space="0" w:color="000000" w:themeColor="text1"/>
            </w:tcBorders>
            <w:shd w:val="clear" w:color="auto" w:fill="auto"/>
            <w:vAlign w:val="center"/>
          </w:tcPr>
          <w:p w14:paraId="677248E5" w14:textId="77777777" w:rsidR="006E6F74" w:rsidRDefault="006E6F74" w:rsidP="00E01C10">
            <w:pPr>
              <w:pStyle w:val="Prrafodelista"/>
              <w:ind w:left="0"/>
              <w:jc w:val="center"/>
              <w:rPr>
                <w:rFonts w:ascii="Arial Narrow" w:hAnsi="Arial Narrow"/>
                <w:sz w:val="20"/>
                <w:lang w:val="es-ES_tradnl"/>
              </w:rPr>
            </w:pPr>
          </w:p>
        </w:tc>
        <w:tc>
          <w:tcPr>
            <w:tcW w:w="502" w:type="pct"/>
            <w:vMerge/>
            <w:tcBorders>
              <w:left w:val="single" w:sz="12" w:space="0" w:color="000000" w:themeColor="text1"/>
              <w:right w:val="single" w:sz="4" w:space="0" w:color="auto"/>
            </w:tcBorders>
            <w:shd w:val="clear" w:color="auto" w:fill="auto"/>
            <w:vAlign w:val="center"/>
          </w:tcPr>
          <w:p w14:paraId="26637786" w14:textId="77777777" w:rsidR="006E6F74" w:rsidRPr="00BD54A3" w:rsidRDefault="006E6F74" w:rsidP="00E01C10">
            <w:pPr>
              <w:pStyle w:val="Prrafodelista"/>
              <w:ind w:left="0" w:hanging="51"/>
              <w:jc w:val="center"/>
              <w:rPr>
                <w:rFonts w:ascii="Arial Narrow" w:hAnsi="Arial Narrow"/>
                <w:sz w:val="20"/>
                <w:szCs w:val="20"/>
                <w:lang w:val="es-ES_tradnl"/>
              </w:rPr>
            </w:pPr>
          </w:p>
        </w:tc>
        <w:tc>
          <w:tcPr>
            <w:tcW w:w="540" w:type="pct"/>
            <w:vMerge/>
            <w:tcBorders>
              <w:left w:val="single" w:sz="4" w:space="0" w:color="auto"/>
              <w:right w:val="single" w:sz="4" w:space="0" w:color="auto"/>
            </w:tcBorders>
            <w:shd w:val="clear" w:color="auto" w:fill="auto"/>
            <w:vAlign w:val="center"/>
          </w:tcPr>
          <w:p w14:paraId="50ED0C98" w14:textId="77777777" w:rsidR="006E6F74" w:rsidRPr="00BD54A3" w:rsidRDefault="006E6F74" w:rsidP="00E01C10">
            <w:pPr>
              <w:pStyle w:val="Prrafodelista"/>
              <w:ind w:left="0" w:hanging="23"/>
              <w:jc w:val="center"/>
              <w:rPr>
                <w:rFonts w:ascii="Arial Narrow" w:hAnsi="Arial Narrow"/>
                <w:sz w:val="20"/>
                <w:szCs w:val="20"/>
                <w:lang w:val="es-ES_tradnl"/>
              </w:rPr>
            </w:pPr>
          </w:p>
        </w:tc>
        <w:tc>
          <w:tcPr>
            <w:tcW w:w="553" w:type="pct"/>
            <w:tcBorders>
              <w:left w:val="single" w:sz="4" w:space="0" w:color="auto"/>
              <w:right w:val="single" w:sz="4" w:space="0" w:color="auto"/>
            </w:tcBorders>
            <w:shd w:val="clear" w:color="auto" w:fill="auto"/>
            <w:vAlign w:val="center"/>
          </w:tcPr>
          <w:p w14:paraId="310916E9" w14:textId="77777777" w:rsidR="006E6F74" w:rsidRPr="00BD54A3" w:rsidRDefault="006E6F74" w:rsidP="00E01C10">
            <w:pPr>
              <w:pStyle w:val="Prrafodelista"/>
              <w:ind w:left="0"/>
              <w:jc w:val="center"/>
              <w:rPr>
                <w:rFonts w:ascii="Arial Narrow" w:hAnsi="Arial Narrow"/>
                <w:sz w:val="20"/>
                <w:szCs w:val="20"/>
                <w:lang w:val="es-ES_tradnl"/>
              </w:rPr>
            </w:pPr>
            <w:r w:rsidRPr="00BD54A3">
              <w:rPr>
                <w:rFonts w:ascii="Arial Narrow" w:hAnsi="Arial Narrow"/>
                <w:sz w:val="20"/>
                <w:szCs w:val="20"/>
                <w:lang w:val="es-ES_tradnl"/>
              </w:rPr>
              <w:t>UNIDAD 4 (4 semanas)</w:t>
            </w:r>
          </w:p>
        </w:tc>
        <w:tc>
          <w:tcPr>
            <w:tcW w:w="898" w:type="pct"/>
            <w:tcBorders>
              <w:left w:val="single" w:sz="4" w:space="0" w:color="auto"/>
              <w:right w:val="single" w:sz="4" w:space="0" w:color="auto"/>
            </w:tcBorders>
          </w:tcPr>
          <w:p w14:paraId="44C0AD81" w14:textId="7C3ACD58" w:rsidR="006E6F74" w:rsidRPr="00A04CDA" w:rsidRDefault="00C20C14" w:rsidP="00E01C10">
            <w:pPr>
              <w:pStyle w:val="Prrafodelista"/>
              <w:ind w:left="35" w:hanging="35"/>
              <w:jc w:val="center"/>
              <w:rPr>
                <w:rFonts w:ascii="Arial Narrow" w:hAnsi="Arial Narrow"/>
                <w:sz w:val="18"/>
                <w:szCs w:val="18"/>
                <w:lang w:val="es-ES_tradnl"/>
              </w:rPr>
            </w:pPr>
            <w:r w:rsidRPr="00C20C14">
              <w:rPr>
                <w:rFonts w:ascii="Arial Narrow" w:hAnsi="Arial Narrow"/>
                <w:sz w:val="18"/>
                <w:szCs w:val="18"/>
                <w:lang w:val="es-ES_tradnl"/>
              </w:rPr>
              <w:t>Proponemos acciones de prevención a través de un afiche informativo</w:t>
            </w:r>
          </w:p>
        </w:tc>
        <w:tc>
          <w:tcPr>
            <w:tcW w:w="1026" w:type="pct"/>
            <w:tcBorders>
              <w:left w:val="single" w:sz="4" w:space="0" w:color="auto"/>
              <w:right w:val="single" w:sz="4" w:space="0" w:color="auto"/>
            </w:tcBorders>
          </w:tcPr>
          <w:p w14:paraId="2ECD04EE" w14:textId="33515094" w:rsidR="006E6F74" w:rsidRPr="00664CE0" w:rsidRDefault="00C20C14" w:rsidP="00E01C10">
            <w:pPr>
              <w:pStyle w:val="Prrafodelista"/>
              <w:ind w:left="35" w:hanging="35"/>
              <w:jc w:val="center"/>
              <w:rPr>
                <w:rFonts w:ascii="Arial Narrow" w:hAnsi="Arial Narrow"/>
                <w:sz w:val="20"/>
                <w:szCs w:val="20"/>
                <w:lang w:val="es-ES_tradnl"/>
              </w:rPr>
            </w:pPr>
            <w:r w:rsidRPr="00C20C14">
              <w:rPr>
                <w:rFonts w:ascii="Arial Narrow" w:hAnsi="Arial Narrow"/>
                <w:sz w:val="20"/>
                <w:szCs w:val="20"/>
                <w:lang w:val="es-ES_tradnl"/>
              </w:rPr>
              <w:t>Afiche informativo sobre prevención de desastres naturales en la comunidad.</w:t>
            </w:r>
          </w:p>
        </w:tc>
        <w:tc>
          <w:tcPr>
            <w:tcW w:w="724" w:type="pct"/>
            <w:tcBorders>
              <w:left w:val="single" w:sz="4" w:space="0" w:color="auto"/>
              <w:right w:val="single" w:sz="12" w:space="0" w:color="000000" w:themeColor="text1"/>
            </w:tcBorders>
            <w:vAlign w:val="center"/>
          </w:tcPr>
          <w:p w14:paraId="0A42FADA" w14:textId="77777777" w:rsidR="006E6F74" w:rsidRDefault="006E6F74" w:rsidP="00E01C10">
            <w:pPr>
              <w:pStyle w:val="Prrafodelista"/>
              <w:ind w:left="35" w:hanging="35"/>
              <w:jc w:val="center"/>
              <w:rPr>
                <w:rFonts w:ascii="Arial Narrow" w:hAnsi="Arial Narrow"/>
                <w:sz w:val="20"/>
                <w:szCs w:val="20"/>
                <w:lang w:val="es-ES_tradnl"/>
              </w:rPr>
            </w:pPr>
            <w:r w:rsidRPr="00664CE0">
              <w:rPr>
                <w:rFonts w:ascii="Arial Narrow" w:hAnsi="Arial Narrow"/>
                <w:sz w:val="20"/>
                <w:szCs w:val="20"/>
                <w:lang w:val="es-ES_tradnl"/>
              </w:rPr>
              <w:t>Del 22 de junio</w:t>
            </w:r>
          </w:p>
          <w:p w14:paraId="469E2F3F" w14:textId="77777777" w:rsidR="006E6F74" w:rsidRPr="00BD54A3" w:rsidRDefault="006E6F74" w:rsidP="00E01C10">
            <w:pPr>
              <w:pStyle w:val="Prrafodelista"/>
              <w:ind w:left="35" w:hanging="35"/>
              <w:jc w:val="center"/>
              <w:rPr>
                <w:rFonts w:ascii="Arial Narrow" w:hAnsi="Arial Narrow"/>
                <w:sz w:val="20"/>
                <w:szCs w:val="20"/>
                <w:lang w:val="es-ES_tradnl"/>
              </w:rPr>
            </w:pPr>
            <w:r w:rsidRPr="00664CE0">
              <w:rPr>
                <w:rFonts w:ascii="Arial Narrow" w:hAnsi="Arial Narrow"/>
                <w:sz w:val="20"/>
                <w:szCs w:val="20"/>
                <w:lang w:val="es-ES_tradnl"/>
              </w:rPr>
              <w:t>Al 24 de julio</w:t>
            </w:r>
          </w:p>
        </w:tc>
      </w:tr>
      <w:tr w:rsidR="006E6F74" w14:paraId="4FA3462F" w14:textId="77777777" w:rsidTr="00E01C10">
        <w:trPr>
          <w:trHeight w:val="431"/>
        </w:trPr>
        <w:tc>
          <w:tcPr>
            <w:tcW w:w="756" w:type="pct"/>
            <w:tcBorders>
              <w:top w:val="single" w:sz="4" w:space="0" w:color="auto"/>
              <w:left w:val="single" w:sz="12" w:space="0" w:color="000000" w:themeColor="text1"/>
              <w:bottom w:val="single" w:sz="12" w:space="0" w:color="auto"/>
              <w:right w:val="single" w:sz="12" w:space="0" w:color="000000" w:themeColor="text1"/>
            </w:tcBorders>
            <w:vAlign w:val="center"/>
          </w:tcPr>
          <w:p w14:paraId="0F11E400" w14:textId="77777777" w:rsidR="006E6F74" w:rsidRDefault="006E6F74" w:rsidP="00E01C10">
            <w:pPr>
              <w:pStyle w:val="Prrafodelista"/>
              <w:ind w:left="0"/>
              <w:jc w:val="center"/>
              <w:rPr>
                <w:rFonts w:ascii="Arial Narrow" w:hAnsi="Arial Narrow"/>
                <w:sz w:val="20"/>
                <w:lang w:val="es-ES_tradnl"/>
              </w:rPr>
            </w:pPr>
            <w:r w:rsidRPr="00417F1B">
              <w:rPr>
                <w:rFonts w:ascii="Arial Narrow" w:hAnsi="Arial Narrow"/>
                <w:sz w:val="20"/>
                <w:lang w:val="es-ES_tradnl"/>
              </w:rPr>
              <w:t>Tercer bloque de semanas de gestión</w:t>
            </w:r>
          </w:p>
        </w:tc>
        <w:tc>
          <w:tcPr>
            <w:tcW w:w="502" w:type="pct"/>
            <w:tcBorders>
              <w:top w:val="single" w:sz="4" w:space="0" w:color="auto"/>
              <w:left w:val="single" w:sz="12" w:space="0" w:color="000000" w:themeColor="text1"/>
              <w:right w:val="single" w:sz="4" w:space="0" w:color="auto"/>
            </w:tcBorders>
            <w:vAlign w:val="center"/>
          </w:tcPr>
          <w:p w14:paraId="3C649B1C" w14:textId="77777777" w:rsidR="006E6F74" w:rsidRPr="00BD54A3" w:rsidRDefault="006E6F74" w:rsidP="00E01C10">
            <w:pPr>
              <w:pStyle w:val="Prrafodelista"/>
              <w:ind w:left="0" w:hanging="51"/>
              <w:jc w:val="center"/>
              <w:rPr>
                <w:rFonts w:ascii="Arial Narrow" w:hAnsi="Arial Narrow"/>
                <w:sz w:val="20"/>
                <w:szCs w:val="20"/>
                <w:lang w:val="es-ES_tradnl"/>
              </w:rPr>
            </w:pPr>
            <w:r w:rsidRPr="00BD54A3">
              <w:rPr>
                <w:rFonts w:ascii="Arial Narrow" w:hAnsi="Arial Narrow"/>
                <w:sz w:val="20"/>
                <w:szCs w:val="20"/>
                <w:lang w:val="es-ES_tradnl"/>
              </w:rPr>
              <w:t>2 semanas</w:t>
            </w:r>
          </w:p>
        </w:tc>
        <w:tc>
          <w:tcPr>
            <w:tcW w:w="3742" w:type="pct"/>
            <w:gridSpan w:val="5"/>
            <w:tcBorders>
              <w:left w:val="single" w:sz="4" w:space="0" w:color="auto"/>
              <w:right w:val="single" w:sz="12" w:space="0" w:color="000000" w:themeColor="text1"/>
            </w:tcBorders>
            <w:vAlign w:val="center"/>
          </w:tcPr>
          <w:p w14:paraId="7A9F431B" w14:textId="77777777" w:rsidR="006E6F74" w:rsidRDefault="006E6F74" w:rsidP="00E01C10">
            <w:pPr>
              <w:pStyle w:val="Prrafodelista"/>
              <w:ind w:left="0" w:hanging="23"/>
              <w:rPr>
                <w:rFonts w:ascii="Arial Narrow" w:hAnsi="Arial Narrow"/>
                <w:sz w:val="20"/>
                <w:szCs w:val="20"/>
                <w:lang w:val="es-ES_tradnl"/>
              </w:rPr>
            </w:pPr>
            <w:r w:rsidRPr="00664CE0">
              <w:rPr>
                <w:rFonts w:ascii="Arial Narrow" w:hAnsi="Arial Narrow"/>
                <w:sz w:val="20"/>
                <w:szCs w:val="20"/>
                <w:lang w:val="es-ES_tradnl"/>
              </w:rPr>
              <w:t>Del 27 de julio</w:t>
            </w:r>
          </w:p>
          <w:p w14:paraId="4ADE5D04" w14:textId="77777777" w:rsidR="006E6F74" w:rsidRPr="00A04CDA" w:rsidRDefault="006E6F74" w:rsidP="00E01C10">
            <w:pPr>
              <w:pStyle w:val="Prrafodelista"/>
              <w:ind w:left="35" w:hanging="35"/>
              <w:rPr>
                <w:rFonts w:ascii="Arial Narrow" w:hAnsi="Arial Narrow"/>
                <w:sz w:val="18"/>
                <w:szCs w:val="18"/>
                <w:lang w:val="es-ES_tradnl"/>
              </w:rPr>
            </w:pPr>
            <w:r w:rsidRPr="00664CE0">
              <w:rPr>
                <w:rFonts w:ascii="Arial Narrow" w:hAnsi="Arial Narrow"/>
                <w:sz w:val="20"/>
                <w:szCs w:val="20"/>
                <w:lang w:val="es-ES_tradnl"/>
              </w:rPr>
              <w:t>Al 7 de agosto</w:t>
            </w:r>
          </w:p>
        </w:tc>
      </w:tr>
      <w:tr w:rsidR="006E6F74" w14:paraId="2CF8DEE3" w14:textId="77777777" w:rsidTr="00E01C10">
        <w:trPr>
          <w:trHeight w:val="215"/>
        </w:trPr>
        <w:tc>
          <w:tcPr>
            <w:tcW w:w="756" w:type="pct"/>
            <w:vMerge w:val="restart"/>
            <w:tcBorders>
              <w:top w:val="single" w:sz="12" w:space="0" w:color="auto"/>
              <w:left w:val="single" w:sz="12" w:space="0" w:color="000000" w:themeColor="text1"/>
              <w:right w:val="single" w:sz="12" w:space="0" w:color="000000" w:themeColor="text1"/>
            </w:tcBorders>
            <w:shd w:val="clear" w:color="auto" w:fill="auto"/>
            <w:vAlign w:val="center"/>
          </w:tcPr>
          <w:p w14:paraId="45C849D9" w14:textId="77777777" w:rsidR="006E6F74" w:rsidRDefault="006E6F74" w:rsidP="00E01C10">
            <w:pPr>
              <w:pStyle w:val="Prrafodelista"/>
              <w:ind w:left="0"/>
              <w:jc w:val="center"/>
              <w:rPr>
                <w:rFonts w:ascii="Arial Narrow" w:hAnsi="Arial Narrow"/>
                <w:sz w:val="20"/>
                <w:lang w:val="es-ES_tradnl"/>
              </w:rPr>
            </w:pPr>
            <w:r>
              <w:rPr>
                <w:rFonts w:ascii="Arial Narrow" w:hAnsi="Arial Narrow"/>
                <w:sz w:val="20"/>
                <w:lang w:val="es-ES_tradnl"/>
              </w:rPr>
              <w:t>III B</w:t>
            </w:r>
            <w:r w:rsidRPr="00D635BF">
              <w:rPr>
                <w:rFonts w:ascii="Arial Narrow" w:hAnsi="Arial Narrow"/>
                <w:sz w:val="20"/>
                <w:lang w:val="es-ES_tradnl"/>
              </w:rPr>
              <w:t>IMESTRE</w:t>
            </w:r>
          </w:p>
          <w:p w14:paraId="2FC5DC54" w14:textId="7500941D" w:rsidR="006E6F74" w:rsidRPr="00D635BF" w:rsidRDefault="00C20C14" w:rsidP="00E01C10">
            <w:pPr>
              <w:pStyle w:val="Prrafodelista"/>
              <w:ind w:left="0"/>
              <w:rPr>
                <w:rFonts w:ascii="Arial Narrow" w:hAnsi="Arial Narrow"/>
                <w:sz w:val="20"/>
                <w:lang w:val="es-ES_tradnl"/>
              </w:rPr>
            </w:pPr>
            <w:r w:rsidRPr="00C20C14">
              <w:rPr>
                <w:rFonts w:ascii="Arial Narrow" w:hAnsi="Arial Narrow"/>
                <w:sz w:val="20"/>
                <w:lang w:val="es-ES_tradnl"/>
              </w:rPr>
              <w:t>¿Descentralizar para avanzar? Analizamos y argumentamos desde nuestra realidad</w:t>
            </w:r>
            <w:r w:rsidR="004865DC">
              <w:rPr>
                <w:rFonts w:ascii="Arial Narrow" w:hAnsi="Arial Narrow"/>
                <w:sz w:val="20"/>
                <w:lang w:val="es-ES_tradnl"/>
              </w:rPr>
              <w:t>.</w:t>
            </w:r>
          </w:p>
        </w:tc>
        <w:tc>
          <w:tcPr>
            <w:tcW w:w="502" w:type="pct"/>
            <w:vMerge w:val="restart"/>
            <w:tcBorders>
              <w:left w:val="single" w:sz="12" w:space="0" w:color="000000" w:themeColor="text1"/>
              <w:right w:val="single" w:sz="4" w:space="0" w:color="auto"/>
            </w:tcBorders>
            <w:shd w:val="clear" w:color="auto" w:fill="auto"/>
            <w:vAlign w:val="center"/>
          </w:tcPr>
          <w:p w14:paraId="54A25BD4" w14:textId="77777777" w:rsidR="006E6F74" w:rsidRPr="00BD54A3" w:rsidRDefault="006E6F74" w:rsidP="00E01C10">
            <w:pPr>
              <w:pStyle w:val="Prrafodelista"/>
              <w:ind w:left="0" w:hanging="51"/>
              <w:jc w:val="center"/>
              <w:rPr>
                <w:rFonts w:ascii="Arial Narrow" w:hAnsi="Arial Narrow"/>
                <w:sz w:val="20"/>
                <w:szCs w:val="20"/>
                <w:lang w:val="es-ES_tradnl"/>
              </w:rPr>
            </w:pPr>
            <w:r w:rsidRPr="00BD54A3">
              <w:rPr>
                <w:rFonts w:ascii="Arial Narrow" w:hAnsi="Arial Narrow"/>
                <w:sz w:val="20"/>
                <w:szCs w:val="20"/>
                <w:lang w:val="es-ES_tradnl"/>
              </w:rPr>
              <w:t>9 semanas</w:t>
            </w:r>
          </w:p>
        </w:tc>
        <w:tc>
          <w:tcPr>
            <w:tcW w:w="540" w:type="pct"/>
            <w:vMerge w:val="restart"/>
            <w:tcBorders>
              <w:left w:val="single" w:sz="4" w:space="0" w:color="auto"/>
              <w:right w:val="single" w:sz="4" w:space="0" w:color="auto"/>
            </w:tcBorders>
            <w:shd w:val="clear" w:color="auto" w:fill="auto"/>
            <w:vAlign w:val="center"/>
          </w:tcPr>
          <w:p w14:paraId="73A9C1A2" w14:textId="77777777" w:rsidR="006E6F74" w:rsidRDefault="006E6F74" w:rsidP="00E01C10">
            <w:pPr>
              <w:pStyle w:val="Prrafodelista"/>
              <w:ind w:left="0" w:hanging="23"/>
              <w:jc w:val="center"/>
              <w:rPr>
                <w:rFonts w:ascii="Arial Narrow" w:hAnsi="Arial Narrow"/>
                <w:sz w:val="20"/>
                <w:szCs w:val="20"/>
                <w:lang w:val="es-ES_tradnl"/>
              </w:rPr>
            </w:pPr>
            <w:r w:rsidRPr="00664CE0">
              <w:rPr>
                <w:rFonts w:ascii="Arial Narrow" w:hAnsi="Arial Narrow"/>
                <w:sz w:val="20"/>
                <w:szCs w:val="20"/>
                <w:lang w:val="es-ES_tradnl"/>
              </w:rPr>
              <w:t>Del 10 de agosto</w:t>
            </w:r>
          </w:p>
          <w:p w14:paraId="52765A16" w14:textId="77777777" w:rsidR="006E6F74" w:rsidRPr="00BD54A3" w:rsidRDefault="006E6F74" w:rsidP="00E01C10">
            <w:pPr>
              <w:pStyle w:val="Prrafodelista"/>
              <w:ind w:left="0" w:hanging="23"/>
              <w:jc w:val="center"/>
              <w:rPr>
                <w:rFonts w:ascii="Arial Narrow" w:hAnsi="Arial Narrow"/>
                <w:sz w:val="20"/>
                <w:szCs w:val="20"/>
                <w:lang w:val="es-ES_tradnl"/>
              </w:rPr>
            </w:pPr>
            <w:r w:rsidRPr="00664CE0">
              <w:rPr>
                <w:rFonts w:ascii="Arial Narrow" w:hAnsi="Arial Narrow"/>
                <w:sz w:val="20"/>
                <w:szCs w:val="20"/>
                <w:lang w:val="es-ES_tradnl"/>
              </w:rPr>
              <w:t>Al 09 de octubre</w:t>
            </w:r>
          </w:p>
        </w:tc>
        <w:tc>
          <w:tcPr>
            <w:tcW w:w="553" w:type="pct"/>
            <w:tcBorders>
              <w:left w:val="single" w:sz="4" w:space="0" w:color="auto"/>
              <w:right w:val="single" w:sz="4" w:space="0" w:color="auto"/>
            </w:tcBorders>
            <w:shd w:val="clear" w:color="auto" w:fill="auto"/>
            <w:vAlign w:val="center"/>
          </w:tcPr>
          <w:p w14:paraId="216AF01C" w14:textId="77777777" w:rsidR="006E6F74" w:rsidRPr="00BD54A3" w:rsidRDefault="006E6F74" w:rsidP="00E01C10">
            <w:pPr>
              <w:pStyle w:val="Prrafodelista"/>
              <w:ind w:left="0"/>
              <w:jc w:val="center"/>
              <w:rPr>
                <w:rFonts w:ascii="Arial Narrow" w:hAnsi="Arial Narrow"/>
                <w:sz w:val="20"/>
                <w:szCs w:val="20"/>
                <w:lang w:val="es-ES_tradnl"/>
              </w:rPr>
            </w:pPr>
            <w:r w:rsidRPr="00BD54A3">
              <w:rPr>
                <w:rFonts w:ascii="Arial Narrow" w:hAnsi="Arial Narrow"/>
                <w:sz w:val="20"/>
                <w:szCs w:val="20"/>
                <w:lang w:val="es-ES_tradnl"/>
              </w:rPr>
              <w:t>UNIDAD 5 (5 semanas)</w:t>
            </w:r>
          </w:p>
        </w:tc>
        <w:tc>
          <w:tcPr>
            <w:tcW w:w="898" w:type="pct"/>
            <w:tcBorders>
              <w:left w:val="single" w:sz="4" w:space="0" w:color="auto"/>
              <w:right w:val="single" w:sz="4" w:space="0" w:color="auto"/>
            </w:tcBorders>
          </w:tcPr>
          <w:p w14:paraId="1E8A2E27" w14:textId="6DFCF3A2" w:rsidR="006E6F74" w:rsidRPr="004865DC" w:rsidRDefault="004865DC" w:rsidP="00E01C10">
            <w:pPr>
              <w:pStyle w:val="Prrafodelista"/>
              <w:ind w:left="35" w:hanging="35"/>
              <w:jc w:val="center"/>
              <w:rPr>
                <w:rFonts w:ascii="Arial Narrow" w:hAnsi="Arial Narrow"/>
                <w:sz w:val="18"/>
                <w:szCs w:val="18"/>
                <w:lang w:val="es-ES_tradnl"/>
              </w:rPr>
            </w:pPr>
            <w:r w:rsidRPr="004865DC">
              <w:rPr>
                <w:rFonts w:ascii="Arial Narrow" w:hAnsi="Arial Narrow"/>
                <w:sz w:val="18"/>
                <w:szCs w:val="18"/>
              </w:rPr>
              <w:t>Expresamos opiniones en debates sobre la descentralización y la gestión responsable de los recursos</w:t>
            </w:r>
          </w:p>
        </w:tc>
        <w:tc>
          <w:tcPr>
            <w:tcW w:w="1026" w:type="pct"/>
            <w:tcBorders>
              <w:left w:val="single" w:sz="4" w:space="0" w:color="auto"/>
              <w:right w:val="single" w:sz="4" w:space="0" w:color="auto"/>
            </w:tcBorders>
          </w:tcPr>
          <w:p w14:paraId="361948B0" w14:textId="377D6590" w:rsidR="006E6F74" w:rsidRPr="00664CE0" w:rsidRDefault="004865DC" w:rsidP="00E01C10">
            <w:pPr>
              <w:pStyle w:val="Prrafodelista"/>
              <w:ind w:left="35" w:hanging="35"/>
              <w:jc w:val="center"/>
              <w:rPr>
                <w:rFonts w:ascii="Arial Narrow" w:hAnsi="Arial Narrow"/>
                <w:sz w:val="20"/>
                <w:szCs w:val="20"/>
                <w:lang w:val="es-ES_tradnl"/>
              </w:rPr>
            </w:pPr>
            <w:r w:rsidRPr="004D3AB4">
              <w:rPr>
                <w:rFonts w:ascii="Arial Narrow" w:hAnsi="Arial Narrow"/>
                <w:sz w:val="18"/>
                <w:szCs w:val="18"/>
                <w:lang w:val="es-ES_tradnl"/>
              </w:rPr>
              <w:t>Participación en debate fundamentado sobre los efectos de la descentralización en el ejercicio del derecho a la educación financiera</w:t>
            </w:r>
            <w:r w:rsidR="00C20C14" w:rsidRPr="00C20C14">
              <w:rPr>
                <w:rFonts w:ascii="Arial Narrow" w:hAnsi="Arial Narrow"/>
                <w:sz w:val="20"/>
                <w:szCs w:val="20"/>
                <w:lang w:val="es-ES_tradnl"/>
              </w:rPr>
              <w:t>.</w:t>
            </w:r>
          </w:p>
        </w:tc>
        <w:tc>
          <w:tcPr>
            <w:tcW w:w="724" w:type="pct"/>
            <w:tcBorders>
              <w:left w:val="single" w:sz="4" w:space="0" w:color="auto"/>
              <w:right w:val="single" w:sz="12" w:space="0" w:color="000000" w:themeColor="text1"/>
            </w:tcBorders>
            <w:vAlign w:val="center"/>
          </w:tcPr>
          <w:p w14:paraId="03065C76" w14:textId="77777777" w:rsidR="006E6F74" w:rsidRDefault="006E6F74" w:rsidP="00E01C10">
            <w:pPr>
              <w:pStyle w:val="Prrafodelista"/>
              <w:ind w:left="35" w:hanging="35"/>
              <w:jc w:val="center"/>
              <w:rPr>
                <w:rFonts w:ascii="Arial Narrow" w:hAnsi="Arial Narrow"/>
                <w:sz w:val="20"/>
                <w:szCs w:val="20"/>
                <w:lang w:val="es-ES_tradnl"/>
              </w:rPr>
            </w:pPr>
            <w:r w:rsidRPr="00664CE0">
              <w:rPr>
                <w:rFonts w:ascii="Arial Narrow" w:hAnsi="Arial Narrow"/>
                <w:sz w:val="20"/>
                <w:szCs w:val="20"/>
                <w:lang w:val="es-ES_tradnl"/>
              </w:rPr>
              <w:t>Del 10 de agosto</w:t>
            </w:r>
          </w:p>
          <w:p w14:paraId="2615CA26" w14:textId="77777777" w:rsidR="006E6F74" w:rsidRPr="00BD54A3" w:rsidRDefault="006E6F74" w:rsidP="00E01C10">
            <w:pPr>
              <w:pStyle w:val="Prrafodelista"/>
              <w:ind w:left="35" w:hanging="35"/>
              <w:jc w:val="center"/>
              <w:rPr>
                <w:rFonts w:ascii="Arial Narrow" w:hAnsi="Arial Narrow"/>
                <w:sz w:val="20"/>
                <w:szCs w:val="20"/>
                <w:lang w:val="es-ES_tradnl"/>
              </w:rPr>
            </w:pPr>
            <w:r w:rsidRPr="00664CE0">
              <w:rPr>
                <w:rFonts w:ascii="Arial Narrow" w:hAnsi="Arial Narrow"/>
                <w:sz w:val="20"/>
                <w:szCs w:val="20"/>
                <w:lang w:val="es-ES_tradnl"/>
              </w:rPr>
              <w:t>Al 11 de setiembre</w:t>
            </w:r>
          </w:p>
        </w:tc>
      </w:tr>
      <w:tr w:rsidR="006E6F74" w14:paraId="2661217E" w14:textId="77777777" w:rsidTr="00E01C10">
        <w:trPr>
          <w:trHeight w:val="89"/>
        </w:trPr>
        <w:tc>
          <w:tcPr>
            <w:tcW w:w="756" w:type="pct"/>
            <w:vMerge/>
            <w:tcBorders>
              <w:left w:val="single" w:sz="12" w:space="0" w:color="000000" w:themeColor="text1"/>
              <w:bottom w:val="single" w:sz="12" w:space="0" w:color="auto"/>
              <w:right w:val="single" w:sz="12" w:space="0" w:color="000000" w:themeColor="text1"/>
            </w:tcBorders>
            <w:shd w:val="clear" w:color="auto" w:fill="auto"/>
            <w:vAlign w:val="center"/>
          </w:tcPr>
          <w:p w14:paraId="628B7517" w14:textId="77777777" w:rsidR="006E6F74" w:rsidRDefault="006E6F74" w:rsidP="00E01C10">
            <w:pPr>
              <w:pStyle w:val="Prrafodelista"/>
              <w:ind w:left="0"/>
              <w:jc w:val="center"/>
              <w:rPr>
                <w:rFonts w:ascii="Arial Narrow" w:hAnsi="Arial Narrow"/>
                <w:sz w:val="20"/>
                <w:lang w:val="es-ES_tradnl"/>
              </w:rPr>
            </w:pPr>
          </w:p>
        </w:tc>
        <w:tc>
          <w:tcPr>
            <w:tcW w:w="502" w:type="pct"/>
            <w:vMerge/>
            <w:tcBorders>
              <w:left w:val="single" w:sz="12" w:space="0" w:color="000000" w:themeColor="text1"/>
              <w:right w:val="single" w:sz="4" w:space="0" w:color="auto"/>
            </w:tcBorders>
            <w:shd w:val="clear" w:color="auto" w:fill="auto"/>
            <w:vAlign w:val="center"/>
          </w:tcPr>
          <w:p w14:paraId="1B17F043" w14:textId="77777777" w:rsidR="006E6F74" w:rsidRPr="00BD54A3" w:rsidRDefault="006E6F74" w:rsidP="00E01C10">
            <w:pPr>
              <w:pStyle w:val="Prrafodelista"/>
              <w:ind w:left="0" w:hanging="51"/>
              <w:jc w:val="center"/>
              <w:rPr>
                <w:rFonts w:ascii="Arial Narrow" w:hAnsi="Arial Narrow"/>
                <w:sz w:val="20"/>
                <w:szCs w:val="20"/>
                <w:lang w:val="es-ES_tradnl"/>
              </w:rPr>
            </w:pPr>
          </w:p>
        </w:tc>
        <w:tc>
          <w:tcPr>
            <w:tcW w:w="540" w:type="pct"/>
            <w:vMerge/>
            <w:tcBorders>
              <w:left w:val="single" w:sz="4" w:space="0" w:color="auto"/>
              <w:right w:val="single" w:sz="4" w:space="0" w:color="auto"/>
            </w:tcBorders>
            <w:shd w:val="clear" w:color="auto" w:fill="auto"/>
            <w:vAlign w:val="center"/>
          </w:tcPr>
          <w:p w14:paraId="00690C51" w14:textId="77777777" w:rsidR="006E6F74" w:rsidRPr="00BD54A3" w:rsidRDefault="006E6F74" w:rsidP="00E01C10">
            <w:pPr>
              <w:pStyle w:val="Prrafodelista"/>
              <w:ind w:left="0" w:hanging="23"/>
              <w:jc w:val="center"/>
              <w:rPr>
                <w:rFonts w:ascii="Arial Narrow" w:hAnsi="Arial Narrow"/>
                <w:sz w:val="20"/>
                <w:szCs w:val="20"/>
                <w:lang w:val="es-ES_tradnl"/>
              </w:rPr>
            </w:pPr>
          </w:p>
        </w:tc>
        <w:tc>
          <w:tcPr>
            <w:tcW w:w="553" w:type="pct"/>
            <w:tcBorders>
              <w:left w:val="single" w:sz="4" w:space="0" w:color="auto"/>
              <w:right w:val="single" w:sz="4" w:space="0" w:color="auto"/>
            </w:tcBorders>
            <w:shd w:val="clear" w:color="auto" w:fill="auto"/>
            <w:vAlign w:val="center"/>
          </w:tcPr>
          <w:p w14:paraId="590A27F6" w14:textId="77777777" w:rsidR="006E6F74" w:rsidRPr="00BD54A3" w:rsidRDefault="006E6F74" w:rsidP="00E01C10">
            <w:pPr>
              <w:pStyle w:val="Prrafodelista"/>
              <w:ind w:left="0"/>
              <w:jc w:val="center"/>
              <w:rPr>
                <w:rFonts w:ascii="Arial Narrow" w:hAnsi="Arial Narrow"/>
                <w:sz w:val="20"/>
                <w:szCs w:val="20"/>
                <w:lang w:val="es-ES_tradnl"/>
              </w:rPr>
            </w:pPr>
            <w:r w:rsidRPr="00BD54A3">
              <w:rPr>
                <w:rFonts w:ascii="Arial Narrow" w:hAnsi="Arial Narrow"/>
                <w:sz w:val="20"/>
                <w:szCs w:val="20"/>
                <w:lang w:val="es-ES_tradnl"/>
              </w:rPr>
              <w:t>UNIDAD 6 (4 semanas)</w:t>
            </w:r>
          </w:p>
        </w:tc>
        <w:tc>
          <w:tcPr>
            <w:tcW w:w="898" w:type="pct"/>
            <w:tcBorders>
              <w:left w:val="single" w:sz="4" w:space="0" w:color="auto"/>
              <w:right w:val="single" w:sz="4" w:space="0" w:color="auto"/>
            </w:tcBorders>
          </w:tcPr>
          <w:p w14:paraId="75ABEC78" w14:textId="43BB4D80" w:rsidR="006E6F74" w:rsidRPr="004865DC" w:rsidRDefault="004865DC" w:rsidP="00E01C10">
            <w:pPr>
              <w:pStyle w:val="Prrafodelista"/>
              <w:ind w:left="35" w:hanging="35"/>
              <w:jc w:val="center"/>
              <w:rPr>
                <w:rFonts w:ascii="Arial Narrow" w:hAnsi="Arial Narrow"/>
                <w:sz w:val="18"/>
                <w:szCs w:val="18"/>
                <w:lang w:val="es-ES_tradnl"/>
              </w:rPr>
            </w:pPr>
            <w:r w:rsidRPr="004865DC">
              <w:rPr>
                <w:rFonts w:ascii="Arial Narrow" w:hAnsi="Arial Narrow"/>
                <w:sz w:val="18"/>
                <w:szCs w:val="18"/>
              </w:rPr>
              <w:t>Fundamentamos nuestra postura en un ensayo argumentativo sobre la descentralización y la gestión responsable de los recursos</w:t>
            </w:r>
          </w:p>
        </w:tc>
        <w:tc>
          <w:tcPr>
            <w:tcW w:w="1026" w:type="pct"/>
            <w:tcBorders>
              <w:left w:val="single" w:sz="4" w:space="0" w:color="auto"/>
              <w:right w:val="single" w:sz="4" w:space="0" w:color="auto"/>
            </w:tcBorders>
          </w:tcPr>
          <w:p w14:paraId="5F9BB998" w14:textId="2084B984" w:rsidR="006E6F74" w:rsidRPr="00664CE0" w:rsidRDefault="004865DC" w:rsidP="00E01C10">
            <w:pPr>
              <w:pStyle w:val="Prrafodelista"/>
              <w:ind w:left="35" w:hanging="35"/>
              <w:jc w:val="center"/>
              <w:rPr>
                <w:rFonts w:ascii="Arial Narrow" w:hAnsi="Arial Narrow"/>
                <w:sz w:val="20"/>
                <w:szCs w:val="20"/>
                <w:lang w:val="es-ES_tradnl"/>
              </w:rPr>
            </w:pPr>
            <w:r w:rsidRPr="004865DC">
              <w:rPr>
                <w:rFonts w:ascii="Arial Narrow" w:hAnsi="Arial Narrow"/>
                <w:sz w:val="20"/>
                <w:szCs w:val="20"/>
                <w:lang w:val="es-ES_tradnl"/>
              </w:rPr>
              <w:t>Ensayo argumentativo sobre el impacto de la descentralización en las decisiones financieras y la garantía de derechos</w:t>
            </w:r>
            <w:r w:rsidR="00C20C14" w:rsidRPr="00C20C14">
              <w:rPr>
                <w:rFonts w:ascii="Arial Narrow" w:hAnsi="Arial Narrow"/>
                <w:sz w:val="20"/>
                <w:szCs w:val="20"/>
                <w:lang w:val="es-ES_tradnl"/>
              </w:rPr>
              <w:t>.</w:t>
            </w:r>
          </w:p>
        </w:tc>
        <w:tc>
          <w:tcPr>
            <w:tcW w:w="724" w:type="pct"/>
            <w:tcBorders>
              <w:left w:val="single" w:sz="4" w:space="0" w:color="auto"/>
              <w:right w:val="single" w:sz="12" w:space="0" w:color="000000" w:themeColor="text1"/>
            </w:tcBorders>
            <w:vAlign w:val="center"/>
          </w:tcPr>
          <w:p w14:paraId="742BDBC0" w14:textId="77777777" w:rsidR="006E6F74" w:rsidRDefault="006E6F74" w:rsidP="00E01C10">
            <w:pPr>
              <w:pStyle w:val="Prrafodelista"/>
              <w:ind w:left="35" w:hanging="35"/>
              <w:jc w:val="center"/>
              <w:rPr>
                <w:rFonts w:ascii="Arial Narrow" w:hAnsi="Arial Narrow"/>
                <w:sz w:val="20"/>
                <w:szCs w:val="20"/>
                <w:lang w:val="es-ES_tradnl"/>
              </w:rPr>
            </w:pPr>
            <w:r w:rsidRPr="00664CE0">
              <w:rPr>
                <w:rFonts w:ascii="Arial Narrow" w:hAnsi="Arial Narrow"/>
                <w:sz w:val="20"/>
                <w:szCs w:val="20"/>
                <w:lang w:val="es-ES_tradnl"/>
              </w:rPr>
              <w:t xml:space="preserve">Del 14 de setiembre </w:t>
            </w:r>
          </w:p>
          <w:p w14:paraId="519A454B" w14:textId="77777777" w:rsidR="006E6F74" w:rsidRPr="00BD54A3" w:rsidRDefault="006E6F74" w:rsidP="00E01C10">
            <w:pPr>
              <w:pStyle w:val="Prrafodelista"/>
              <w:ind w:left="35" w:hanging="35"/>
              <w:jc w:val="center"/>
              <w:rPr>
                <w:rFonts w:ascii="Arial Narrow" w:hAnsi="Arial Narrow"/>
                <w:sz w:val="20"/>
                <w:szCs w:val="20"/>
                <w:lang w:val="es-ES_tradnl"/>
              </w:rPr>
            </w:pPr>
            <w:r w:rsidRPr="00664CE0">
              <w:rPr>
                <w:rFonts w:ascii="Arial Narrow" w:hAnsi="Arial Narrow"/>
                <w:sz w:val="20"/>
                <w:szCs w:val="20"/>
                <w:lang w:val="es-ES_tradnl"/>
              </w:rPr>
              <w:t>Al 09 de octubre</w:t>
            </w:r>
          </w:p>
        </w:tc>
      </w:tr>
      <w:tr w:rsidR="006E6F74" w14:paraId="1ED1A380" w14:textId="77777777" w:rsidTr="00E01C10">
        <w:trPr>
          <w:trHeight w:val="431"/>
        </w:trPr>
        <w:tc>
          <w:tcPr>
            <w:tcW w:w="756" w:type="pct"/>
            <w:tcBorders>
              <w:top w:val="single" w:sz="12" w:space="0" w:color="auto"/>
              <w:left w:val="single" w:sz="12" w:space="0" w:color="000000" w:themeColor="text1"/>
              <w:bottom w:val="single" w:sz="12" w:space="0" w:color="auto"/>
              <w:right w:val="single" w:sz="12" w:space="0" w:color="000000" w:themeColor="text1"/>
            </w:tcBorders>
            <w:vAlign w:val="center"/>
          </w:tcPr>
          <w:p w14:paraId="774EB10B" w14:textId="77777777" w:rsidR="006E6F74" w:rsidRDefault="006E6F74" w:rsidP="00E01C10">
            <w:pPr>
              <w:pStyle w:val="Prrafodelista"/>
              <w:ind w:left="0"/>
              <w:jc w:val="center"/>
              <w:rPr>
                <w:rFonts w:ascii="Arial Narrow" w:hAnsi="Arial Narrow"/>
                <w:sz w:val="20"/>
                <w:lang w:val="es-ES_tradnl"/>
              </w:rPr>
            </w:pPr>
            <w:r w:rsidRPr="00417F1B">
              <w:rPr>
                <w:rFonts w:ascii="Arial Narrow" w:hAnsi="Arial Narrow"/>
                <w:sz w:val="20"/>
                <w:lang w:val="es-ES_tradnl"/>
              </w:rPr>
              <w:t>Cuarto bloque de semanas de gestión</w:t>
            </w:r>
          </w:p>
        </w:tc>
        <w:tc>
          <w:tcPr>
            <w:tcW w:w="502" w:type="pct"/>
            <w:tcBorders>
              <w:left w:val="single" w:sz="12" w:space="0" w:color="000000" w:themeColor="text1"/>
              <w:right w:val="single" w:sz="4" w:space="0" w:color="auto"/>
            </w:tcBorders>
            <w:vAlign w:val="center"/>
          </w:tcPr>
          <w:p w14:paraId="20EADDC5" w14:textId="77777777" w:rsidR="006E6F74" w:rsidRPr="00BD54A3" w:rsidRDefault="006E6F74" w:rsidP="00E01C10">
            <w:pPr>
              <w:pStyle w:val="Prrafodelista"/>
              <w:ind w:left="0" w:hanging="51"/>
              <w:jc w:val="center"/>
              <w:rPr>
                <w:rFonts w:ascii="Arial Narrow" w:hAnsi="Arial Narrow"/>
                <w:sz w:val="20"/>
                <w:szCs w:val="20"/>
                <w:lang w:val="es-ES_tradnl"/>
              </w:rPr>
            </w:pPr>
            <w:r w:rsidRPr="00BD54A3">
              <w:rPr>
                <w:rFonts w:ascii="Arial Narrow" w:hAnsi="Arial Narrow"/>
                <w:sz w:val="20"/>
                <w:szCs w:val="20"/>
                <w:lang w:val="es-ES_tradnl"/>
              </w:rPr>
              <w:t>1 semanas</w:t>
            </w:r>
          </w:p>
        </w:tc>
        <w:tc>
          <w:tcPr>
            <w:tcW w:w="3742" w:type="pct"/>
            <w:gridSpan w:val="5"/>
            <w:tcBorders>
              <w:left w:val="single" w:sz="4" w:space="0" w:color="auto"/>
              <w:right w:val="single" w:sz="12" w:space="0" w:color="000000" w:themeColor="text1"/>
            </w:tcBorders>
            <w:vAlign w:val="center"/>
          </w:tcPr>
          <w:p w14:paraId="6D4AA242" w14:textId="77777777" w:rsidR="006E6F74" w:rsidRDefault="006E6F74" w:rsidP="00E01C10">
            <w:pPr>
              <w:pStyle w:val="Prrafodelista"/>
              <w:ind w:left="0" w:hanging="23"/>
              <w:rPr>
                <w:rFonts w:ascii="Arial Narrow" w:hAnsi="Arial Narrow"/>
                <w:sz w:val="20"/>
                <w:szCs w:val="20"/>
                <w:lang w:val="es-ES_tradnl"/>
              </w:rPr>
            </w:pPr>
            <w:r w:rsidRPr="00664CE0">
              <w:rPr>
                <w:rFonts w:ascii="Arial Narrow" w:hAnsi="Arial Narrow"/>
                <w:sz w:val="20"/>
                <w:szCs w:val="20"/>
                <w:lang w:val="es-ES_tradnl"/>
              </w:rPr>
              <w:t>Del 12 de octubre</w:t>
            </w:r>
          </w:p>
          <w:p w14:paraId="633FBA0E" w14:textId="77777777" w:rsidR="006E6F74" w:rsidRPr="00A04CDA" w:rsidRDefault="006E6F74" w:rsidP="00E01C10">
            <w:pPr>
              <w:pStyle w:val="Prrafodelista"/>
              <w:ind w:left="35" w:hanging="35"/>
              <w:rPr>
                <w:rFonts w:ascii="Arial Narrow" w:hAnsi="Arial Narrow"/>
                <w:sz w:val="18"/>
                <w:szCs w:val="18"/>
                <w:lang w:val="es-ES_tradnl"/>
              </w:rPr>
            </w:pPr>
            <w:r w:rsidRPr="00664CE0">
              <w:rPr>
                <w:rFonts w:ascii="Arial Narrow" w:hAnsi="Arial Narrow"/>
                <w:sz w:val="20"/>
                <w:szCs w:val="20"/>
                <w:lang w:val="es-ES_tradnl"/>
              </w:rPr>
              <w:t>Al 16 de octubre</w:t>
            </w:r>
          </w:p>
        </w:tc>
      </w:tr>
      <w:tr w:rsidR="006E6F74" w14:paraId="636F8F56" w14:textId="77777777" w:rsidTr="00E01C10">
        <w:trPr>
          <w:trHeight w:val="215"/>
        </w:trPr>
        <w:tc>
          <w:tcPr>
            <w:tcW w:w="756" w:type="pct"/>
            <w:vMerge w:val="restart"/>
            <w:tcBorders>
              <w:top w:val="single" w:sz="12" w:space="0" w:color="auto"/>
              <w:left w:val="single" w:sz="12" w:space="0" w:color="000000" w:themeColor="text1"/>
              <w:right w:val="single" w:sz="12" w:space="0" w:color="000000" w:themeColor="text1"/>
            </w:tcBorders>
            <w:shd w:val="clear" w:color="auto" w:fill="auto"/>
            <w:vAlign w:val="center"/>
          </w:tcPr>
          <w:p w14:paraId="6B7A1501" w14:textId="77777777" w:rsidR="006E6F74" w:rsidRDefault="006E6F74" w:rsidP="00E01C10">
            <w:pPr>
              <w:pStyle w:val="Prrafodelista"/>
              <w:ind w:left="0"/>
              <w:jc w:val="center"/>
              <w:rPr>
                <w:rFonts w:ascii="Arial Narrow" w:hAnsi="Arial Narrow"/>
                <w:sz w:val="20"/>
                <w:lang w:val="es-ES_tradnl"/>
              </w:rPr>
            </w:pPr>
            <w:r>
              <w:rPr>
                <w:rFonts w:ascii="Arial Narrow" w:hAnsi="Arial Narrow"/>
                <w:sz w:val="20"/>
                <w:lang w:val="es-ES_tradnl"/>
              </w:rPr>
              <w:t>IV BIMESTRE</w:t>
            </w:r>
          </w:p>
          <w:p w14:paraId="4584A759" w14:textId="714ACFA9" w:rsidR="006E6F74" w:rsidRPr="00D635BF" w:rsidRDefault="00C20C14" w:rsidP="00E01C10">
            <w:pPr>
              <w:rPr>
                <w:rFonts w:ascii="Arial Narrow" w:hAnsi="Arial Narrow"/>
                <w:sz w:val="20"/>
                <w:lang w:val="es-ES_tradnl"/>
              </w:rPr>
            </w:pPr>
            <w:r w:rsidRPr="00C20C14">
              <w:rPr>
                <w:rFonts w:ascii="Arial Narrow" w:hAnsi="Arial Narrow"/>
                <w:sz w:val="20"/>
                <w:lang w:val="es-ES_tradnl"/>
              </w:rPr>
              <w:t xml:space="preserve">Tomamos decisiones económicas </w:t>
            </w:r>
            <w:r w:rsidR="004D3AB4">
              <w:rPr>
                <w:rFonts w:ascii="Arial Narrow" w:hAnsi="Arial Narrow"/>
                <w:sz w:val="20"/>
                <w:lang w:val="es-ES_tradnl"/>
              </w:rPr>
              <w:t xml:space="preserve">financieras </w:t>
            </w:r>
            <w:r w:rsidRPr="00C20C14">
              <w:rPr>
                <w:rFonts w:ascii="Arial Narrow" w:hAnsi="Arial Narrow"/>
                <w:sz w:val="20"/>
                <w:lang w:val="es-ES_tradnl"/>
              </w:rPr>
              <w:t>responsables y construimos el bienestar familiar</w:t>
            </w:r>
          </w:p>
        </w:tc>
        <w:tc>
          <w:tcPr>
            <w:tcW w:w="502" w:type="pct"/>
            <w:vMerge w:val="restart"/>
            <w:tcBorders>
              <w:left w:val="single" w:sz="12" w:space="0" w:color="000000" w:themeColor="text1"/>
              <w:right w:val="single" w:sz="4" w:space="0" w:color="auto"/>
            </w:tcBorders>
            <w:shd w:val="clear" w:color="auto" w:fill="auto"/>
            <w:vAlign w:val="center"/>
          </w:tcPr>
          <w:p w14:paraId="0D14CF09" w14:textId="77777777" w:rsidR="006E6F74" w:rsidRPr="00BD54A3" w:rsidRDefault="006E6F74" w:rsidP="00E01C10">
            <w:pPr>
              <w:pStyle w:val="Prrafodelista"/>
              <w:ind w:left="0" w:hanging="51"/>
              <w:jc w:val="center"/>
              <w:rPr>
                <w:rFonts w:ascii="Arial Narrow" w:hAnsi="Arial Narrow"/>
                <w:sz w:val="20"/>
                <w:szCs w:val="20"/>
                <w:lang w:val="es-ES_tradnl"/>
              </w:rPr>
            </w:pPr>
            <w:r w:rsidRPr="00BD54A3">
              <w:rPr>
                <w:rFonts w:ascii="Arial Narrow" w:hAnsi="Arial Narrow"/>
                <w:sz w:val="20"/>
                <w:szCs w:val="20"/>
                <w:lang w:val="es-ES_tradnl"/>
              </w:rPr>
              <w:t>9 semanas</w:t>
            </w:r>
          </w:p>
        </w:tc>
        <w:tc>
          <w:tcPr>
            <w:tcW w:w="540" w:type="pct"/>
            <w:vMerge w:val="restart"/>
            <w:tcBorders>
              <w:left w:val="single" w:sz="4" w:space="0" w:color="auto"/>
              <w:right w:val="single" w:sz="4" w:space="0" w:color="auto"/>
            </w:tcBorders>
            <w:shd w:val="clear" w:color="auto" w:fill="auto"/>
            <w:vAlign w:val="center"/>
          </w:tcPr>
          <w:p w14:paraId="72574D9B" w14:textId="77777777" w:rsidR="006E6F74" w:rsidRDefault="006E6F74" w:rsidP="00E01C10">
            <w:pPr>
              <w:pStyle w:val="Prrafodelista"/>
              <w:ind w:left="0" w:hanging="23"/>
              <w:jc w:val="center"/>
              <w:rPr>
                <w:rFonts w:ascii="Arial Narrow" w:hAnsi="Arial Narrow"/>
                <w:sz w:val="20"/>
                <w:szCs w:val="20"/>
                <w:lang w:val="es-ES_tradnl"/>
              </w:rPr>
            </w:pPr>
            <w:r w:rsidRPr="00664CE0">
              <w:rPr>
                <w:rFonts w:ascii="Arial Narrow" w:hAnsi="Arial Narrow"/>
                <w:sz w:val="20"/>
                <w:szCs w:val="20"/>
                <w:lang w:val="es-ES_tradnl"/>
              </w:rPr>
              <w:t>Del 19 de octubre</w:t>
            </w:r>
          </w:p>
          <w:p w14:paraId="1A491C23" w14:textId="77777777" w:rsidR="006E6F74" w:rsidRPr="00BD54A3" w:rsidRDefault="006E6F74" w:rsidP="00E01C10">
            <w:pPr>
              <w:pStyle w:val="Prrafodelista"/>
              <w:ind w:left="0" w:hanging="23"/>
              <w:jc w:val="center"/>
              <w:rPr>
                <w:rFonts w:ascii="Arial Narrow" w:hAnsi="Arial Narrow"/>
                <w:sz w:val="20"/>
                <w:szCs w:val="20"/>
                <w:lang w:val="es-ES_tradnl"/>
              </w:rPr>
            </w:pPr>
            <w:r w:rsidRPr="00664CE0">
              <w:rPr>
                <w:rFonts w:ascii="Arial Narrow" w:hAnsi="Arial Narrow"/>
                <w:sz w:val="20"/>
                <w:szCs w:val="20"/>
                <w:lang w:val="es-ES_tradnl"/>
              </w:rPr>
              <w:t>Al 18 de diciembre</w:t>
            </w:r>
          </w:p>
        </w:tc>
        <w:tc>
          <w:tcPr>
            <w:tcW w:w="553" w:type="pct"/>
            <w:tcBorders>
              <w:left w:val="single" w:sz="4" w:space="0" w:color="auto"/>
              <w:right w:val="single" w:sz="4" w:space="0" w:color="auto"/>
            </w:tcBorders>
            <w:shd w:val="clear" w:color="auto" w:fill="auto"/>
            <w:vAlign w:val="center"/>
          </w:tcPr>
          <w:p w14:paraId="01C922B1" w14:textId="77777777" w:rsidR="006E6F74" w:rsidRPr="00BD54A3" w:rsidRDefault="006E6F74" w:rsidP="00E01C10">
            <w:pPr>
              <w:pStyle w:val="Prrafodelista"/>
              <w:ind w:left="0"/>
              <w:jc w:val="center"/>
              <w:rPr>
                <w:rFonts w:ascii="Arial Narrow" w:hAnsi="Arial Narrow"/>
                <w:sz w:val="20"/>
                <w:szCs w:val="20"/>
                <w:lang w:val="es-ES_tradnl"/>
              </w:rPr>
            </w:pPr>
            <w:r w:rsidRPr="00BD54A3">
              <w:rPr>
                <w:rFonts w:ascii="Arial Narrow" w:hAnsi="Arial Narrow"/>
                <w:sz w:val="20"/>
                <w:szCs w:val="20"/>
                <w:lang w:val="es-ES_tradnl"/>
              </w:rPr>
              <w:t>UNIDAD 7 (5 semanas)</w:t>
            </w:r>
          </w:p>
        </w:tc>
        <w:tc>
          <w:tcPr>
            <w:tcW w:w="898" w:type="pct"/>
            <w:tcBorders>
              <w:left w:val="single" w:sz="4" w:space="0" w:color="auto"/>
              <w:right w:val="single" w:sz="4" w:space="0" w:color="auto"/>
            </w:tcBorders>
          </w:tcPr>
          <w:p w14:paraId="1C4487B7" w14:textId="15DE2E43" w:rsidR="006E6F74" w:rsidRPr="00A04CDA" w:rsidRDefault="00C20C14" w:rsidP="00E01C10">
            <w:pPr>
              <w:pStyle w:val="Prrafodelista"/>
              <w:ind w:left="35" w:hanging="35"/>
              <w:jc w:val="center"/>
              <w:rPr>
                <w:rFonts w:ascii="Arial Narrow" w:hAnsi="Arial Narrow"/>
                <w:sz w:val="18"/>
                <w:szCs w:val="18"/>
                <w:lang w:val="es-ES_tradnl"/>
              </w:rPr>
            </w:pPr>
            <w:r w:rsidRPr="00C20C14">
              <w:rPr>
                <w:rFonts w:ascii="Arial Narrow" w:hAnsi="Arial Narrow"/>
                <w:sz w:val="18"/>
                <w:szCs w:val="18"/>
                <w:lang w:val="es-ES_tradnl"/>
              </w:rPr>
              <w:t>Participamos en una asamblea para transformar nuestr</w:t>
            </w:r>
            <w:r w:rsidR="006D5E05">
              <w:rPr>
                <w:rFonts w:ascii="Arial Narrow" w:hAnsi="Arial Narrow"/>
                <w:sz w:val="18"/>
                <w:szCs w:val="18"/>
                <w:lang w:val="es-ES_tradnl"/>
              </w:rPr>
              <w:t xml:space="preserve">o presupuesto </w:t>
            </w:r>
            <w:proofErr w:type="gramStart"/>
            <w:r w:rsidR="006D5E05">
              <w:rPr>
                <w:rFonts w:ascii="Arial Narrow" w:hAnsi="Arial Narrow"/>
                <w:sz w:val="18"/>
                <w:szCs w:val="18"/>
                <w:lang w:val="es-ES_tradnl"/>
              </w:rPr>
              <w:t xml:space="preserve">familiar </w:t>
            </w:r>
            <w:r w:rsidRPr="00C20C14">
              <w:rPr>
                <w:rFonts w:ascii="Arial Narrow" w:hAnsi="Arial Narrow"/>
                <w:sz w:val="18"/>
                <w:szCs w:val="18"/>
                <w:lang w:val="es-ES_tradnl"/>
              </w:rPr>
              <w:t xml:space="preserve"> y</w:t>
            </w:r>
            <w:proofErr w:type="gramEnd"/>
            <w:r w:rsidRPr="00C20C14">
              <w:rPr>
                <w:rFonts w:ascii="Arial Narrow" w:hAnsi="Arial Narrow"/>
                <w:sz w:val="18"/>
                <w:szCs w:val="18"/>
                <w:lang w:val="es-ES_tradnl"/>
              </w:rPr>
              <w:t xml:space="preserve"> bienestar</w:t>
            </w:r>
            <w:r w:rsidR="006D5E05">
              <w:rPr>
                <w:rFonts w:ascii="Arial Narrow" w:hAnsi="Arial Narrow"/>
                <w:sz w:val="18"/>
                <w:szCs w:val="18"/>
                <w:lang w:val="es-ES_tradnl"/>
              </w:rPr>
              <w:t xml:space="preserve"> económico </w:t>
            </w:r>
          </w:p>
        </w:tc>
        <w:tc>
          <w:tcPr>
            <w:tcW w:w="1026" w:type="pct"/>
            <w:tcBorders>
              <w:left w:val="single" w:sz="4" w:space="0" w:color="auto"/>
              <w:right w:val="single" w:sz="4" w:space="0" w:color="auto"/>
            </w:tcBorders>
          </w:tcPr>
          <w:p w14:paraId="0C173FCB" w14:textId="0C4F6DC4" w:rsidR="006E6F74" w:rsidRPr="00664CE0" w:rsidRDefault="00C20C14" w:rsidP="00E01C10">
            <w:pPr>
              <w:pStyle w:val="Prrafodelista"/>
              <w:ind w:left="35" w:hanging="35"/>
              <w:jc w:val="center"/>
              <w:rPr>
                <w:rFonts w:ascii="Arial Narrow" w:hAnsi="Arial Narrow"/>
                <w:sz w:val="20"/>
                <w:szCs w:val="20"/>
                <w:lang w:val="es-ES_tradnl"/>
              </w:rPr>
            </w:pPr>
            <w:r w:rsidRPr="00C20C14">
              <w:rPr>
                <w:rFonts w:ascii="Arial Narrow" w:hAnsi="Arial Narrow"/>
                <w:sz w:val="20"/>
                <w:szCs w:val="20"/>
                <w:lang w:val="es-ES_tradnl"/>
              </w:rPr>
              <w:t>Propuesta de acciones económicamente responsables presentadas en una asamblea</w:t>
            </w:r>
          </w:p>
        </w:tc>
        <w:tc>
          <w:tcPr>
            <w:tcW w:w="724" w:type="pct"/>
            <w:tcBorders>
              <w:left w:val="single" w:sz="4" w:space="0" w:color="auto"/>
              <w:right w:val="single" w:sz="12" w:space="0" w:color="000000" w:themeColor="text1"/>
            </w:tcBorders>
            <w:vAlign w:val="center"/>
          </w:tcPr>
          <w:p w14:paraId="72F6FDB9" w14:textId="77777777" w:rsidR="006E6F74" w:rsidRDefault="006E6F74" w:rsidP="00E01C10">
            <w:pPr>
              <w:pStyle w:val="Prrafodelista"/>
              <w:ind w:left="35" w:hanging="35"/>
              <w:jc w:val="center"/>
              <w:rPr>
                <w:rFonts w:ascii="Arial Narrow" w:hAnsi="Arial Narrow"/>
                <w:sz w:val="20"/>
                <w:szCs w:val="20"/>
                <w:lang w:val="es-ES_tradnl"/>
              </w:rPr>
            </w:pPr>
            <w:r w:rsidRPr="00664CE0">
              <w:rPr>
                <w:rFonts w:ascii="Arial Narrow" w:hAnsi="Arial Narrow"/>
                <w:sz w:val="20"/>
                <w:szCs w:val="20"/>
                <w:lang w:val="es-ES_tradnl"/>
              </w:rPr>
              <w:t>Del 19 de octubre</w:t>
            </w:r>
          </w:p>
          <w:p w14:paraId="08709E24" w14:textId="77777777" w:rsidR="006E6F74" w:rsidRPr="00BD54A3" w:rsidRDefault="006E6F74" w:rsidP="00E01C10">
            <w:pPr>
              <w:pStyle w:val="Prrafodelista"/>
              <w:ind w:left="35" w:hanging="35"/>
              <w:jc w:val="center"/>
              <w:rPr>
                <w:rFonts w:ascii="Arial Narrow" w:hAnsi="Arial Narrow"/>
                <w:sz w:val="20"/>
                <w:szCs w:val="20"/>
                <w:lang w:val="es-ES_tradnl"/>
              </w:rPr>
            </w:pPr>
            <w:r w:rsidRPr="00664CE0">
              <w:rPr>
                <w:rFonts w:ascii="Arial Narrow" w:hAnsi="Arial Narrow"/>
                <w:sz w:val="20"/>
                <w:szCs w:val="20"/>
                <w:lang w:val="es-ES_tradnl"/>
              </w:rPr>
              <w:t>Al 13 de noviembre</w:t>
            </w:r>
          </w:p>
        </w:tc>
      </w:tr>
      <w:tr w:rsidR="006E6F74" w14:paraId="47A05A81" w14:textId="77777777" w:rsidTr="00E01C10">
        <w:trPr>
          <w:trHeight w:val="67"/>
        </w:trPr>
        <w:tc>
          <w:tcPr>
            <w:tcW w:w="756" w:type="pct"/>
            <w:vMerge/>
            <w:tcBorders>
              <w:left w:val="single" w:sz="12" w:space="0" w:color="000000" w:themeColor="text1"/>
              <w:bottom w:val="single" w:sz="12" w:space="0" w:color="auto"/>
              <w:right w:val="single" w:sz="12" w:space="0" w:color="000000" w:themeColor="text1"/>
            </w:tcBorders>
            <w:shd w:val="clear" w:color="auto" w:fill="auto"/>
            <w:vAlign w:val="center"/>
          </w:tcPr>
          <w:p w14:paraId="49DAC24A" w14:textId="77777777" w:rsidR="006E6F74" w:rsidRDefault="006E6F74" w:rsidP="00E01C10">
            <w:pPr>
              <w:pStyle w:val="Prrafodelista"/>
              <w:ind w:left="0"/>
              <w:jc w:val="center"/>
              <w:rPr>
                <w:rFonts w:ascii="Arial Narrow" w:hAnsi="Arial Narrow"/>
                <w:sz w:val="20"/>
                <w:lang w:val="es-ES_tradnl"/>
              </w:rPr>
            </w:pPr>
          </w:p>
        </w:tc>
        <w:tc>
          <w:tcPr>
            <w:tcW w:w="502" w:type="pct"/>
            <w:vMerge/>
            <w:tcBorders>
              <w:left w:val="single" w:sz="12" w:space="0" w:color="000000" w:themeColor="text1"/>
              <w:right w:val="single" w:sz="4" w:space="0" w:color="auto"/>
            </w:tcBorders>
            <w:shd w:val="clear" w:color="auto" w:fill="auto"/>
            <w:vAlign w:val="center"/>
          </w:tcPr>
          <w:p w14:paraId="685C67DF" w14:textId="77777777" w:rsidR="006E6F74" w:rsidRPr="00BD54A3" w:rsidRDefault="006E6F74" w:rsidP="00E01C10">
            <w:pPr>
              <w:pStyle w:val="Prrafodelista"/>
              <w:ind w:left="0" w:hanging="51"/>
              <w:jc w:val="center"/>
              <w:rPr>
                <w:rFonts w:ascii="Arial Narrow" w:hAnsi="Arial Narrow"/>
                <w:sz w:val="20"/>
                <w:szCs w:val="20"/>
                <w:lang w:val="es-ES_tradnl"/>
              </w:rPr>
            </w:pPr>
          </w:p>
        </w:tc>
        <w:tc>
          <w:tcPr>
            <w:tcW w:w="540" w:type="pct"/>
            <w:vMerge/>
            <w:tcBorders>
              <w:left w:val="single" w:sz="4" w:space="0" w:color="auto"/>
              <w:right w:val="single" w:sz="4" w:space="0" w:color="auto"/>
            </w:tcBorders>
            <w:shd w:val="clear" w:color="auto" w:fill="auto"/>
            <w:vAlign w:val="center"/>
          </w:tcPr>
          <w:p w14:paraId="3C09D1CB" w14:textId="77777777" w:rsidR="006E6F74" w:rsidRPr="00BD54A3" w:rsidRDefault="006E6F74" w:rsidP="00E01C10">
            <w:pPr>
              <w:pStyle w:val="Prrafodelista"/>
              <w:ind w:left="0" w:hanging="23"/>
              <w:jc w:val="center"/>
              <w:rPr>
                <w:rFonts w:ascii="Arial Narrow" w:hAnsi="Arial Narrow"/>
                <w:sz w:val="20"/>
                <w:szCs w:val="20"/>
                <w:lang w:val="es-ES_tradnl"/>
              </w:rPr>
            </w:pPr>
          </w:p>
        </w:tc>
        <w:tc>
          <w:tcPr>
            <w:tcW w:w="553" w:type="pct"/>
            <w:tcBorders>
              <w:left w:val="single" w:sz="4" w:space="0" w:color="auto"/>
              <w:right w:val="single" w:sz="4" w:space="0" w:color="auto"/>
            </w:tcBorders>
            <w:shd w:val="clear" w:color="auto" w:fill="auto"/>
            <w:vAlign w:val="center"/>
          </w:tcPr>
          <w:p w14:paraId="5FC23548" w14:textId="77777777" w:rsidR="006E6F74" w:rsidRPr="00BD54A3" w:rsidRDefault="006E6F74" w:rsidP="00E01C10">
            <w:pPr>
              <w:pStyle w:val="Prrafodelista"/>
              <w:ind w:left="0"/>
              <w:jc w:val="center"/>
              <w:rPr>
                <w:rFonts w:ascii="Arial Narrow" w:hAnsi="Arial Narrow"/>
                <w:sz w:val="20"/>
                <w:szCs w:val="20"/>
                <w:lang w:val="es-ES_tradnl"/>
              </w:rPr>
            </w:pPr>
            <w:r w:rsidRPr="00BD54A3">
              <w:rPr>
                <w:rFonts w:ascii="Arial Narrow" w:hAnsi="Arial Narrow"/>
                <w:sz w:val="20"/>
                <w:szCs w:val="20"/>
                <w:lang w:val="es-ES_tradnl"/>
              </w:rPr>
              <w:t>UNIDAD 8 (4 semanas)</w:t>
            </w:r>
          </w:p>
        </w:tc>
        <w:tc>
          <w:tcPr>
            <w:tcW w:w="898" w:type="pct"/>
            <w:tcBorders>
              <w:left w:val="single" w:sz="4" w:space="0" w:color="auto"/>
              <w:right w:val="single" w:sz="4" w:space="0" w:color="auto"/>
            </w:tcBorders>
          </w:tcPr>
          <w:p w14:paraId="3882F182" w14:textId="191ED63A" w:rsidR="006E6F74" w:rsidRPr="00A04CDA" w:rsidRDefault="00C20C14" w:rsidP="00E01C10">
            <w:pPr>
              <w:pStyle w:val="Prrafodelista"/>
              <w:ind w:left="35" w:hanging="35"/>
              <w:jc w:val="center"/>
              <w:rPr>
                <w:rFonts w:ascii="Arial Narrow" w:hAnsi="Arial Narrow"/>
                <w:sz w:val="18"/>
                <w:szCs w:val="18"/>
                <w:lang w:val="es-ES_tradnl"/>
              </w:rPr>
            </w:pPr>
            <w:r w:rsidRPr="00C20C14">
              <w:rPr>
                <w:rFonts w:ascii="Arial Narrow" w:hAnsi="Arial Narrow"/>
                <w:sz w:val="18"/>
                <w:szCs w:val="18"/>
                <w:lang w:val="es-ES_tradnl"/>
              </w:rPr>
              <w:t>Creamos historietas que inspiran a superar desafíos y construir bienestar</w:t>
            </w:r>
            <w:r w:rsidR="006D5E05">
              <w:rPr>
                <w:rFonts w:ascii="Arial Narrow" w:hAnsi="Arial Narrow"/>
                <w:sz w:val="18"/>
                <w:szCs w:val="18"/>
                <w:lang w:val="es-ES_tradnl"/>
              </w:rPr>
              <w:t xml:space="preserve"> económico </w:t>
            </w:r>
          </w:p>
        </w:tc>
        <w:tc>
          <w:tcPr>
            <w:tcW w:w="1026" w:type="pct"/>
            <w:tcBorders>
              <w:left w:val="single" w:sz="4" w:space="0" w:color="auto"/>
              <w:right w:val="single" w:sz="4" w:space="0" w:color="auto"/>
            </w:tcBorders>
          </w:tcPr>
          <w:p w14:paraId="1277E6B7" w14:textId="4F668E90" w:rsidR="006E6F74" w:rsidRPr="00C20C14" w:rsidRDefault="00C20C14" w:rsidP="00E01C10">
            <w:pPr>
              <w:rPr>
                <w:rFonts w:ascii="Arial Narrow" w:hAnsi="Arial Narrow"/>
                <w:sz w:val="20"/>
                <w:szCs w:val="20"/>
                <w:lang w:val="es-ES_tradnl"/>
              </w:rPr>
            </w:pPr>
            <w:r w:rsidRPr="00C20C14">
              <w:rPr>
                <w:rFonts w:ascii="Arial Narrow" w:hAnsi="Arial Narrow"/>
                <w:sz w:val="20"/>
                <w:szCs w:val="20"/>
                <w:lang w:val="es-ES_tradnl"/>
              </w:rPr>
              <w:t>Historieta que narra el progreso económico de una persona que estudia y trabaja.</w:t>
            </w:r>
          </w:p>
        </w:tc>
        <w:tc>
          <w:tcPr>
            <w:tcW w:w="724" w:type="pct"/>
            <w:tcBorders>
              <w:left w:val="single" w:sz="4" w:space="0" w:color="auto"/>
              <w:right w:val="single" w:sz="12" w:space="0" w:color="000000" w:themeColor="text1"/>
            </w:tcBorders>
            <w:vAlign w:val="center"/>
          </w:tcPr>
          <w:p w14:paraId="1CDAAFD5" w14:textId="77777777" w:rsidR="006E6F74" w:rsidRDefault="006E6F74" w:rsidP="00E01C10">
            <w:pPr>
              <w:pStyle w:val="Prrafodelista"/>
              <w:ind w:left="35" w:hanging="35"/>
              <w:jc w:val="center"/>
              <w:rPr>
                <w:rFonts w:ascii="Arial Narrow" w:hAnsi="Arial Narrow"/>
                <w:sz w:val="20"/>
                <w:szCs w:val="20"/>
                <w:lang w:val="es-ES_tradnl"/>
              </w:rPr>
            </w:pPr>
            <w:r w:rsidRPr="00664CE0">
              <w:rPr>
                <w:rFonts w:ascii="Arial Narrow" w:hAnsi="Arial Narrow"/>
                <w:sz w:val="20"/>
                <w:szCs w:val="20"/>
                <w:lang w:val="es-ES_tradnl"/>
              </w:rPr>
              <w:t>Del 16 de noviembre</w:t>
            </w:r>
          </w:p>
          <w:p w14:paraId="0C983E72" w14:textId="77777777" w:rsidR="006E6F74" w:rsidRPr="00BD54A3" w:rsidRDefault="006E6F74" w:rsidP="00E01C10">
            <w:pPr>
              <w:pStyle w:val="Prrafodelista"/>
              <w:ind w:left="35" w:hanging="35"/>
              <w:jc w:val="center"/>
              <w:rPr>
                <w:rFonts w:ascii="Arial Narrow" w:hAnsi="Arial Narrow"/>
                <w:sz w:val="20"/>
                <w:szCs w:val="20"/>
                <w:lang w:val="es-ES_tradnl"/>
              </w:rPr>
            </w:pPr>
            <w:r w:rsidRPr="00664CE0">
              <w:rPr>
                <w:rFonts w:ascii="Arial Narrow" w:hAnsi="Arial Narrow"/>
                <w:sz w:val="20"/>
                <w:szCs w:val="20"/>
                <w:lang w:val="es-ES_tradnl"/>
              </w:rPr>
              <w:t>Al 18 de diciembre</w:t>
            </w:r>
          </w:p>
        </w:tc>
      </w:tr>
      <w:tr w:rsidR="006E6F74" w14:paraId="3F970796" w14:textId="77777777" w:rsidTr="00E01C10">
        <w:trPr>
          <w:trHeight w:val="431"/>
        </w:trPr>
        <w:tc>
          <w:tcPr>
            <w:tcW w:w="756" w:type="pct"/>
            <w:tcBorders>
              <w:top w:val="single" w:sz="12" w:space="0" w:color="auto"/>
              <w:left w:val="single" w:sz="12" w:space="0" w:color="000000" w:themeColor="text1"/>
              <w:bottom w:val="single" w:sz="12" w:space="0" w:color="auto"/>
              <w:right w:val="single" w:sz="12" w:space="0" w:color="000000" w:themeColor="text1"/>
            </w:tcBorders>
            <w:vAlign w:val="center"/>
          </w:tcPr>
          <w:p w14:paraId="6DBCDE74" w14:textId="77777777" w:rsidR="006E6F74" w:rsidRPr="00417F1B" w:rsidRDefault="006E6F74" w:rsidP="00E01C10">
            <w:pPr>
              <w:pStyle w:val="Prrafodelista"/>
              <w:ind w:left="0"/>
              <w:jc w:val="center"/>
              <w:rPr>
                <w:rFonts w:ascii="Arial Narrow" w:hAnsi="Arial Narrow"/>
                <w:sz w:val="20"/>
                <w:lang w:val="es-ES_tradnl"/>
              </w:rPr>
            </w:pPr>
            <w:r w:rsidRPr="00417F1B">
              <w:rPr>
                <w:rFonts w:ascii="Arial Narrow" w:hAnsi="Arial Narrow"/>
                <w:sz w:val="20"/>
                <w:lang w:val="es-ES_tradnl"/>
              </w:rPr>
              <w:t>Quinto bloque de semanas de gestión</w:t>
            </w:r>
          </w:p>
        </w:tc>
        <w:tc>
          <w:tcPr>
            <w:tcW w:w="502" w:type="pct"/>
            <w:tcBorders>
              <w:left w:val="single" w:sz="12" w:space="0" w:color="000000" w:themeColor="text1"/>
              <w:bottom w:val="single" w:sz="12" w:space="0" w:color="auto"/>
              <w:right w:val="single" w:sz="4" w:space="0" w:color="auto"/>
            </w:tcBorders>
            <w:vAlign w:val="center"/>
          </w:tcPr>
          <w:p w14:paraId="01AEEEF2" w14:textId="77777777" w:rsidR="006E6F74" w:rsidRPr="00BD54A3" w:rsidRDefault="006E6F74" w:rsidP="00E01C10">
            <w:pPr>
              <w:pStyle w:val="Prrafodelista"/>
              <w:ind w:left="0" w:hanging="51"/>
              <w:jc w:val="center"/>
              <w:rPr>
                <w:rFonts w:ascii="Arial Narrow" w:hAnsi="Arial Narrow"/>
                <w:sz w:val="20"/>
                <w:szCs w:val="20"/>
                <w:lang w:val="es-ES_tradnl"/>
              </w:rPr>
            </w:pPr>
            <w:r w:rsidRPr="00BD54A3">
              <w:rPr>
                <w:rFonts w:ascii="Arial Narrow" w:hAnsi="Arial Narrow"/>
                <w:sz w:val="20"/>
                <w:szCs w:val="20"/>
                <w:lang w:val="es-ES_tradnl"/>
              </w:rPr>
              <w:t>2 semanas</w:t>
            </w:r>
          </w:p>
        </w:tc>
        <w:tc>
          <w:tcPr>
            <w:tcW w:w="3742" w:type="pct"/>
            <w:gridSpan w:val="5"/>
            <w:tcBorders>
              <w:left w:val="single" w:sz="4" w:space="0" w:color="auto"/>
              <w:right w:val="single" w:sz="12" w:space="0" w:color="000000" w:themeColor="text1"/>
            </w:tcBorders>
            <w:vAlign w:val="center"/>
          </w:tcPr>
          <w:p w14:paraId="2F11757C" w14:textId="77777777" w:rsidR="006E6F74" w:rsidRDefault="006E6F74" w:rsidP="00E01C10">
            <w:pPr>
              <w:pStyle w:val="Prrafodelista"/>
              <w:ind w:left="0" w:hanging="23"/>
              <w:rPr>
                <w:rFonts w:ascii="Arial Narrow" w:hAnsi="Arial Narrow"/>
                <w:sz w:val="20"/>
                <w:szCs w:val="20"/>
                <w:lang w:val="es-ES_tradnl"/>
              </w:rPr>
            </w:pPr>
            <w:r w:rsidRPr="00664CE0">
              <w:rPr>
                <w:rFonts w:ascii="Arial Narrow" w:hAnsi="Arial Narrow"/>
                <w:sz w:val="20"/>
                <w:szCs w:val="20"/>
                <w:lang w:val="es-ES_tradnl"/>
              </w:rPr>
              <w:t>Del 21 de diciembre</w:t>
            </w:r>
          </w:p>
          <w:p w14:paraId="4BD4D909" w14:textId="77777777" w:rsidR="006E6F74" w:rsidRPr="00BD54A3" w:rsidRDefault="006E6F74" w:rsidP="00E01C10">
            <w:pPr>
              <w:pStyle w:val="Prrafodelista"/>
              <w:ind w:left="35" w:hanging="35"/>
              <w:rPr>
                <w:rFonts w:ascii="Arial Narrow" w:hAnsi="Arial Narrow"/>
                <w:sz w:val="20"/>
                <w:szCs w:val="20"/>
                <w:lang w:val="es-ES_tradnl"/>
              </w:rPr>
            </w:pPr>
            <w:r w:rsidRPr="00664CE0">
              <w:rPr>
                <w:rFonts w:ascii="Arial Narrow" w:hAnsi="Arial Narrow"/>
                <w:sz w:val="20"/>
                <w:szCs w:val="20"/>
                <w:lang w:val="es-ES_tradnl"/>
              </w:rPr>
              <w:t>Al 31 de diciembre</w:t>
            </w:r>
          </w:p>
        </w:tc>
      </w:tr>
      <w:tr w:rsidR="006E6F74" w14:paraId="51FF4DF9" w14:textId="77777777" w:rsidTr="00E01C10">
        <w:trPr>
          <w:trHeight w:val="215"/>
        </w:trPr>
        <w:tc>
          <w:tcPr>
            <w:tcW w:w="756" w:type="pct"/>
            <w:tcBorders>
              <w:top w:val="single" w:sz="12" w:space="0" w:color="auto"/>
              <w:left w:val="single" w:sz="12" w:space="0" w:color="000000" w:themeColor="text1"/>
              <w:bottom w:val="single" w:sz="12" w:space="0" w:color="000000" w:themeColor="text1"/>
              <w:right w:val="single" w:sz="12" w:space="0" w:color="auto"/>
            </w:tcBorders>
            <w:vAlign w:val="center"/>
          </w:tcPr>
          <w:p w14:paraId="200ACCC0" w14:textId="77777777" w:rsidR="006E6F74" w:rsidRDefault="006E6F74" w:rsidP="00E01C10">
            <w:pPr>
              <w:pStyle w:val="Prrafodelista"/>
              <w:ind w:left="567" w:hanging="567"/>
              <w:jc w:val="center"/>
              <w:rPr>
                <w:rFonts w:ascii="Arial Narrow" w:hAnsi="Arial Narrow"/>
                <w:sz w:val="18"/>
                <w:szCs w:val="18"/>
                <w:lang w:val="es-ES_tradnl"/>
              </w:rPr>
            </w:pPr>
            <w:r>
              <w:rPr>
                <w:rFonts w:ascii="Arial Narrow" w:hAnsi="Arial Narrow"/>
                <w:sz w:val="18"/>
                <w:szCs w:val="18"/>
                <w:lang w:val="es-ES_tradnl"/>
              </w:rPr>
              <w:t>TOTAL</w:t>
            </w:r>
          </w:p>
        </w:tc>
        <w:tc>
          <w:tcPr>
            <w:tcW w:w="502" w:type="pct"/>
            <w:tcBorders>
              <w:top w:val="single" w:sz="12" w:space="0" w:color="auto"/>
              <w:left w:val="single" w:sz="12" w:space="0" w:color="auto"/>
              <w:bottom w:val="single" w:sz="12" w:space="0" w:color="000000" w:themeColor="text1"/>
              <w:right w:val="single" w:sz="12" w:space="0" w:color="000000" w:themeColor="text1"/>
            </w:tcBorders>
            <w:vAlign w:val="center"/>
          </w:tcPr>
          <w:p w14:paraId="595DB19F" w14:textId="77777777" w:rsidR="006E6F74" w:rsidRDefault="006E6F74" w:rsidP="00E01C10">
            <w:pPr>
              <w:pStyle w:val="Prrafodelista"/>
              <w:ind w:left="567" w:hanging="567"/>
              <w:jc w:val="center"/>
              <w:rPr>
                <w:rFonts w:ascii="Arial Narrow" w:hAnsi="Arial Narrow"/>
                <w:sz w:val="18"/>
                <w:szCs w:val="18"/>
                <w:lang w:val="es-ES_tradnl"/>
              </w:rPr>
            </w:pPr>
            <w:r>
              <w:rPr>
                <w:rFonts w:ascii="Arial Narrow" w:hAnsi="Arial Narrow"/>
                <w:sz w:val="20"/>
                <w:lang w:val="es-ES_tradnl"/>
              </w:rPr>
              <w:t>44</w:t>
            </w:r>
          </w:p>
        </w:tc>
        <w:tc>
          <w:tcPr>
            <w:tcW w:w="3742" w:type="pct"/>
            <w:gridSpan w:val="5"/>
            <w:tcBorders>
              <w:left w:val="single" w:sz="12" w:space="0" w:color="000000" w:themeColor="text1"/>
              <w:bottom w:val="single" w:sz="12" w:space="0" w:color="000000" w:themeColor="text1"/>
              <w:right w:val="single" w:sz="12" w:space="0" w:color="000000" w:themeColor="text1"/>
            </w:tcBorders>
          </w:tcPr>
          <w:p w14:paraId="7A7412B9" w14:textId="77777777" w:rsidR="006E6F74" w:rsidRDefault="006E6F74" w:rsidP="00E01C10">
            <w:pPr>
              <w:pStyle w:val="Prrafodelista"/>
              <w:ind w:left="567" w:hanging="567"/>
              <w:jc w:val="center"/>
              <w:rPr>
                <w:rFonts w:ascii="Arial Narrow" w:hAnsi="Arial Narrow"/>
                <w:sz w:val="20"/>
                <w:lang w:val="es-ES_tradnl"/>
              </w:rPr>
            </w:pPr>
          </w:p>
        </w:tc>
      </w:tr>
      <w:bookmarkEnd w:id="1"/>
    </w:tbl>
    <w:p w14:paraId="3BE588D9" w14:textId="77777777" w:rsidR="00A52D55" w:rsidRDefault="00A52D55" w:rsidP="00DC6155">
      <w:pPr>
        <w:pStyle w:val="Prrafodelista"/>
        <w:ind w:left="567"/>
        <w:jc w:val="both"/>
        <w:rPr>
          <w:b/>
          <w:lang w:val="es-ES_tradnl"/>
        </w:rPr>
      </w:pPr>
    </w:p>
    <w:p w14:paraId="66B91C52" w14:textId="48FC5078" w:rsidR="005A4C39" w:rsidRDefault="00DC6155" w:rsidP="0007379D">
      <w:pPr>
        <w:pStyle w:val="Prrafodelista"/>
        <w:numPr>
          <w:ilvl w:val="0"/>
          <w:numId w:val="1"/>
        </w:numPr>
        <w:spacing w:after="0" w:line="240" w:lineRule="auto"/>
        <w:ind w:left="567" w:hanging="567"/>
        <w:jc w:val="both"/>
        <w:rPr>
          <w:b/>
          <w:lang w:val="es-ES_tradnl"/>
        </w:rPr>
      </w:pPr>
      <w:r w:rsidRPr="00942858">
        <w:rPr>
          <w:b/>
          <w:u w:val="single"/>
          <w:lang w:val="es-ES_tradnl"/>
        </w:rPr>
        <w:t xml:space="preserve">ORGANIZACIÓN DE </w:t>
      </w:r>
      <w:r w:rsidR="00654D99">
        <w:rPr>
          <w:b/>
          <w:u w:val="single"/>
          <w:lang w:val="es-ES_tradnl"/>
        </w:rPr>
        <w:t>LOS PROPOSITOS DE APRENDIZAJE</w:t>
      </w:r>
    </w:p>
    <w:p w14:paraId="0BF460BD" w14:textId="4210AB2F" w:rsidR="00654D99" w:rsidRPr="00654D99" w:rsidRDefault="00654D99" w:rsidP="00654D99">
      <w:pPr>
        <w:pStyle w:val="Prrafodelista"/>
        <w:numPr>
          <w:ilvl w:val="0"/>
          <w:numId w:val="32"/>
        </w:numPr>
        <w:spacing w:after="0" w:line="240" w:lineRule="auto"/>
        <w:jc w:val="both"/>
        <w:rPr>
          <w:b/>
          <w:lang w:val="es-ES_tradnl"/>
        </w:rPr>
      </w:pPr>
      <w:bookmarkStart w:id="5" w:name="_Hlk188107692"/>
      <w:r w:rsidRPr="00654D99">
        <w:rPr>
          <w:b/>
          <w:lang w:val="es-ES_tradnl"/>
        </w:rPr>
        <w:t>COMPETENCIAS, CAPACIDADES Y ESTÁNDARES DE APRENDIZAJE.</w:t>
      </w:r>
    </w:p>
    <w:tbl>
      <w:tblPr>
        <w:tblStyle w:val="Tablaconcuadrcula"/>
        <w:tblW w:w="4920" w:type="pct"/>
        <w:tblInd w:w="392" w:type="dxa"/>
        <w:tblLayout w:type="fixed"/>
        <w:tblLook w:val="04A0" w:firstRow="1" w:lastRow="0" w:firstColumn="1" w:lastColumn="0" w:noHBand="0" w:noVBand="1"/>
      </w:tblPr>
      <w:tblGrid>
        <w:gridCol w:w="2774"/>
        <w:gridCol w:w="696"/>
        <w:gridCol w:w="273"/>
        <w:gridCol w:w="281"/>
        <w:gridCol w:w="277"/>
        <w:gridCol w:w="277"/>
        <w:gridCol w:w="277"/>
        <w:gridCol w:w="277"/>
        <w:gridCol w:w="277"/>
        <w:gridCol w:w="281"/>
        <w:gridCol w:w="4421"/>
      </w:tblGrid>
      <w:tr w:rsidR="005C358D" w:rsidRPr="00C60A7F" w14:paraId="36578854" w14:textId="77777777" w:rsidTr="00E01C10">
        <w:tc>
          <w:tcPr>
            <w:tcW w:w="1372" w:type="pct"/>
            <w:tcBorders>
              <w:top w:val="single" w:sz="4" w:space="0" w:color="auto"/>
              <w:left w:val="single" w:sz="4" w:space="0" w:color="auto"/>
              <w:bottom w:val="single" w:sz="4" w:space="0" w:color="auto"/>
              <w:right w:val="single" w:sz="4" w:space="0" w:color="auto"/>
            </w:tcBorders>
            <w:shd w:val="clear" w:color="auto" w:fill="auto"/>
            <w:vAlign w:val="center"/>
            <w:hideMark/>
          </w:tcPr>
          <w:bookmarkEnd w:id="5"/>
          <w:p w14:paraId="3F2339E7" w14:textId="77777777" w:rsidR="005C358D" w:rsidRPr="005C358D" w:rsidRDefault="005C358D" w:rsidP="00E01C10">
            <w:pPr>
              <w:jc w:val="center"/>
              <w:rPr>
                <w:rFonts w:ascii="Agency FB" w:hAnsi="Agency FB"/>
                <w:b/>
                <w:sz w:val="18"/>
                <w:lang w:val="es-ES_tradnl"/>
              </w:rPr>
            </w:pPr>
            <w:r w:rsidRPr="005C358D">
              <w:rPr>
                <w:rFonts w:ascii="Agency FB" w:hAnsi="Agency FB"/>
                <w:b/>
                <w:sz w:val="18"/>
                <w:lang w:val="es-ES_tradnl"/>
              </w:rPr>
              <w:t xml:space="preserve">COMPETENCIAS </w:t>
            </w:r>
          </w:p>
        </w:tc>
        <w:tc>
          <w:tcPr>
            <w:tcW w:w="1441" w:type="pct"/>
            <w:gridSpan w:val="9"/>
            <w:tcBorders>
              <w:top w:val="single" w:sz="4" w:space="0" w:color="auto"/>
              <w:left w:val="single" w:sz="4" w:space="0" w:color="auto"/>
              <w:bottom w:val="single" w:sz="4" w:space="0" w:color="auto"/>
              <w:right w:val="single" w:sz="4" w:space="0" w:color="auto"/>
            </w:tcBorders>
            <w:shd w:val="clear" w:color="auto" w:fill="auto"/>
          </w:tcPr>
          <w:p w14:paraId="45711FA5" w14:textId="77777777" w:rsidR="005C358D" w:rsidRPr="005C358D" w:rsidRDefault="005C358D" w:rsidP="00E01C10">
            <w:pPr>
              <w:jc w:val="center"/>
              <w:rPr>
                <w:rFonts w:ascii="Agency FB" w:hAnsi="Agency FB"/>
                <w:b/>
                <w:sz w:val="18"/>
                <w:lang w:val="es-ES_tradnl"/>
              </w:rPr>
            </w:pPr>
            <w:r w:rsidRPr="005C358D">
              <w:rPr>
                <w:rFonts w:ascii="Agency FB" w:hAnsi="Agency FB"/>
                <w:b/>
                <w:sz w:val="18"/>
                <w:lang w:val="es-ES_tradnl"/>
              </w:rPr>
              <w:t xml:space="preserve">BIMESTRES/ EXPERIENCIAS DE APRENDIZAJE </w:t>
            </w:r>
          </w:p>
        </w:tc>
        <w:tc>
          <w:tcPr>
            <w:tcW w:w="2186" w:type="pct"/>
            <w:vMerge w:val="restart"/>
            <w:tcBorders>
              <w:top w:val="single" w:sz="4" w:space="0" w:color="auto"/>
              <w:left w:val="single" w:sz="4" w:space="0" w:color="auto"/>
            </w:tcBorders>
            <w:shd w:val="clear" w:color="auto" w:fill="auto"/>
            <w:vAlign w:val="center"/>
            <w:hideMark/>
          </w:tcPr>
          <w:p w14:paraId="1FD7D6C8" w14:textId="77777777" w:rsidR="005C358D" w:rsidRPr="005C358D" w:rsidRDefault="005C358D" w:rsidP="005C358D">
            <w:pPr>
              <w:jc w:val="center"/>
              <w:rPr>
                <w:rFonts w:ascii="Agency FB" w:hAnsi="Agency FB"/>
                <w:b/>
                <w:sz w:val="18"/>
                <w:lang w:val="es-ES_tradnl"/>
              </w:rPr>
            </w:pPr>
            <w:r w:rsidRPr="005C358D">
              <w:rPr>
                <w:rFonts w:ascii="Agency FB" w:hAnsi="Agency FB"/>
                <w:b/>
                <w:sz w:val="18"/>
                <w:lang w:val="es-ES_tradnl"/>
              </w:rPr>
              <w:t>ESTANDARES DE APRENDIZAJE (posible alcanzar sin perder de vista el estándar referido para el ciclo</w:t>
            </w:r>
          </w:p>
        </w:tc>
      </w:tr>
      <w:tr w:rsidR="005C358D" w:rsidRPr="00C60A7F" w14:paraId="671C524C" w14:textId="77777777" w:rsidTr="00654D99">
        <w:tc>
          <w:tcPr>
            <w:tcW w:w="1372" w:type="pct"/>
            <w:vMerge w:val="restart"/>
            <w:tcBorders>
              <w:top w:val="single" w:sz="4" w:space="0" w:color="auto"/>
              <w:left w:val="single" w:sz="4" w:space="0" w:color="auto"/>
              <w:bottom w:val="single" w:sz="4" w:space="0" w:color="auto"/>
              <w:right w:val="single" w:sz="4" w:space="0" w:color="auto"/>
            </w:tcBorders>
            <w:vAlign w:val="center"/>
            <w:hideMark/>
          </w:tcPr>
          <w:p w14:paraId="5715D7E7" w14:textId="77777777" w:rsidR="005C358D" w:rsidRPr="00C60A7F" w:rsidRDefault="005C358D" w:rsidP="00E01C10">
            <w:pPr>
              <w:rPr>
                <w:rFonts w:ascii="Times New Roman" w:hAnsi="Times New Roman" w:cs="Times New Roman"/>
                <w:b/>
                <w:bCs/>
                <w:iCs/>
                <w:sz w:val="16"/>
                <w:szCs w:val="16"/>
              </w:rPr>
            </w:pPr>
          </w:p>
        </w:tc>
        <w:tc>
          <w:tcPr>
            <w:tcW w:w="618" w:type="pct"/>
            <w:gridSpan w:val="3"/>
            <w:tcBorders>
              <w:top w:val="single" w:sz="4" w:space="0" w:color="auto"/>
              <w:left w:val="single" w:sz="4" w:space="0" w:color="auto"/>
              <w:bottom w:val="single" w:sz="4" w:space="0" w:color="auto"/>
              <w:right w:val="single" w:sz="4" w:space="0" w:color="auto"/>
            </w:tcBorders>
          </w:tcPr>
          <w:p w14:paraId="7C08AD81" w14:textId="77777777" w:rsidR="005C358D" w:rsidRPr="00C60A7F" w:rsidRDefault="005C358D" w:rsidP="00E01C10">
            <w:pPr>
              <w:jc w:val="center"/>
              <w:rPr>
                <w:rFonts w:ascii="Times New Roman" w:hAnsi="Times New Roman" w:cs="Times New Roman"/>
                <w:b/>
                <w:bCs/>
                <w:iCs/>
                <w:sz w:val="16"/>
                <w:szCs w:val="16"/>
              </w:rPr>
            </w:pPr>
            <w:r w:rsidRPr="00C60A7F">
              <w:rPr>
                <w:rFonts w:ascii="Times New Roman" w:hAnsi="Times New Roman" w:cs="Times New Roman"/>
                <w:b/>
                <w:bCs/>
                <w:iCs/>
                <w:sz w:val="16"/>
                <w:szCs w:val="16"/>
              </w:rPr>
              <w:t>IB</w:t>
            </w:r>
          </w:p>
        </w:tc>
        <w:tc>
          <w:tcPr>
            <w:tcW w:w="274" w:type="pct"/>
            <w:gridSpan w:val="2"/>
            <w:tcBorders>
              <w:top w:val="single" w:sz="4" w:space="0" w:color="auto"/>
              <w:left w:val="single" w:sz="4" w:space="0" w:color="auto"/>
              <w:bottom w:val="single" w:sz="4" w:space="0" w:color="auto"/>
              <w:right w:val="single" w:sz="4" w:space="0" w:color="auto"/>
            </w:tcBorders>
            <w:hideMark/>
          </w:tcPr>
          <w:p w14:paraId="73F51FFA" w14:textId="77777777" w:rsidR="005C358D" w:rsidRPr="00C60A7F" w:rsidRDefault="005C358D" w:rsidP="00E01C10">
            <w:pPr>
              <w:jc w:val="center"/>
              <w:rPr>
                <w:rFonts w:ascii="Times New Roman" w:hAnsi="Times New Roman" w:cs="Times New Roman"/>
                <w:b/>
                <w:bCs/>
                <w:iCs/>
                <w:sz w:val="16"/>
                <w:szCs w:val="16"/>
              </w:rPr>
            </w:pPr>
            <w:r w:rsidRPr="00C60A7F">
              <w:rPr>
                <w:rFonts w:ascii="Times New Roman" w:hAnsi="Times New Roman" w:cs="Times New Roman"/>
                <w:b/>
                <w:bCs/>
                <w:iCs/>
                <w:sz w:val="16"/>
                <w:szCs w:val="16"/>
              </w:rPr>
              <w:t>IIB</w:t>
            </w:r>
          </w:p>
        </w:tc>
        <w:tc>
          <w:tcPr>
            <w:tcW w:w="274" w:type="pct"/>
            <w:gridSpan w:val="2"/>
            <w:tcBorders>
              <w:top w:val="single" w:sz="4" w:space="0" w:color="auto"/>
              <w:left w:val="single" w:sz="4" w:space="0" w:color="auto"/>
              <w:bottom w:val="single" w:sz="4" w:space="0" w:color="auto"/>
              <w:right w:val="single" w:sz="4" w:space="0" w:color="auto"/>
            </w:tcBorders>
          </w:tcPr>
          <w:p w14:paraId="1DD8AC3D" w14:textId="77777777" w:rsidR="005C358D" w:rsidRPr="00C60A7F" w:rsidRDefault="005C358D" w:rsidP="00E01C10">
            <w:pPr>
              <w:jc w:val="center"/>
              <w:rPr>
                <w:rFonts w:ascii="Times New Roman" w:hAnsi="Times New Roman" w:cs="Times New Roman"/>
                <w:b/>
                <w:bCs/>
                <w:iCs/>
                <w:sz w:val="16"/>
                <w:szCs w:val="16"/>
              </w:rPr>
            </w:pPr>
            <w:r w:rsidRPr="00C60A7F">
              <w:rPr>
                <w:rFonts w:ascii="Times New Roman" w:hAnsi="Times New Roman" w:cs="Times New Roman"/>
                <w:b/>
                <w:bCs/>
                <w:iCs/>
                <w:sz w:val="16"/>
                <w:szCs w:val="16"/>
              </w:rPr>
              <w:t>IIIB</w:t>
            </w:r>
          </w:p>
        </w:tc>
        <w:tc>
          <w:tcPr>
            <w:tcW w:w="276" w:type="pct"/>
            <w:gridSpan w:val="2"/>
            <w:tcBorders>
              <w:top w:val="single" w:sz="4" w:space="0" w:color="auto"/>
              <w:left w:val="single" w:sz="4" w:space="0" w:color="auto"/>
              <w:bottom w:val="single" w:sz="4" w:space="0" w:color="auto"/>
              <w:right w:val="single" w:sz="4" w:space="0" w:color="auto"/>
            </w:tcBorders>
            <w:hideMark/>
          </w:tcPr>
          <w:p w14:paraId="1C5461BA" w14:textId="77777777" w:rsidR="005C358D" w:rsidRPr="00C60A7F" w:rsidRDefault="005C358D" w:rsidP="00E01C10">
            <w:pPr>
              <w:jc w:val="center"/>
              <w:rPr>
                <w:rFonts w:ascii="Times New Roman" w:hAnsi="Times New Roman" w:cs="Times New Roman"/>
                <w:b/>
                <w:bCs/>
                <w:iCs/>
                <w:sz w:val="16"/>
                <w:szCs w:val="16"/>
              </w:rPr>
            </w:pPr>
            <w:r w:rsidRPr="00C60A7F">
              <w:rPr>
                <w:rFonts w:ascii="Times New Roman" w:hAnsi="Times New Roman" w:cs="Times New Roman"/>
                <w:b/>
                <w:bCs/>
                <w:iCs/>
                <w:sz w:val="16"/>
                <w:szCs w:val="16"/>
              </w:rPr>
              <w:t>IV B</w:t>
            </w:r>
          </w:p>
        </w:tc>
        <w:tc>
          <w:tcPr>
            <w:tcW w:w="2186" w:type="pct"/>
            <w:vMerge/>
            <w:tcBorders>
              <w:left w:val="single" w:sz="4" w:space="0" w:color="auto"/>
            </w:tcBorders>
            <w:shd w:val="clear" w:color="auto" w:fill="BFBFBF" w:themeFill="background1" w:themeFillShade="BF"/>
          </w:tcPr>
          <w:p w14:paraId="6C35CD92" w14:textId="77777777" w:rsidR="005C358D" w:rsidRPr="00C60A7F" w:rsidRDefault="005C358D" w:rsidP="00E01C10">
            <w:pPr>
              <w:jc w:val="center"/>
              <w:rPr>
                <w:rFonts w:ascii="Times New Roman" w:hAnsi="Times New Roman" w:cs="Times New Roman"/>
                <w:iCs/>
                <w:sz w:val="16"/>
                <w:szCs w:val="16"/>
              </w:rPr>
            </w:pPr>
          </w:p>
        </w:tc>
      </w:tr>
      <w:tr w:rsidR="005C358D" w:rsidRPr="00C60A7F" w14:paraId="35A7A535" w14:textId="77777777" w:rsidTr="001363D6">
        <w:trPr>
          <w:trHeight w:val="509"/>
        </w:trPr>
        <w:tc>
          <w:tcPr>
            <w:tcW w:w="1372" w:type="pct"/>
            <w:vMerge/>
            <w:tcBorders>
              <w:top w:val="single" w:sz="4" w:space="0" w:color="auto"/>
              <w:left w:val="single" w:sz="4" w:space="0" w:color="auto"/>
              <w:bottom w:val="single" w:sz="4" w:space="0" w:color="auto"/>
              <w:right w:val="single" w:sz="4" w:space="0" w:color="auto"/>
            </w:tcBorders>
            <w:vAlign w:val="center"/>
            <w:hideMark/>
          </w:tcPr>
          <w:p w14:paraId="448E1BFB" w14:textId="77777777" w:rsidR="005C358D" w:rsidRPr="00C60A7F" w:rsidRDefault="005C358D" w:rsidP="00E01C10">
            <w:pPr>
              <w:rPr>
                <w:rFonts w:ascii="Times New Roman" w:hAnsi="Times New Roman" w:cs="Times New Roman"/>
                <w:b/>
                <w:bCs/>
                <w:iCs/>
                <w:sz w:val="16"/>
                <w:szCs w:val="16"/>
              </w:rPr>
            </w:pPr>
          </w:p>
        </w:tc>
        <w:tc>
          <w:tcPr>
            <w:tcW w:w="344" w:type="pct"/>
            <w:vMerge w:val="restart"/>
            <w:tcBorders>
              <w:top w:val="single" w:sz="4" w:space="0" w:color="auto"/>
              <w:left w:val="single" w:sz="4" w:space="0" w:color="auto"/>
              <w:right w:val="single" w:sz="4" w:space="0" w:color="auto"/>
            </w:tcBorders>
          </w:tcPr>
          <w:p w14:paraId="1AD43504" w14:textId="20E408BF" w:rsidR="005C358D" w:rsidRPr="00C60A7F" w:rsidRDefault="005C358D" w:rsidP="005C358D">
            <w:pPr>
              <w:ind w:left="-109" w:right="-105"/>
              <w:jc w:val="center"/>
              <w:rPr>
                <w:rFonts w:ascii="Times New Roman" w:hAnsi="Times New Roman" w:cs="Times New Roman"/>
                <w:b/>
                <w:iCs/>
                <w:sz w:val="16"/>
                <w:szCs w:val="16"/>
              </w:rPr>
            </w:pPr>
            <w:proofErr w:type="gramStart"/>
            <w:r>
              <w:rPr>
                <w:rFonts w:ascii="Times New Roman" w:hAnsi="Times New Roman" w:cs="Times New Roman"/>
                <w:b/>
                <w:iCs/>
                <w:sz w:val="16"/>
                <w:szCs w:val="16"/>
              </w:rPr>
              <w:t>E.D</w:t>
            </w:r>
            <w:proofErr w:type="gramEnd"/>
          </w:p>
        </w:tc>
        <w:tc>
          <w:tcPr>
            <w:tcW w:w="135" w:type="pct"/>
            <w:vMerge w:val="restart"/>
            <w:tcBorders>
              <w:top w:val="single" w:sz="4" w:space="0" w:color="auto"/>
              <w:left w:val="single" w:sz="4" w:space="0" w:color="auto"/>
              <w:bottom w:val="single" w:sz="4" w:space="0" w:color="auto"/>
              <w:right w:val="single" w:sz="4" w:space="0" w:color="auto"/>
            </w:tcBorders>
            <w:hideMark/>
          </w:tcPr>
          <w:p w14:paraId="5A02A335" w14:textId="77777777" w:rsidR="005C358D" w:rsidRPr="00C60A7F" w:rsidRDefault="005C358D" w:rsidP="005C358D">
            <w:pPr>
              <w:ind w:left="-109" w:right="-105"/>
              <w:jc w:val="center"/>
              <w:rPr>
                <w:rFonts w:ascii="Times New Roman" w:hAnsi="Times New Roman" w:cs="Times New Roman"/>
                <w:b/>
                <w:iCs/>
                <w:sz w:val="16"/>
                <w:szCs w:val="16"/>
              </w:rPr>
            </w:pPr>
            <w:r w:rsidRPr="00C60A7F">
              <w:rPr>
                <w:rFonts w:ascii="Times New Roman" w:hAnsi="Times New Roman" w:cs="Times New Roman"/>
                <w:b/>
                <w:iCs/>
                <w:sz w:val="16"/>
                <w:szCs w:val="16"/>
              </w:rPr>
              <w:t>U 1</w:t>
            </w:r>
          </w:p>
        </w:tc>
        <w:tc>
          <w:tcPr>
            <w:tcW w:w="139" w:type="pct"/>
            <w:vMerge w:val="restart"/>
            <w:tcBorders>
              <w:top w:val="single" w:sz="4" w:space="0" w:color="auto"/>
              <w:left w:val="single" w:sz="4" w:space="0" w:color="auto"/>
              <w:bottom w:val="single" w:sz="4" w:space="0" w:color="auto"/>
              <w:right w:val="single" w:sz="4" w:space="0" w:color="auto"/>
            </w:tcBorders>
            <w:hideMark/>
          </w:tcPr>
          <w:p w14:paraId="323C1068" w14:textId="77777777" w:rsidR="005C358D" w:rsidRPr="00C60A7F" w:rsidRDefault="005C358D" w:rsidP="005C358D">
            <w:pPr>
              <w:ind w:left="-109" w:right="-105"/>
              <w:jc w:val="center"/>
              <w:rPr>
                <w:rFonts w:ascii="Times New Roman" w:hAnsi="Times New Roman" w:cs="Times New Roman"/>
                <w:b/>
                <w:iCs/>
                <w:sz w:val="16"/>
                <w:szCs w:val="16"/>
              </w:rPr>
            </w:pPr>
            <w:r w:rsidRPr="00C60A7F">
              <w:rPr>
                <w:rFonts w:ascii="Times New Roman" w:hAnsi="Times New Roman" w:cs="Times New Roman"/>
                <w:b/>
                <w:iCs/>
                <w:sz w:val="16"/>
                <w:szCs w:val="16"/>
              </w:rPr>
              <w:t>U 2</w:t>
            </w:r>
          </w:p>
        </w:tc>
        <w:tc>
          <w:tcPr>
            <w:tcW w:w="137" w:type="pct"/>
            <w:vMerge w:val="restart"/>
            <w:tcBorders>
              <w:top w:val="single" w:sz="4" w:space="0" w:color="auto"/>
              <w:left w:val="single" w:sz="4" w:space="0" w:color="auto"/>
              <w:bottom w:val="single" w:sz="4" w:space="0" w:color="auto"/>
              <w:right w:val="single" w:sz="4" w:space="0" w:color="auto"/>
            </w:tcBorders>
            <w:hideMark/>
          </w:tcPr>
          <w:p w14:paraId="454E2BB0" w14:textId="77777777" w:rsidR="005C358D" w:rsidRPr="00C60A7F" w:rsidRDefault="005C358D" w:rsidP="005C358D">
            <w:pPr>
              <w:ind w:left="-109" w:right="-105"/>
              <w:jc w:val="center"/>
              <w:rPr>
                <w:rFonts w:ascii="Times New Roman" w:hAnsi="Times New Roman" w:cs="Times New Roman"/>
                <w:b/>
                <w:iCs/>
                <w:sz w:val="16"/>
                <w:szCs w:val="16"/>
              </w:rPr>
            </w:pPr>
            <w:r w:rsidRPr="00C60A7F">
              <w:rPr>
                <w:rFonts w:ascii="Times New Roman" w:hAnsi="Times New Roman" w:cs="Times New Roman"/>
                <w:b/>
                <w:iCs/>
                <w:sz w:val="16"/>
                <w:szCs w:val="16"/>
              </w:rPr>
              <w:t>U 3</w:t>
            </w:r>
          </w:p>
        </w:tc>
        <w:tc>
          <w:tcPr>
            <w:tcW w:w="137" w:type="pct"/>
            <w:vMerge w:val="restart"/>
            <w:tcBorders>
              <w:top w:val="single" w:sz="4" w:space="0" w:color="auto"/>
              <w:left w:val="single" w:sz="4" w:space="0" w:color="auto"/>
              <w:bottom w:val="single" w:sz="4" w:space="0" w:color="auto"/>
              <w:right w:val="single" w:sz="4" w:space="0" w:color="auto"/>
            </w:tcBorders>
            <w:hideMark/>
          </w:tcPr>
          <w:p w14:paraId="62EEEAD5" w14:textId="77777777" w:rsidR="005C358D" w:rsidRPr="00C60A7F" w:rsidRDefault="005C358D" w:rsidP="005C358D">
            <w:pPr>
              <w:ind w:left="-109" w:right="-105"/>
              <w:jc w:val="center"/>
              <w:rPr>
                <w:rFonts w:ascii="Times New Roman" w:hAnsi="Times New Roman" w:cs="Times New Roman"/>
                <w:b/>
                <w:iCs/>
                <w:sz w:val="16"/>
                <w:szCs w:val="16"/>
              </w:rPr>
            </w:pPr>
            <w:r w:rsidRPr="00C60A7F">
              <w:rPr>
                <w:rFonts w:ascii="Times New Roman" w:hAnsi="Times New Roman" w:cs="Times New Roman"/>
                <w:b/>
                <w:iCs/>
                <w:sz w:val="16"/>
                <w:szCs w:val="16"/>
              </w:rPr>
              <w:t>U 4</w:t>
            </w:r>
          </w:p>
        </w:tc>
        <w:tc>
          <w:tcPr>
            <w:tcW w:w="137" w:type="pct"/>
            <w:vMerge w:val="restart"/>
            <w:tcBorders>
              <w:top w:val="single" w:sz="4" w:space="0" w:color="auto"/>
              <w:left w:val="single" w:sz="4" w:space="0" w:color="auto"/>
              <w:bottom w:val="single" w:sz="4" w:space="0" w:color="auto"/>
              <w:right w:val="single" w:sz="4" w:space="0" w:color="auto"/>
            </w:tcBorders>
            <w:hideMark/>
          </w:tcPr>
          <w:p w14:paraId="02B3DCCD" w14:textId="22864E35" w:rsidR="005C358D" w:rsidRPr="00C60A7F" w:rsidRDefault="005C358D" w:rsidP="005C358D">
            <w:pPr>
              <w:ind w:left="-109" w:right="-105"/>
              <w:jc w:val="center"/>
              <w:rPr>
                <w:rFonts w:ascii="Times New Roman" w:hAnsi="Times New Roman" w:cs="Times New Roman"/>
                <w:b/>
                <w:iCs/>
                <w:sz w:val="16"/>
                <w:szCs w:val="16"/>
              </w:rPr>
            </w:pPr>
            <w:r w:rsidRPr="00C60A7F">
              <w:rPr>
                <w:rFonts w:ascii="Times New Roman" w:hAnsi="Times New Roman" w:cs="Times New Roman"/>
                <w:b/>
                <w:iCs/>
                <w:sz w:val="16"/>
                <w:szCs w:val="16"/>
              </w:rPr>
              <w:t>U 5</w:t>
            </w:r>
          </w:p>
        </w:tc>
        <w:tc>
          <w:tcPr>
            <w:tcW w:w="137" w:type="pct"/>
            <w:vMerge w:val="restart"/>
            <w:tcBorders>
              <w:top w:val="single" w:sz="4" w:space="0" w:color="auto"/>
              <w:left w:val="single" w:sz="4" w:space="0" w:color="auto"/>
              <w:right w:val="single" w:sz="4" w:space="0" w:color="auto"/>
            </w:tcBorders>
          </w:tcPr>
          <w:p w14:paraId="492A5BC5" w14:textId="77777777" w:rsidR="005C358D" w:rsidRPr="00C60A7F" w:rsidRDefault="005C358D" w:rsidP="005C358D">
            <w:pPr>
              <w:ind w:left="-109" w:right="-105"/>
              <w:jc w:val="center"/>
              <w:rPr>
                <w:rFonts w:ascii="Times New Roman" w:hAnsi="Times New Roman" w:cs="Times New Roman"/>
                <w:b/>
                <w:iCs/>
                <w:sz w:val="16"/>
                <w:szCs w:val="16"/>
              </w:rPr>
            </w:pPr>
            <w:r w:rsidRPr="00C60A7F">
              <w:rPr>
                <w:rFonts w:ascii="Times New Roman" w:hAnsi="Times New Roman" w:cs="Times New Roman"/>
                <w:b/>
                <w:iCs/>
                <w:sz w:val="16"/>
                <w:szCs w:val="16"/>
              </w:rPr>
              <w:t>U 6</w:t>
            </w:r>
          </w:p>
        </w:tc>
        <w:tc>
          <w:tcPr>
            <w:tcW w:w="137" w:type="pct"/>
            <w:vMerge w:val="restart"/>
            <w:tcBorders>
              <w:top w:val="single" w:sz="4" w:space="0" w:color="auto"/>
              <w:left w:val="single" w:sz="4" w:space="0" w:color="auto"/>
              <w:bottom w:val="single" w:sz="4" w:space="0" w:color="auto"/>
              <w:right w:val="single" w:sz="4" w:space="0" w:color="auto"/>
            </w:tcBorders>
            <w:hideMark/>
          </w:tcPr>
          <w:p w14:paraId="790F705A" w14:textId="77777777" w:rsidR="005C358D" w:rsidRPr="00C60A7F" w:rsidRDefault="005C358D" w:rsidP="005C358D">
            <w:pPr>
              <w:ind w:left="-109" w:right="-105"/>
              <w:jc w:val="center"/>
              <w:rPr>
                <w:rFonts w:ascii="Times New Roman" w:hAnsi="Times New Roman" w:cs="Times New Roman"/>
                <w:b/>
                <w:iCs/>
                <w:sz w:val="16"/>
                <w:szCs w:val="16"/>
              </w:rPr>
            </w:pPr>
            <w:r w:rsidRPr="00C60A7F">
              <w:rPr>
                <w:rFonts w:ascii="Times New Roman" w:hAnsi="Times New Roman" w:cs="Times New Roman"/>
                <w:b/>
                <w:iCs/>
                <w:sz w:val="16"/>
                <w:szCs w:val="16"/>
              </w:rPr>
              <w:t xml:space="preserve">U </w:t>
            </w:r>
            <w:r>
              <w:rPr>
                <w:rFonts w:ascii="Times New Roman" w:hAnsi="Times New Roman" w:cs="Times New Roman"/>
                <w:b/>
                <w:iCs/>
                <w:sz w:val="16"/>
                <w:szCs w:val="16"/>
              </w:rPr>
              <w:t>7</w:t>
            </w:r>
          </w:p>
        </w:tc>
        <w:tc>
          <w:tcPr>
            <w:tcW w:w="139" w:type="pct"/>
            <w:vMerge w:val="restart"/>
            <w:tcBorders>
              <w:top w:val="single" w:sz="4" w:space="0" w:color="auto"/>
              <w:left w:val="single" w:sz="4" w:space="0" w:color="auto"/>
              <w:bottom w:val="single" w:sz="4" w:space="0" w:color="auto"/>
              <w:right w:val="single" w:sz="4" w:space="0" w:color="auto"/>
            </w:tcBorders>
            <w:hideMark/>
          </w:tcPr>
          <w:p w14:paraId="60563118" w14:textId="77777777" w:rsidR="005C358D" w:rsidRPr="00C60A7F" w:rsidRDefault="005C358D" w:rsidP="005C358D">
            <w:pPr>
              <w:ind w:left="-109" w:right="-105"/>
              <w:jc w:val="center"/>
              <w:rPr>
                <w:rFonts w:ascii="Times New Roman" w:hAnsi="Times New Roman" w:cs="Times New Roman"/>
                <w:b/>
                <w:iCs/>
                <w:sz w:val="16"/>
                <w:szCs w:val="16"/>
              </w:rPr>
            </w:pPr>
            <w:r w:rsidRPr="00C60A7F">
              <w:rPr>
                <w:rFonts w:ascii="Times New Roman" w:hAnsi="Times New Roman" w:cs="Times New Roman"/>
                <w:b/>
                <w:iCs/>
                <w:sz w:val="16"/>
                <w:szCs w:val="16"/>
              </w:rPr>
              <w:t xml:space="preserve">U </w:t>
            </w:r>
            <w:r>
              <w:rPr>
                <w:rFonts w:ascii="Times New Roman" w:hAnsi="Times New Roman" w:cs="Times New Roman"/>
                <w:b/>
                <w:iCs/>
                <w:sz w:val="16"/>
                <w:szCs w:val="16"/>
              </w:rPr>
              <w:t>8</w:t>
            </w:r>
          </w:p>
        </w:tc>
        <w:tc>
          <w:tcPr>
            <w:tcW w:w="2186" w:type="pct"/>
            <w:vMerge/>
            <w:tcBorders>
              <w:left w:val="single" w:sz="4" w:space="0" w:color="auto"/>
              <w:bottom w:val="single" w:sz="4" w:space="0" w:color="auto"/>
            </w:tcBorders>
            <w:shd w:val="clear" w:color="auto" w:fill="BFBFBF" w:themeFill="background1" w:themeFillShade="BF"/>
            <w:vAlign w:val="center"/>
            <w:hideMark/>
          </w:tcPr>
          <w:p w14:paraId="65A63E0F" w14:textId="77777777" w:rsidR="005C358D" w:rsidRPr="00C60A7F" w:rsidRDefault="005C358D" w:rsidP="00E01C10">
            <w:pPr>
              <w:rPr>
                <w:rFonts w:ascii="Times New Roman" w:hAnsi="Times New Roman" w:cs="Times New Roman"/>
                <w:iCs/>
                <w:sz w:val="16"/>
                <w:szCs w:val="16"/>
              </w:rPr>
            </w:pPr>
          </w:p>
        </w:tc>
      </w:tr>
      <w:tr w:rsidR="005C358D" w:rsidRPr="00C60A7F" w14:paraId="70D370EB" w14:textId="77777777" w:rsidTr="001363D6">
        <w:trPr>
          <w:trHeight w:val="70"/>
        </w:trPr>
        <w:tc>
          <w:tcPr>
            <w:tcW w:w="1372" w:type="pct"/>
            <w:vMerge/>
            <w:tcBorders>
              <w:top w:val="single" w:sz="4" w:space="0" w:color="auto"/>
              <w:left w:val="single" w:sz="4" w:space="0" w:color="auto"/>
              <w:bottom w:val="single" w:sz="4" w:space="0" w:color="auto"/>
              <w:right w:val="single" w:sz="4" w:space="0" w:color="auto"/>
            </w:tcBorders>
            <w:vAlign w:val="center"/>
            <w:hideMark/>
          </w:tcPr>
          <w:p w14:paraId="7B79C156" w14:textId="77777777" w:rsidR="005C358D" w:rsidRPr="00C60A7F" w:rsidRDefault="005C358D" w:rsidP="00E01C10">
            <w:pPr>
              <w:rPr>
                <w:rFonts w:ascii="Times New Roman" w:hAnsi="Times New Roman" w:cs="Times New Roman"/>
                <w:b/>
                <w:bCs/>
                <w:iCs/>
                <w:sz w:val="16"/>
                <w:szCs w:val="16"/>
              </w:rPr>
            </w:pPr>
          </w:p>
        </w:tc>
        <w:tc>
          <w:tcPr>
            <w:tcW w:w="344" w:type="pct"/>
            <w:vMerge/>
            <w:tcBorders>
              <w:left w:val="single" w:sz="4" w:space="0" w:color="auto"/>
              <w:bottom w:val="single" w:sz="4" w:space="0" w:color="auto"/>
              <w:right w:val="single" w:sz="4" w:space="0" w:color="auto"/>
            </w:tcBorders>
          </w:tcPr>
          <w:p w14:paraId="08FAED57" w14:textId="77777777" w:rsidR="005C358D" w:rsidRPr="00C60A7F" w:rsidRDefault="005C358D" w:rsidP="00E01C10">
            <w:pPr>
              <w:rPr>
                <w:rFonts w:ascii="Times New Roman" w:hAnsi="Times New Roman" w:cs="Times New Roman"/>
                <w:b/>
                <w:iCs/>
                <w:sz w:val="16"/>
                <w:szCs w:val="16"/>
              </w:rPr>
            </w:pPr>
          </w:p>
        </w:tc>
        <w:tc>
          <w:tcPr>
            <w:tcW w:w="135" w:type="pct"/>
            <w:vMerge/>
            <w:tcBorders>
              <w:top w:val="single" w:sz="4" w:space="0" w:color="auto"/>
              <w:left w:val="single" w:sz="4" w:space="0" w:color="auto"/>
              <w:bottom w:val="single" w:sz="4" w:space="0" w:color="auto"/>
              <w:right w:val="single" w:sz="4" w:space="0" w:color="auto"/>
            </w:tcBorders>
            <w:vAlign w:val="center"/>
            <w:hideMark/>
          </w:tcPr>
          <w:p w14:paraId="1D6FE811" w14:textId="77777777" w:rsidR="005C358D" w:rsidRPr="00C60A7F" w:rsidRDefault="005C358D" w:rsidP="00E01C10">
            <w:pPr>
              <w:rPr>
                <w:rFonts w:ascii="Times New Roman" w:hAnsi="Times New Roman" w:cs="Times New Roman"/>
                <w:b/>
                <w:iCs/>
                <w:sz w:val="16"/>
                <w:szCs w:val="16"/>
              </w:rPr>
            </w:pPr>
          </w:p>
        </w:tc>
        <w:tc>
          <w:tcPr>
            <w:tcW w:w="139" w:type="pct"/>
            <w:vMerge/>
            <w:tcBorders>
              <w:top w:val="single" w:sz="4" w:space="0" w:color="auto"/>
              <w:left w:val="single" w:sz="4" w:space="0" w:color="auto"/>
              <w:bottom w:val="single" w:sz="4" w:space="0" w:color="auto"/>
              <w:right w:val="single" w:sz="4" w:space="0" w:color="auto"/>
            </w:tcBorders>
            <w:vAlign w:val="center"/>
            <w:hideMark/>
          </w:tcPr>
          <w:p w14:paraId="69269643" w14:textId="77777777" w:rsidR="005C358D" w:rsidRPr="00C60A7F" w:rsidRDefault="005C358D" w:rsidP="00E01C10">
            <w:pPr>
              <w:rPr>
                <w:rFonts w:ascii="Times New Roman" w:hAnsi="Times New Roman" w:cs="Times New Roman"/>
                <w:b/>
                <w:iCs/>
                <w:sz w:val="16"/>
                <w:szCs w:val="16"/>
              </w:rPr>
            </w:pPr>
          </w:p>
        </w:tc>
        <w:tc>
          <w:tcPr>
            <w:tcW w:w="137" w:type="pct"/>
            <w:vMerge/>
            <w:tcBorders>
              <w:top w:val="single" w:sz="4" w:space="0" w:color="auto"/>
              <w:left w:val="single" w:sz="4" w:space="0" w:color="auto"/>
              <w:bottom w:val="single" w:sz="4" w:space="0" w:color="auto"/>
              <w:right w:val="single" w:sz="4" w:space="0" w:color="auto"/>
            </w:tcBorders>
            <w:vAlign w:val="center"/>
            <w:hideMark/>
          </w:tcPr>
          <w:p w14:paraId="085F6A20" w14:textId="77777777" w:rsidR="005C358D" w:rsidRPr="00C60A7F" w:rsidRDefault="005C358D" w:rsidP="00E01C10">
            <w:pPr>
              <w:rPr>
                <w:rFonts w:ascii="Times New Roman" w:hAnsi="Times New Roman" w:cs="Times New Roman"/>
                <w:b/>
                <w:iCs/>
                <w:sz w:val="16"/>
                <w:szCs w:val="16"/>
              </w:rPr>
            </w:pPr>
          </w:p>
        </w:tc>
        <w:tc>
          <w:tcPr>
            <w:tcW w:w="137" w:type="pct"/>
            <w:vMerge/>
            <w:tcBorders>
              <w:top w:val="single" w:sz="4" w:space="0" w:color="auto"/>
              <w:left w:val="single" w:sz="4" w:space="0" w:color="auto"/>
              <w:bottom w:val="single" w:sz="4" w:space="0" w:color="auto"/>
              <w:right w:val="single" w:sz="4" w:space="0" w:color="auto"/>
            </w:tcBorders>
            <w:vAlign w:val="center"/>
            <w:hideMark/>
          </w:tcPr>
          <w:p w14:paraId="4F7702AC" w14:textId="77777777" w:rsidR="005C358D" w:rsidRPr="00C60A7F" w:rsidRDefault="005C358D" w:rsidP="00E01C10">
            <w:pPr>
              <w:rPr>
                <w:rFonts w:ascii="Times New Roman" w:hAnsi="Times New Roman" w:cs="Times New Roman"/>
                <w:b/>
                <w:iCs/>
                <w:sz w:val="16"/>
                <w:szCs w:val="16"/>
              </w:rPr>
            </w:pPr>
          </w:p>
        </w:tc>
        <w:tc>
          <w:tcPr>
            <w:tcW w:w="137" w:type="pct"/>
            <w:vMerge/>
            <w:tcBorders>
              <w:top w:val="single" w:sz="4" w:space="0" w:color="auto"/>
              <w:left w:val="single" w:sz="4" w:space="0" w:color="auto"/>
              <w:bottom w:val="single" w:sz="4" w:space="0" w:color="auto"/>
              <w:right w:val="single" w:sz="4" w:space="0" w:color="auto"/>
            </w:tcBorders>
            <w:vAlign w:val="center"/>
            <w:hideMark/>
          </w:tcPr>
          <w:p w14:paraId="23AE7167" w14:textId="77777777" w:rsidR="005C358D" w:rsidRPr="00C60A7F" w:rsidRDefault="005C358D" w:rsidP="00E01C10">
            <w:pPr>
              <w:rPr>
                <w:rFonts w:ascii="Times New Roman" w:hAnsi="Times New Roman" w:cs="Times New Roman"/>
                <w:b/>
                <w:iCs/>
                <w:sz w:val="16"/>
                <w:szCs w:val="16"/>
              </w:rPr>
            </w:pPr>
          </w:p>
        </w:tc>
        <w:tc>
          <w:tcPr>
            <w:tcW w:w="137" w:type="pct"/>
            <w:vMerge/>
            <w:tcBorders>
              <w:left w:val="single" w:sz="4" w:space="0" w:color="auto"/>
              <w:bottom w:val="single" w:sz="4" w:space="0" w:color="auto"/>
              <w:right w:val="single" w:sz="4" w:space="0" w:color="auto"/>
            </w:tcBorders>
          </w:tcPr>
          <w:p w14:paraId="76414BFD" w14:textId="77777777" w:rsidR="005C358D" w:rsidRPr="00C60A7F" w:rsidRDefault="005C358D" w:rsidP="00E01C10">
            <w:pPr>
              <w:rPr>
                <w:rFonts w:ascii="Times New Roman" w:hAnsi="Times New Roman" w:cs="Times New Roman"/>
                <w:b/>
                <w:iCs/>
                <w:sz w:val="16"/>
                <w:szCs w:val="16"/>
              </w:rPr>
            </w:pPr>
          </w:p>
        </w:tc>
        <w:tc>
          <w:tcPr>
            <w:tcW w:w="137" w:type="pct"/>
            <w:vMerge/>
            <w:tcBorders>
              <w:top w:val="single" w:sz="4" w:space="0" w:color="auto"/>
              <w:left w:val="single" w:sz="4" w:space="0" w:color="auto"/>
              <w:bottom w:val="single" w:sz="4" w:space="0" w:color="auto"/>
              <w:right w:val="single" w:sz="4" w:space="0" w:color="auto"/>
            </w:tcBorders>
            <w:vAlign w:val="center"/>
            <w:hideMark/>
          </w:tcPr>
          <w:p w14:paraId="420D255E" w14:textId="77777777" w:rsidR="005C358D" w:rsidRPr="00C60A7F" w:rsidRDefault="005C358D" w:rsidP="00E01C10">
            <w:pPr>
              <w:rPr>
                <w:rFonts w:ascii="Times New Roman" w:hAnsi="Times New Roman" w:cs="Times New Roman"/>
                <w:b/>
                <w:iCs/>
                <w:sz w:val="16"/>
                <w:szCs w:val="16"/>
              </w:rPr>
            </w:pPr>
          </w:p>
        </w:tc>
        <w:tc>
          <w:tcPr>
            <w:tcW w:w="139" w:type="pct"/>
            <w:vMerge/>
            <w:tcBorders>
              <w:top w:val="single" w:sz="4" w:space="0" w:color="auto"/>
              <w:left w:val="single" w:sz="4" w:space="0" w:color="auto"/>
              <w:bottom w:val="single" w:sz="4" w:space="0" w:color="auto"/>
              <w:right w:val="single" w:sz="4" w:space="0" w:color="auto"/>
            </w:tcBorders>
            <w:vAlign w:val="center"/>
            <w:hideMark/>
          </w:tcPr>
          <w:p w14:paraId="0D5F55C0" w14:textId="77777777" w:rsidR="005C358D" w:rsidRPr="00C60A7F" w:rsidRDefault="005C358D" w:rsidP="00E01C10">
            <w:pPr>
              <w:rPr>
                <w:rFonts w:ascii="Times New Roman" w:hAnsi="Times New Roman" w:cs="Times New Roman"/>
                <w:b/>
                <w:iCs/>
                <w:sz w:val="16"/>
                <w:szCs w:val="16"/>
              </w:rPr>
            </w:pPr>
          </w:p>
        </w:tc>
        <w:tc>
          <w:tcPr>
            <w:tcW w:w="2186" w:type="pct"/>
            <w:tcBorders>
              <w:top w:val="single" w:sz="4" w:space="0" w:color="auto"/>
              <w:left w:val="single" w:sz="4" w:space="0" w:color="auto"/>
              <w:bottom w:val="single" w:sz="4" w:space="0" w:color="auto"/>
              <w:right w:val="single" w:sz="4" w:space="0" w:color="auto"/>
            </w:tcBorders>
            <w:hideMark/>
          </w:tcPr>
          <w:p w14:paraId="1D696EFC" w14:textId="77777777" w:rsidR="005C358D" w:rsidRPr="00654D99" w:rsidRDefault="005C358D" w:rsidP="00654D99">
            <w:pPr>
              <w:jc w:val="center"/>
              <w:rPr>
                <w:rFonts w:ascii="Agency FB" w:hAnsi="Agency FB"/>
                <w:b/>
                <w:sz w:val="18"/>
                <w:lang w:val="es-ES_tradnl"/>
              </w:rPr>
            </w:pPr>
            <w:r w:rsidRPr="00654D99">
              <w:rPr>
                <w:rFonts w:ascii="Agency FB" w:hAnsi="Agency FB"/>
                <w:b/>
                <w:sz w:val="18"/>
                <w:lang w:val="es-ES_tradnl"/>
              </w:rPr>
              <w:t>CICLO VI / ESTANDAR</w:t>
            </w:r>
          </w:p>
        </w:tc>
      </w:tr>
      <w:tr w:rsidR="006E6F74" w:rsidRPr="00C60A7F" w14:paraId="06E1BD60" w14:textId="77777777" w:rsidTr="006E6F74">
        <w:tc>
          <w:tcPr>
            <w:tcW w:w="1372" w:type="pct"/>
            <w:tcBorders>
              <w:top w:val="single" w:sz="4" w:space="0" w:color="auto"/>
              <w:left w:val="single" w:sz="4" w:space="0" w:color="auto"/>
              <w:bottom w:val="single" w:sz="4" w:space="0" w:color="auto"/>
              <w:right w:val="single" w:sz="4" w:space="0" w:color="auto"/>
            </w:tcBorders>
            <w:hideMark/>
          </w:tcPr>
          <w:p w14:paraId="7A9FCA20" w14:textId="77777777" w:rsidR="006E6F74" w:rsidRPr="00654D99" w:rsidRDefault="006E6F74" w:rsidP="006E6F74">
            <w:pPr>
              <w:ind w:left="113" w:right="113"/>
              <w:rPr>
                <w:rFonts w:ascii="Agency FB" w:hAnsi="Agency FB"/>
                <w:b/>
                <w:sz w:val="20"/>
                <w:lang w:val="es-ES_tradnl"/>
              </w:rPr>
            </w:pPr>
            <w:r w:rsidRPr="00654D99">
              <w:rPr>
                <w:rFonts w:ascii="Agency FB" w:hAnsi="Agency FB"/>
                <w:b/>
                <w:sz w:val="20"/>
                <w:lang w:val="es-ES_tradnl"/>
              </w:rPr>
              <w:t>SE COMUNICA ORALMENTE EN SU LENGUA MATERNA</w:t>
            </w:r>
          </w:p>
          <w:p w14:paraId="5F1A170C" w14:textId="77777777" w:rsidR="006E6F74" w:rsidRPr="00C60A7F" w:rsidRDefault="006E6F74" w:rsidP="006E6F74">
            <w:pPr>
              <w:rPr>
                <w:rFonts w:ascii="Times New Roman" w:hAnsi="Times New Roman" w:cs="Times New Roman"/>
                <w:bCs/>
                <w:iCs/>
                <w:sz w:val="16"/>
                <w:szCs w:val="16"/>
              </w:rPr>
            </w:pPr>
          </w:p>
          <w:p w14:paraId="06F31715" w14:textId="77777777" w:rsidR="006E6F74" w:rsidRPr="00654D99" w:rsidRDefault="006E6F74" w:rsidP="006E6F74">
            <w:pPr>
              <w:pStyle w:val="Prrafodelista"/>
              <w:numPr>
                <w:ilvl w:val="0"/>
                <w:numId w:val="33"/>
              </w:numPr>
              <w:ind w:left="319" w:hanging="259"/>
              <w:jc w:val="both"/>
              <w:rPr>
                <w:rFonts w:ascii="Arial Narrow" w:hAnsi="Arial Narrow"/>
                <w:sz w:val="18"/>
                <w:szCs w:val="18"/>
                <w:lang w:val="es-ES_tradnl"/>
              </w:rPr>
            </w:pPr>
            <w:r w:rsidRPr="00654D99">
              <w:rPr>
                <w:rFonts w:ascii="Arial Narrow" w:hAnsi="Arial Narrow"/>
                <w:sz w:val="18"/>
                <w:szCs w:val="18"/>
                <w:lang w:val="es-ES_tradnl"/>
              </w:rPr>
              <w:t>Obtiene información del texto oral</w:t>
            </w:r>
          </w:p>
          <w:p w14:paraId="36C92D70" w14:textId="77777777" w:rsidR="006E6F74" w:rsidRPr="00654D99" w:rsidRDefault="006E6F74" w:rsidP="006E6F74">
            <w:pPr>
              <w:pStyle w:val="Prrafodelista"/>
              <w:numPr>
                <w:ilvl w:val="0"/>
                <w:numId w:val="33"/>
              </w:numPr>
              <w:ind w:left="319" w:hanging="259"/>
              <w:jc w:val="both"/>
              <w:rPr>
                <w:rFonts w:ascii="Arial Narrow" w:hAnsi="Arial Narrow"/>
                <w:sz w:val="18"/>
                <w:szCs w:val="18"/>
                <w:lang w:val="es-ES_tradnl"/>
              </w:rPr>
            </w:pPr>
            <w:r w:rsidRPr="00654D99">
              <w:rPr>
                <w:rFonts w:ascii="Arial Narrow" w:hAnsi="Arial Narrow"/>
                <w:sz w:val="18"/>
                <w:szCs w:val="18"/>
                <w:lang w:val="es-ES_tradnl"/>
              </w:rPr>
              <w:t>Infiere e interpreta información del texto oral</w:t>
            </w:r>
          </w:p>
          <w:p w14:paraId="5EE0ECFD" w14:textId="77777777" w:rsidR="006E6F74" w:rsidRPr="00654D99" w:rsidRDefault="006E6F74" w:rsidP="006E6F74">
            <w:pPr>
              <w:pStyle w:val="Prrafodelista"/>
              <w:numPr>
                <w:ilvl w:val="0"/>
                <w:numId w:val="33"/>
              </w:numPr>
              <w:ind w:left="319" w:hanging="259"/>
              <w:jc w:val="both"/>
              <w:rPr>
                <w:rFonts w:ascii="Arial Narrow" w:hAnsi="Arial Narrow"/>
                <w:sz w:val="18"/>
                <w:szCs w:val="18"/>
                <w:lang w:val="es-ES_tradnl"/>
              </w:rPr>
            </w:pPr>
            <w:r w:rsidRPr="00654D99">
              <w:rPr>
                <w:rFonts w:ascii="Arial Narrow" w:hAnsi="Arial Narrow"/>
                <w:sz w:val="18"/>
                <w:szCs w:val="18"/>
                <w:lang w:val="es-ES_tradnl"/>
              </w:rPr>
              <w:t>Adecúa, organiza y desarrolla las ideas de forma coherente y cohesionada</w:t>
            </w:r>
          </w:p>
          <w:p w14:paraId="75F094CD" w14:textId="77777777" w:rsidR="006E6F74" w:rsidRPr="00654D99" w:rsidRDefault="006E6F74" w:rsidP="006E6F74">
            <w:pPr>
              <w:pStyle w:val="Prrafodelista"/>
              <w:numPr>
                <w:ilvl w:val="0"/>
                <w:numId w:val="33"/>
              </w:numPr>
              <w:ind w:left="319" w:hanging="259"/>
              <w:jc w:val="both"/>
              <w:rPr>
                <w:rFonts w:ascii="Arial Narrow" w:hAnsi="Arial Narrow"/>
                <w:sz w:val="18"/>
                <w:szCs w:val="18"/>
                <w:lang w:val="es-ES_tradnl"/>
              </w:rPr>
            </w:pPr>
            <w:r w:rsidRPr="00654D99">
              <w:rPr>
                <w:rFonts w:ascii="Arial Narrow" w:hAnsi="Arial Narrow"/>
                <w:sz w:val="18"/>
                <w:szCs w:val="18"/>
                <w:lang w:val="es-ES_tradnl"/>
              </w:rPr>
              <w:t>Utiliza recursos no verbales y para verbales de forma estratégica</w:t>
            </w:r>
          </w:p>
          <w:p w14:paraId="29897615" w14:textId="77777777" w:rsidR="006E6F74" w:rsidRPr="00654D99" w:rsidRDefault="006E6F74" w:rsidP="006E6F74">
            <w:pPr>
              <w:pStyle w:val="Prrafodelista"/>
              <w:numPr>
                <w:ilvl w:val="0"/>
                <w:numId w:val="33"/>
              </w:numPr>
              <w:ind w:left="319" w:hanging="259"/>
              <w:jc w:val="both"/>
              <w:rPr>
                <w:rFonts w:ascii="Arial Narrow" w:hAnsi="Arial Narrow"/>
                <w:sz w:val="18"/>
                <w:szCs w:val="18"/>
                <w:lang w:val="es-ES_tradnl"/>
              </w:rPr>
            </w:pPr>
            <w:r w:rsidRPr="00654D99">
              <w:rPr>
                <w:rFonts w:ascii="Arial Narrow" w:hAnsi="Arial Narrow"/>
                <w:sz w:val="18"/>
                <w:szCs w:val="18"/>
                <w:lang w:val="es-ES_tradnl"/>
              </w:rPr>
              <w:t>Interactúa estratégicamente con distintos interlocutores</w:t>
            </w:r>
          </w:p>
          <w:p w14:paraId="1983D5FA" w14:textId="77777777" w:rsidR="006E6F74" w:rsidRPr="00C60A7F" w:rsidRDefault="006E6F74" w:rsidP="006E6F74">
            <w:pPr>
              <w:pStyle w:val="Prrafodelista"/>
              <w:numPr>
                <w:ilvl w:val="0"/>
                <w:numId w:val="33"/>
              </w:numPr>
              <w:ind w:left="319" w:hanging="259"/>
              <w:jc w:val="both"/>
              <w:rPr>
                <w:rFonts w:ascii="Times New Roman" w:hAnsi="Times New Roman" w:cs="Times New Roman"/>
                <w:iCs/>
                <w:sz w:val="16"/>
                <w:szCs w:val="16"/>
              </w:rPr>
            </w:pPr>
            <w:r w:rsidRPr="00654D99">
              <w:rPr>
                <w:rFonts w:ascii="Arial Narrow" w:hAnsi="Arial Narrow"/>
                <w:sz w:val="18"/>
                <w:szCs w:val="18"/>
                <w:lang w:val="es-ES_tradnl"/>
              </w:rPr>
              <w:t>Reflexiona y evalúa la forma, el contenido y contexto del texto oral:</w:t>
            </w:r>
          </w:p>
        </w:tc>
        <w:tc>
          <w:tcPr>
            <w:tcW w:w="344" w:type="pct"/>
            <w:tcBorders>
              <w:top w:val="single" w:sz="4" w:space="0" w:color="auto"/>
              <w:left w:val="single" w:sz="4" w:space="0" w:color="auto"/>
              <w:bottom w:val="single" w:sz="4" w:space="0" w:color="auto"/>
              <w:right w:val="single" w:sz="4" w:space="0" w:color="auto"/>
            </w:tcBorders>
            <w:vAlign w:val="center"/>
          </w:tcPr>
          <w:p w14:paraId="322DECE7" w14:textId="0BDEE843" w:rsidR="006E6F74" w:rsidRPr="00C60A7F" w:rsidRDefault="006E6F74" w:rsidP="006E6F74">
            <w:pPr>
              <w:jc w:val="center"/>
              <w:rPr>
                <w:rFonts w:ascii="Times New Roman" w:hAnsi="Times New Roman" w:cs="Times New Roman"/>
                <w:iCs/>
                <w:sz w:val="16"/>
                <w:szCs w:val="16"/>
              </w:rPr>
            </w:pPr>
            <w:r>
              <w:rPr>
                <w:rFonts w:ascii="Times New Roman" w:hAnsi="Times New Roman" w:cs="Times New Roman"/>
                <w:iCs/>
                <w:sz w:val="16"/>
                <w:szCs w:val="16"/>
              </w:rPr>
              <w:t>x</w:t>
            </w:r>
          </w:p>
        </w:tc>
        <w:tc>
          <w:tcPr>
            <w:tcW w:w="135" w:type="pct"/>
            <w:tcBorders>
              <w:top w:val="single" w:sz="4" w:space="0" w:color="auto"/>
              <w:left w:val="single" w:sz="4" w:space="0" w:color="auto"/>
              <w:bottom w:val="single" w:sz="4" w:space="0" w:color="auto"/>
              <w:right w:val="single" w:sz="4" w:space="0" w:color="auto"/>
            </w:tcBorders>
            <w:vAlign w:val="center"/>
          </w:tcPr>
          <w:p w14:paraId="4F7F92E7" w14:textId="0181109C" w:rsidR="006E6F74" w:rsidRPr="00C60A7F" w:rsidRDefault="006E6F74" w:rsidP="006E6F74">
            <w:pPr>
              <w:jc w:val="center"/>
              <w:rPr>
                <w:rFonts w:ascii="Times New Roman" w:hAnsi="Times New Roman" w:cs="Times New Roman"/>
                <w:iCs/>
                <w:sz w:val="16"/>
                <w:szCs w:val="16"/>
              </w:rPr>
            </w:pPr>
            <w:r>
              <w:rPr>
                <w:rFonts w:ascii="Times New Roman" w:hAnsi="Times New Roman" w:cs="Times New Roman"/>
                <w:iCs/>
                <w:sz w:val="16"/>
                <w:szCs w:val="16"/>
              </w:rPr>
              <w:t>x</w:t>
            </w:r>
          </w:p>
        </w:tc>
        <w:tc>
          <w:tcPr>
            <w:tcW w:w="139" w:type="pct"/>
            <w:tcBorders>
              <w:top w:val="single" w:sz="4" w:space="0" w:color="auto"/>
              <w:left w:val="single" w:sz="4" w:space="0" w:color="auto"/>
              <w:bottom w:val="single" w:sz="4" w:space="0" w:color="auto"/>
              <w:right w:val="single" w:sz="4" w:space="0" w:color="auto"/>
            </w:tcBorders>
            <w:vAlign w:val="center"/>
          </w:tcPr>
          <w:p w14:paraId="195FA39C" w14:textId="4F66E1F9" w:rsidR="006E6F74" w:rsidRPr="00C60A7F" w:rsidRDefault="006E6F74" w:rsidP="006E6F74">
            <w:pPr>
              <w:jc w:val="center"/>
              <w:rPr>
                <w:rFonts w:ascii="Times New Roman" w:hAnsi="Times New Roman" w:cs="Times New Roman"/>
                <w:iCs/>
                <w:sz w:val="16"/>
                <w:szCs w:val="16"/>
              </w:rPr>
            </w:pPr>
          </w:p>
        </w:tc>
        <w:tc>
          <w:tcPr>
            <w:tcW w:w="137" w:type="pct"/>
            <w:tcBorders>
              <w:top w:val="single" w:sz="4" w:space="0" w:color="auto"/>
              <w:left w:val="single" w:sz="4" w:space="0" w:color="auto"/>
              <w:bottom w:val="single" w:sz="4" w:space="0" w:color="auto"/>
              <w:right w:val="single" w:sz="4" w:space="0" w:color="auto"/>
            </w:tcBorders>
            <w:vAlign w:val="center"/>
          </w:tcPr>
          <w:p w14:paraId="739CD6F3" w14:textId="38F7FB3B" w:rsidR="006E6F74" w:rsidRPr="00C60A7F" w:rsidRDefault="006E6F74" w:rsidP="006E6F74">
            <w:pPr>
              <w:jc w:val="center"/>
              <w:rPr>
                <w:rFonts w:ascii="Times New Roman" w:hAnsi="Times New Roman" w:cs="Times New Roman"/>
                <w:iCs/>
                <w:sz w:val="16"/>
                <w:szCs w:val="16"/>
              </w:rPr>
            </w:pPr>
            <w:r>
              <w:rPr>
                <w:rFonts w:ascii="Times New Roman" w:hAnsi="Times New Roman" w:cs="Times New Roman"/>
                <w:iCs/>
                <w:sz w:val="16"/>
                <w:szCs w:val="16"/>
              </w:rPr>
              <w:t>x</w:t>
            </w:r>
          </w:p>
        </w:tc>
        <w:tc>
          <w:tcPr>
            <w:tcW w:w="137" w:type="pct"/>
            <w:tcBorders>
              <w:top w:val="single" w:sz="4" w:space="0" w:color="auto"/>
              <w:left w:val="single" w:sz="4" w:space="0" w:color="auto"/>
              <w:bottom w:val="single" w:sz="4" w:space="0" w:color="auto"/>
              <w:right w:val="single" w:sz="4" w:space="0" w:color="auto"/>
            </w:tcBorders>
            <w:vAlign w:val="center"/>
          </w:tcPr>
          <w:p w14:paraId="5E6C4642" w14:textId="77777777" w:rsidR="006E6F74" w:rsidRPr="00C60A7F" w:rsidRDefault="006E6F74" w:rsidP="006E6F74">
            <w:pPr>
              <w:jc w:val="center"/>
              <w:rPr>
                <w:rFonts w:ascii="Times New Roman" w:hAnsi="Times New Roman" w:cs="Times New Roman"/>
                <w:iCs/>
                <w:sz w:val="16"/>
                <w:szCs w:val="16"/>
              </w:rPr>
            </w:pPr>
          </w:p>
        </w:tc>
        <w:tc>
          <w:tcPr>
            <w:tcW w:w="137" w:type="pct"/>
            <w:tcBorders>
              <w:top w:val="single" w:sz="4" w:space="0" w:color="auto"/>
              <w:left w:val="single" w:sz="4" w:space="0" w:color="auto"/>
              <w:bottom w:val="single" w:sz="4" w:space="0" w:color="auto"/>
              <w:right w:val="single" w:sz="4" w:space="0" w:color="auto"/>
            </w:tcBorders>
            <w:vAlign w:val="center"/>
          </w:tcPr>
          <w:p w14:paraId="284157B7" w14:textId="3AD216AD" w:rsidR="006E6F74" w:rsidRPr="00C60A7F" w:rsidRDefault="006E6F74" w:rsidP="006E6F74">
            <w:pPr>
              <w:jc w:val="center"/>
              <w:rPr>
                <w:rFonts w:ascii="Times New Roman" w:hAnsi="Times New Roman" w:cs="Times New Roman"/>
                <w:iCs/>
                <w:sz w:val="16"/>
                <w:szCs w:val="16"/>
              </w:rPr>
            </w:pPr>
            <w:r>
              <w:rPr>
                <w:rFonts w:ascii="Times New Roman" w:hAnsi="Times New Roman" w:cs="Times New Roman"/>
                <w:iCs/>
                <w:sz w:val="16"/>
                <w:szCs w:val="16"/>
              </w:rPr>
              <w:t>x</w:t>
            </w:r>
          </w:p>
        </w:tc>
        <w:tc>
          <w:tcPr>
            <w:tcW w:w="137" w:type="pct"/>
            <w:tcBorders>
              <w:top w:val="single" w:sz="4" w:space="0" w:color="auto"/>
              <w:left w:val="single" w:sz="4" w:space="0" w:color="auto"/>
              <w:bottom w:val="single" w:sz="4" w:space="0" w:color="auto"/>
              <w:right w:val="single" w:sz="4" w:space="0" w:color="auto"/>
            </w:tcBorders>
            <w:vAlign w:val="center"/>
          </w:tcPr>
          <w:p w14:paraId="0F28D279" w14:textId="77777777" w:rsidR="006E6F74" w:rsidRPr="00C60A7F" w:rsidRDefault="006E6F74" w:rsidP="006E6F74">
            <w:pPr>
              <w:jc w:val="center"/>
              <w:rPr>
                <w:rFonts w:ascii="Times New Roman" w:hAnsi="Times New Roman" w:cs="Times New Roman"/>
                <w:iCs/>
                <w:sz w:val="16"/>
                <w:szCs w:val="16"/>
              </w:rPr>
            </w:pPr>
          </w:p>
        </w:tc>
        <w:tc>
          <w:tcPr>
            <w:tcW w:w="137" w:type="pct"/>
            <w:tcBorders>
              <w:top w:val="single" w:sz="4" w:space="0" w:color="auto"/>
              <w:left w:val="single" w:sz="4" w:space="0" w:color="auto"/>
              <w:bottom w:val="single" w:sz="4" w:space="0" w:color="auto"/>
              <w:right w:val="single" w:sz="4" w:space="0" w:color="auto"/>
            </w:tcBorders>
            <w:vAlign w:val="center"/>
          </w:tcPr>
          <w:p w14:paraId="1AB27409" w14:textId="28BCBF4B" w:rsidR="006E6F74" w:rsidRPr="00C60A7F" w:rsidRDefault="006E6F74" w:rsidP="006E6F74">
            <w:pPr>
              <w:jc w:val="center"/>
              <w:rPr>
                <w:rFonts w:ascii="Times New Roman" w:hAnsi="Times New Roman" w:cs="Times New Roman"/>
                <w:iCs/>
                <w:sz w:val="16"/>
                <w:szCs w:val="16"/>
              </w:rPr>
            </w:pPr>
            <w:r>
              <w:rPr>
                <w:rFonts w:ascii="Times New Roman" w:hAnsi="Times New Roman" w:cs="Times New Roman"/>
                <w:iCs/>
                <w:sz w:val="16"/>
                <w:szCs w:val="16"/>
              </w:rPr>
              <w:t>x</w:t>
            </w:r>
          </w:p>
        </w:tc>
        <w:tc>
          <w:tcPr>
            <w:tcW w:w="139" w:type="pct"/>
            <w:tcBorders>
              <w:top w:val="single" w:sz="4" w:space="0" w:color="auto"/>
              <w:left w:val="single" w:sz="4" w:space="0" w:color="auto"/>
              <w:bottom w:val="single" w:sz="4" w:space="0" w:color="auto"/>
              <w:right w:val="single" w:sz="4" w:space="0" w:color="auto"/>
            </w:tcBorders>
            <w:vAlign w:val="center"/>
          </w:tcPr>
          <w:p w14:paraId="43234F50" w14:textId="77777777" w:rsidR="006E6F74" w:rsidRPr="00C60A7F" w:rsidRDefault="006E6F74" w:rsidP="006E6F74">
            <w:pPr>
              <w:jc w:val="center"/>
              <w:rPr>
                <w:rFonts w:ascii="Times New Roman" w:hAnsi="Times New Roman" w:cs="Times New Roman"/>
                <w:iCs/>
                <w:sz w:val="16"/>
                <w:szCs w:val="16"/>
              </w:rPr>
            </w:pPr>
          </w:p>
        </w:tc>
        <w:tc>
          <w:tcPr>
            <w:tcW w:w="2186" w:type="pct"/>
            <w:tcBorders>
              <w:top w:val="single" w:sz="4" w:space="0" w:color="auto"/>
              <w:left w:val="single" w:sz="4" w:space="0" w:color="auto"/>
              <w:bottom w:val="single" w:sz="4" w:space="0" w:color="auto"/>
              <w:right w:val="single" w:sz="4" w:space="0" w:color="auto"/>
            </w:tcBorders>
            <w:hideMark/>
          </w:tcPr>
          <w:p w14:paraId="3CA68BED" w14:textId="42BFC40D" w:rsidR="006E6F74" w:rsidRPr="00654D99" w:rsidRDefault="006E6F74" w:rsidP="006E6F74">
            <w:pPr>
              <w:ind w:left="311"/>
              <w:jc w:val="both"/>
              <w:rPr>
                <w:rFonts w:ascii="Agency FB" w:hAnsi="Agency FB"/>
                <w:b/>
                <w:sz w:val="18"/>
                <w:lang w:val="es-ES_tradnl"/>
              </w:rPr>
            </w:pPr>
            <w:r w:rsidRPr="00654D99">
              <w:rPr>
                <w:rFonts w:ascii="Agency FB" w:hAnsi="Agency FB"/>
                <w:b/>
                <w:sz w:val="18"/>
                <w:lang w:val="es-ES_tradnl"/>
              </w:rPr>
              <w:t xml:space="preserve">NIVEL </w:t>
            </w:r>
            <w:r>
              <w:rPr>
                <w:rFonts w:ascii="Agency FB" w:hAnsi="Agency FB"/>
                <w:b/>
                <w:sz w:val="18"/>
                <w:lang w:val="es-ES_tradnl"/>
              </w:rPr>
              <w:t>7</w:t>
            </w:r>
          </w:p>
          <w:p w14:paraId="1E3C1D02" w14:textId="77777777" w:rsidR="006E6F74" w:rsidRPr="002D49F4" w:rsidRDefault="006E6F74" w:rsidP="006E6F74">
            <w:pPr>
              <w:pStyle w:val="Prrafodelista"/>
              <w:numPr>
                <w:ilvl w:val="0"/>
                <w:numId w:val="28"/>
              </w:numPr>
              <w:ind w:left="170" w:hanging="201"/>
              <w:jc w:val="both"/>
              <w:rPr>
                <w:rFonts w:ascii="Arial Narrow" w:hAnsi="Arial Narrow"/>
                <w:sz w:val="18"/>
                <w:szCs w:val="18"/>
                <w:lang w:val="es-ES_tradnl"/>
              </w:rPr>
            </w:pPr>
            <w:r w:rsidRPr="002D49F4">
              <w:rPr>
                <w:rFonts w:ascii="Arial Narrow" w:hAnsi="Arial Narrow"/>
                <w:sz w:val="18"/>
                <w:szCs w:val="18"/>
                <w:lang w:val="es-ES_tradnl"/>
              </w:rPr>
              <w:t xml:space="preserve">Se comunica oralmente mediante diversos tipos de textos; infiere información relevante y conclusiones e interpreta la intención del interlocutor y las relaciones de poder en discursos que contienen sesgos, falacias y ambigüedades. </w:t>
            </w:r>
          </w:p>
          <w:p w14:paraId="03318B01" w14:textId="77777777" w:rsidR="006E6F74" w:rsidRPr="002D49F4" w:rsidRDefault="006E6F74" w:rsidP="006E6F74">
            <w:pPr>
              <w:pStyle w:val="Prrafodelista"/>
              <w:numPr>
                <w:ilvl w:val="0"/>
                <w:numId w:val="28"/>
              </w:numPr>
              <w:ind w:left="170" w:hanging="201"/>
              <w:jc w:val="both"/>
              <w:rPr>
                <w:rFonts w:ascii="Arial Narrow" w:hAnsi="Arial Narrow"/>
                <w:sz w:val="18"/>
                <w:szCs w:val="18"/>
                <w:lang w:val="es-ES_tradnl"/>
              </w:rPr>
            </w:pPr>
            <w:r w:rsidRPr="002D49F4">
              <w:rPr>
                <w:rFonts w:ascii="Arial Narrow" w:hAnsi="Arial Narrow"/>
                <w:sz w:val="18"/>
                <w:szCs w:val="18"/>
                <w:lang w:val="es-ES_tradnl"/>
              </w:rPr>
              <w:t xml:space="preserve">Se expresa adecuándose a situaciones comunicativas formales e informales y a los géneros discursivos orales en que participa. </w:t>
            </w:r>
          </w:p>
          <w:p w14:paraId="1EAE5E76" w14:textId="77777777" w:rsidR="006E6F74" w:rsidRPr="002D49F4" w:rsidRDefault="006E6F74" w:rsidP="006E6F74">
            <w:pPr>
              <w:pStyle w:val="Prrafodelista"/>
              <w:numPr>
                <w:ilvl w:val="0"/>
                <w:numId w:val="28"/>
              </w:numPr>
              <w:ind w:left="170" w:hanging="201"/>
              <w:jc w:val="both"/>
              <w:rPr>
                <w:rFonts w:ascii="Arial Narrow" w:hAnsi="Arial Narrow"/>
                <w:sz w:val="18"/>
                <w:szCs w:val="18"/>
                <w:lang w:val="es-ES_tradnl"/>
              </w:rPr>
            </w:pPr>
            <w:r w:rsidRPr="002D49F4">
              <w:rPr>
                <w:rFonts w:ascii="Arial Narrow" w:hAnsi="Arial Narrow"/>
                <w:sz w:val="18"/>
                <w:szCs w:val="18"/>
                <w:lang w:val="es-ES_tradnl"/>
              </w:rPr>
              <w:t xml:space="preserve">Organiza y desarrolla sus ideas en torno a un tema y las relaciona mediante el uso de diversos recursos cohesivos; incorpora un vocabulario especializado y enfatiza los significados mediante el uso de recursos no verbales y paraverbales. </w:t>
            </w:r>
          </w:p>
          <w:p w14:paraId="226A9815" w14:textId="77777777" w:rsidR="006E6F74" w:rsidRPr="002D49F4" w:rsidRDefault="006E6F74" w:rsidP="006E6F74">
            <w:pPr>
              <w:pStyle w:val="Prrafodelista"/>
              <w:numPr>
                <w:ilvl w:val="0"/>
                <w:numId w:val="28"/>
              </w:numPr>
              <w:ind w:left="170" w:hanging="201"/>
              <w:jc w:val="both"/>
              <w:rPr>
                <w:rFonts w:ascii="Arial Narrow" w:hAnsi="Arial Narrow"/>
                <w:sz w:val="18"/>
                <w:szCs w:val="18"/>
                <w:lang w:val="es-ES_tradnl"/>
              </w:rPr>
            </w:pPr>
            <w:r w:rsidRPr="002D49F4">
              <w:rPr>
                <w:rFonts w:ascii="Arial Narrow" w:hAnsi="Arial Narrow"/>
                <w:sz w:val="18"/>
                <w:szCs w:val="18"/>
                <w:lang w:val="es-ES_tradnl"/>
              </w:rPr>
              <w:t>Reflexiona sobre el texto y evalúa la validez de la información y su efecto en los interlocutores, de acuerdo a sus conocimientos, fuentes de información y al contexto sociocultural.</w:t>
            </w:r>
          </w:p>
          <w:p w14:paraId="0A9EBDBD" w14:textId="6CFFE74D" w:rsidR="006E6F74" w:rsidRPr="00C60A7F" w:rsidRDefault="006E6F74" w:rsidP="006E6F74">
            <w:pPr>
              <w:pStyle w:val="Prrafodelista"/>
              <w:numPr>
                <w:ilvl w:val="0"/>
                <w:numId w:val="28"/>
              </w:numPr>
              <w:ind w:left="170" w:hanging="201"/>
              <w:jc w:val="both"/>
              <w:rPr>
                <w:rFonts w:ascii="Times New Roman" w:hAnsi="Times New Roman" w:cs="Times New Roman"/>
                <w:iCs/>
                <w:color w:val="FF0000"/>
                <w:sz w:val="16"/>
                <w:szCs w:val="16"/>
              </w:rPr>
            </w:pPr>
            <w:r w:rsidRPr="002D49F4">
              <w:rPr>
                <w:rFonts w:ascii="Arial Narrow" w:hAnsi="Arial Narrow"/>
                <w:sz w:val="18"/>
                <w:szCs w:val="18"/>
                <w:lang w:val="es-ES_tradnl"/>
              </w:rPr>
              <w:t xml:space="preserve"> En un intercambio, hace contribuciones relevantes y evalúa las ideas de los otros para </w:t>
            </w:r>
            <w:proofErr w:type="spellStart"/>
            <w:r w:rsidRPr="002D49F4">
              <w:rPr>
                <w:rFonts w:ascii="Arial Narrow" w:hAnsi="Arial Narrow"/>
                <w:sz w:val="18"/>
                <w:szCs w:val="18"/>
                <w:lang w:val="es-ES_tradnl"/>
              </w:rPr>
              <w:t>contra-argumentar</w:t>
            </w:r>
            <w:proofErr w:type="spellEnd"/>
            <w:r w:rsidRPr="002D49F4">
              <w:rPr>
                <w:rFonts w:ascii="Arial Narrow" w:hAnsi="Arial Narrow"/>
                <w:sz w:val="18"/>
                <w:szCs w:val="18"/>
                <w:lang w:val="es-ES_tradnl"/>
              </w:rPr>
              <w:t>, eligiendo estratégicamente cómo y en qué momento participa.</w:t>
            </w:r>
          </w:p>
        </w:tc>
      </w:tr>
      <w:tr w:rsidR="006E6F74" w:rsidRPr="00C60A7F" w14:paraId="2B3200F3" w14:textId="77777777" w:rsidTr="006E6F74">
        <w:tc>
          <w:tcPr>
            <w:tcW w:w="1372" w:type="pct"/>
            <w:tcBorders>
              <w:top w:val="single" w:sz="4" w:space="0" w:color="auto"/>
              <w:left w:val="single" w:sz="4" w:space="0" w:color="auto"/>
              <w:bottom w:val="single" w:sz="4" w:space="0" w:color="auto"/>
              <w:right w:val="single" w:sz="4" w:space="0" w:color="auto"/>
            </w:tcBorders>
            <w:hideMark/>
          </w:tcPr>
          <w:p w14:paraId="1D2ACAD1" w14:textId="77777777" w:rsidR="006E6F74" w:rsidRPr="00654D99" w:rsidRDefault="006E6F74" w:rsidP="006E6F74">
            <w:pPr>
              <w:ind w:left="113" w:right="113"/>
              <w:rPr>
                <w:rFonts w:ascii="Agency FB" w:hAnsi="Agency FB"/>
                <w:b/>
                <w:sz w:val="20"/>
                <w:lang w:val="es-ES_tradnl"/>
              </w:rPr>
            </w:pPr>
            <w:r w:rsidRPr="00654D99">
              <w:rPr>
                <w:rFonts w:ascii="Agency FB" w:hAnsi="Agency FB"/>
                <w:b/>
                <w:sz w:val="20"/>
                <w:lang w:val="es-ES_tradnl"/>
              </w:rPr>
              <w:t>LEE DIVERSOS TIPOS DE TEXTOS ESCRITOS EN LENGUA MATERNA</w:t>
            </w:r>
          </w:p>
          <w:p w14:paraId="0DB37D95" w14:textId="77777777" w:rsidR="006E6F74" w:rsidRPr="00C60A7F" w:rsidRDefault="006E6F74" w:rsidP="006E6F74">
            <w:pPr>
              <w:rPr>
                <w:rFonts w:ascii="Times New Roman" w:hAnsi="Times New Roman" w:cs="Times New Roman"/>
                <w:b/>
                <w:bCs/>
                <w:iCs/>
                <w:sz w:val="16"/>
                <w:szCs w:val="16"/>
              </w:rPr>
            </w:pPr>
          </w:p>
          <w:p w14:paraId="39E585CF" w14:textId="77777777" w:rsidR="006E6F74" w:rsidRPr="00C60A7F" w:rsidRDefault="006E6F74" w:rsidP="006E6F74">
            <w:pPr>
              <w:pStyle w:val="Prrafodelista"/>
              <w:numPr>
                <w:ilvl w:val="0"/>
                <w:numId w:val="27"/>
              </w:numPr>
              <w:ind w:left="459" w:right="91" w:hanging="337"/>
              <w:jc w:val="both"/>
              <w:rPr>
                <w:rFonts w:ascii="Times New Roman" w:hAnsi="Times New Roman" w:cs="Times New Roman"/>
                <w:sz w:val="16"/>
                <w:szCs w:val="16"/>
              </w:rPr>
            </w:pPr>
            <w:r w:rsidRPr="00C60A7F">
              <w:rPr>
                <w:rFonts w:ascii="Times New Roman" w:hAnsi="Times New Roman" w:cs="Times New Roman"/>
                <w:sz w:val="16"/>
                <w:szCs w:val="16"/>
              </w:rPr>
              <w:t>Obtiene información del texto escrito</w:t>
            </w:r>
          </w:p>
          <w:p w14:paraId="354B3762" w14:textId="77777777" w:rsidR="006E6F74" w:rsidRPr="00C60A7F" w:rsidRDefault="006E6F74" w:rsidP="006E6F74">
            <w:pPr>
              <w:pStyle w:val="Prrafodelista"/>
              <w:numPr>
                <w:ilvl w:val="0"/>
                <w:numId w:val="27"/>
              </w:numPr>
              <w:ind w:left="459" w:right="91" w:hanging="337"/>
              <w:jc w:val="both"/>
              <w:rPr>
                <w:rFonts w:ascii="Times New Roman" w:hAnsi="Times New Roman" w:cs="Times New Roman"/>
                <w:b/>
                <w:iCs/>
                <w:sz w:val="16"/>
                <w:szCs w:val="16"/>
              </w:rPr>
            </w:pPr>
            <w:r w:rsidRPr="00C60A7F">
              <w:rPr>
                <w:rFonts w:ascii="Times New Roman" w:hAnsi="Times New Roman" w:cs="Times New Roman"/>
                <w:sz w:val="16"/>
                <w:szCs w:val="16"/>
              </w:rPr>
              <w:t>Infiere e interpreta información del texto</w:t>
            </w:r>
          </w:p>
          <w:p w14:paraId="219874A2" w14:textId="77777777" w:rsidR="006E6F74" w:rsidRPr="00C60A7F" w:rsidRDefault="006E6F74" w:rsidP="006E6F74">
            <w:pPr>
              <w:pStyle w:val="Prrafodelista"/>
              <w:numPr>
                <w:ilvl w:val="0"/>
                <w:numId w:val="27"/>
              </w:numPr>
              <w:ind w:left="459" w:right="91" w:hanging="337"/>
              <w:jc w:val="both"/>
              <w:rPr>
                <w:rFonts w:ascii="Times New Roman" w:hAnsi="Times New Roman" w:cs="Times New Roman"/>
                <w:b/>
                <w:iCs/>
                <w:sz w:val="16"/>
                <w:szCs w:val="16"/>
              </w:rPr>
            </w:pPr>
            <w:r w:rsidRPr="00C60A7F">
              <w:rPr>
                <w:rFonts w:ascii="Times New Roman" w:hAnsi="Times New Roman" w:cs="Times New Roman"/>
                <w:sz w:val="16"/>
                <w:szCs w:val="16"/>
              </w:rPr>
              <w:t>Reflexiona y evalúa la forma, el contenido y contexto del texto</w:t>
            </w:r>
          </w:p>
        </w:tc>
        <w:tc>
          <w:tcPr>
            <w:tcW w:w="344" w:type="pct"/>
            <w:tcBorders>
              <w:top w:val="single" w:sz="4" w:space="0" w:color="auto"/>
              <w:left w:val="single" w:sz="4" w:space="0" w:color="auto"/>
              <w:bottom w:val="single" w:sz="4" w:space="0" w:color="auto"/>
              <w:right w:val="single" w:sz="4" w:space="0" w:color="auto"/>
            </w:tcBorders>
            <w:vAlign w:val="center"/>
          </w:tcPr>
          <w:p w14:paraId="15E29E0B" w14:textId="6C036EEB" w:rsidR="006E6F74" w:rsidRPr="00C60A7F" w:rsidRDefault="006E6F74" w:rsidP="006E6F74">
            <w:pPr>
              <w:jc w:val="center"/>
              <w:rPr>
                <w:rFonts w:ascii="Times New Roman" w:hAnsi="Times New Roman" w:cs="Times New Roman"/>
                <w:iCs/>
                <w:sz w:val="16"/>
                <w:szCs w:val="16"/>
              </w:rPr>
            </w:pPr>
            <w:r>
              <w:rPr>
                <w:rFonts w:ascii="Times New Roman" w:hAnsi="Times New Roman" w:cs="Times New Roman"/>
                <w:iCs/>
                <w:sz w:val="16"/>
                <w:szCs w:val="16"/>
              </w:rPr>
              <w:t>x</w:t>
            </w:r>
          </w:p>
        </w:tc>
        <w:tc>
          <w:tcPr>
            <w:tcW w:w="135" w:type="pct"/>
            <w:tcBorders>
              <w:top w:val="single" w:sz="4" w:space="0" w:color="auto"/>
              <w:left w:val="single" w:sz="4" w:space="0" w:color="auto"/>
              <w:bottom w:val="single" w:sz="4" w:space="0" w:color="auto"/>
              <w:right w:val="single" w:sz="4" w:space="0" w:color="auto"/>
            </w:tcBorders>
            <w:vAlign w:val="center"/>
          </w:tcPr>
          <w:p w14:paraId="4992F36F" w14:textId="5AC322EF" w:rsidR="006E6F74" w:rsidRPr="00C60A7F" w:rsidRDefault="006E6F74" w:rsidP="006E6F74">
            <w:pPr>
              <w:jc w:val="center"/>
              <w:rPr>
                <w:rFonts w:ascii="Times New Roman" w:hAnsi="Times New Roman" w:cs="Times New Roman"/>
                <w:iCs/>
                <w:sz w:val="16"/>
                <w:szCs w:val="16"/>
              </w:rPr>
            </w:pPr>
            <w:r>
              <w:rPr>
                <w:rFonts w:ascii="Times New Roman" w:hAnsi="Times New Roman" w:cs="Times New Roman"/>
                <w:iCs/>
                <w:sz w:val="16"/>
                <w:szCs w:val="16"/>
              </w:rPr>
              <w:t>x</w:t>
            </w:r>
          </w:p>
        </w:tc>
        <w:tc>
          <w:tcPr>
            <w:tcW w:w="139" w:type="pct"/>
            <w:tcBorders>
              <w:top w:val="single" w:sz="4" w:space="0" w:color="auto"/>
              <w:left w:val="single" w:sz="4" w:space="0" w:color="auto"/>
              <w:bottom w:val="single" w:sz="4" w:space="0" w:color="auto"/>
              <w:right w:val="single" w:sz="4" w:space="0" w:color="auto"/>
            </w:tcBorders>
            <w:vAlign w:val="center"/>
          </w:tcPr>
          <w:p w14:paraId="167F28AF" w14:textId="0B200484" w:rsidR="006E6F74" w:rsidRPr="00C60A7F" w:rsidRDefault="006E6F74" w:rsidP="006E6F74">
            <w:pPr>
              <w:jc w:val="center"/>
              <w:rPr>
                <w:rFonts w:ascii="Times New Roman" w:hAnsi="Times New Roman" w:cs="Times New Roman"/>
                <w:iCs/>
                <w:sz w:val="16"/>
                <w:szCs w:val="16"/>
              </w:rPr>
            </w:pPr>
            <w:r>
              <w:rPr>
                <w:rFonts w:ascii="Times New Roman" w:hAnsi="Times New Roman" w:cs="Times New Roman"/>
                <w:iCs/>
                <w:sz w:val="16"/>
                <w:szCs w:val="16"/>
              </w:rPr>
              <w:t>x</w:t>
            </w:r>
          </w:p>
        </w:tc>
        <w:tc>
          <w:tcPr>
            <w:tcW w:w="137" w:type="pct"/>
            <w:tcBorders>
              <w:top w:val="single" w:sz="4" w:space="0" w:color="auto"/>
              <w:left w:val="single" w:sz="4" w:space="0" w:color="auto"/>
              <w:bottom w:val="single" w:sz="4" w:space="0" w:color="auto"/>
              <w:right w:val="single" w:sz="4" w:space="0" w:color="auto"/>
            </w:tcBorders>
            <w:vAlign w:val="center"/>
          </w:tcPr>
          <w:p w14:paraId="6B750FDF" w14:textId="6659FFB0" w:rsidR="006E6F74" w:rsidRPr="00C60A7F" w:rsidRDefault="006E6F74" w:rsidP="006E6F74">
            <w:pPr>
              <w:jc w:val="center"/>
              <w:rPr>
                <w:rFonts w:ascii="Times New Roman" w:hAnsi="Times New Roman" w:cs="Times New Roman"/>
                <w:iCs/>
                <w:sz w:val="16"/>
                <w:szCs w:val="16"/>
              </w:rPr>
            </w:pPr>
            <w:r>
              <w:rPr>
                <w:rFonts w:ascii="Times New Roman" w:hAnsi="Times New Roman" w:cs="Times New Roman"/>
                <w:iCs/>
                <w:sz w:val="16"/>
                <w:szCs w:val="16"/>
              </w:rPr>
              <w:t>x</w:t>
            </w:r>
          </w:p>
        </w:tc>
        <w:tc>
          <w:tcPr>
            <w:tcW w:w="137" w:type="pct"/>
            <w:tcBorders>
              <w:top w:val="single" w:sz="4" w:space="0" w:color="auto"/>
              <w:left w:val="single" w:sz="4" w:space="0" w:color="auto"/>
              <w:bottom w:val="single" w:sz="4" w:space="0" w:color="auto"/>
              <w:right w:val="single" w:sz="4" w:space="0" w:color="auto"/>
            </w:tcBorders>
            <w:vAlign w:val="center"/>
          </w:tcPr>
          <w:p w14:paraId="24F36E9B" w14:textId="25B2E492" w:rsidR="006E6F74" w:rsidRPr="00C60A7F" w:rsidRDefault="006E6F74" w:rsidP="006E6F74">
            <w:pPr>
              <w:jc w:val="center"/>
              <w:rPr>
                <w:rFonts w:ascii="Times New Roman" w:hAnsi="Times New Roman" w:cs="Times New Roman"/>
                <w:iCs/>
                <w:sz w:val="16"/>
                <w:szCs w:val="16"/>
              </w:rPr>
            </w:pPr>
            <w:r>
              <w:rPr>
                <w:rFonts w:ascii="Times New Roman" w:hAnsi="Times New Roman" w:cs="Times New Roman"/>
                <w:iCs/>
                <w:sz w:val="16"/>
                <w:szCs w:val="16"/>
              </w:rPr>
              <w:t>x</w:t>
            </w:r>
          </w:p>
        </w:tc>
        <w:tc>
          <w:tcPr>
            <w:tcW w:w="137" w:type="pct"/>
            <w:tcBorders>
              <w:top w:val="single" w:sz="4" w:space="0" w:color="auto"/>
              <w:left w:val="single" w:sz="4" w:space="0" w:color="auto"/>
              <w:bottom w:val="single" w:sz="4" w:space="0" w:color="auto"/>
              <w:right w:val="single" w:sz="4" w:space="0" w:color="auto"/>
            </w:tcBorders>
            <w:vAlign w:val="center"/>
          </w:tcPr>
          <w:p w14:paraId="4F26AA34" w14:textId="5AF78283" w:rsidR="006E6F74" w:rsidRPr="00C60A7F" w:rsidRDefault="006E6F74" w:rsidP="006E6F74">
            <w:pPr>
              <w:jc w:val="center"/>
              <w:rPr>
                <w:rFonts w:ascii="Times New Roman" w:hAnsi="Times New Roman" w:cs="Times New Roman"/>
                <w:iCs/>
                <w:sz w:val="16"/>
                <w:szCs w:val="16"/>
              </w:rPr>
            </w:pPr>
            <w:r>
              <w:rPr>
                <w:rFonts w:ascii="Times New Roman" w:hAnsi="Times New Roman" w:cs="Times New Roman"/>
                <w:iCs/>
                <w:sz w:val="16"/>
                <w:szCs w:val="16"/>
              </w:rPr>
              <w:t>x</w:t>
            </w:r>
          </w:p>
        </w:tc>
        <w:tc>
          <w:tcPr>
            <w:tcW w:w="137" w:type="pct"/>
            <w:tcBorders>
              <w:top w:val="single" w:sz="4" w:space="0" w:color="auto"/>
              <w:left w:val="single" w:sz="4" w:space="0" w:color="auto"/>
              <w:bottom w:val="single" w:sz="4" w:space="0" w:color="auto"/>
              <w:right w:val="single" w:sz="4" w:space="0" w:color="auto"/>
            </w:tcBorders>
            <w:vAlign w:val="center"/>
          </w:tcPr>
          <w:p w14:paraId="23F1AAB8" w14:textId="6456D4BF" w:rsidR="006E6F74" w:rsidRPr="00C60A7F" w:rsidRDefault="006E6F74" w:rsidP="006E6F74">
            <w:pPr>
              <w:jc w:val="center"/>
              <w:rPr>
                <w:rFonts w:ascii="Times New Roman" w:hAnsi="Times New Roman" w:cs="Times New Roman"/>
                <w:iCs/>
                <w:sz w:val="16"/>
                <w:szCs w:val="16"/>
              </w:rPr>
            </w:pPr>
            <w:r>
              <w:rPr>
                <w:rFonts w:ascii="Times New Roman" w:hAnsi="Times New Roman" w:cs="Times New Roman"/>
                <w:iCs/>
                <w:sz w:val="16"/>
                <w:szCs w:val="16"/>
              </w:rPr>
              <w:t>x</w:t>
            </w:r>
          </w:p>
        </w:tc>
        <w:tc>
          <w:tcPr>
            <w:tcW w:w="137" w:type="pct"/>
            <w:tcBorders>
              <w:top w:val="single" w:sz="4" w:space="0" w:color="auto"/>
              <w:left w:val="single" w:sz="4" w:space="0" w:color="auto"/>
              <w:bottom w:val="single" w:sz="4" w:space="0" w:color="auto"/>
              <w:right w:val="single" w:sz="4" w:space="0" w:color="auto"/>
            </w:tcBorders>
            <w:vAlign w:val="center"/>
          </w:tcPr>
          <w:p w14:paraId="265CD1C4" w14:textId="722C9892" w:rsidR="006E6F74" w:rsidRPr="00C60A7F" w:rsidRDefault="006E6F74" w:rsidP="006E6F74">
            <w:pPr>
              <w:jc w:val="center"/>
              <w:rPr>
                <w:rFonts w:ascii="Times New Roman" w:hAnsi="Times New Roman" w:cs="Times New Roman"/>
                <w:iCs/>
                <w:sz w:val="16"/>
                <w:szCs w:val="16"/>
              </w:rPr>
            </w:pPr>
            <w:r>
              <w:rPr>
                <w:rFonts w:ascii="Times New Roman" w:hAnsi="Times New Roman" w:cs="Times New Roman"/>
                <w:iCs/>
                <w:sz w:val="16"/>
                <w:szCs w:val="16"/>
              </w:rPr>
              <w:t>x</w:t>
            </w:r>
          </w:p>
        </w:tc>
        <w:tc>
          <w:tcPr>
            <w:tcW w:w="139" w:type="pct"/>
            <w:tcBorders>
              <w:top w:val="single" w:sz="4" w:space="0" w:color="auto"/>
              <w:left w:val="single" w:sz="4" w:space="0" w:color="auto"/>
              <w:bottom w:val="single" w:sz="4" w:space="0" w:color="auto"/>
              <w:right w:val="single" w:sz="4" w:space="0" w:color="auto"/>
            </w:tcBorders>
            <w:vAlign w:val="center"/>
          </w:tcPr>
          <w:p w14:paraId="471DBED6" w14:textId="33E61C8A" w:rsidR="006E6F74" w:rsidRPr="00C60A7F" w:rsidRDefault="006E6F74" w:rsidP="006E6F74">
            <w:pPr>
              <w:jc w:val="center"/>
              <w:rPr>
                <w:rFonts w:ascii="Times New Roman" w:hAnsi="Times New Roman" w:cs="Times New Roman"/>
                <w:iCs/>
                <w:sz w:val="16"/>
                <w:szCs w:val="16"/>
              </w:rPr>
            </w:pPr>
            <w:r>
              <w:rPr>
                <w:rFonts w:ascii="Times New Roman" w:hAnsi="Times New Roman" w:cs="Times New Roman"/>
                <w:iCs/>
                <w:sz w:val="16"/>
                <w:szCs w:val="16"/>
              </w:rPr>
              <w:t>x</w:t>
            </w:r>
          </w:p>
        </w:tc>
        <w:tc>
          <w:tcPr>
            <w:tcW w:w="2186" w:type="pct"/>
            <w:tcBorders>
              <w:top w:val="single" w:sz="4" w:space="0" w:color="auto"/>
              <w:left w:val="single" w:sz="4" w:space="0" w:color="auto"/>
              <w:bottom w:val="single" w:sz="4" w:space="0" w:color="auto"/>
              <w:right w:val="single" w:sz="4" w:space="0" w:color="auto"/>
            </w:tcBorders>
            <w:hideMark/>
          </w:tcPr>
          <w:p w14:paraId="5B2EF03B" w14:textId="5A8540AE" w:rsidR="006E6F74" w:rsidRPr="00654D99" w:rsidRDefault="006E6F74" w:rsidP="006E6F74">
            <w:pPr>
              <w:pStyle w:val="Prrafodelista"/>
              <w:ind w:left="318"/>
              <w:jc w:val="both"/>
              <w:rPr>
                <w:rFonts w:ascii="Agency FB" w:hAnsi="Agency FB"/>
                <w:b/>
                <w:sz w:val="18"/>
                <w:lang w:val="es-ES_tradnl"/>
              </w:rPr>
            </w:pPr>
            <w:r w:rsidRPr="00654D99">
              <w:rPr>
                <w:rFonts w:ascii="Agency FB" w:hAnsi="Agency FB"/>
                <w:b/>
                <w:sz w:val="18"/>
                <w:lang w:val="es-ES_tradnl"/>
              </w:rPr>
              <w:t xml:space="preserve">NIVEL </w:t>
            </w:r>
            <w:r>
              <w:rPr>
                <w:rFonts w:ascii="Agency FB" w:hAnsi="Agency FB"/>
                <w:b/>
                <w:sz w:val="18"/>
                <w:lang w:val="es-ES_tradnl"/>
              </w:rPr>
              <w:t>7</w:t>
            </w:r>
          </w:p>
          <w:p w14:paraId="4F07D627" w14:textId="77777777" w:rsidR="006E6F74" w:rsidRPr="002D49F4" w:rsidRDefault="006E6F74" w:rsidP="006E6F74">
            <w:pPr>
              <w:pStyle w:val="Prrafodelista"/>
              <w:numPr>
                <w:ilvl w:val="0"/>
                <w:numId w:val="37"/>
              </w:numPr>
              <w:ind w:left="170" w:hanging="201"/>
              <w:jc w:val="both"/>
              <w:rPr>
                <w:rFonts w:ascii="Arial Narrow" w:hAnsi="Arial Narrow" w:cs="Times New Roman"/>
                <w:sz w:val="16"/>
                <w:szCs w:val="16"/>
              </w:rPr>
            </w:pPr>
            <w:r w:rsidRPr="002D49F4">
              <w:rPr>
                <w:rFonts w:ascii="Arial Narrow" w:hAnsi="Arial Narrow" w:cs="Times New Roman"/>
                <w:sz w:val="16"/>
                <w:szCs w:val="16"/>
              </w:rPr>
              <w:t xml:space="preserve">Lee diversos tipos de textos con estructuras complejas, vocabulario variado y especializado. </w:t>
            </w:r>
          </w:p>
          <w:p w14:paraId="7AAF672A" w14:textId="77777777" w:rsidR="006E6F74" w:rsidRPr="002D49F4" w:rsidRDefault="006E6F74" w:rsidP="006E6F74">
            <w:pPr>
              <w:pStyle w:val="Prrafodelista"/>
              <w:numPr>
                <w:ilvl w:val="0"/>
                <w:numId w:val="37"/>
              </w:numPr>
              <w:ind w:left="170" w:hanging="201"/>
              <w:jc w:val="both"/>
              <w:rPr>
                <w:rFonts w:ascii="Arial Narrow" w:hAnsi="Arial Narrow" w:cs="Times New Roman"/>
                <w:sz w:val="16"/>
                <w:szCs w:val="16"/>
              </w:rPr>
            </w:pPr>
            <w:r w:rsidRPr="002D49F4">
              <w:rPr>
                <w:rFonts w:ascii="Arial Narrow" w:hAnsi="Arial Narrow" w:cs="Times New Roman"/>
                <w:sz w:val="16"/>
                <w:szCs w:val="16"/>
              </w:rPr>
              <w:t xml:space="preserve">Integra información contrapuesta y ambigua que está en distintas partes del texto. Interpreta el texto considerando información relevante y de detalle para construir su sentido global, valiéndose de otros textos y reconociendo distintas posturas y sentidos. </w:t>
            </w:r>
          </w:p>
          <w:p w14:paraId="36159DA9" w14:textId="77777777" w:rsidR="006E6F74" w:rsidRPr="002D49F4" w:rsidRDefault="006E6F74" w:rsidP="006E6F74">
            <w:pPr>
              <w:pStyle w:val="Prrafodelista"/>
              <w:numPr>
                <w:ilvl w:val="0"/>
                <w:numId w:val="37"/>
              </w:numPr>
              <w:ind w:left="170" w:hanging="201"/>
              <w:jc w:val="both"/>
              <w:rPr>
                <w:rFonts w:ascii="Arial Narrow" w:hAnsi="Arial Narrow" w:cs="Times New Roman"/>
                <w:sz w:val="16"/>
                <w:szCs w:val="16"/>
              </w:rPr>
            </w:pPr>
            <w:r w:rsidRPr="002D49F4">
              <w:rPr>
                <w:rFonts w:ascii="Arial Narrow" w:hAnsi="Arial Narrow" w:cs="Times New Roman"/>
                <w:sz w:val="16"/>
                <w:szCs w:val="16"/>
              </w:rPr>
              <w:t>Reflexiona sobre formas y contenidos del texto y asume una posición sobre las relaciones de poder que este presenta.</w:t>
            </w:r>
          </w:p>
          <w:p w14:paraId="3256135F" w14:textId="764E2958" w:rsidR="006E6F74" w:rsidRPr="00654D99" w:rsidRDefault="006E6F74" w:rsidP="006E6F74">
            <w:pPr>
              <w:pStyle w:val="Prrafodelista"/>
              <w:numPr>
                <w:ilvl w:val="0"/>
                <w:numId w:val="37"/>
              </w:numPr>
              <w:ind w:left="170" w:hanging="201"/>
              <w:jc w:val="both"/>
              <w:rPr>
                <w:rFonts w:ascii="Arial Narrow" w:hAnsi="Arial Narrow" w:cs="Times New Roman"/>
                <w:iCs/>
                <w:color w:val="FF0000"/>
                <w:sz w:val="16"/>
                <w:szCs w:val="16"/>
              </w:rPr>
            </w:pPr>
            <w:r w:rsidRPr="002D49F4">
              <w:rPr>
                <w:rFonts w:ascii="Arial Narrow" w:hAnsi="Arial Narrow" w:cs="Times New Roman"/>
                <w:sz w:val="16"/>
                <w:szCs w:val="16"/>
              </w:rPr>
              <w:t>Evalúa el uso del lenguaje, la validez de la información, el estilo del texto, la intención de estrategias discursivas y recursos textuales. Explica el efecto del texto en el lector a</w:t>
            </w:r>
          </w:p>
        </w:tc>
      </w:tr>
      <w:tr w:rsidR="006E6F74" w:rsidRPr="00C60A7F" w14:paraId="7A21EF4D" w14:textId="77777777" w:rsidTr="006E6F74">
        <w:tc>
          <w:tcPr>
            <w:tcW w:w="1372" w:type="pct"/>
            <w:tcBorders>
              <w:top w:val="single" w:sz="4" w:space="0" w:color="auto"/>
              <w:left w:val="single" w:sz="4" w:space="0" w:color="auto"/>
              <w:bottom w:val="single" w:sz="4" w:space="0" w:color="auto"/>
              <w:right w:val="single" w:sz="4" w:space="0" w:color="auto"/>
            </w:tcBorders>
          </w:tcPr>
          <w:p w14:paraId="385B3129" w14:textId="77777777" w:rsidR="006E6F74" w:rsidRPr="00654D99" w:rsidRDefault="006E6F74" w:rsidP="006E6F74">
            <w:pPr>
              <w:ind w:left="113" w:right="113"/>
              <w:rPr>
                <w:rFonts w:ascii="Agency FB" w:hAnsi="Agency FB"/>
                <w:b/>
                <w:sz w:val="20"/>
                <w:lang w:val="es-ES_tradnl"/>
              </w:rPr>
            </w:pPr>
            <w:r w:rsidRPr="00654D99">
              <w:rPr>
                <w:rFonts w:ascii="Agency FB" w:hAnsi="Agency FB"/>
                <w:b/>
                <w:sz w:val="20"/>
                <w:lang w:val="es-ES_tradnl"/>
              </w:rPr>
              <w:t>ESCRIBE DIVERSOS TIPOS DE TEXTOS EN LENGUA MATERNA</w:t>
            </w:r>
          </w:p>
          <w:p w14:paraId="1D79C54B" w14:textId="77777777" w:rsidR="006E6F74" w:rsidRPr="00C60A7F" w:rsidRDefault="006E6F74" w:rsidP="006E6F74">
            <w:pPr>
              <w:rPr>
                <w:rFonts w:ascii="Times New Roman" w:hAnsi="Times New Roman" w:cs="Times New Roman"/>
                <w:bCs/>
                <w:iCs/>
                <w:sz w:val="16"/>
                <w:szCs w:val="16"/>
              </w:rPr>
            </w:pPr>
          </w:p>
          <w:p w14:paraId="63928817" w14:textId="77777777" w:rsidR="006E6F74" w:rsidRPr="00C60A7F" w:rsidRDefault="006E6F74" w:rsidP="006E6F74">
            <w:pPr>
              <w:pStyle w:val="Prrafodelista"/>
              <w:numPr>
                <w:ilvl w:val="0"/>
                <w:numId w:val="29"/>
              </w:numPr>
              <w:ind w:left="318" w:right="91" w:hanging="195"/>
              <w:jc w:val="both"/>
              <w:rPr>
                <w:rFonts w:ascii="Times New Roman" w:hAnsi="Times New Roman" w:cs="Times New Roman"/>
                <w:sz w:val="16"/>
                <w:szCs w:val="16"/>
              </w:rPr>
            </w:pPr>
            <w:r w:rsidRPr="00C60A7F">
              <w:rPr>
                <w:rFonts w:ascii="Times New Roman" w:hAnsi="Times New Roman" w:cs="Times New Roman"/>
                <w:spacing w:val="-1"/>
                <w:sz w:val="16"/>
                <w:szCs w:val="16"/>
              </w:rPr>
              <w:t>Adecúa el texto a la situación comunicativa</w:t>
            </w:r>
          </w:p>
          <w:p w14:paraId="077BBCE4" w14:textId="77777777" w:rsidR="006E6F74" w:rsidRPr="00C60A7F" w:rsidRDefault="006E6F74" w:rsidP="006E6F74">
            <w:pPr>
              <w:pStyle w:val="Prrafodelista"/>
              <w:numPr>
                <w:ilvl w:val="0"/>
                <w:numId w:val="29"/>
              </w:numPr>
              <w:ind w:left="318" w:right="91" w:hanging="195"/>
              <w:jc w:val="both"/>
              <w:rPr>
                <w:rFonts w:ascii="Times New Roman" w:hAnsi="Times New Roman" w:cs="Times New Roman"/>
                <w:sz w:val="16"/>
                <w:szCs w:val="16"/>
              </w:rPr>
            </w:pPr>
            <w:r w:rsidRPr="00C60A7F">
              <w:rPr>
                <w:rFonts w:ascii="Times New Roman" w:hAnsi="Times New Roman" w:cs="Times New Roman"/>
                <w:spacing w:val="-1"/>
                <w:sz w:val="16"/>
                <w:szCs w:val="16"/>
              </w:rPr>
              <w:t>Organiza y desarrolla las ideas de forma coherente y cohesionada</w:t>
            </w:r>
          </w:p>
          <w:p w14:paraId="5FA29E40" w14:textId="77777777" w:rsidR="006E6F74" w:rsidRPr="00654D99" w:rsidRDefault="006E6F74" w:rsidP="006E6F74">
            <w:pPr>
              <w:pStyle w:val="Prrafodelista"/>
              <w:numPr>
                <w:ilvl w:val="0"/>
                <w:numId w:val="29"/>
              </w:numPr>
              <w:ind w:left="318" w:right="91" w:hanging="195"/>
              <w:jc w:val="both"/>
              <w:rPr>
                <w:rFonts w:ascii="Times New Roman" w:hAnsi="Times New Roman" w:cs="Times New Roman"/>
                <w:b/>
                <w:iCs/>
                <w:sz w:val="16"/>
                <w:szCs w:val="16"/>
              </w:rPr>
            </w:pPr>
            <w:r w:rsidRPr="00C60A7F">
              <w:rPr>
                <w:rFonts w:ascii="Times New Roman" w:hAnsi="Times New Roman" w:cs="Times New Roman"/>
                <w:spacing w:val="-1"/>
                <w:sz w:val="16"/>
                <w:szCs w:val="16"/>
              </w:rPr>
              <w:t>Utiliza convenciones del lenguaje escrito de forma pertinente</w:t>
            </w:r>
          </w:p>
          <w:p w14:paraId="6D33ED72" w14:textId="2165F632" w:rsidR="006E6F74" w:rsidRPr="00C60A7F" w:rsidRDefault="006E6F74" w:rsidP="006E6F74">
            <w:pPr>
              <w:pStyle w:val="Prrafodelista"/>
              <w:numPr>
                <w:ilvl w:val="0"/>
                <w:numId w:val="29"/>
              </w:numPr>
              <w:ind w:left="318" w:right="91" w:hanging="195"/>
              <w:jc w:val="both"/>
              <w:rPr>
                <w:rFonts w:ascii="Times New Roman" w:hAnsi="Times New Roman" w:cs="Times New Roman"/>
                <w:b/>
                <w:iCs/>
                <w:sz w:val="16"/>
                <w:szCs w:val="16"/>
              </w:rPr>
            </w:pPr>
            <w:r w:rsidRPr="00C60A7F">
              <w:rPr>
                <w:rFonts w:ascii="Times New Roman" w:hAnsi="Times New Roman" w:cs="Times New Roman"/>
                <w:spacing w:val="-1"/>
                <w:sz w:val="16"/>
                <w:szCs w:val="16"/>
              </w:rPr>
              <w:t>Reflexiona y evalúa la forma, el contenido y contexto del texto escrito</w:t>
            </w:r>
          </w:p>
        </w:tc>
        <w:tc>
          <w:tcPr>
            <w:tcW w:w="344" w:type="pct"/>
            <w:tcBorders>
              <w:top w:val="single" w:sz="4" w:space="0" w:color="auto"/>
              <w:left w:val="single" w:sz="4" w:space="0" w:color="auto"/>
              <w:bottom w:val="single" w:sz="4" w:space="0" w:color="auto"/>
              <w:right w:val="single" w:sz="4" w:space="0" w:color="auto"/>
            </w:tcBorders>
            <w:vAlign w:val="center"/>
          </w:tcPr>
          <w:p w14:paraId="5F65D40F" w14:textId="1DE1AB95" w:rsidR="006E6F74" w:rsidRPr="00C60A7F" w:rsidRDefault="006E6F74" w:rsidP="006E6F74">
            <w:pPr>
              <w:jc w:val="center"/>
              <w:rPr>
                <w:rFonts w:ascii="Times New Roman" w:hAnsi="Times New Roman" w:cs="Times New Roman"/>
                <w:iCs/>
                <w:sz w:val="16"/>
                <w:szCs w:val="16"/>
              </w:rPr>
            </w:pPr>
            <w:r>
              <w:rPr>
                <w:rFonts w:ascii="Times New Roman" w:hAnsi="Times New Roman" w:cs="Times New Roman"/>
                <w:iCs/>
                <w:sz w:val="16"/>
                <w:szCs w:val="16"/>
              </w:rPr>
              <w:t>x</w:t>
            </w:r>
          </w:p>
        </w:tc>
        <w:tc>
          <w:tcPr>
            <w:tcW w:w="135" w:type="pct"/>
            <w:tcBorders>
              <w:top w:val="single" w:sz="4" w:space="0" w:color="auto"/>
              <w:left w:val="single" w:sz="4" w:space="0" w:color="auto"/>
              <w:bottom w:val="single" w:sz="4" w:space="0" w:color="auto"/>
              <w:right w:val="single" w:sz="4" w:space="0" w:color="auto"/>
            </w:tcBorders>
            <w:vAlign w:val="center"/>
          </w:tcPr>
          <w:p w14:paraId="6CD99818" w14:textId="7580379C" w:rsidR="006E6F74" w:rsidRPr="00C60A7F" w:rsidRDefault="006E6F74" w:rsidP="006E6F74">
            <w:pPr>
              <w:jc w:val="center"/>
              <w:rPr>
                <w:rFonts w:ascii="Times New Roman" w:hAnsi="Times New Roman" w:cs="Times New Roman"/>
                <w:iCs/>
                <w:sz w:val="16"/>
                <w:szCs w:val="16"/>
              </w:rPr>
            </w:pPr>
            <w:r>
              <w:rPr>
                <w:rFonts w:ascii="Times New Roman" w:hAnsi="Times New Roman" w:cs="Times New Roman"/>
                <w:iCs/>
                <w:sz w:val="16"/>
                <w:szCs w:val="16"/>
              </w:rPr>
              <w:t>x</w:t>
            </w:r>
          </w:p>
        </w:tc>
        <w:tc>
          <w:tcPr>
            <w:tcW w:w="139" w:type="pct"/>
            <w:tcBorders>
              <w:top w:val="single" w:sz="4" w:space="0" w:color="auto"/>
              <w:left w:val="single" w:sz="4" w:space="0" w:color="auto"/>
              <w:bottom w:val="single" w:sz="4" w:space="0" w:color="auto"/>
              <w:right w:val="single" w:sz="4" w:space="0" w:color="auto"/>
            </w:tcBorders>
            <w:vAlign w:val="center"/>
          </w:tcPr>
          <w:p w14:paraId="290BC953" w14:textId="52E25C9F" w:rsidR="006E6F74" w:rsidRPr="00C60A7F" w:rsidRDefault="006E6F74" w:rsidP="006E6F74">
            <w:pPr>
              <w:jc w:val="center"/>
              <w:rPr>
                <w:rFonts w:ascii="Times New Roman" w:hAnsi="Times New Roman" w:cs="Times New Roman"/>
                <w:iCs/>
                <w:sz w:val="16"/>
                <w:szCs w:val="16"/>
              </w:rPr>
            </w:pPr>
            <w:r>
              <w:rPr>
                <w:rFonts w:ascii="Times New Roman" w:hAnsi="Times New Roman" w:cs="Times New Roman"/>
                <w:iCs/>
                <w:sz w:val="16"/>
                <w:szCs w:val="16"/>
              </w:rPr>
              <w:t>x</w:t>
            </w:r>
          </w:p>
        </w:tc>
        <w:tc>
          <w:tcPr>
            <w:tcW w:w="137" w:type="pct"/>
            <w:tcBorders>
              <w:top w:val="single" w:sz="4" w:space="0" w:color="auto"/>
              <w:left w:val="single" w:sz="4" w:space="0" w:color="auto"/>
              <w:bottom w:val="single" w:sz="4" w:space="0" w:color="auto"/>
              <w:right w:val="single" w:sz="4" w:space="0" w:color="auto"/>
            </w:tcBorders>
            <w:vAlign w:val="center"/>
          </w:tcPr>
          <w:p w14:paraId="7E6D2F8D" w14:textId="510830D4" w:rsidR="006E6F74" w:rsidRPr="00C60A7F" w:rsidRDefault="006E6F74" w:rsidP="006E6F74">
            <w:pPr>
              <w:jc w:val="center"/>
              <w:rPr>
                <w:rFonts w:ascii="Times New Roman" w:hAnsi="Times New Roman" w:cs="Times New Roman"/>
                <w:iCs/>
                <w:sz w:val="16"/>
                <w:szCs w:val="16"/>
              </w:rPr>
            </w:pPr>
            <w:r>
              <w:rPr>
                <w:rFonts w:ascii="Times New Roman" w:hAnsi="Times New Roman" w:cs="Times New Roman"/>
                <w:iCs/>
                <w:sz w:val="16"/>
                <w:szCs w:val="16"/>
              </w:rPr>
              <w:t>x</w:t>
            </w:r>
          </w:p>
        </w:tc>
        <w:tc>
          <w:tcPr>
            <w:tcW w:w="137" w:type="pct"/>
            <w:tcBorders>
              <w:top w:val="single" w:sz="4" w:space="0" w:color="auto"/>
              <w:left w:val="single" w:sz="4" w:space="0" w:color="auto"/>
              <w:bottom w:val="single" w:sz="4" w:space="0" w:color="auto"/>
              <w:right w:val="single" w:sz="4" w:space="0" w:color="auto"/>
            </w:tcBorders>
            <w:vAlign w:val="center"/>
          </w:tcPr>
          <w:p w14:paraId="3BADFF89" w14:textId="42461287" w:rsidR="006E6F74" w:rsidRPr="00C60A7F" w:rsidRDefault="006E6F74" w:rsidP="006E6F74">
            <w:pPr>
              <w:jc w:val="center"/>
              <w:rPr>
                <w:rFonts w:ascii="Times New Roman" w:hAnsi="Times New Roman" w:cs="Times New Roman"/>
                <w:iCs/>
                <w:sz w:val="16"/>
                <w:szCs w:val="16"/>
              </w:rPr>
            </w:pPr>
            <w:r>
              <w:rPr>
                <w:rFonts w:ascii="Times New Roman" w:hAnsi="Times New Roman" w:cs="Times New Roman"/>
                <w:iCs/>
                <w:sz w:val="16"/>
                <w:szCs w:val="16"/>
              </w:rPr>
              <w:t>x</w:t>
            </w:r>
          </w:p>
        </w:tc>
        <w:tc>
          <w:tcPr>
            <w:tcW w:w="137" w:type="pct"/>
            <w:tcBorders>
              <w:top w:val="single" w:sz="4" w:space="0" w:color="auto"/>
              <w:left w:val="single" w:sz="4" w:space="0" w:color="auto"/>
              <w:bottom w:val="single" w:sz="4" w:space="0" w:color="auto"/>
              <w:right w:val="single" w:sz="4" w:space="0" w:color="auto"/>
            </w:tcBorders>
            <w:vAlign w:val="center"/>
          </w:tcPr>
          <w:p w14:paraId="0055B7F6" w14:textId="154192E5" w:rsidR="006E6F74" w:rsidRPr="00C60A7F" w:rsidRDefault="006E6F74" w:rsidP="006E6F74">
            <w:pPr>
              <w:jc w:val="center"/>
              <w:rPr>
                <w:rFonts w:ascii="Times New Roman" w:hAnsi="Times New Roman" w:cs="Times New Roman"/>
                <w:iCs/>
                <w:sz w:val="16"/>
                <w:szCs w:val="16"/>
              </w:rPr>
            </w:pPr>
            <w:r>
              <w:rPr>
                <w:rFonts w:ascii="Times New Roman" w:hAnsi="Times New Roman" w:cs="Times New Roman"/>
                <w:iCs/>
                <w:sz w:val="16"/>
                <w:szCs w:val="16"/>
              </w:rPr>
              <w:t>x</w:t>
            </w:r>
          </w:p>
        </w:tc>
        <w:tc>
          <w:tcPr>
            <w:tcW w:w="137" w:type="pct"/>
            <w:tcBorders>
              <w:top w:val="single" w:sz="4" w:space="0" w:color="auto"/>
              <w:left w:val="single" w:sz="4" w:space="0" w:color="auto"/>
              <w:bottom w:val="single" w:sz="4" w:space="0" w:color="auto"/>
              <w:right w:val="single" w:sz="4" w:space="0" w:color="auto"/>
            </w:tcBorders>
            <w:vAlign w:val="center"/>
          </w:tcPr>
          <w:p w14:paraId="041FFC08" w14:textId="0FAD2A78" w:rsidR="006E6F74" w:rsidRPr="00C60A7F" w:rsidRDefault="006E6F74" w:rsidP="006E6F74">
            <w:pPr>
              <w:jc w:val="center"/>
              <w:rPr>
                <w:rFonts w:ascii="Times New Roman" w:hAnsi="Times New Roman" w:cs="Times New Roman"/>
                <w:iCs/>
                <w:sz w:val="16"/>
                <w:szCs w:val="16"/>
              </w:rPr>
            </w:pPr>
            <w:r>
              <w:rPr>
                <w:rFonts w:ascii="Times New Roman" w:hAnsi="Times New Roman" w:cs="Times New Roman"/>
                <w:iCs/>
                <w:sz w:val="16"/>
                <w:szCs w:val="16"/>
              </w:rPr>
              <w:t>x</w:t>
            </w:r>
          </w:p>
        </w:tc>
        <w:tc>
          <w:tcPr>
            <w:tcW w:w="137" w:type="pct"/>
            <w:tcBorders>
              <w:top w:val="single" w:sz="4" w:space="0" w:color="auto"/>
              <w:left w:val="single" w:sz="4" w:space="0" w:color="auto"/>
              <w:bottom w:val="single" w:sz="4" w:space="0" w:color="auto"/>
              <w:right w:val="single" w:sz="4" w:space="0" w:color="auto"/>
            </w:tcBorders>
            <w:vAlign w:val="center"/>
          </w:tcPr>
          <w:p w14:paraId="297F2199" w14:textId="0142F7D1" w:rsidR="006E6F74" w:rsidRPr="00C60A7F" w:rsidRDefault="006E6F74" w:rsidP="006E6F74">
            <w:pPr>
              <w:jc w:val="center"/>
              <w:rPr>
                <w:rFonts w:ascii="Times New Roman" w:hAnsi="Times New Roman" w:cs="Times New Roman"/>
                <w:iCs/>
                <w:sz w:val="16"/>
                <w:szCs w:val="16"/>
              </w:rPr>
            </w:pPr>
            <w:r>
              <w:rPr>
                <w:rFonts w:ascii="Times New Roman" w:hAnsi="Times New Roman" w:cs="Times New Roman"/>
                <w:iCs/>
                <w:sz w:val="16"/>
                <w:szCs w:val="16"/>
              </w:rPr>
              <w:t>x</w:t>
            </w:r>
          </w:p>
        </w:tc>
        <w:tc>
          <w:tcPr>
            <w:tcW w:w="139" w:type="pct"/>
            <w:tcBorders>
              <w:top w:val="single" w:sz="4" w:space="0" w:color="auto"/>
              <w:left w:val="single" w:sz="4" w:space="0" w:color="auto"/>
              <w:bottom w:val="single" w:sz="4" w:space="0" w:color="auto"/>
              <w:right w:val="single" w:sz="4" w:space="0" w:color="auto"/>
            </w:tcBorders>
            <w:vAlign w:val="center"/>
          </w:tcPr>
          <w:p w14:paraId="36B4670A" w14:textId="0129C593" w:rsidR="006E6F74" w:rsidRPr="00C60A7F" w:rsidRDefault="006E6F74" w:rsidP="006E6F74">
            <w:pPr>
              <w:jc w:val="center"/>
              <w:rPr>
                <w:rFonts w:ascii="Times New Roman" w:hAnsi="Times New Roman" w:cs="Times New Roman"/>
                <w:iCs/>
                <w:sz w:val="16"/>
                <w:szCs w:val="16"/>
              </w:rPr>
            </w:pPr>
            <w:r>
              <w:rPr>
                <w:rFonts w:ascii="Times New Roman" w:hAnsi="Times New Roman" w:cs="Times New Roman"/>
                <w:iCs/>
                <w:sz w:val="16"/>
                <w:szCs w:val="16"/>
              </w:rPr>
              <w:t>x</w:t>
            </w:r>
          </w:p>
        </w:tc>
        <w:tc>
          <w:tcPr>
            <w:tcW w:w="2186" w:type="pct"/>
            <w:tcBorders>
              <w:top w:val="single" w:sz="4" w:space="0" w:color="auto"/>
              <w:left w:val="single" w:sz="4" w:space="0" w:color="auto"/>
              <w:bottom w:val="single" w:sz="4" w:space="0" w:color="auto"/>
              <w:right w:val="single" w:sz="4" w:space="0" w:color="auto"/>
            </w:tcBorders>
            <w:hideMark/>
          </w:tcPr>
          <w:p w14:paraId="41E1CDEA" w14:textId="759B96B9" w:rsidR="006E6F74" w:rsidRPr="00654D99" w:rsidRDefault="006E6F74" w:rsidP="006E6F74">
            <w:pPr>
              <w:pStyle w:val="Prrafodelista"/>
              <w:ind w:left="318"/>
              <w:jc w:val="both"/>
              <w:rPr>
                <w:rFonts w:ascii="Agency FB" w:hAnsi="Agency FB"/>
                <w:b/>
                <w:sz w:val="18"/>
                <w:lang w:val="es-ES_tradnl"/>
              </w:rPr>
            </w:pPr>
            <w:r w:rsidRPr="00654D99">
              <w:rPr>
                <w:rFonts w:ascii="Agency FB" w:hAnsi="Agency FB"/>
                <w:b/>
                <w:sz w:val="18"/>
                <w:lang w:val="es-ES_tradnl"/>
              </w:rPr>
              <w:t xml:space="preserve">NIVEL </w:t>
            </w:r>
            <w:r>
              <w:rPr>
                <w:rFonts w:ascii="Agency FB" w:hAnsi="Agency FB"/>
                <w:b/>
                <w:sz w:val="18"/>
                <w:lang w:val="es-ES_tradnl"/>
              </w:rPr>
              <w:t>7</w:t>
            </w:r>
          </w:p>
          <w:p w14:paraId="4A0F3CC5" w14:textId="77777777" w:rsidR="006E6F74" w:rsidRPr="002D49F4" w:rsidRDefault="006E6F74" w:rsidP="006E6F74">
            <w:pPr>
              <w:pStyle w:val="Prrafodelista"/>
              <w:numPr>
                <w:ilvl w:val="0"/>
                <w:numId w:val="38"/>
              </w:numPr>
              <w:ind w:left="170" w:hanging="201"/>
              <w:jc w:val="both"/>
              <w:rPr>
                <w:rFonts w:ascii="Arial Narrow" w:hAnsi="Arial Narrow" w:cs="Times New Roman"/>
                <w:sz w:val="16"/>
                <w:szCs w:val="16"/>
              </w:rPr>
            </w:pPr>
            <w:r w:rsidRPr="002D49F4">
              <w:rPr>
                <w:rFonts w:ascii="Arial Narrow" w:hAnsi="Arial Narrow" w:cs="Times New Roman"/>
                <w:sz w:val="16"/>
                <w:szCs w:val="16"/>
              </w:rPr>
              <w:t xml:space="preserve">Escribe diversos tipos de textos de forma reflexiva. </w:t>
            </w:r>
          </w:p>
          <w:p w14:paraId="459B25F0" w14:textId="77777777" w:rsidR="006E6F74" w:rsidRPr="002D49F4" w:rsidRDefault="006E6F74" w:rsidP="006E6F74">
            <w:pPr>
              <w:pStyle w:val="Prrafodelista"/>
              <w:numPr>
                <w:ilvl w:val="0"/>
                <w:numId w:val="38"/>
              </w:numPr>
              <w:ind w:left="170" w:hanging="201"/>
              <w:jc w:val="both"/>
              <w:rPr>
                <w:rFonts w:ascii="Arial Narrow" w:hAnsi="Arial Narrow" w:cs="Times New Roman"/>
                <w:sz w:val="16"/>
                <w:szCs w:val="16"/>
              </w:rPr>
            </w:pPr>
            <w:r w:rsidRPr="002D49F4">
              <w:rPr>
                <w:rFonts w:ascii="Arial Narrow" w:hAnsi="Arial Narrow" w:cs="Times New Roman"/>
                <w:sz w:val="16"/>
                <w:szCs w:val="16"/>
              </w:rPr>
              <w:t xml:space="preserve">Adecúa su texto al destinatario, propósito y el registro a partir de su experiencia previa, de fuentes de información complementarias y divergentes, y de su conocimiento del contexto histórico y sociocultural. </w:t>
            </w:r>
          </w:p>
          <w:p w14:paraId="6C0B2FE4" w14:textId="77777777" w:rsidR="006E6F74" w:rsidRPr="002D49F4" w:rsidRDefault="006E6F74" w:rsidP="006E6F74">
            <w:pPr>
              <w:pStyle w:val="Prrafodelista"/>
              <w:numPr>
                <w:ilvl w:val="0"/>
                <w:numId w:val="38"/>
              </w:numPr>
              <w:ind w:left="170" w:hanging="201"/>
              <w:jc w:val="both"/>
              <w:rPr>
                <w:rFonts w:ascii="Arial Narrow" w:hAnsi="Arial Narrow" w:cs="Times New Roman"/>
                <w:sz w:val="16"/>
                <w:szCs w:val="16"/>
              </w:rPr>
            </w:pPr>
            <w:r w:rsidRPr="002D49F4">
              <w:rPr>
                <w:rFonts w:ascii="Arial Narrow" w:hAnsi="Arial Narrow" w:cs="Times New Roman"/>
                <w:sz w:val="16"/>
                <w:szCs w:val="16"/>
              </w:rPr>
              <w:t>Organiza y desarrolla lógicamente las ideas en torno a un tema, y las estructura en párrafos, capítulos o apartados de acuerdo a distintos géneros discursivos.</w:t>
            </w:r>
          </w:p>
          <w:p w14:paraId="04393784" w14:textId="77777777" w:rsidR="006E6F74" w:rsidRPr="002D49F4" w:rsidRDefault="006E6F74" w:rsidP="006E6F74">
            <w:pPr>
              <w:pStyle w:val="Prrafodelista"/>
              <w:numPr>
                <w:ilvl w:val="0"/>
                <w:numId w:val="38"/>
              </w:numPr>
              <w:ind w:left="170" w:hanging="201"/>
              <w:jc w:val="both"/>
              <w:rPr>
                <w:rFonts w:ascii="Arial Narrow" w:hAnsi="Arial Narrow" w:cs="Times New Roman"/>
                <w:sz w:val="16"/>
                <w:szCs w:val="16"/>
              </w:rPr>
            </w:pPr>
            <w:r w:rsidRPr="002D49F4">
              <w:rPr>
                <w:rFonts w:ascii="Arial Narrow" w:hAnsi="Arial Narrow" w:cs="Times New Roman"/>
                <w:sz w:val="16"/>
                <w:szCs w:val="16"/>
              </w:rPr>
              <w:t xml:space="preserve"> Establece relaciones entre ideas a través del uso preciso de diversos recursos cohesivos. </w:t>
            </w:r>
          </w:p>
          <w:p w14:paraId="221375D5" w14:textId="77777777" w:rsidR="006E6F74" w:rsidRPr="002D49F4" w:rsidRDefault="006E6F74" w:rsidP="006E6F74">
            <w:pPr>
              <w:pStyle w:val="Prrafodelista"/>
              <w:numPr>
                <w:ilvl w:val="0"/>
                <w:numId w:val="38"/>
              </w:numPr>
              <w:ind w:left="170" w:hanging="201"/>
              <w:jc w:val="both"/>
              <w:rPr>
                <w:rFonts w:ascii="Arial Narrow" w:hAnsi="Arial Narrow" w:cs="Times New Roman"/>
                <w:sz w:val="16"/>
                <w:szCs w:val="16"/>
              </w:rPr>
            </w:pPr>
            <w:r w:rsidRPr="002D49F4">
              <w:rPr>
                <w:rFonts w:ascii="Arial Narrow" w:hAnsi="Arial Narrow" w:cs="Times New Roman"/>
                <w:sz w:val="16"/>
                <w:szCs w:val="16"/>
              </w:rPr>
              <w:t>Emplea vocabulario variado, especializado y preciso, emplea, así como una variedad de recursos ortográficos y textuales para darle claridad y sentido a su texto.</w:t>
            </w:r>
          </w:p>
          <w:p w14:paraId="0D4062FB" w14:textId="6697858C" w:rsidR="006E6F74" w:rsidRPr="00654D99" w:rsidRDefault="006E6F74" w:rsidP="006E6F74">
            <w:pPr>
              <w:pStyle w:val="Prrafodelista"/>
              <w:numPr>
                <w:ilvl w:val="0"/>
                <w:numId w:val="38"/>
              </w:numPr>
              <w:ind w:left="170" w:hanging="201"/>
              <w:jc w:val="both"/>
              <w:rPr>
                <w:rFonts w:ascii="Arial Narrow" w:hAnsi="Arial Narrow" w:cs="Times New Roman"/>
                <w:iCs/>
                <w:color w:val="FF0000"/>
                <w:sz w:val="16"/>
                <w:szCs w:val="16"/>
              </w:rPr>
            </w:pPr>
            <w:r w:rsidRPr="002D49F4">
              <w:rPr>
                <w:rFonts w:ascii="Arial Narrow" w:hAnsi="Arial Narrow" w:cs="Times New Roman"/>
                <w:sz w:val="16"/>
                <w:szCs w:val="16"/>
              </w:rPr>
              <w:t>Reflexiona y evalúa de manera permanente la validez de la información, la coherencia y cohesión de las ideas en el texto que escribe; controla el lenguaje para contraargumentar, reforzar o sugerir sentidos y producir diversos efectos en el lector según la situación comunicativa.</w:t>
            </w:r>
          </w:p>
        </w:tc>
      </w:tr>
    </w:tbl>
    <w:p w14:paraId="4114B90D" w14:textId="01507627" w:rsidR="005C358D" w:rsidRDefault="005C358D" w:rsidP="003822A7">
      <w:pPr>
        <w:pStyle w:val="Prrafodelista"/>
        <w:spacing w:after="0" w:line="240" w:lineRule="auto"/>
        <w:ind w:left="567"/>
        <w:jc w:val="both"/>
        <w:rPr>
          <w:b/>
          <w:u w:val="single"/>
        </w:rPr>
      </w:pPr>
    </w:p>
    <w:p w14:paraId="0FA77759" w14:textId="474BA7FD" w:rsidR="005C358D" w:rsidRDefault="000E6685" w:rsidP="00654D99">
      <w:pPr>
        <w:pStyle w:val="Prrafodelista"/>
        <w:numPr>
          <w:ilvl w:val="0"/>
          <w:numId w:val="32"/>
        </w:numPr>
        <w:spacing w:after="0" w:line="240" w:lineRule="auto"/>
        <w:jc w:val="both"/>
        <w:rPr>
          <w:b/>
          <w:lang w:val="es-ES_tradnl"/>
        </w:rPr>
      </w:pPr>
      <w:r w:rsidRPr="000E6685">
        <w:rPr>
          <w:b/>
          <w:lang w:val="es-ES_tradnl"/>
        </w:rPr>
        <w:t>MATRIZ DE ORIENTACIÓN PARA EL DESARROLLO DE APRENDIZAJES</w:t>
      </w:r>
      <w:r>
        <w:rPr>
          <w:b/>
          <w:lang w:val="es-ES_tradnl"/>
        </w:rPr>
        <w:t xml:space="preserve"> (ANEXO 1)</w:t>
      </w:r>
    </w:p>
    <w:p w14:paraId="3C787B7D" w14:textId="77777777" w:rsidR="000E6685" w:rsidRDefault="000E6685" w:rsidP="000E6685">
      <w:pPr>
        <w:pStyle w:val="Prrafodelista"/>
        <w:spacing w:after="0" w:line="240" w:lineRule="auto"/>
        <w:jc w:val="both"/>
        <w:rPr>
          <w:b/>
          <w:lang w:val="es-ES_tradnl"/>
        </w:rPr>
      </w:pPr>
    </w:p>
    <w:p w14:paraId="60288FE9" w14:textId="3FD3715F" w:rsidR="000E6685" w:rsidRPr="000E6685" w:rsidRDefault="000E6685" w:rsidP="000E6685">
      <w:pPr>
        <w:pStyle w:val="Prrafodelista"/>
        <w:numPr>
          <w:ilvl w:val="0"/>
          <w:numId w:val="32"/>
        </w:numPr>
        <w:spacing w:after="0" w:line="240" w:lineRule="auto"/>
        <w:jc w:val="both"/>
        <w:rPr>
          <w:b/>
          <w:lang w:val="es-ES_tradnl"/>
        </w:rPr>
      </w:pPr>
      <w:r w:rsidRPr="000E6685">
        <w:rPr>
          <w:b/>
          <w:lang w:val="es-ES_tradnl"/>
        </w:rPr>
        <w:t>COMPETENCIAS, CAPACIDADES Y ESTÁNDARES DE APRENDIZAJE.</w:t>
      </w:r>
    </w:p>
    <w:tbl>
      <w:tblPr>
        <w:tblStyle w:val="Tablaconcuadrcula1"/>
        <w:tblW w:w="4965" w:type="pct"/>
        <w:tblInd w:w="289" w:type="dxa"/>
        <w:tblCellMar>
          <w:left w:w="0" w:type="dxa"/>
          <w:right w:w="0" w:type="dxa"/>
        </w:tblCellMar>
        <w:tblLook w:val="04A0" w:firstRow="1" w:lastRow="0" w:firstColumn="1" w:lastColumn="0" w:noHBand="0" w:noVBand="1"/>
      </w:tblPr>
      <w:tblGrid>
        <w:gridCol w:w="1585"/>
        <w:gridCol w:w="1124"/>
        <w:gridCol w:w="4332"/>
        <w:gridCol w:w="357"/>
        <w:gridCol w:w="310"/>
        <w:gridCol w:w="335"/>
        <w:gridCol w:w="365"/>
        <w:gridCol w:w="363"/>
        <w:gridCol w:w="363"/>
        <w:gridCol w:w="363"/>
        <w:gridCol w:w="357"/>
        <w:gridCol w:w="349"/>
      </w:tblGrid>
      <w:tr w:rsidR="00654D99" w:rsidRPr="00C60A7F" w14:paraId="2B7BDAFA" w14:textId="77777777" w:rsidTr="00E01C10">
        <w:trPr>
          <w:trHeight w:val="70"/>
        </w:trPr>
        <w:tc>
          <w:tcPr>
            <w:tcW w:w="3450" w:type="pct"/>
            <w:gridSpan w:val="3"/>
            <w:vMerge w:val="restart"/>
            <w:shd w:val="clear" w:color="auto" w:fill="auto"/>
            <w:vAlign w:val="center"/>
          </w:tcPr>
          <w:p w14:paraId="4538D13C" w14:textId="7FAA6B97" w:rsidR="00654D99" w:rsidRPr="00C60A7F" w:rsidRDefault="00654D99" w:rsidP="001363D6">
            <w:pPr>
              <w:jc w:val="center"/>
              <w:rPr>
                <w:rFonts w:ascii="Times New Roman" w:hAnsi="Times New Roman" w:cs="Times New Roman"/>
                <w:b/>
                <w:sz w:val="16"/>
                <w:szCs w:val="16"/>
              </w:rPr>
            </w:pPr>
            <w:bookmarkStart w:id="6" w:name="_Hlk160313819"/>
            <w:r w:rsidRPr="00654D99">
              <w:rPr>
                <w:rFonts w:ascii="Agency FB" w:eastAsiaTheme="minorEastAsia" w:hAnsi="Agency FB"/>
                <w:b/>
                <w:sz w:val="18"/>
                <w:lang w:val="es-ES_tradnl" w:eastAsia="es-PE"/>
              </w:rPr>
              <w:t xml:space="preserve">COMPETENCIAS TRANSVERSALES A LAS </w:t>
            </w:r>
            <w:r w:rsidR="001363D6">
              <w:rPr>
                <w:rFonts w:ascii="Agency FB" w:eastAsiaTheme="minorEastAsia" w:hAnsi="Agency FB"/>
                <w:b/>
                <w:sz w:val="18"/>
                <w:lang w:val="es-ES_tradnl" w:eastAsia="es-PE"/>
              </w:rPr>
              <w:t>Á</w:t>
            </w:r>
            <w:r w:rsidRPr="00654D99">
              <w:rPr>
                <w:rFonts w:ascii="Agency FB" w:eastAsiaTheme="minorEastAsia" w:hAnsi="Agency FB"/>
                <w:b/>
                <w:sz w:val="18"/>
                <w:lang w:val="es-ES_tradnl" w:eastAsia="es-PE"/>
              </w:rPr>
              <w:t>REAS</w:t>
            </w:r>
          </w:p>
        </w:tc>
        <w:tc>
          <w:tcPr>
            <w:tcW w:w="491" w:type="pct"/>
            <w:gridSpan w:val="3"/>
            <w:shd w:val="clear" w:color="auto" w:fill="auto"/>
          </w:tcPr>
          <w:p w14:paraId="2FBFC6BC" w14:textId="77777777" w:rsidR="00654D99" w:rsidRPr="00C60A7F" w:rsidRDefault="00654D99" w:rsidP="00E01C10">
            <w:pPr>
              <w:jc w:val="center"/>
              <w:rPr>
                <w:rFonts w:ascii="Times New Roman" w:hAnsi="Times New Roman" w:cs="Times New Roman"/>
                <w:b/>
                <w:sz w:val="16"/>
                <w:szCs w:val="16"/>
              </w:rPr>
            </w:pPr>
            <w:r w:rsidRPr="00C60A7F">
              <w:rPr>
                <w:rFonts w:ascii="Times New Roman" w:hAnsi="Times New Roman" w:cs="Times New Roman"/>
                <w:b/>
                <w:sz w:val="16"/>
                <w:szCs w:val="16"/>
              </w:rPr>
              <w:t>BIM I</w:t>
            </w:r>
          </w:p>
        </w:tc>
        <w:tc>
          <w:tcPr>
            <w:tcW w:w="357" w:type="pct"/>
            <w:gridSpan w:val="2"/>
            <w:shd w:val="clear" w:color="auto" w:fill="auto"/>
          </w:tcPr>
          <w:p w14:paraId="6B37EF43" w14:textId="77777777" w:rsidR="00654D99" w:rsidRPr="00C60A7F" w:rsidRDefault="00654D99" w:rsidP="00E01C10">
            <w:pPr>
              <w:jc w:val="center"/>
              <w:rPr>
                <w:rFonts w:ascii="Times New Roman" w:hAnsi="Times New Roman" w:cs="Times New Roman"/>
                <w:b/>
                <w:sz w:val="16"/>
                <w:szCs w:val="16"/>
              </w:rPr>
            </w:pPr>
            <w:r w:rsidRPr="00C60A7F">
              <w:rPr>
                <w:rFonts w:ascii="Times New Roman" w:hAnsi="Times New Roman" w:cs="Times New Roman"/>
                <w:b/>
                <w:sz w:val="16"/>
                <w:szCs w:val="16"/>
              </w:rPr>
              <w:t>BM II</w:t>
            </w:r>
          </w:p>
        </w:tc>
        <w:tc>
          <w:tcPr>
            <w:tcW w:w="356" w:type="pct"/>
            <w:gridSpan w:val="2"/>
            <w:shd w:val="clear" w:color="auto" w:fill="auto"/>
          </w:tcPr>
          <w:p w14:paraId="5BE2DCCB" w14:textId="77777777" w:rsidR="00654D99" w:rsidRPr="00C60A7F" w:rsidRDefault="00654D99" w:rsidP="00E01C10">
            <w:pPr>
              <w:jc w:val="center"/>
              <w:rPr>
                <w:rFonts w:ascii="Times New Roman" w:hAnsi="Times New Roman" w:cs="Times New Roman"/>
                <w:b/>
                <w:sz w:val="16"/>
                <w:szCs w:val="16"/>
              </w:rPr>
            </w:pPr>
            <w:r w:rsidRPr="00C60A7F">
              <w:rPr>
                <w:rFonts w:ascii="Times New Roman" w:hAnsi="Times New Roman" w:cs="Times New Roman"/>
                <w:b/>
                <w:sz w:val="16"/>
                <w:szCs w:val="16"/>
              </w:rPr>
              <w:t>BIM III</w:t>
            </w:r>
          </w:p>
        </w:tc>
        <w:tc>
          <w:tcPr>
            <w:tcW w:w="346" w:type="pct"/>
            <w:gridSpan w:val="2"/>
            <w:shd w:val="clear" w:color="auto" w:fill="auto"/>
          </w:tcPr>
          <w:p w14:paraId="293D308A" w14:textId="77777777" w:rsidR="00654D99" w:rsidRPr="00C60A7F" w:rsidRDefault="00654D99" w:rsidP="00E01C10">
            <w:pPr>
              <w:jc w:val="center"/>
              <w:rPr>
                <w:rFonts w:ascii="Times New Roman" w:hAnsi="Times New Roman" w:cs="Times New Roman"/>
                <w:b/>
                <w:sz w:val="16"/>
                <w:szCs w:val="16"/>
              </w:rPr>
            </w:pPr>
            <w:r w:rsidRPr="00C60A7F">
              <w:rPr>
                <w:rFonts w:ascii="Times New Roman" w:hAnsi="Times New Roman" w:cs="Times New Roman"/>
                <w:b/>
                <w:sz w:val="16"/>
                <w:szCs w:val="16"/>
              </w:rPr>
              <w:t>BIM IV</w:t>
            </w:r>
          </w:p>
        </w:tc>
      </w:tr>
      <w:tr w:rsidR="00654D99" w:rsidRPr="00C60A7F" w14:paraId="07BE964C" w14:textId="77777777" w:rsidTr="001363D6">
        <w:trPr>
          <w:trHeight w:val="197"/>
        </w:trPr>
        <w:tc>
          <w:tcPr>
            <w:tcW w:w="3450" w:type="pct"/>
            <w:gridSpan w:val="3"/>
            <w:vMerge/>
            <w:shd w:val="clear" w:color="auto" w:fill="00B050"/>
          </w:tcPr>
          <w:p w14:paraId="498C6F2D" w14:textId="77777777" w:rsidR="00654D99" w:rsidRPr="00C60A7F" w:rsidRDefault="00654D99" w:rsidP="00E01C10">
            <w:pPr>
              <w:jc w:val="center"/>
              <w:rPr>
                <w:rFonts w:ascii="Times New Roman" w:hAnsi="Times New Roman" w:cs="Times New Roman"/>
                <w:b/>
                <w:sz w:val="16"/>
                <w:szCs w:val="16"/>
              </w:rPr>
            </w:pPr>
          </w:p>
        </w:tc>
        <w:tc>
          <w:tcPr>
            <w:tcW w:w="175" w:type="pct"/>
            <w:shd w:val="clear" w:color="auto" w:fill="auto"/>
          </w:tcPr>
          <w:p w14:paraId="2B9200B1" w14:textId="77777777" w:rsidR="00654D99" w:rsidRPr="00C60A7F" w:rsidRDefault="00654D99" w:rsidP="00E01C10">
            <w:pPr>
              <w:jc w:val="center"/>
              <w:rPr>
                <w:rFonts w:ascii="Times New Roman" w:hAnsi="Times New Roman" w:cs="Times New Roman"/>
                <w:b/>
                <w:sz w:val="16"/>
                <w:szCs w:val="16"/>
              </w:rPr>
            </w:pPr>
            <w:r w:rsidRPr="00C60A7F">
              <w:rPr>
                <w:rFonts w:ascii="Times New Roman" w:hAnsi="Times New Roman" w:cs="Times New Roman"/>
                <w:b/>
                <w:sz w:val="16"/>
                <w:szCs w:val="16"/>
              </w:rPr>
              <w:t>ED</w:t>
            </w:r>
          </w:p>
        </w:tc>
        <w:tc>
          <w:tcPr>
            <w:tcW w:w="152" w:type="pct"/>
          </w:tcPr>
          <w:p w14:paraId="1B315CFF" w14:textId="77777777" w:rsidR="00654D99" w:rsidRPr="00C60A7F" w:rsidRDefault="00654D99" w:rsidP="00E01C10">
            <w:pPr>
              <w:jc w:val="center"/>
              <w:rPr>
                <w:rFonts w:ascii="Times New Roman" w:hAnsi="Times New Roman" w:cs="Times New Roman"/>
                <w:b/>
                <w:sz w:val="16"/>
                <w:szCs w:val="16"/>
              </w:rPr>
            </w:pPr>
            <w:r w:rsidRPr="00C60A7F">
              <w:rPr>
                <w:rFonts w:ascii="Times New Roman" w:hAnsi="Times New Roman" w:cs="Times New Roman"/>
                <w:b/>
                <w:sz w:val="16"/>
                <w:szCs w:val="16"/>
              </w:rPr>
              <w:t>U-1</w:t>
            </w:r>
          </w:p>
        </w:tc>
        <w:tc>
          <w:tcPr>
            <w:tcW w:w="164" w:type="pct"/>
          </w:tcPr>
          <w:p w14:paraId="4FC95C2E" w14:textId="77777777" w:rsidR="00654D99" w:rsidRPr="00C60A7F" w:rsidRDefault="00654D99" w:rsidP="00E01C10">
            <w:pPr>
              <w:jc w:val="center"/>
              <w:rPr>
                <w:rFonts w:ascii="Times New Roman" w:hAnsi="Times New Roman" w:cs="Times New Roman"/>
                <w:b/>
                <w:sz w:val="16"/>
                <w:szCs w:val="16"/>
              </w:rPr>
            </w:pPr>
            <w:r w:rsidRPr="00C60A7F">
              <w:rPr>
                <w:rFonts w:ascii="Times New Roman" w:hAnsi="Times New Roman" w:cs="Times New Roman"/>
                <w:b/>
                <w:sz w:val="16"/>
                <w:szCs w:val="16"/>
              </w:rPr>
              <w:t>U-2.</w:t>
            </w:r>
          </w:p>
        </w:tc>
        <w:tc>
          <w:tcPr>
            <w:tcW w:w="179" w:type="pct"/>
          </w:tcPr>
          <w:p w14:paraId="7AE23DBA" w14:textId="77777777" w:rsidR="00654D99" w:rsidRPr="00C60A7F" w:rsidRDefault="00654D99" w:rsidP="00E01C10">
            <w:pPr>
              <w:jc w:val="center"/>
              <w:rPr>
                <w:rFonts w:ascii="Times New Roman" w:hAnsi="Times New Roman" w:cs="Times New Roman"/>
                <w:b/>
                <w:sz w:val="16"/>
                <w:szCs w:val="16"/>
              </w:rPr>
            </w:pPr>
            <w:r w:rsidRPr="00C60A7F">
              <w:rPr>
                <w:rFonts w:ascii="Times New Roman" w:hAnsi="Times New Roman" w:cs="Times New Roman"/>
                <w:b/>
                <w:sz w:val="16"/>
                <w:szCs w:val="16"/>
              </w:rPr>
              <w:t>U-3</w:t>
            </w:r>
          </w:p>
        </w:tc>
        <w:tc>
          <w:tcPr>
            <w:tcW w:w="178" w:type="pct"/>
          </w:tcPr>
          <w:p w14:paraId="546713C9" w14:textId="77777777" w:rsidR="00654D99" w:rsidRPr="00C60A7F" w:rsidRDefault="00654D99" w:rsidP="00E01C10">
            <w:pPr>
              <w:jc w:val="center"/>
              <w:rPr>
                <w:rFonts w:ascii="Times New Roman" w:hAnsi="Times New Roman" w:cs="Times New Roman"/>
                <w:b/>
                <w:sz w:val="16"/>
                <w:szCs w:val="16"/>
              </w:rPr>
            </w:pPr>
            <w:r w:rsidRPr="00C60A7F">
              <w:rPr>
                <w:rFonts w:ascii="Times New Roman" w:hAnsi="Times New Roman" w:cs="Times New Roman"/>
                <w:b/>
                <w:sz w:val="16"/>
                <w:szCs w:val="16"/>
              </w:rPr>
              <w:t>U-4</w:t>
            </w:r>
          </w:p>
        </w:tc>
        <w:tc>
          <w:tcPr>
            <w:tcW w:w="178" w:type="pct"/>
          </w:tcPr>
          <w:p w14:paraId="116EF2BE" w14:textId="77777777" w:rsidR="00654D99" w:rsidRPr="00C60A7F" w:rsidRDefault="00654D99" w:rsidP="00E01C10">
            <w:pPr>
              <w:jc w:val="center"/>
              <w:rPr>
                <w:rFonts w:ascii="Times New Roman" w:hAnsi="Times New Roman" w:cs="Times New Roman"/>
                <w:b/>
                <w:sz w:val="16"/>
                <w:szCs w:val="16"/>
              </w:rPr>
            </w:pPr>
            <w:r w:rsidRPr="00C60A7F">
              <w:rPr>
                <w:rFonts w:ascii="Times New Roman" w:hAnsi="Times New Roman" w:cs="Times New Roman"/>
                <w:b/>
                <w:sz w:val="16"/>
                <w:szCs w:val="16"/>
              </w:rPr>
              <w:t>U-5</w:t>
            </w:r>
          </w:p>
        </w:tc>
        <w:tc>
          <w:tcPr>
            <w:tcW w:w="178" w:type="pct"/>
            <w:shd w:val="clear" w:color="auto" w:fill="auto"/>
          </w:tcPr>
          <w:p w14:paraId="68632C00" w14:textId="77777777" w:rsidR="00654D99" w:rsidRPr="00C60A7F" w:rsidRDefault="00654D99" w:rsidP="00E01C10">
            <w:pPr>
              <w:jc w:val="center"/>
              <w:rPr>
                <w:rFonts w:ascii="Times New Roman" w:hAnsi="Times New Roman" w:cs="Times New Roman"/>
                <w:b/>
                <w:sz w:val="16"/>
                <w:szCs w:val="16"/>
              </w:rPr>
            </w:pPr>
            <w:r w:rsidRPr="00C60A7F">
              <w:rPr>
                <w:rFonts w:ascii="Times New Roman" w:hAnsi="Times New Roman" w:cs="Times New Roman"/>
                <w:b/>
                <w:sz w:val="16"/>
                <w:szCs w:val="16"/>
              </w:rPr>
              <w:t>U-6</w:t>
            </w:r>
          </w:p>
        </w:tc>
        <w:tc>
          <w:tcPr>
            <w:tcW w:w="175" w:type="pct"/>
          </w:tcPr>
          <w:p w14:paraId="3F9BF90E" w14:textId="77777777" w:rsidR="00654D99" w:rsidRPr="00C60A7F" w:rsidRDefault="00654D99" w:rsidP="00E01C10">
            <w:pPr>
              <w:jc w:val="center"/>
              <w:rPr>
                <w:rFonts w:ascii="Times New Roman" w:hAnsi="Times New Roman" w:cs="Times New Roman"/>
                <w:b/>
                <w:sz w:val="16"/>
                <w:szCs w:val="16"/>
              </w:rPr>
            </w:pPr>
            <w:r w:rsidRPr="00C60A7F">
              <w:rPr>
                <w:rFonts w:ascii="Times New Roman" w:hAnsi="Times New Roman" w:cs="Times New Roman"/>
                <w:b/>
                <w:sz w:val="16"/>
                <w:szCs w:val="16"/>
              </w:rPr>
              <w:t>U-</w:t>
            </w:r>
            <w:r>
              <w:rPr>
                <w:rFonts w:ascii="Times New Roman" w:hAnsi="Times New Roman" w:cs="Times New Roman"/>
                <w:b/>
                <w:sz w:val="16"/>
                <w:szCs w:val="16"/>
              </w:rPr>
              <w:t>7</w:t>
            </w:r>
          </w:p>
        </w:tc>
        <w:tc>
          <w:tcPr>
            <w:tcW w:w="171" w:type="pct"/>
          </w:tcPr>
          <w:p w14:paraId="5DAE6DFE" w14:textId="77777777" w:rsidR="00654D99" w:rsidRPr="00C60A7F" w:rsidRDefault="00654D99" w:rsidP="00E01C10">
            <w:pPr>
              <w:jc w:val="center"/>
              <w:rPr>
                <w:rFonts w:ascii="Times New Roman" w:hAnsi="Times New Roman" w:cs="Times New Roman"/>
                <w:b/>
                <w:sz w:val="16"/>
                <w:szCs w:val="16"/>
              </w:rPr>
            </w:pPr>
            <w:r w:rsidRPr="00C60A7F">
              <w:rPr>
                <w:rFonts w:ascii="Times New Roman" w:hAnsi="Times New Roman" w:cs="Times New Roman"/>
                <w:b/>
                <w:sz w:val="16"/>
                <w:szCs w:val="16"/>
              </w:rPr>
              <w:t>U-</w:t>
            </w:r>
            <w:r>
              <w:rPr>
                <w:rFonts w:ascii="Times New Roman" w:hAnsi="Times New Roman" w:cs="Times New Roman"/>
                <w:b/>
                <w:sz w:val="16"/>
                <w:szCs w:val="16"/>
              </w:rPr>
              <w:t>8</w:t>
            </w:r>
          </w:p>
        </w:tc>
      </w:tr>
      <w:tr w:rsidR="00E01C10" w:rsidRPr="00E01C10" w14:paraId="6F487A39" w14:textId="77777777" w:rsidTr="00B42AA7">
        <w:trPr>
          <w:trHeight w:val="197"/>
        </w:trPr>
        <w:tc>
          <w:tcPr>
            <w:tcW w:w="3450" w:type="pct"/>
            <w:gridSpan w:val="3"/>
            <w:vMerge/>
            <w:tcBorders>
              <w:bottom w:val="single" w:sz="4" w:space="0" w:color="auto"/>
            </w:tcBorders>
            <w:shd w:val="clear" w:color="auto" w:fill="00B050"/>
          </w:tcPr>
          <w:p w14:paraId="3598A01A" w14:textId="77777777" w:rsidR="00B42AA7" w:rsidRPr="00C60A7F" w:rsidRDefault="00B42AA7" w:rsidP="00E01C10">
            <w:pPr>
              <w:jc w:val="center"/>
              <w:rPr>
                <w:rFonts w:ascii="Times New Roman" w:hAnsi="Times New Roman" w:cs="Times New Roman"/>
                <w:b/>
                <w:sz w:val="16"/>
                <w:szCs w:val="16"/>
              </w:rPr>
            </w:pPr>
          </w:p>
        </w:tc>
        <w:tc>
          <w:tcPr>
            <w:tcW w:w="327" w:type="pct"/>
            <w:gridSpan w:val="2"/>
            <w:shd w:val="clear" w:color="auto" w:fill="auto"/>
            <w:vAlign w:val="center"/>
          </w:tcPr>
          <w:p w14:paraId="0C8BA714" w14:textId="63A7AD21" w:rsidR="00B42AA7" w:rsidRPr="00E01C10" w:rsidRDefault="00B42AA7" w:rsidP="00B42AA7">
            <w:pPr>
              <w:jc w:val="center"/>
              <w:rPr>
                <w:rFonts w:ascii="Times New Roman" w:hAnsi="Times New Roman" w:cs="Times New Roman"/>
                <w:b/>
                <w:color w:val="17365D" w:themeColor="text2" w:themeShade="BF"/>
                <w:sz w:val="16"/>
                <w:szCs w:val="16"/>
              </w:rPr>
            </w:pPr>
            <w:r w:rsidRPr="00E01C10">
              <w:rPr>
                <w:rFonts w:ascii="Times New Roman" w:hAnsi="Times New Roman" w:cs="Times New Roman"/>
                <w:b/>
                <w:color w:val="17365D" w:themeColor="text2" w:themeShade="BF"/>
                <w:sz w:val="16"/>
                <w:szCs w:val="16"/>
              </w:rPr>
              <w:t xml:space="preserve">5 </w:t>
            </w:r>
            <w:proofErr w:type="spellStart"/>
            <w:r w:rsidRPr="00E01C10">
              <w:rPr>
                <w:rFonts w:ascii="Times New Roman" w:hAnsi="Times New Roman" w:cs="Times New Roman"/>
                <w:b/>
                <w:color w:val="17365D" w:themeColor="text2" w:themeShade="BF"/>
                <w:sz w:val="16"/>
                <w:szCs w:val="16"/>
              </w:rPr>
              <w:t>sem</w:t>
            </w:r>
            <w:proofErr w:type="spellEnd"/>
          </w:p>
        </w:tc>
        <w:tc>
          <w:tcPr>
            <w:tcW w:w="164" w:type="pct"/>
          </w:tcPr>
          <w:p w14:paraId="649562D6" w14:textId="404B1F65" w:rsidR="00B42AA7" w:rsidRPr="00E01C10" w:rsidRDefault="00B42AA7" w:rsidP="00E01C10">
            <w:pPr>
              <w:jc w:val="center"/>
              <w:rPr>
                <w:rFonts w:ascii="Times New Roman" w:hAnsi="Times New Roman" w:cs="Times New Roman"/>
                <w:b/>
                <w:color w:val="17365D" w:themeColor="text2" w:themeShade="BF"/>
                <w:sz w:val="16"/>
                <w:szCs w:val="16"/>
              </w:rPr>
            </w:pPr>
            <w:r w:rsidRPr="00E01C10">
              <w:rPr>
                <w:rFonts w:ascii="Times New Roman" w:hAnsi="Times New Roman" w:cs="Times New Roman"/>
                <w:b/>
                <w:color w:val="17365D" w:themeColor="text2" w:themeShade="BF"/>
                <w:sz w:val="16"/>
                <w:szCs w:val="16"/>
              </w:rPr>
              <w:t xml:space="preserve">4 </w:t>
            </w:r>
            <w:proofErr w:type="spellStart"/>
            <w:r w:rsidRPr="00E01C10">
              <w:rPr>
                <w:rFonts w:ascii="Times New Roman" w:hAnsi="Times New Roman" w:cs="Times New Roman"/>
                <w:b/>
                <w:color w:val="17365D" w:themeColor="text2" w:themeShade="BF"/>
                <w:sz w:val="16"/>
                <w:szCs w:val="16"/>
              </w:rPr>
              <w:t>sem</w:t>
            </w:r>
            <w:proofErr w:type="spellEnd"/>
          </w:p>
        </w:tc>
        <w:tc>
          <w:tcPr>
            <w:tcW w:w="179" w:type="pct"/>
          </w:tcPr>
          <w:p w14:paraId="51FD8AE6" w14:textId="77777777" w:rsidR="00B42AA7" w:rsidRPr="00E01C10" w:rsidRDefault="00B42AA7" w:rsidP="00E01C10">
            <w:pPr>
              <w:jc w:val="center"/>
              <w:rPr>
                <w:rFonts w:ascii="Times New Roman" w:hAnsi="Times New Roman" w:cs="Times New Roman"/>
                <w:b/>
                <w:color w:val="17365D" w:themeColor="text2" w:themeShade="BF"/>
                <w:sz w:val="16"/>
                <w:szCs w:val="16"/>
              </w:rPr>
            </w:pPr>
            <w:r w:rsidRPr="00E01C10">
              <w:rPr>
                <w:rFonts w:ascii="Times New Roman" w:hAnsi="Times New Roman" w:cs="Times New Roman"/>
                <w:b/>
                <w:color w:val="17365D" w:themeColor="text2" w:themeShade="BF"/>
                <w:sz w:val="16"/>
                <w:szCs w:val="16"/>
              </w:rPr>
              <w:t xml:space="preserve">5 </w:t>
            </w:r>
            <w:proofErr w:type="spellStart"/>
            <w:r w:rsidRPr="00E01C10">
              <w:rPr>
                <w:rFonts w:ascii="Times New Roman" w:hAnsi="Times New Roman" w:cs="Times New Roman"/>
                <w:b/>
                <w:color w:val="17365D" w:themeColor="text2" w:themeShade="BF"/>
                <w:sz w:val="16"/>
                <w:szCs w:val="16"/>
              </w:rPr>
              <w:t>sem</w:t>
            </w:r>
            <w:proofErr w:type="spellEnd"/>
          </w:p>
        </w:tc>
        <w:tc>
          <w:tcPr>
            <w:tcW w:w="178" w:type="pct"/>
          </w:tcPr>
          <w:p w14:paraId="06C68D9F" w14:textId="2D69D7E4" w:rsidR="00B42AA7" w:rsidRPr="00E01C10" w:rsidRDefault="00B42AA7" w:rsidP="00E01C10">
            <w:pPr>
              <w:jc w:val="center"/>
              <w:rPr>
                <w:rFonts w:ascii="Times New Roman" w:hAnsi="Times New Roman" w:cs="Times New Roman"/>
                <w:b/>
                <w:color w:val="17365D" w:themeColor="text2" w:themeShade="BF"/>
                <w:sz w:val="16"/>
                <w:szCs w:val="16"/>
              </w:rPr>
            </w:pPr>
            <w:r w:rsidRPr="00E01C10">
              <w:rPr>
                <w:rFonts w:ascii="Times New Roman" w:hAnsi="Times New Roman" w:cs="Times New Roman"/>
                <w:b/>
                <w:color w:val="17365D" w:themeColor="text2" w:themeShade="BF"/>
                <w:sz w:val="16"/>
                <w:szCs w:val="16"/>
              </w:rPr>
              <w:t xml:space="preserve">4 </w:t>
            </w:r>
            <w:proofErr w:type="spellStart"/>
            <w:r w:rsidRPr="00E01C10">
              <w:rPr>
                <w:rFonts w:ascii="Times New Roman" w:hAnsi="Times New Roman" w:cs="Times New Roman"/>
                <w:b/>
                <w:color w:val="17365D" w:themeColor="text2" w:themeShade="BF"/>
                <w:sz w:val="16"/>
                <w:szCs w:val="16"/>
              </w:rPr>
              <w:t>sem</w:t>
            </w:r>
            <w:proofErr w:type="spellEnd"/>
          </w:p>
        </w:tc>
        <w:tc>
          <w:tcPr>
            <w:tcW w:w="178" w:type="pct"/>
          </w:tcPr>
          <w:p w14:paraId="0A33CE1A" w14:textId="77777777" w:rsidR="00B42AA7" w:rsidRPr="00E01C10" w:rsidRDefault="00B42AA7" w:rsidP="00E01C10">
            <w:pPr>
              <w:jc w:val="center"/>
              <w:rPr>
                <w:rFonts w:ascii="Times New Roman" w:hAnsi="Times New Roman" w:cs="Times New Roman"/>
                <w:b/>
                <w:color w:val="17365D" w:themeColor="text2" w:themeShade="BF"/>
                <w:sz w:val="16"/>
                <w:szCs w:val="16"/>
              </w:rPr>
            </w:pPr>
            <w:r w:rsidRPr="00E01C10">
              <w:rPr>
                <w:rFonts w:ascii="Times New Roman" w:hAnsi="Times New Roman" w:cs="Times New Roman"/>
                <w:b/>
                <w:color w:val="17365D" w:themeColor="text2" w:themeShade="BF"/>
                <w:sz w:val="16"/>
                <w:szCs w:val="16"/>
              </w:rPr>
              <w:t xml:space="preserve">5 </w:t>
            </w:r>
            <w:proofErr w:type="spellStart"/>
            <w:r w:rsidRPr="00E01C10">
              <w:rPr>
                <w:rFonts w:ascii="Times New Roman" w:hAnsi="Times New Roman" w:cs="Times New Roman"/>
                <w:b/>
                <w:color w:val="17365D" w:themeColor="text2" w:themeShade="BF"/>
                <w:sz w:val="16"/>
                <w:szCs w:val="16"/>
              </w:rPr>
              <w:t>sem</w:t>
            </w:r>
            <w:proofErr w:type="spellEnd"/>
          </w:p>
        </w:tc>
        <w:tc>
          <w:tcPr>
            <w:tcW w:w="178" w:type="pct"/>
            <w:shd w:val="clear" w:color="auto" w:fill="auto"/>
          </w:tcPr>
          <w:p w14:paraId="00767DE9" w14:textId="27BC566B" w:rsidR="00B42AA7" w:rsidRPr="00E01C10" w:rsidRDefault="00B42AA7" w:rsidP="00E01C10">
            <w:pPr>
              <w:jc w:val="center"/>
              <w:rPr>
                <w:rFonts w:ascii="Times New Roman" w:hAnsi="Times New Roman" w:cs="Times New Roman"/>
                <w:b/>
                <w:color w:val="17365D" w:themeColor="text2" w:themeShade="BF"/>
                <w:sz w:val="16"/>
                <w:szCs w:val="16"/>
              </w:rPr>
            </w:pPr>
            <w:r w:rsidRPr="00E01C10">
              <w:rPr>
                <w:rFonts w:ascii="Times New Roman" w:hAnsi="Times New Roman" w:cs="Times New Roman"/>
                <w:b/>
                <w:color w:val="17365D" w:themeColor="text2" w:themeShade="BF"/>
                <w:sz w:val="16"/>
                <w:szCs w:val="16"/>
              </w:rPr>
              <w:t xml:space="preserve">4 </w:t>
            </w:r>
            <w:proofErr w:type="spellStart"/>
            <w:r w:rsidRPr="00E01C10">
              <w:rPr>
                <w:rFonts w:ascii="Times New Roman" w:hAnsi="Times New Roman" w:cs="Times New Roman"/>
                <w:b/>
                <w:color w:val="17365D" w:themeColor="text2" w:themeShade="BF"/>
                <w:sz w:val="16"/>
                <w:szCs w:val="16"/>
              </w:rPr>
              <w:t>sem</w:t>
            </w:r>
            <w:proofErr w:type="spellEnd"/>
          </w:p>
        </w:tc>
        <w:tc>
          <w:tcPr>
            <w:tcW w:w="175" w:type="pct"/>
          </w:tcPr>
          <w:p w14:paraId="5CC90B8A" w14:textId="77777777" w:rsidR="00B42AA7" w:rsidRPr="00E01C10" w:rsidRDefault="00B42AA7" w:rsidP="00E01C10">
            <w:pPr>
              <w:jc w:val="center"/>
              <w:rPr>
                <w:rFonts w:ascii="Times New Roman" w:hAnsi="Times New Roman" w:cs="Times New Roman"/>
                <w:b/>
                <w:color w:val="17365D" w:themeColor="text2" w:themeShade="BF"/>
                <w:sz w:val="16"/>
                <w:szCs w:val="16"/>
              </w:rPr>
            </w:pPr>
            <w:r w:rsidRPr="00E01C10">
              <w:rPr>
                <w:rFonts w:ascii="Times New Roman" w:hAnsi="Times New Roman" w:cs="Times New Roman"/>
                <w:b/>
                <w:color w:val="17365D" w:themeColor="text2" w:themeShade="BF"/>
                <w:sz w:val="16"/>
                <w:szCs w:val="16"/>
              </w:rPr>
              <w:t xml:space="preserve">5 </w:t>
            </w:r>
            <w:proofErr w:type="spellStart"/>
            <w:r w:rsidRPr="00E01C10">
              <w:rPr>
                <w:rFonts w:ascii="Times New Roman" w:hAnsi="Times New Roman" w:cs="Times New Roman"/>
                <w:b/>
                <w:color w:val="17365D" w:themeColor="text2" w:themeShade="BF"/>
                <w:sz w:val="16"/>
                <w:szCs w:val="16"/>
              </w:rPr>
              <w:t>sem</w:t>
            </w:r>
            <w:proofErr w:type="spellEnd"/>
          </w:p>
        </w:tc>
        <w:tc>
          <w:tcPr>
            <w:tcW w:w="171" w:type="pct"/>
          </w:tcPr>
          <w:p w14:paraId="27CC9A4E" w14:textId="2616FD39" w:rsidR="00B42AA7" w:rsidRPr="00E01C10" w:rsidRDefault="00B42AA7" w:rsidP="00E01C10">
            <w:pPr>
              <w:jc w:val="center"/>
              <w:rPr>
                <w:rFonts w:ascii="Times New Roman" w:hAnsi="Times New Roman" w:cs="Times New Roman"/>
                <w:b/>
                <w:color w:val="17365D" w:themeColor="text2" w:themeShade="BF"/>
                <w:sz w:val="16"/>
                <w:szCs w:val="16"/>
              </w:rPr>
            </w:pPr>
            <w:r w:rsidRPr="00E01C10">
              <w:rPr>
                <w:rFonts w:ascii="Times New Roman" w:hAnsi="Times New Roman" w:cs="Times New Roman"/>
                <w:b/>
                <w:color w:val="17365D" w:themeColor="text2" w:themeShade="BF"/>
                <w:sz w:val="16"/>
                <w:szCs w:val="16"/>
              </w:rPr>
              <w:t xml:space="preserve">4 </w:t>
            </w:r>
            <w:proofErr w:type="spellStart"/>
            <w:r w:rsidRPr="00E01C10">
              <w:rPr>
                <w:rFonts w:ascii="Times New Roman" w:hAnsi="Times New Roman" w:cs="Times New Roman"/>
                <w:b/>
                <w:color w:val="17365D" w:themeColor="text2" w:themeShade="BF"/>
                <w:sz w:val="16"/>
                <w:szCs w:val="16"/>
              </w:rPr>
              <w:t>sem</w:t>
            </w:r>
            <w:proofErr w:type="spellEnd"/>
          </w:p>
        </w:tc>
      </w:tr>
      <w:tr w:rsidR="00654D99" w:rsidRPr="00C60A7F" w14:paraId="161675F2" w14:textId="77777777" w:rsidTr="00654D99">
        <w:trPr>
          <w:trHeight w:val="364"/>
        </w:trPr>
        <w:tc>
          <w:tcPr>
            <w:tcW w:w="3450" w:type="pct"/>
            <w:gridSpan w:val="3"/>
            <w:vMerge w:val="restart"/>
          </w:tcPr>
          <w:p w14:paraId="4A85DF62" w14:textId="77777777" w:rsidR="00654D99" w:rsidRPr="001363D6" w:rsidRDefault="00654D99" w:rsidP="00E01C10">
            <w:pPr>
              <w:ind w:left="567"/>
              <w:rPr>
                <w:rFonts w:ascii="Arial Narrow" w:hAnsi="Arial Narrow" w:cs="Times New Roman"/>
                <w:sz w:val="16"/>
                <w:szCs w:val="16"/>
              </w:rPr>
            </w:pPr>
            <w:r w:rsidRPr="001363D6">
              <w:rPr>
                <w:rFonts w:ascii="Arial Narrow" w:hAnsi="Arial Narrow" w:cs="Times New Roman"/>
                <w:sz w:val="16"/>
                <w:szCs w:val="16"/>
              </w:rPr>
              <w:t>*Se desenvuelve en entornos virtuales generados por las TIC.</w:t>
            </w:r>
          </w:p>
          <w:p w14:paraId="0CD7840D" w14:textId="77777777" w:rsidR="00654D99" w:rsidRPr="00C60A7F" w:rsidRDefault="00654D99" w:rsidP="00E01C10">
            <w:pPr>
              <w:ind w:left="567"/>
              <w:jc w:val="both"/>
              <w:rPr>
                <w:rFonts w:ascii="Times New Roman" w:hAnsi="Times New Roman" w:cs="Times New Roman"/>
                <w:sz w:val="16"/>
                <w:szCs w:val="16"/>
              </w:rPr>
            </w:pPr>
            <w:r w:rsidRPr="001363D6">
              <w:rPr>
                <w:rFonts w:ascii="Arial Narrow" w:hAnsi="Arial Narrow" w:cs="Times New Roman"/>
                <w:sz w:val="16"/>
                <w:szCs w:val="16"/>
              </w:rPr>
              <w:t>*Gestiona su aprendizaje de manera autónoma.</w:t>
            </w:r>
          </w:p>
        </w:tc>
        <w:tc>
          <w:tcPr>
            <w:tcW w:w="175" w:type="pct"/>
          </w:tcPr>
          <w:p w14:paraId="42F1AB35" w14:textId="77777777" w:rsidR="00654D99" w:rsidRPr="00C60A7F" w:rsidRDefault="00654D99" w:rsidP="00E01C10">
            <w:pPr>
              <w:jc w:val="center"/>
              <w:rPr>
                <w:rFonts w:ascii="Times New Roman" w:hAnsi="Times New Roman" w:cs="Times New Roman"/>
                <w:b/>
                <w:sz w:val="16"/>
                <w:szCs w:val="16"/>
              </w:rPr>
            </w:pPr>
            <w:r w:rsidRPr="00C60A7F">
              <w:rPr>
                <w:rFonts w:ascii="Times New Roman" w:hAnsi="Times New Roman" w:cs="Times New Roman"/>
                <w:b/>
                <w:sz w:val="16"/>
                <w:szCs w:val="16"/>
              </w:rPr>
              <w:t>X</w:t>
            </w:r>
          </w:p>
          <w:p w14:paraId="4C41EAD7" w14:textId="77777777" w:rsidR="00654D99" w:rsidRPr="00C60A7F" w:rsidRDefault="00654D99" w:rsidP="00E01C10">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52" w:type="pct"/>
          </w:tcPr>
          <w:p w14:paraId="17DB2B1A" w14:textId="77777777" w:rsidR="00654D99" w:rsidRPr="00C60A7F" w:rsidRDefault="00654D99" w:rsidP="00E01C10">
            <w:pPr>
              <w:jc w:val="center"/>
              <w:rPr>
                <w:rFonts w:ascii="Times New Roman" w:hAnsi="Times New Roman" w:cs="Times New Roman"/>
                <w:b/>
                <w:sz w:val="16"/>
                <w:szCs w:val="16"/>
              </w:rPr>
            </w:pPr>
            <w:r w:rsidRPr="00C60A7F">
              <w:rPr>
                <w:rFonts w:ascii="Times New Roman" w:hAnsi="Times New Roman" w:cs="Times New Roman"/>
                <w:b/>
                <w:sz w:val="16"/>
                <w:szCs w:val="16"/>
              </w:rPr>
              <w:t>X</w:t>
            </w:r>
          </w:p>
          <w:p w14:paraId="4E1134A0" w14:textId="77777777" w:rsidR="00654D99" w:rsidRPr="00C60A7F" w:rsidRDefault="00654D99" w:rsidP="00E01C10">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64" w:type="pct"/>
          </w:tcPr>
          <w:p w14:paraId="051CB01A" w14:textId="77777777" w:rsidR="00654D99" w:rsidRPr="00C60A7F" w:rsidRDefault="00654D99" w:rsidP="00E01C10">
            <w:pPr>
              <w:jc w:val="center"/>
              <w:rPr>
                <w:rFonts w:ascii="Times New Roman" w:hAnsi="Times New Roman" w:cs="Times New Roman"/>
                <w:b/>
                <w:sz w:val="16"/>
                <w:szCs w:val="16"/>
              </w:rPr>
            </w:pPr>
            <w:r w:rsidRPr="00C60A7F">
              <w:rPr>
                <w:rFonts w:ascii="Times New Roman" w:hAnsi="Times New Roman" w:cs="Times New Roman"/>
                <w:b/>
                <w:sz w:val="16"/>
                <w:szCs w:val="16"/>
              </w:rPr>
              <w:t>X</w:t>
            </w:r>
          </w:p>
          <w:p w14:paraId="389C7DFB" w14:textId="77777777" w:rsidR="00654D99" w:rsidRPr="00C60A7F" w:rsidRDefault="00654D99" w:rsidP="00E01C10">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9" w:type="pct"/>
          </w:tcPr>
          <w:p w14:paraId="6699EA49" w14:textId="77777777" w:rsidR="00654D99" w:rsidRPr="00C60A7F" w:rsidRDefault="00654D99" w:rsidP="00E01C10">
            <w:pPr>
              <w:jc w:val="center"/>
              <w:rPr>
                <w:rFonts w:ascii="Times New Roman" w:hAnsi="Times New Roman" w:cs="Times New Roman"/>
                <w:b/>
                <w:sz w:val="16"/>
                <w:szCs w:val="16"/>
              </w:rPr>
            </w:pPr>
            <w:r w:rsidRPr="00C60A7F">
              <w:rPr>
                <w:rFonts w:ascii="Times New Roman" w:hAnsi="Times New Roman" w:cs="Times New Roman"/>
                <w:b/>
                <w:sz w:val="16"/>
                <w:szCs w:val="16"/>
              </w:rPr>
              <w:t>X</w:t>
            </w:r>
          </w:p>
          <w:p w14:paraId="39BDE622" w14:textId="77777777" w:rsidR="00654D99" w:rsidRPr="00C60A7F" w:rsidRDefault="00654D99" w:rsidP="00E01C10">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8" w:type="pct"/>
          </w:tcPr>
          <w:p w14:paraId="45328A9B" w14:textId="77777777" w:rsidR="00654D99" w:rsidRPr="00C60A7F" w:rsidRDefault="00654D99" w:rsidP="00E01C10">
            <w:pPr>
              <w:jc w:val="center"/>
              <w:rPr>
                <w:rFonts w:ascii="Times New Roman" w:hAnsi="Times New Roman" w:cs="Times New Roman"/>
                <w:b/>
                <w:sz w:val="16"/>
                <w:szCs w:val="16"/>
              </w:rPr>
            </w:pPr>
            <w:r w:rsidRPr="00C60A7F">
              <w:rPr>
                <w:rFonts w:ascii="Times New Roman" w:hAnsi="Times New Roman" w:cs="Times New Roman"/>
                <w:b/>
                <w:sz w:val="16"/>
                <w:szCs w:val="16"/>
              </w:rPr>
              <w:t>X</w:t>
            </w:r>
          </w:p>
          <w:p w14:paraId="3EFC377F" w14:textId="77777777" w:rsidR="00654D99" w:rsidRPr="00C60A7F" w:rsidRDefault="00654D99" w:rsidP="00E01C10">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8" w:type="pct"/>
          </w:tcPr>
          <w:p w14:paraId="6CE9DF25" w14:textId="77777777" w:rsidR="00654D99" w:rsidRPr="00C60A7F" w:rsidRDefault="00654D99" w:rsidP="00E01C10">
            <w:pPr>
              <w:jc w:val="center"/>
              <w:rPr>
                <w:rFonts w:ascii="Times New Roman" w:hAnsi="Times New Roman" w:cs="Times New Roman"/>
                <w:b/>
                <w:sz w:val="16"/>
                <w:szCs w:val="16"/>
              </w:rPr>
            </w:pPr>
            <w:r w:rsidRPr="00C60A7F">
              <w:rPr>
                <w:rFonts w:ascii="Times New Roman" w:hAnsi="Times New Roman" w:cs="Times New Roman"/>
                <w:b/>
                <w:sz w:val="16"/>
                <w:szCs w:val="16"/>
              </w:rPr>
              <w:t>X</w:t>
            </w:r>
          </w:p>
          <w:p w14:paraId="632290BD" w14:textId="77777777" w:rsidR="00654D99" w:rsidRPr="00C60A7F" w:rsidRDefault="00654D99" w:rsidP="00E01C10">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8" w:type="pct"/>
          </w:tcPr>
          <w:p w14:paraId="40179E11" w14:textId="77777777" w:rsidR="00654D99" w:rsidRPr="00C60A7F" w:rsidRDefault="00654D99" w:rsidP="00E01C10">
            <w:pPr>
              <w:jc w:val="center"/>
              <w:rPr>
                <w:rFonts w:ascii="Times New Roman" w:hAnsi="Times New Roman" w:cs="Times New Roman"/>
                <w:b/>
                <w:sz w:val="16"/>
                <w:szCs w:val="16"/>
              </w:rPr>
            </w:pPr>
            <w:r w:rsidRPr="00C60A7F">
              <w:rPr>
                <w:rFonts w:ascii="Times New Roman" w:hAnsi="Times New Roman" w:cs="Times New Roman"/>
                <w:b/>
                <w:sz w:val="16"/>
                <w:szCs w:val="16"/>
              </w:rPr>
              <w:t>X</w:t>
            </w:r>
          </w:p>
          <w:p w14:paraId="6517D23B" w14:textId="77777777" w:rsidR="00654D99" w:rsidRPr="00C60A7F" w:rsidRDefault="00654D99" w:rsidP="00E01C10">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5" w:type="pct"/>
          </w:tcPr>
          <w:p w14:paraId="5DE91C64" w14:textId="77777777" w:rsidR="00654D99" w:rsidRPr="00C60A7F" w:rsidRDefault="00654D99" w:rsidP="00E01C10">
            <w:pPr>
              <w:jc w:val="center"/>
              <w:rPr>
                <w:rFonts w:ascii="Times New Roman" w:hAnsi="Times New Roman" w:cs="Times New Roman"/>
                <w:b/>
                <w:sz w:val="16"/>
                <w:szCs w:val="16"/>
              </w:rPr>
            </w:pPr>
            <w:r w:rsidRPr="00C60A7F">
              <w:rPr>
                <w:rFonts w:ascii="Times New Roman" w:hAnsi="Times New Roman" w:cs="Times New Roman"/>
                <w:b/>
                <w:sz w:val="16"/>
                <w:szCs w:val="16"/>
              </w:rPr>
              <w:t>X</w:t>
            </w:r>
          </w:p>
          <w:p w14:paraId="52F304F0" w14:textId="77777777" w:rsidR="00654D99" w:rsidRPr="00C60A7F" w:rsidRDefault="00654D99" w:rsidP="00E01C10">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1" w:type="pct"/>
          </w:tcPr>
          <w:p w14:paraId="50115882" w14:textId="77777777" w:rsidR="00654D99" w:rsidRPr="00C60A7F" w:rsidRDefault="00654D99" w:rsidP="00E01C10">
            <w:pPr>
              <w:jc w:val="center"/>
              <w:rPr>
                <w:rFonts w:ascii="Times New Roman" w:hAnsi="Times New Roman" w:cs="Times New Roman"/>
                <w:b/>
                <w:sz w:val="16"/>
                <w:szCs w:val="16"/>
              </w:rPr>
            </w:pPr>
            <w:r w:rsidRPr="00C60A7F">
              <w:rPr>
                <w:rFonts w:ascii="Times New Roman" w:hAnsi="Times New Roman" w:cs="Times New Roman"/>
                <w:b/>
                <w:sz w:val="16"/>
                <w:szCs w:val="16"/>
              </w:rPr>
              <w:t>X</w:t>
            </w:r>
          </w:p>
          <w:p w14:paraId="447D4D97" w14:textId="77777777" w:rsidR="00654D99" w:rsidRPr="00C60A7F" w:rsidRDefault="00654D99" w:rsidP="00E01C10">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r>
      <w:tr w:rsidR="00654D99" w:rsidRPr="00C60A7F" w14:paraId="65A7F43C" w14:textId="77777777" w:rsidTr="00654D99">
        <w:trPr>
          <w:trHeight w:val="70"/>
        </w:trPr>
        <w:tc>
          <w:tcPr>
            <w:tcW w:w="3450" w:type="pct"/>
            <w:gridSpan w:val="3"/>
            <w:vMerge/>
          </w:tcPr>
          <w:p w14:paraId="76B78174" w14:textId="77777777" w:rsidR="00654D99" w:rsidRPr="00C60A7F" w:rsidRDefault="00654D99" w:rsidP="00E01C10">
            <w:pPr>
              <w:rPr>
                <w:rFonts w:ascii="Times New Roman" w:hAnsi="Times New Roman" w:cs="Times New Roman"/>
                <w:sz w:val="16"/>
                <w:szCs w:val="16"/>
              </w:rPr>
            </w:pPr>
          </w:p>
        </w:tc>
        <w:tc>
          <w:tcPr>
            <w:tcW w:w="1550" w:type="pct"/>
            <w:gridSpan w:val="9"/>
          </w:tcPr>
          <w:p w14:paraId="78EE3659" w14:textId="77777777" w:rsidR="00654D99" w:rsidRPr="00C60A7F" w:rsidRDefault="00654D99" w:rsidP="00E01C10">
            <w:pPr>
              <w:jc w:val="center"/>
              <w:rPr>
                <w:rFonts w:ascii="Times New Roman" w:hAnsi="Times New Roman" w:cs="Times New Roman"/>
                <w:b/>
                <w:sz w:val="16"/>
                <w:szCs w:val="16"/>
              </w:rPr>
            </w:pPr>
            <w:r w:rsidRPr="00C60A7F">
              <w:rPr>
                <w:rFonts w:ascii="Times New Roman" w:hAnsi="Times New Roman" w:cs="Times New Roman"/>
                <w:b/>
                <w:sz w:val="16"/>
                <w:szCs w:val="16"/>
              </w:rPr>
              <w:t>UNIDAD / EXPERIENCIA DE APRENDIZAJE</w:t>
            </w:r>
          </w:p>
        </w:tc>
      </w:tr>
      <w:tr w:rsidR="001363D6" w:rsidRPr="00C60A7F" w14:paraId="2E477C5F" w14:textId="77777777" w:rsidTr="00E01C10">
        <w:trPr>
          <w:trHeight w:val="182"/>
        </w:trPr>
        <w:tc>
          <w:tcPr>
            <w:tcW w:w="776" w:type="pct"/>
            <w:vMerge w:val="restart"/>
            <w:shd w:val="clear" w:color="auto" w:fill="auto"/>
          </w:tcPr>
          <w:p w14:paraId="77517E08" w14:textId="77777777" w:rsidR="00654D99" w:rsidRPr="00654D99" w:rsidRDefault="00654D99" w:rsidP="00E01C10">
            <w:pPr>
              <w:jc w:val="center"/>
              <w:rPr>
                <w:rFonts w:ascii="Agency FB" w:eastAsiaTheme="minorEastAsia" w:hAnsi="Agency FB"/>
                <w:b/>
                <w:sz w:val="18"/>
                <w:lang w:val="es-ES_tradnl" w:eastAsia="es-PE"/>
              </w:rPr>
            </w:pPr>
            <w:r w:rsidRPr="00654D99">
              <w:rPr>
                <w:rFonts w:ascii="Agency FB" w:eastAsiaTheme="minorEastAsia" w:hAnsi="Agency FB"/>
                <w:b/>
                <w:sz w:val="18"/>
                <w:lang w:val="es-ES_tradnl" w:eastAsia="es-PE"/>
              </w:rPr>
              <w:t xml:space="preserve">ENFOQUES TRANSVERSALES  </w:t>
            </w:r>
          </w:p>
        </w:tc>
        <w:tc>
          <w:tcPr>
            <w:tcW w:w="551" w:type="pct"/>
            <w:vMerge w:val="restart"/>
            <w:shd w:val="clear" w:color="auto" w:fill="auto"/>
          </w:tcPr>
          <w:p w14:paraId="0C5CE9C0" w14:textId="77777777" w:rsidR="00654D99" w:rsidRPr="00654D99" w:rsidRDefault="00654D99" w:rsidP="00E01C10">
            <w:pPr>
              <w:jc w:val="center"/>
              <w:rPr>
                <w:rFonts w:ascii="Agency FB" w:eastAsiaTheme="minorEastAsia" w:hAnsi="Agency FB"/>
                <w:b/>
                <w:sz w:val="18"/>
                <w:lang w:val="es-ES_tradnl" w:eastAsia="es-PE"/>
              </w:rPr>
            </w:pPr>
            <w:r w:rsidRPr="00654D99">
              <w:rPr>
                <w:rFonts w:ascii="Agency FB" w:eastAsiaTheme="minorEastAsia" w:hAnsi="Agency FB"/>
                <w:b/>
                <w:sz w:val="18"/>
                <w:lang w:val="es-ES_tradnl" w:eastAsia="es-PE"/>
              </w:rPr>
              <w:t>VALORES</w:t>
            </w:r>
          </w:p>
        </w:tc>
        <w:tc>
          <w:tcPr>
            <w:tcW w:w="2123" w:type="pct"/>
            <w:vMerge w:val="restart"/>
            <w:shd w:val="clear" w:color="auto" w:fill="auto"/>
          </w:tcPr>
          <w:p w14:paraId="63803381" w14:textId="77777777" w:rsidR="00654D99" w:rsidRPr="00654D99" w:rsidRDefault="00654D99" w:rsidP="00E01C10">
            <w:pPr>
              <w:jc w:val="center"/>
              <w:rPr>
                <w:rFonts w:ascii="Agency FB" w:eastAsiaTheme="minorEastAsia" w:hAnsi="Agency FB"/>
                <w:b/>
                <w:sz w:val="18"/>
                <w:lang w:val="es-ES_tradnl" w:eastAsia="es-PE"/>
              </w:rPr>
            </w:pPr>
            <w:r w:rsidRPr="00654D99">
              <w:rPr>
                <w:rFonts w:ascii="Agency FB" w:eastAsiaTheme="minorEastAsia" w:hAnsi="Agency FB"/>
                <w:b/>
                <w:sz w:val="18"/>
                <w:lang w:val="es-ES_tradnl" w:eastAsia="es-PE"/>
              </w:rPr>
              <w:t>ACTITUDES OBSERVABLES</w:t>
            </w:r>
          </w:p>
        </w:tc>
        <w:tc>
          <w:tcPr>
            <w:tcW w:w="175" w:type="pct"/>
            <w:shd w:val="clear" w:color="auto" w:fill="auto"/>
          </w:tcPr>
          <w:p w14:paraId="4844C403" w14:textId="77777777" w:rsidR="00654D99" w:rsidRPr="00C60A7F" w:rsidRDefault="00654D99" w:rsidP="00E01C10">
            <w:pPr>
              <w:jc w:val="center"/>
              <w:rPr>
                <w:rFonts w:ascii="Times New Roman" w:hAnsi="Times New Roman" w:cs="Times New Roman"/>
                <w:b/>
                <w:sz w:val="16"/>
                <w:szCs w:val="16"/>
              </w:rPr>
            </w:pPr>
            <w:r w:rsidRPr="00C60A7F">
              <w:rPr>
                <w:rFonts w:ascii="Times New Roman" w:hAnsi="Times New Roman" w:cs="Times New Roman"/>
                <w:b/>
                <w:sz w:val="16"/>
                <w:szCs w:val="16"/>
              </w:rPr>
              <w:t>ED</w:t>
            </w:r>
          </w:p>
        </w:tc>
        <w:tc>
          <w:tcPr>
            <w:tcW w:w="152" w:type="pct"/>
            <w:shd w:val="clear" w:color="auto" w:fill="auto"/>
          </w:tcPr>
          <w:p w14:paraId="1120935D" w14:textId="77777777" w:rsidR="00654D99" w:rsidRPr="00C60A7F" w:rsidRDefault="00654D99" w:rsidP="00E01C10">
            <w:pPr>
              <w:jc w:val="center"/>
              <w:rPr>
                <w:rFonts w:ascii="Times New Roman" w:hAnsi="Times New Roman" w:cs="Times New Roman"/>
                <w:b/>
                <w:sz w:val="16"/>
                <w:szCs w:val="16"/>
              </w:rPr>
            </w:pPr>
            <w:r w:rsidRPr="00C60A7F">
              <w:rPr>
                <w:rFonts w:ascii="Times New Roman" w:hAnsi="Times New Roman" w:cs="Times New Roman"/>
                <w:b/>
                <w:sz w:val="16"/>
                <w:szCs w:val="16"/>
              </w:rPr>
              <w:t>U-1</w:t>
            </w:r>
          </w:p>
        </w:tc>
        <w:tc>
          <w:tcPr>
            <w:tcW w:w="164" w:type="pct"/>
            <w:shd w:val="clear" w:color="auto" w:fill="auto"/>
          </w:tcPr>
          <w:p w14:paraId="29C21C52" w14:textId="77777777" w:rsidR="00654D99" w:rsidRPr="00C60A7F" w:rsidRDefault="00654D99" w:rsidP="00E01C10">
            <w:pPr>
              <w:jc w:val="center"/>
              <w:rPr>
                <w:rFonts w:ascii="Times New Roman" w:hAnsi="Times New Roman" w:cs="Times New Roman"/>
                <w:b/>
                <w:sz w:val="16"/>
                <w:szCs w:val="16"/>
              </w:rPr>
            </w:pPr>
            <w:r w:rsidRPr="00C60A7F">
              <w:rPr>
                <w:rFonts w:ascii="Times New Roman" w:hAnsi="Times New Roman" w:cs="Times New Roman"/>
                <w:b/>
                <w:sz w:val="16"/>
                <w:szCs w:val="16"/>
              </w:rPr>
              <w:t>U-2.</w:t>
            </w:r>
          </w:p>
        </w:tc>
        <w:tc>
          <w:tcPr>
            <w:tcW w:w="179" w:type="pct"/>
            <w:shd w:val="clear" w:color="auto" w:fill="auto"/>
          </w:tcPr>
          <w:p w14:paraId="16C53ED9" w14:textId="77777777" w:rsidR="00654D99" w:rsidRPr="00C60A7F" w:rsidRDefault="00654D99" w:rsidP="00E01C10">
            <w:pPr>
              <w:jc w:val="center"/>
              <w:rPr>
                <w:rFonts w:ascii="Times New Roman" w:hAnsi="Times New Roman" w:cs="Times New Roman"/>
                <w:b/>
                <w:sz w:val="16"/>
                <w:szCs w:val="16"/>
              </w:rPr>
            </w:pPr>
            <w:r w:rsidRPr="00C60A7F">
              <w:rPr>
                <w:rFonts w:ascii="Times New Roman" w:hAnsi="Times New Roman" w:cs="Times New Roman"/>
                <w:b/>
                <w:sz w:val="16"/>
                <w:szCs w:val="16"/>
              </w:rPr>
              <w:t>U-3</w:t>
            </w:r>
          </w:p>
        </w:tc>
        <w:tc>
          <w:tcPr>
            <w:tcW w:w="178" w:type="pct"/>
            <w:shd w:val="clear" w:color="auto" w:fill="auto"/>
          </w:tcPr>
          <w:p w14:paraId="2808C222" w14:textId="77777777" w:rsidR="00654D99" w:rsidRPr="00C60A7F" w:rsidRDefault="00654D99" w:rsidP="00E01C10">
            <w:pPr>
              <w:jc w:val="center"/>
              <w:rPr>
                <w:rFonts w:ascii="Times New Roman" w:hAnsi="Times New Roman" w:cs="Times New Roman"/>
                <w:b/>
                <w:sz w:val="16"/>
                <w:szCs w:val="16"/>
              </w:rPr>
            </w:pPr>
            <w:r w:rsidRPr="00C60A7F">
              <w:rPr>
                <w:rFonts w:ascii="Times New Roman" w:hAnsi="Times New Roman" w:cs="Times New Roman"/>
                <w:b/>
                <w:sz w:val="16"/>
                <w:szCs w:val="16"/>
              </w:rPr>
              <w:t>U-4</w:t>
            </w:r>
          </w:p>
        </w:tc>
        <w:tc>
          <w:tcPr>
            <w:tcW w:w="178" w:type="pct"/>
            <w:shd w:val="clear" w:color="auto" w:fill="auto"/>
          </w:tcPr>
          <w:p w14:paraId="730C47C6" w14:textId="77777777" w:rsidR="00654D99" w:rsidRPr="00C60A7F" w:rsidRDefault="00654D99" w:rsidP="00E01C10">
            <w:pPr>
              <w:jc w:val="center"/>
              <w:rPr>
                <w:rFonts w:ascii="Times New Roman" w:hAnsi="Times New Roman" w:cs="Times New Roman"/>
                <w:b/>
                <w:sz w:val="16"/>
                <w:szCs w:val="16"/>
              </w:rPr>
            </w:pPr>
            <w:r w:rsidRPr="00C60A7F">
              <w:rPr>
                <w:rFonts w:ascii="Times New Roman" w:hAnsi="Times New Roman" w:cs="Times New Roman"/>
                <w:b/>
                <w:sz w:val="16"/>
                <w:szCs w:val="16"/>
              </w:rPr>
              <w:t>U-5</w:t>
            </w:r>
          </w:p>
        </w:tc>
        <w:tc>
          <w:tcPr>
            <w:tcW w:w="178" w:type="pct"/>
            <w:shd w:val="clear" w:color="auto" w:fill="auto"/>
          </w:tcPr>
          <w:p w14:paraId="392A6453" w14:textId="77777777" w:rsidR="00654D99" w:rsidRPr="00C60A7F" w:rsidRDefault="00654D99" w:rsidP="00E01C10">
            <w:pPr>
              <w:jc w:val="center"/>
              <w:rPr>
                <w:rFonts w:ascii="Times New Roman" w:hAnsi="Times New Roman" w:cs="Times New Roman"/>
                <w:b/>
                <w:sz w:val="16"/>
                <w:szCs w:val="16"/>
              </w:rPr>
            </w:pPr>
            <w:r w:rsidRPr="00C60A7F">
              <w:rPr>
                <w:rFonts w:ascii="Times New Roman" w:hAnsi="Times New Roman" w:cs="Times New Roman"/>
                <w:b/>
                <w:sz w:val="16"/>
                <w:szCs w:val="16"/>
              </w:rPr>
              <w:t>U-6</w:t>
            </w:r>
          </w:p>
        </w:tc>
        <w:tc>
          <w:tcPr>
            <w:tcW w:w="175" w:type="pct"/>
            <w:shd w:val="clear" w:color="auto" w:fill="auto"/>
          </w:tcPr>
          <w:p w14:paraId="2A57A57C" w14:textId="77777777" w:rsidR="00654D99" w:rsidRPr="00C60A7F" w:rsidRDefault="00654D99" w:rsidP="00E01C10">
            <w:pPr>
              <w:jc w:val="center"/>
              <w:rPr>
                <w:rFonts w:ascii="Times New Roman" w:hAnsi="Times New Roman" w:cs="Times New Roman"/>
                <w:b/>
                <w:sz w:val="16"/>
                <w:szCs w:val="16"/>
              </w:rPr>
            </w:pPr>
            <w:r w:rsidRPr="00C60A7F">
              <w:rPr>
                <w:rFonts w:ascii="Times New Roman" w:hAnsi="Times New Roman" w:cs="Times New Roman"/>
                <w:b/>
                <w:sz w:val="16"/>
                <w:szCs w:val="16"/>
              </w:rPr>
              <w:t>U-</w:t>
            </w:r>
            <w:r>
              <w:rPr>
                <w:rFonts w:ascii="Times New Roman" w:hAnsi="Times New Roman" w:cs="Times New Roman"/>
                <w:b/>
                <w:sz w:val="16"/>
                <w:szCs w:val="16"/>
              </w:rPr>
              <w:t>7</w:t>
            </w:r>
          </w:p>
        </w:tc>
        <w:tc>
          <w:tcPr>
            <w:tcW w:w="171" w:type="pct"/>
            <w:shd w:val="clear" w:color="auto" w:fill="auto"/>
          </w:tcPr>
          <w:p w14:paraId="7F745E02" w14:textId="77777777" w:rsidR="00654D99" w:rsidRPr="00C60A7F" w:rsidRDefault="00654D99" w:rsidP="00E01C10">
            <w:pPr>
              <w:jc w:val="center"/>
              <w:rPr>
                <w:rFonts w:ascii="Times New Roman" w:hAnsi="Times New Roman" w:cs="Times New Roman"/>
                <w:b/>
                <w:sz w:val="16"/>
                <w:szCs w:val="16"/>
              </w:rPr>
            </w:pPr>
            <w:r w:rsidRPr="00C60A7F">
              <w:rPr>
                <w:rFonts w:ascii="Times New Roman" w:hAnsi="Times New Roman" w:cs="Times New Roman"/>
                <w:b/>
                <w:sz w:val="16"/>
                <w:szCs w:val="16"/>
              </w:rPr>
              <w:t>U-</w:t>
            </w:r>
            <w:r>
              <w:rPr>
                <w:rFonts w:ascii="Times New Roman" w:hAnsi="Times New Roman" w:cs="Times New Roman"/>
                <w:b/>
                <w:sz w:val="16"/>
                <w:szCs w:val="16"/>
              </w:rPr>
              <w:t>8</w:t>
            </w:r>
          </w:p>
        </w:tc>
      </w:tr>
      <w:tr w:rsidR="00B42AA7" w:rsidRPr="00C60A7F" w14:paraId="5BF53CA0" w14:textId="77777777" w:rsidTr="00B42AA7">
        <w:trPr>
          <w:trHeight w:val="70"/>
        </w:trPr>
        <w:tc>
          <w:tcPr>
            <w:tcW w:w="776" w:type="pct"/>
            <w:vMerge/>
            <w:shd w:val="clear" w:color="auto" w:fill="00B050"/>
          </w:tcPr>
          <w:p w14:paraId="077B15EB" w14:textId="77777777" w:rsidR="00B42AA7" w:rsidRPr="00C60A7F" w:rsidRDefault="00B42AA7" w:rsidP="00654D99">
            <w:pPr>
              <w:jc w:val="center"/>
              <w:rPr>
                <w:rFonts w:ascii="Times New Roman" w:hAnsi="Times New Roman" w:cs="Times New Roman"/>
                <w:b/>
                <w:sz w:val="16"/>
                <w:szCs w:val="16"/>
              </w:rPr>
            </w:pPr>
          </w:p>
        </w:tc>
        <w:tc>
          <w:tcPr>
            <w:tcW w:w="551" w:type="pct"/>
            <w:vMerge/>
            <w:shd w:val="clear" w:color="auto" w:fill="00B050"/>
          </w:tcPr>
          <w:p w14:paraId="18047DD7" w14:textId="77777777" w:rsidR="00B42AA7" w:rsidRPr="00C60A7F" w:rsidRDefault="00B42AA7" w:rsidP="00654D99">
            <w:pPr>
              <w:jc w:val="center"/>
              <w:rPr>
                <w:rFonts w:ascii="Times New Roman" w:hAnsi="Times New Roman" w:cs="Times New Roman"/>
                <w:b/>
                <w:sz w:val="16"/>
                <w:szCs w:val="16"/>
              </w:rPr>
            </w:pPr>
          </w:p>
        </w:tc>
        <w:tc>
          <w:tcPr>
            <w:tcW w:w="2123" w:type="pct"/>
            <w:vMerge/>
            <w:shd w:val="clear" w:color="auto" w:fill="00B050"/>
          </w:tcPr>
          <w:p w14:paraId="7F5C4DAF" w14:textId="77777777" w:rsidR="00B42AA7" w:rsidRPr="00C60A7F" w:rsidRDefault="00B42AA7" w:rsidP="00654D99">
            <w:pPr>
              <w:jc w:val="center"/>
              <w:rPr>
                <w:rFonts w:ascii="Times New Roman" w:hAnsi="Times New Roman" w:cs="Times New Roman"/>
                <w:b/>
                <w:sz w:val="16"/>
                <w:szCs w:val="16"/>
              </w:rPr>
            </w:pPr>
          </w:p>
        </w:tc>
        <w:tc>
          <w:tcPr>
            <w:tcW w:w="327" w:type="pct"/>
            <w:gridSpan w:val="2"/>
            <w:shd w:val="clear" w:color="auto" w:fill="auto"/>
            <w:vAlign w:val="center"/>
          </w:tcPr>
          <w:p w14:paraId="62A1E912" w14:textId="0AE7EF6D" w:rsidR="00B42AA7" w:rsidRPr="00E01C10" w:rsidRDefault="00B42AA7" w:rsidP="00B42AA7">
            <w:pPr>
              <w:jc w:val="center"/>
              <w:rPr>
                <w:rFonts w:ascii="Times New Roman" w:hAnsi="Times New Roman" w:cs="Times New Roman"/>
                <w:b/>
                <w:color w:val="17365D" w:themeColor="text2" w:themeShade="BF"/>
                <w:sz w:val="16"/>
                <w:szCs w:val="16"/>
              </w:rPr>
            </w:pPr>
            <w:r w:rsidRPr="00E01C10">
              <w:rPr>
                <w:rFonts w:ascii="Times New Roman" w:hAnsi="Times New Roman" w:cs="Times New Roman"/>
                <w:b/>
                <w:color w:val="17365D" w:themeColor="text2" w:themeShade="BF"/>
                <w:sz w:val="16"/>
                <w:szCs w:val="16"/>
              </w:rPr>
              <w:t xml:space="preserve">5 </w:t>
            </w:r>
            <w:proofErr w:type="spellStart"/>
            <w:r w:rsidRPr="00E01C10">
              <w:rPr>
                <w:rFonts w:ascii="Times New Roman" w:hAnsi="Times New Roman" w:cs="Times New Roman"/>
                <w:b/>
                <w:color w:val="17365D" w:themeColor="text2" w:themeShade="BF"/>
                <w:sz w:val="16"/>
                <w:szCs w:val="16"/>
              </w:rPr>
              <w:t>sem</w:t>
            </w:r>
            <w:proofErr w:type="spellEnd"/>
          </w:p>
        </w:tc>
        <w:tc>
          <w:tcPr>
            <w:tcW w:w="164" w:type="pct"/>
          </w:tcPr>
          <w:p w14:paraId="78773798" w14:textId="315520E3" w:rsidR="00B42AA7" w:rsidRPr="00E01C10" w:rsidRDefault="00B42AA7" w:rsidP="00654D99">
            <w:pPr>
              <w:jc w:val="center"/>
              <w:rPr>
                <w:rFonts w:ascii="Times New Roman" w:hAnsi="Times New Roman" w:cs="Times New Roman"/>
                <w:b/>
                <w:color w:val="17365D" w:themeColor="text2" w:themeShade="BF"/>
                <w:sz w:val="16"/>
                <w:szCs w:val="16"/>
              </w:rPr>
            </w:pPr>
            <w:r w:rsidRPr="00E01C10">
              <w:rPr>
                <w:rFonts w:ascii="Times New Roman" w:hAnsi="Times New Roman" w:cs="Times New Roman"/>
                <w:b/>
                <w:color w:val="17365D" w:themeColor="text2" w:themeShade="BF"/>
                <w:sz w:val="16"/>
                <w:szCs w:val="16"/>
              </w:rPr>
              <w:t xml:space="preserve">4 </w:t>
            </w:r>
            <w:proofErr w:type="spellStart"/>
            <w:r w:rsidRPr="00E01C10">
              <w:rPr>
                <w:rFonts w:ascii="Times New Roman" w:hAnsi="Times New Roman" w:cs="Times New Roman"/>
                <w:b/>
                <w:color w:val="17365D" w:themeColor="text2" w:themeShade="BF"/>
                <w:sz w:val="16"/>
                <w:szCs w:val="16"/>
              </w:rPr>
              <w:t>sem</w:t>
            </w:r>
            <w:proofErr w:type="spellEnd"/>
          </w:p>
        </w:tc>
        <w:tc>
          <w:tcPr>
            <w:tcW w:w="179" w:type="pct"/>
          </w:tcPr>
          <w:p w14:paraId="109CBD2E" w14:textId="62F3FA3E" w:rsidR="00B42AA7" w:rsidRPr="00E01C10" w:rsidRDefault="00B42AA7" w:rsidP="00654D99">
            <w:pPr>
              <w:jc w:val="center"/>
              <w:rPr>
                <w:rFonts w:ascii="Times New Roman" w:hAnsi="Times New Roman" w:cs="Times New Roman"/>
                <w:b/>
                <w:color w:val="17365D" w:themeColor="text2" w:themeShade="BF"/>
                <w:sz w:val="16"/>
                <w:szCs w:val="16"/>
              </w:rPr>
            </w:pPr>
            <w:r w:rsidRPr="00E01C10">
              <w:rPr>
                <w:rFonts w:ascii="Times New Roman" w:hAnsi="Times New Roman" w:cs="Times New Roman"/>
                <w:b/>
                <w:color w:val="17365D" w:themeColor="text2" w:themeShade="BF"/>
                <w:sz w:val="16"/>
                <w:szCs w:val="16"/>
              </w:rPr>
              <w:t xml:space="preserve">5 </w:t>
            </w:r>
            <w:proofErr w:type="spellStart"/>
            <w:r w:rsidRPr="00E01C10">
              <w:rPr>
                <w:rFonts w:ascii="Times New Roman" w:hAnsi="Times New Roman" w:cs="Times New Roman"/>
                <w:b/>
                <w:color w:val="17365D" w:themeColor="text2" w:themeShade="BF"/>
                <w:sz w:val="16"/>
                <w:szCs w:val="16"/>
              </w:rPr>
              <w:t>sem</w:t>
            </w:r>
            <w:proofErr w:type="spellEnd"/>
          </w:p>
        </w:tc>
        <w:tc>
          <w:tcPr>
            <w:tcW w:w="178" w:type="pct"/>
          </w:tcPr>
          <w:p w14:paraId="68124408" w14:textId="13657689" w:rsidR="00B42AA7" w:rsidRPr="00E01C10" w:rsidRDefault="00B42AA7" w:rsidP="00654D99">
            <w:pPr>
              <w:jc w:val="center"/>
              <w:rPr>
                <w:rFonts w:ascii="Times New Roman" w:hAnsi="Times New Roman" w:cs="Times New Roman"/>
                <w:b/>
                <w:color w:val="17365D" w:themeColor="text2" w:themeShade="BF"/>
                <w:sz w:val="16"/>
                <w:szCs w:val="16"/>
              </w:rPr>
            </w:pPr>
            <w:r w:rsidRPr="00E01C10">
              <w:rPr>
                <w:rFonts w:ascii="Times New Roman" w:hAnsi="Times New Roman" w:cs="Times New Roman"/>
                <w:b/>
                <w:color w:val="17365D" w:themeColor="text2" w:themeShade="BF"/>
                <w:sz w:val="16"/>
                <w:szCs w:val="16"/>
              </w:rPr>
              <w:t xml:space="preserve">4 </w:t>
            </w:r>
            <w:proofErr w:type="spellStart"/>
            <w:r w:rsidRPr="00E01C10">
              <w:rPr>
                <w:rFonts w:ascii="Times New Roman" w:hAnsi="Times New Roman" w:cs="Times New Roman"/>
                <w:b/>
                <w:color w:val="17365D" w:themeColor="text2" w:themeShade="BF"/>
                <w:sz w:val="16"/>
                <w:szCs w:val="16"/>
              </w:rPr>
              <w:t>sem</w:t>
            </w:r>
            <w:proofErr w:type="spellEnd"/>
          </w:p>
        </w:tc>
        <w:tc>
          <w:tcPr>
            <w:tcW w:w="178" w:type="pct"/>
          </w:tcPr>
          <w:p w14:paraId="1FC8DB32" w14:textId="15025169" w:rsidR="00B42AA7" w:rsidRPr="00E01C10" w:rsidRDefault="00B42AA7" w:rsidP="00654D99">
            <w:pPr>
              <w:jc w:val="center"/>
              <w:rPr>
                <w:rFonts w:ascii="Times New Roman" w:hAnsi="Times New Roman" w:cs="Times New Roman"/>
                <w:b/>
                <w:color w:val="17365D" w:themeColor="text2" w:themeShade="BF"/>
                <w:sz w:val="16"/>
                <w:szCs w:val="16"/>
              </w:rPr>
            </w:pPr>
            <w:r w:rsidRPr="00E01C10">
              <w:rPr>
                <w:rFonts w:ascii="Times New Roman" w:hAnsi="Times New Roman" w:cs="Times New Roman"/>
                <w:b/>
                <w:color w:val="17365D" w:themeColor="text2" w:themeShade="BF"/>
                <w:sz w:val="16"/>
                <w:szCs w:val="16"/>
              </w:rPr>
              <w:t xml:space="preserve">5 </w:t>
            </w:r>
            <w:proofErr w:type="spellStart"/>
            <w:r w:rsidRPr="00E01C10">
              <w:rPr>
                <w:rFonts w:ascii="Times New Roman" w:hAnsi="Times New Roman" w:cs="Times New Roman"/>
                <w:b/>
                <w:color w:val="17365D" w:themeColor="text2" w:themeShade="BF"/>
                <w:sz w:val="16"/>
                <w:szCs w:val="16"/>
              </w:rPr>
              <w:t>sem</w:t>
            </w:r>
            <w:proofErr w:type="spellEnd"/>
          </w:p>
        </w:tc>
        <w:tc>
          <w:tcPr>
            <w:tcW w:w="178" w:type="pct"/>
            <w:shd w:val="clear" w:color="auto" w:fill="auto"/>
          </w:tcPr>
          <w:p w14:paraId="778DE367" w14:textId="52495DA5" w:rsidR="00B42AA7" w:rsidRPr="00E01C10" w:rsidRDefault="00B42AA7" w:rsidP="00654D99">
            <w:pPr>
              <w:jc w:val="center"/>
              <w:rPr>
                <w:rFonts w:ascii="Times New Roman" w:hAnsi="Times New Roman" w:cs="Times New Roman"/>
                <w:b/>
                <w:color w:val="17365D" w:themeColor="text2" w:themeShade="BF"/>
                <w:sz w:val="16"/>
                <w:szCs w:val="16"/>
              </w:rPr>
            </w:pPr>
            <w:r w:rsidRPr="00E01C10">
              <w:rPr>
                <w:rFonts w:ascii="Times New Roman" w:hAnsi="Times New Roman" w:cs="Times New Roman"/>
                <w:b/>
                <w:color w:val="17365D" w:themeColor="text2" w:themeShade="BF"/>
                <w:sz w:val="16"/>
                <w:szCs w:val="16"/>
              </w:rPr>
              <w:t xml:space="preserve">4 </w:t>
            </w:r>
            <w:proofErr w:type="spellStart"/>
            <w:r w:rsidRPr="00E01C10">
              <w:rPr>
                <w:rFonts w:ascii="Times New Roman" w:hAnsi="Times New Roman" w:cs="Times New Roman"/>
                <w:b/>
                <w:color w:val="17365D" w:themeColor="text2" w:themeShade="BF"/>
                <w:sz w:val="16"/>
                <w:szCs w:val="16"/>
              </w:rPr>
              <w:t>sem</w:t>
            </w:r>
            <w:proofErr w:type="spellEnd"/>
          </w:p>
        </w:tc>
        <w:tc>
          <w:tcPr>
            <w:tcW w:w="175" w:type="pct"/>
          </w:tcPr>
          <w:p w14:paraId="1959E93F" w14:textId="3713B1BB" w:rsidR="00B42AA7" w:rsidRPr="00E01C10" w:rsidRDefault="00B42AA7" w:rsidP="00654D99">
            <w:pPr>
              <w:jc w:val="center"/>
              <w:rPr>
                <w:rFonts w:ascii="Times New Roman" w:hAnsi="Times New Roman" w:cs="Times New Roman"/>
                <w:b/>
                <w:color w:val="17365D" w:themeColor="text2" w:themeShade="BF"/>
                <w:sz w:val="16"/>
                <w:szCs w:val="16"/>
              </w:rPr>
            </w:pPr>
            <w:r w:rsidRPr="00E01C10">
              <w:rPr>
                <w:rFonts w:ascii="Times New Roman" w:hAnsi="Times New Roman" w:cs="Times New Roman"/>
                <w:b/>
                <w:color w:val="17365D" w:themeColor="text2" w:themeShade="BF"/>
                <w:sz w:val="16"/>
                <w:szCs w:val="16"/>
              </w:rPr>
              <w:t xml:space="preserve">5 </w:t>
            </w:r>
            <w:proofErr w:type="spellStart"/>
            <w:r w:rsidRPr="00E01C10">
              <w:rPr>
                <w:rFonts w:ascii="Times New Roman" w:hAnsi="Times New Roman" w:cs="Times New Roman"/>
                <w:b/>
                <w:color w:val="17365D" w:themeColor="text2" w:themeShade="BF"/>
                <w:sz w:val="16"/>
                <w:szCs w:val="16"/>
              </w:rPr>
              <w:t>sem</w:t>
            </w:r>
            <w:proofErr w:type="spellEnd"/>
          </w:p>
        </w:tc>
        <w:tc>
          <w:tcPr>
            <w:tcW w:w="171" w:type="pct"/>
          </w:tcPr>
          <w:p w14:paraId="2955CF0F" w14:textId="5EE1F4E3" w:rsidR="00B42AA7" w:rsidRPr="00E01C10" w:rsidRDefault="00B42AA7" w:rsidP="00654D99">
            <w:pPr>
              <w:jc w:val="center"/>
              <w:rPr>
                <w:rFonts w:ascii="Times New Roman" w:hAnsi="Times New Roman" w:cs="Times New Roman"/>
                <w:b/>
                <w:color w:val="17365D" w:themeColor="text2" w:themeShade="BF"/>
                <w:sz w:val="16"/>
                <w:szCs w:val="16"/>
              </w:rPr>
            </w:pPr>
            <w:r w:rsidRPr="00E01C10">
              <w:rPr>
                <w:rFonts w:ascii="Times New Roman" w:hAnsi="Times New Roman" w:cs="Times New Roman"/>
                <w:b/>
                <w:color w:val="17365D" w:themeColor="text2" w:themeShade="BF"/>
                <w:sz w:val="16"/>
                <w:szCs w:val="16"/>
              </w:rPr>
              <w:t xml:space="preserve">4 </w:t>
            </w:r>
            <w:proofErr w:type="spellStart"/>
            <w:r w:rsidRPr="00E01C10">
              <w:rPr>
                <w:rFonts w:ascii="Times New Roman" w:hAnsi="Times New Roman" w:cs="Times New Roman"/>
                <w:b/>
                <w:color w:val="17365D" w:themeColor="text2" w:themeShade="BF"/>
                <w:sz w:val="16"/>
                <w:szCs w:val="16"/>
              </w:rPr>
              <w:t>sem</w:t>
            </w:r>
            <w:proofErr w:type="spellEnd"/>
          </w:p>
        </w:tc>
      </w:tr>
      <w:tr w:rsidR="006E6F74" w:rsidRPr="00C60A7F" w14:paraId="4345D14F" w14:textId="77777777" w:rsidTr="00654D99">
        <w:trPr>
          <w:trHeight w:val="182"/>
        </w:trPr>
        <w:tc>
          <w:tcPr>
            <w:tcW w:w="7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3BF95" w14:textId="77777777" w:rsidR="006E6F74" w:rsidRPr="001363D6" w:rsidRDefault="006E6F74" w:rsidP="006E6F74">
            <w:pPr>
              <w:ind w:left="146" w:right="169"/>
              <w:jc w:val="center"/>
              <w:rPr>
                <w:rFonts w:ascii="Agency FB" w:eastAsiaTheme="minorEastAsia" w:hAnsi="Agency FB"/>
                <w:b/>
                <w:sz w:val="18"/>
                <w:lang w:val="es-ES_tradnl" w:eastAsia="es-PE"/>
              </w:rPr>
            </w:pPr>
            <w:r w:rsidRPr="001363D6">
              <w:rPr>
                <w:rFonts w:ascii="Agency FB" w:eastAsiaTheme="minorEastAsia" w:hAnsi="Agency FB"/>
                <w:b/>
                <w:sz w:val="18"/>
                <w:lang w:val="es-ES_tradnl" w:eastAsia="es-PE"/>
              </w:rPr>
              <w:lastRenderedPageBreak/>
              <w:t>ENFOQUE DE DERECHOS</w:t>
            </w:r>
          </w:p>
        </w:tc>
        <w:tc>
          <w:tcPr>
            <w:tcW w:w="551" w:type="pct"/>
            <w:tcBorders>
              <w:top w:val="single" w:sz="4" w:space="0" w:color="auto"/>
              <w:left w:val="single" w:sz="4" w:space="0" w:color="auto"/>
              <w:bottom w:val="single" w:sz="4" w:space="0" w:color="auto"/>
              <w:right w:val="single" w:sz="4" w:space="0" w:color="auto"/>
            </w:tcBorders>
            <w:vAlign w:val="center"/>
          </w:tcPr>
          <w:p w14:paraId="7879A1D3" w14:textId="77777777" w:rsidR="006E6F74" w:rsidRPr="001363D6" w:rsidRDefault="006E6F74" w:rsidP="006E6F74">
            <w:pPr>
              <w:jc w:val="center"/>
              <w:rPr>
                <w:rFonts w:ascii="Arial Narrow" w:hAnsi="Arial Narrow" w:cs="Times New Roman"/>
                <w:sz w:val="16"/>
                <w:szCs w:val="16"/>
              </w:rPr>
            </w:pPr>
            <w:r w:rsidRPr="001363D6">
              <w:rPr>
                <w:rFonts w:ascii="Arial Narrow" w:hAnsi="Arial Narrow" w:cs="Times New Roman"/>
                <w:sz w:val="16"/>
                <w:szCs w:val="16"/>
              </w:rPr>
              <w:t>Conciencia de derecho</w:t>
            </w:r>
          </w:p>
        </w:tc>
        <w:tc>
          <w:tcPr>
            <w:tcW w:w="2123" w:type="pct"/>
            <w:tcBorders>
              <w:top w:val="single" w:sz="4" w:space="0" w:color="auto"/>
              <w:left w:val="single" w:sz="4" w:space="0" w:color="auto"/>
              <w:bottom w:val="single" w:sz="4" w:space="0" w:color="auto"/>
              <w:right w:val="single" w:sz="4" w:space="0" w:color="auto"/>
            </w:tcBorders>
          </w:tcPr>
          <w:p w14:paraId="6D420EAA" w14:textId="77777777" w:rsidR="006E6F74" w:rsidRPr="001363D6" w:rsidRDefault="006E6F74" w:rsidP="006E6F74">
            <w:pPr>
              <w:ind w:left="119" w:right="100"/>
              <w:jc w:val="both"/>
              <w:rPr>
                <w:rFonts w:ascii="Arial Narrow" w:hAnsi="Arial Narrow" w:cs="Times New Roman"/>
                <w:sz w:val="16"/>
                <w:szCs w:val="16"/>
              </w:rPr>
            </w:pPr>
            <w:r w:rsidRPr="001363D6">
              <w:rPr>
                <w:rFonts w:ascii="Arial Narrow" w:hAnsi="Arial Narrow" w:cs="Times New Roman"/>
                <w:sz w:val="16"/>
                <w:szCs w:val="16"/>
              </w:rPr>
              <w:t>Los docentes generan espacios de reflexión y critica sobre el ejercicio de los Derechos Humanos</w:t>
            </w:r>
          </w:p>
        </w:tc>
        <w:tc>
          <w:tcPr>
            <w:tcW w:w="175" w:type="pct"/>
          </w:tcPr>
          <w:p w14:paraId="1A398912" w14:textId="77777777" w:rsidR="006E6F74" w:rsidRPr="00C60A7F" w:rsidRDefault="006E6F74" w:rsidP="006E6F74">
            <w:pPr>
              <w:jc w:val="center"/>
              <w:rPr>
                <w:rFonts w:ascii="Times New Roman" w:hAnsi="Times New Roman" w:cs="Times New Roman"/>
                <w:b/>
                <w:sz w:val="16"/>
                <w:szCs w:val="16"/>
              </w:rPr>
            </w:pPr>
          </w:p>
        </w:tc>
        <w:tc>
          <w:tcPr>
            <w:tcW w:w="152" w:type="pct"/>
          </w:tcPr>
          <w:p w14:paraId="2C4C2E03" w14:textId="78967785"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64" w:type="pct"/>
          </w:tcPr>
          <w:p w14:paraId="018E04F5" w14:textId="638F85E9"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9" w:type="pct"/>
          </w:tcPr>
          <w:p w14:paraId="4060D2A4" w14:textId="141126F2" w:rsidR="006E6F74" w:rsidRPr="00C60A7F" w:rsidRDefault="006E6F74" w:rsidP="006E6F74">
            <w:pPr>
              <w:jc w:val="center"/>
              <w:rPr>
                <w:rFonts w:ascii="Times New Roman" w:hAnsi="Times New Roman" w:cs="Times New Roman"/>
                <w:b/>
                <w:sz w:val="16"/>
                <w:szCs w:val="16"/>
              </w:rPr>
            </w:pPr>
          </w:p>
        </w:tc>
        <w:tc>
          <w:tcPr>
            <w:tcW w:w="178" w:type="pct"/>
          </w:tcPr>
          <w:p w14:paraId="5D7DBACA" w14:textId="710FC995" w:rsidR="006E6F74" w:rsidRPr="00C60A7F" w:rsidRDefault="006E6F74" w:rsidP="006E6F74">
            <w:pPr>
              <w:jc w:val="center"/>
              <w:rPr>
                <w:rFonts w:ascii="Times New Roman" w:hAnsi="Times New Roman" w:cs="Times New Roman"/>
                <w:b/>
                <w:sz w:val="16"/>
                <w:szCs w:val="16"/>
              </w:rPr>
            </w:pPr>
          </w:p>
        </w:tc>
        <w:tc>
          <w:tcPr>
            <w:tcW w:w="178" w:type="pct"/>
          </w:tcPr>
          <w:p w14:paraId="3B73BB30" w14:textId="77777777" w:rsidR="006E6F74" w:rsidRPr="00C60A7F" w:rsidRDefault="006E6F74" w:rsidP="006E6F74">
            <w:pPr>
              <w:jc w:val="center"/>
              <w:rPr>
                <w:rFonts w:ascii="Times New Roman" w:hAnsi="Times New Roman" w:cs="Times New Roman"/>
                <w:b/>
                <w:sz w:val="16"/>
                <w:szCs w:val="16"/>
              </w:rPr>
            </w:pPr>
          </w:p>
        </w:tc>
        <w:tc>
          <w:tcPr>
            <w:tcW w:w="178" w:type="pct"/>
          </w:tcPr>
          <w:p w14:paraId="61E0F82D" w14:textId="05B557C3" w:rsidR="006E6F74" w:rsidRPr="00C60A7F" w:rsidRDefault="006E6F74" w:rsidP="006E6F74">
            <w:pPr>
              <w:jc w:val="center"/>
              <w:rPr>
                <w:rFonts w:ascii="Times New Roman" w:hAnsi="Times New Roman" w:cs="Times New Roman"/>
                <w:b/>
                <w:sz w:val="16"/>
                <w:szCs w:val="16"/>
              </w:rPr>
            </w:pPr>
          </w:p>
        </w:tc>
        <w:tc>
          <w:tcPr>
            <w:tcW w:w="175" w:type="pct"/>
          </w:tcPr>
          <w:p w14:paraId="0E9DCB17" w14:textId="77D581A5"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1" w:type="pct"/>
          </w:tcPr>
          <w:p w14:paraId="5684E4AE" w14:textId="54DBA1C8" w:rsidR="006E6F74" w:rsidRPr="00C60A7F" w:rsidRDefault="006E6F74" w:rsidP="006E6F74">
            <w:pPr>
              <w:jc w:val="center"/>
              <w:rPr>
                <w:rFonts w:ascii="Times New Roman" w:hAnsi="Times New Roman" w:cs="Times New Roman"/>
                <w:b/>
                <w:sz w:val="16"/>
                <w:szCs w:val="16"/>
              </w:rPr>
            </w:pPr>
          </w:p>
        </w:tc>
      </w:tr>
      <w:tr w:rsidR="006E6F74" w:rsidRPr="00C60A7F" w14:paraId="425D3FCC" w14:textId="77777777" w:rsidTr="00654D99">
        <w:trPr>
          <w:trHeight w:val="379"/>
        </w:trPr>
        <w:tc>
          <w:tcPr>
            <w:tcW w:w="7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BA554" w14:textId="77777777" w:rsidR="006E6F74" w:rsidRPr="001363D6" w:rsidRDefault="006E6F74" w:rsidP="006E6F74">
            <w:pPr>
              <w:ind w:left="146" w:right="169"/>
              <w:jc w:val="center"/>
              <w:rPr>
                <w:rFonts w:ascii="Agency FB" w:eastAsiaTheme="minorEastAsia" w:hAnsi="Agency FB"/>
                <w:b/>
                <w:sz w:val="18"/>
                <w:lang w:val="es-ES_tradnl" w:eastAsia="es-PE"/>
              </w:rPr>
            </w:pPr>
          </w:p>
        </w:tc>
        <w:tc>
          <w:tcPr>
            <w:tcW w:w="551" w:type="pct"/>
            <w:tcBorders>
              <w:top w:val="single" w:sz="4" w:space="0" w:color="auto"/>
              <w:left w:val="single" w:sz="4" w:space="0" w:color="auto"/>
              <w:bottom w:val="single" w:sz="4" w:space="0" w:color="auto"/>
              <w:right w:val="single" w:sz="4" w:space="0" w:color="auto"/>
            </w:tcBorders>
            <w:vAlign w:val="center"/>
          </w:tcPr>
          <w:p w14:paraId="6A827B5A" w14:textId="77777777" w:rsidR="006E6F74" w:rsidRPr="001363D6" w:rsidRDefault="006E6F74" w:rsidP="006E6F74">
            <w:pPr>
              <w:jc w:val="center"/>
              <w:rPr>
                <w:rFonts w:ascii="Arial Narrow" w:hAnsi="Arial Narrow" w:cs="Times New Roman"/>
                <w:sz w:val="16"/>
                <w:szCs w:val="16"/>
              </w:rPr>
            </w:pPr>
            <w:r w:rsidRPr="001363D6">
              <w:rPr>
                <w:rFonts w:ascii="Arial Narrow" w:hAnsi="Arial Narrow" w:cs="Times New Roman"/>
                <w:sz w:val="16"/>
                <w:szCs w:val="16"/>
              </w:rPr>
              <w:t>Libertad y responsabilidad</w:t>
            </w:r>
          </w:p>
        </w:tc>
        <w:tc>
          <w:tcPr>
            <w:tcW w:w="2123" w:type="pct"/>
            <w:tcBorders>
              <w:top w:val="single" w:sz="4" w:space="0" w:color="auto"/>
              <w:left w:val="single" w:sz="4" w:space="0" w:color="auto"/>
              <w:bottom w:val="single" w:sz="4" w:space="0" w:color="auto"/>
              <w:right w:val="single" w:sz="4" w:space="0" w:color="auto"/>
            </w:tcBorders>
          </w:tcPr>
          <w:p w14:paraId="2AC324DB" w14:textId="77777777" w:rsidR="006E6F74" w:rsidRPr="001363D6" w:rsidRDefault="006E6F74" w:rsidP="006E6F74">
            <w:pPr>
              <w:ind w:left="119" w:right="100"/>
              <w:jc w:val="both"/>
              <w:rPr>
                <w:rFonts w:ascii="Arial Narrow" w:hAnsi="Arial Narrow" w:cs="Times New Roman"/>
                <w:sz w:val="16"/>
                <w:szCs w:val="16"/>
              </w:rPr>
            </w:pPr>
            <w:r w:rsidRPr="001363D6">
              <w:rPr>
                <w:rFonts w:ascii="Arial Narrow" w:hAnsi="Arial Narrow" w:cs="Times New Roman"/>
                <w:sz w:val="16"/>
                <w:szCs w:val="16"/>
              </w:rPr>
              <w:t xml:space="preserve">Los docentes promueven formas de participación estudiantil que permita el desarrollo de competencias ciudadanas, articulando acciones con la familia y comunidad. </w:t>
            </w:r>
          </w:p>
        </w:tc>
        <w:tc>
          <w:tcPr>
            <w:tcW w:w="175" w:type="pct"/>
          </w:tcPr>
          <w:p w14:paraId="1B69B463" w14:textId="77777777" w:rsidR="006E6F74" w:rsidRPr="00C60A7F" w:rsidRDefault="006E6F74" w:rsidP="006E6F74">
            <w:pPr>
              <w:jc w:val="center"/>
              <w:rPr>
                <w:rFonts w:ascii="Times New Roman" w:hAnsi="Times New Roman" w:cs="Times New Roman"/>
                <w:b/>
                <w:sz w:val="16"/>
                <w:szCs w:val="16"/>
              </w:rPr>
            </w:pPr>
          </w:p>
        </w:tc>
        <w:tc>
          <w:tcPr>
            <w:tcW w:w="152" w:type="pct"/>
          </w:tcPr>
          <w:p w14:paraId="4139F0BD" w14:textId="3D812645"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64" w:type="pct"/>
          </w:tcPr>
          <w:p w14:paraId="66D55408" w14:textId="610E5D81"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9" w:type="pct"/>
          </w:tcPr>
          <w:p w14:paraId="21059ACA" w14:textId="7F260257" w:rsidR="006E6F74" w:rsidRPr="00C60A7F" w:rsidRDefault="006E6F74" w:rsidP="006E6F74">
            <w:pPr>
              <w:jc w:val="center"/>
              <w:rPr>
                <w:rFonts w:ascii="Times New Roman" w:hAnsi="Times New Roman" w:cs="Times New Roman"/>
                <w:b/>
                <w:sz w:val="16"/>
                <w:szCs w:val="16"/>
              </w:rPr>
            </w:pPr>
          </w:p>
        </w:tc>
        <w:tc>
          <w:tcPr>
            <w:tcW w:w="178" w:type="pct"/>
          </w:tcPr>
          <w:p w14:paraId="6F0FEFBA" w14:textId="7034B3B2" w:rsidR="006E6F74" w:rsidRPr="00C60A7F" w:rsidRDefault="006E6F74" w:rsidP="006E6F74">
            <w:pPr>
              <w:jc w:val="center"/>
              <w:rPr>
                <w:rFonts w:ascii="Times New Roman" w:hAnsi="Times New Roman" w:cs="Times New Roman"/>
                <w:b/>
                <w:sz w:val="16"/>
                <w:szCs w:val="16"/>
              </w:rPr>
            </w:pPr>
          </w:p>
        </w:tc>
        <w:tc>
          <w:tcPr>
            <w:tcW w:w="178" w:type="pct"/>
          </w:tcPr>
          <w:p w14:paraId="516CA330" w14:textId="77777777" w:rsidR="006E6F74" w:rsidRPr="00C60A7F" w:rsidRDefault="006E6F74" w:rsidP="006E6F74">
            <w:pPr>
              <w:jc w:val="center"/>
              <w:rPr>
                <w:rFonts w:ascii="Times New Roman" w:hAnsi="Times New Roman" w:cs="Times New Roman"/>
                <w:b/>
                <w:sz w:val="16"/>
                <w:szCs w:val="16"/>
              </w:rPr>
            </w:pPr>
          </w:p>
        </w:tc>
        <w:tc>
          <w:tcPr>
            <w:tcW w:w="178" w:type="pct"/>
          </w:tcPr>
          <w:p w14:paraId="4FBD4293" w14:textId="30DEA9AD" w:rsidR="006E6F74" w:rsidRPr="00C60A7F" w:rsidRDefault="006E6F74" w:rsidP="006E6F74">
            <w:pPr>
              <w:jc w:val="center"/>
              <w:rPr>
                <w:rFonts w:ascii="Times New Roman" w:hAnsi="Times New Roman" w:cs="Times New Roman"/>
                <w:b/>
                <w:sz w:val="16"/>
                <w:szCs w:val="16"/>
              </w:rPr>
            </w:pPr>
          </w:p>
        </w:tc>
        <w:tc>
          <w:tcPr>
            <w:tcW w:w="175" w:type="pct"/>
          </w:tcPr>
          <w:p w14:paraId="2AAFEEF3" w14:textId="12B74AEC"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1" w:type="pct"/>
          </w:tcPr>
          <w:p w14:paraId="3A6EA92F" w14:textId="1CC1FD41" w:rsidR="006E6F74" w:rsidRPr="00C60A7F" w:rsidRDefault="006E6F74" w:rsidP="006E6F74">
            <w:pPr>
              <w:jc w:val="center"/>
              <w:rPr>
                <w:rFonts w:ascii="Times New Roman" w:hAnsi="Times New Roman" w:cs="Times New Roman"/>
                <w:b/>
                <w:sz w:val="16"/>
                <w:szCs w:val="16"/>
              </w:rPr>
            </w:pPr>
          </w:p>
        </w:tc>
      </w:tr>
      <w:tr w:rsidR="006E6F74" w:rsidRPr="00C60A7F" w14:paraId="7766A200" w14:textId="77777777" w:rsidTr="00654D99">
        <w:trPr>
          <w:trHeight w:val="197"/>
        </w:trPr>
        <w:tc>
          <w:tcPr>
            <w:tcW w:w="7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55924" w14:textId="77777777" w:rsidR="006E6F74" w:rsidRPr="001363D6" w:rsidRDefault="006E6F74" w:rsidP="006E6F74">
            <w:pPr>
              <w:ind w:left="146" w:right="169"/>
              <w:jc w:val="center"/>
              <w:rPr>
                <w:rFonts w:ascii="Agency FB" w:eastAsiaTheme="minorEastAsia" w:hAnsi="Agency FB"/>
                <w:b/>
                <w:sz w:val="18"/>
                <w:lang w:val="es-ES_tradnl" w:eastAsia="es-PE"/>
              </w:rPr>
            </w:pPr>
          </w:p>
        </w:tc>
        <w:tc>
          <w:tcPr>
            <w:tcW w:w="551" w:type="pct"/>
            <w:tcBorders>
              <w:top w:val="single" w:sz="4" w:space="0" w:color="auto"/>
              <w:left w:val="single" w:sz="4" w:space="0" w:color="auto"/>
              <w:bottom w:val="single" w:sz="4" w:space="0" w:color="auto"/>
              <w:right w:val="single" w:sz="4" w:space="0" w:color="auto"/>
            </w:tcBorders>
            <w:vAlign w:val="center"/>
          </w:tcPr>
          <w:p w14:paraId="6119805C" w14:textId="77777777" w:rsidR="006E6F74" w:rsidRPr="001363D6" w:rsidRDefault="006E6F74" w:rsidP="006E6F74">
            <w:pPr>
              <w:jc w:val="center"/>
              <w:rPr>
                <w:rFonts w:ascii="Arial Narrow" w:hAnsi="Arial Narrow" w:cs="Times New Roman"/>
                <w:sz w:val="16"/>
                <w:szCs w:val="16"/>
              </w:rPr>
            </w:pPr>
            <w:r w:rsidRPr="001363D6">
              <w:rPr>
                <w:rFonts w:ascii="Arial Narrow" w:hAnsi="Arial Narrow" w:cs="Times New Roman"/>
                <w:sz w:val="16"/>
                <w:szCs w:val="16"/>
              </w:rPr>
              <w:t>Diálogo y concertación</w:t>
            </w:r>
          </w:p>
        </w:tc>
        <w:tc>
          <w:tcPr>
            <w:tcW w:w="2123" w:type="pct"/>
            <w:tcBorders>
              <w:top w:val="single" w:sz="4" w:space="0" w:color="auto"/>
              <w:left w:val="single" w:sz="4" w:space="0" w:color="auto"/>
              <w:bottom w:val="single" w:sz="4" w:space="0" w:color="auto"/>
              <w:right w:val="single" w:sz="4" w:space="0" w:color="auto"/>
            </w:tcBorders>
          </w:tcPr>
          <w:p w14:paraId="2A5E31CC" w14:textId="77777777" w:rsidR="006E6F74" w:rsidRPr="001363D6" w:rsidRDefault="006E6F74" w:rsidP="006E6F74">
            <w:pPr>
              <w:ind w:left="119" w:right="100"/>
              <w:jc w:val="both"/>
              <w:rPr>
                <w:rFonts w:ascii="Arial Narrow" w:hAnsi="Arial Narrow" w:cs="Times New Roman"/>
                <w:sz w:val="16"/>
                <w:szCs w:val="16"/>
              </w:rPr>
            </w:pPr>
            <w:r w:rsidRPr="001363D6">
              <w:rPr>
                <w:rFonts w:ascii="Arial Narrow" w:hAnsi="Arial Narrow" w:cs="Times New Roman"/>
                <w:sz w:val="16"/>
                <w:szCs w:val="16"/>
              </w:rPr>
              <w:t>Intercambian ideas para construir juntos consenso sobre las normas de convivencia</w:t>
            </w:r>
          </w:p>
        </w:tc>
        <w:tc>
          <w:tcPr>
            <w:tcW w:w="175" w:type="pct"/>
          </w:tcPr>
          <w:p w14:paraId="7AA939EB" w14:textId="77777777" w:rsidR="006E6F74" w:rsidRPr="00C60A7F" w:rsidRDefault="006E6F74" w:rsidP="006E6F74">
            <w:pPr>
              <w:jc w:val="center"/>
              <w:rPr>
                <w:rFonts w:ascii="Times New Roman" w:hAnsi="Times New Roman" w:cs="Times New Roman"/>
                <w:b/>
                <w:sz w:val="16"/>
                <w:szCs w:val="16"/>
              </w:rPr>
            </w:pPr>
          </w:p>
        </w:tc>
        <w:tc>
          <w:tcPr>
            <w:tcW w:w="152" w:type="pct"/>
          </w:tcPr>
          <w:p w14:paraId="491FF245" w14:textId="56D0CD9F"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64" w:type="pct"/>
          </w:tcPr>
          <w:p w14:paraId="699E0B51" w14:textId="2D77533B"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9" w:type="pct"/>
          </w:tcPr>
          <w:p w14:paraId="6F2522DA" w14:textId="55C0CB75" w:rsidR="006E6F74" w:rsidRPr="00C60A7F" w:rsidRDefault="006E6F74" w:rsidP="006E6F74">
            <w:pPr>
              <w:jc w:val="center"/>
              <w:rPr>
                <w:rFonts w:ascii="Times New Roman" w:hAnsi="Times New Roman" w:cs="Times New Roman"/>
                <w:b/>
                <w:sz w:val="16"/>
                <w:szCs w:val="16"/>
              </w:rPr>
            </w:pPr>
          </w:p>
        </w:tc>
        <w:tc>
          <w:tcPr>
            <w:tcW w:w="178" w:type="pct"/>
          </w:tcPr>
          <w:p w14:paraId="7EB6EBC5" w14:textId="604A3D37" w:rsidR="006E6F74" w:rsidRPr="00C60A7F" w:rsidRDefault="006E6F74" w:rsidP="006E6F74">
            <w:pPr>
              <w:jc w:val="center"/>
              <w:rPr>
                <w:rFonts w:ascii="Times New Roman" w:hAnsi="Times New Roman" w:cs="Times New Roman"/>
                <w:b/>
                <w:sz w:val="16"/>
                <w:szCs w:val="16"/>
              </w:rPr>
            </w:pPr>
          </w:p>
        </w:tc>
        <w:tc>
          <w:tcPr>
            <w:tcW w:w="178" w:type="pct"/>
          </w:tcPr>
          <w:p w14:paraId="4A7FD808" w14:textId="77777777" w:rsidR="006E6F74" w:rsidRPr="00C60A7F" w:rsidRDefault="006E6F74" w:rsidP="006E6F74">
            <w:pPr>
              <w:jc w:val="center"/>
              <w:rPr>
                <w:rFonts w:ascii="Times New Roman" w:hAnsi="Times New Roman" w:cs="Times New Roman"/>
                <w:b/>
                <w:sz w:val="16"/>
                <w:szCs w:val="16"/>
              </w:rPr>
            </w:pPr>
          </w:p>
        </w:tc>
        <w:tc>
          <w:tcPr>
            <w:tcW w:w="178" w:type="pct"/>
          </w:tcPr>
          <w:p w14:paraId="258F814D" w14:textId="1B1B4E89" w:rsidR="006E6F74" w:rsidRPr="00C60A7F" w:rsidRDefault="006E6F74" w:rsidP="006E6F74">
            <w:pPr>
              <w:jc w:val="center"/>
              <w:rPr>
                <w:rFonts w:ascii="Times New Roman" w:hAnsi="Times New Roman" w:cs="Times New Roman"/>
                <w:b/>
                <w:sz w:val="16"/>
                <w:szCs w:val="16"/>
              </w:rPr>
            </w:pPr>
          </w:p>
        </w:tc>
        <w:tc>
          <w:tcPr>
            <w:tcW w:w="175" w:type="pct"/>
          </w:tcPr>
          <w:p w14:paraId="0D602B03" w14:textId="08192DC0"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1" w:type="pct"/>
          </w:tcPr>
          <w:p w14:paraId="3D5EC2DE" w14:textId="48FCE4CF" w:rsidR="006E6F74" w:rsidRPr="00C60A7F" w:rsidRDefault="006E6F74" w:rsidP="006E6F74">
            <w:pPr>
              <w:jc w:val="center"/>
              <w:rPr>
                <w:rFonts w:ascii="Times New Roman" w:hAnsi="Times New Roman" w:cs="Times New Roman"/>
                <w:b/>
                <w:sz w:val="16"/>
                <w:szCs w:val="16"/>
              </w:rPr>
            </w:pPr>
          </w:p>
        </w:tc>
      </w:tr>
      <w:tr w:rsidR="006E6F74" w:rsidRPr="00C60A7F" w14:paraId="1DB4BABA" w14:textId="77777777" w:rsidTr="00654D99">
        <w:trPr>
          <w:trHeight w:val="364"/>
        </w:trPr>
        <w:tc>
          <w:tcPr>
            <w:tcW w:w="776" w:type="pct"/>
            <w:vMerge w:val="restart"/>
            <w:tcBorders>
              <w:top w:val="single" w:sz="4" w:space="0" w:color="auto"/>
              <w:left w:val="single" w:sz="4" w:space="0" w:color="auto"/>
              <w:bottom w:val="single" w:sz="4" w:space="0" w:color="auto"/>
              <w:right w:val="single" w:sz="4" w:space="0" w:color="auto"/>
            </w:tcBorders>
            <w:vAlign w:val="center"/>
          </w:tcPr>
          <w:p w14:paraId="3761D4A9" w14:textId="77777777" w:rsidR="006E6F74" w:rsidRPr="001363D6" w:rsidRDefault="006E6F74" w:rsidP="006E6F74">
            <w:pPr>
              <w:ind w:left="146" w:right="169"/>
              <w:jc w:val="center"/>
              <w:rPr>
                <w:rFonts w:ascii="Agency FB" w:eastAsiaTheme="minorEastAsia" w:hAnsi="Agency FB"/>
                <w:b/>
                <w:sz w:val="18"/>
                <w:lang w:val="es-ES_tradnl" w:eastAsia="es-PE"/>
              </w:rPr>
            </w:pPr>
            <w:r w:rsidRPr="001363D6">
              <w:rPr>
                <w:rFonts w:ascii="Agency FB" w:eastAsiaTheme="minorEastAsia" w:hAnsi="Agency FB"/>
                <w:b/>
                <w:sz w:val="18"/>
                <w:lang w:val="es-ES_tradnl" w:eastAsia="es-PE"/>
              </w:rPr>
              <w:t>ENFOQUE INCLUSIVO O DE ATENCIÓN A LA DIVERSIDAD</w:t>
            </w:r>
          </w:p>
        </w:tc>
        <w:tc>
          <w:tcPr>
            <w:tcW w:w="551" w:type="pct"/>
            <w:tcBorders>
              <w:top w:val="single" w:sz="4" w:space="0" w:color="auto"/>
              <w:left w:val="single" w:sz="4" w:space="0" w:color="auto"/>
              <w:bottom w:val="single" w:sz="4" w:space="0" w:color="auto"/>
              <w:right w:val="single" w:sz="4" w:space="0" w:color="auto"/>
            </w:tcBorders>
            <w:vAlign w:val="center"/>
          </w:tcPr>
          <w:p w14:paraId="3F281835" w14:textId="77777777" w:rsidR="006E6F74" w:rsidRPr="001363D6" w:rsidRDefault="006E6F74" w:rsidP="006E6F74">
            <w:pPr>
              <w:jc w:val="center"/>
              <w:rPr>
                <w:rFonts w:ascii="Arial Narrow" w:hAnsi="Arial Narrow" w:cs="Times New Roman"/>
                <w:sz w:val="16"/>
                <w:szCs w:val="16"/>
              </w:rPr>
            </w:pPr>
            <w:r w:rsidRPr="001363D6">
              <w:rPr>
                <w:rFonts w:ascii="Arial Narrow" w:hAnsi="Arial Narrow" w:cs="Times New Roman"/>
                <w:sz w:val="16"/>
                <w:szCs w:val="16"/>
              </w:rPr>
              <w:t>Respeto por las diferencias</w:t>
            </w:r>
          </w:p>
        </w:tc>
        <w:tc>
          <w:tcPr>
            <w:tcW w:w="2123" w:type="pct"/>
            <w:tcBorders>
              <w:top w:val="single" w:sz="4" w:space="0" w:color="auto"/>
              <w:left w:val="single" w:sz="4" w:space="0" w:color="auto"/>
              <w:bottom w:val="single" w:sz="4" w:space="0" w:color="auto"/>
              <w:right w:val="single" w:sz="4" w:space="0" w:color="auto"/>
            </w:tcBorders>
          </w:tcPr>
          <w:p w14:paraId="003587AB" w14:textId="77777777" w:rsidR="006E6F74" w:rsidRPr="001363D6" w:rsidRDefault="006E6F74" w:rsidP="006E6F74">
            <w:pPr>
              <w:ind w:left="119" w:right="100"/>
              <w:jc w:val="both"/>
              <w:rPr>
                <w:rFonts w:ascii="Arial Narrow" w:hAnsi="Arial Narrow" w:cs="Times New Roman"/>
                <w:sz w:val="16"/>
                <w:szCs w:val="16"/>
              </w:rPr>
            </w:pPr>
            <w:r w:rsidRPr="001363D6">
              <w:rPr>
                <w:rFonts w:ascii="Arial Narrow" w:hAnsi="Arial Narrow" w:cs="Times New Roman"/>
                <w:sz w:val="16"/>
                <w:szCs w:val="16"/>
              </w:rPr>
              <w:t>Ni docentes ni estudiantes estigmatizan a nadie</w:t>
            </w:r>
          </w:p>
        </w:tc>
        <w:tc>
          <w:tcPr>
            <w:tcW w:w="175" w:type="pct"/>
          </w:tcPr>
          <w:p w14:paraId="20A25981" w14:textId="1CC03F69"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52" w:type="pct"/>
          </w:tcPr>
          <w:p w14:paraId="0F506E0E" w14:textId="164D674E"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64" w:type="pct"/>
          </w:tcPr>
          <w:p w14:paraId="1B9AB5D4" w14:textId="3280CBBE"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9" w:type="pct"/>
          </w:tcPr>
          <w:p w14:paraId="193E35F9" w14:textId="498F88AB"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8" w:type="pct"/>
          </w:tcPr>
          <w:p w14:paraId="02A94E87" w14:textId="227AED5A"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8" w:type="pct"/>
          </w:tcPr>
          <w:p w14:paraId="343645F2" w14:textId="7F7B7466"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8" w:type="pct"/>
          </w:tcPr>
          <w:p w14:paraId="21261189" w14:textId="3E2D743A"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5" w:type="pct"/>
          </w:tcPr>
          <w:p w14:paraId="4C7B7D3A" w14:textId="70D0A29E"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1" w:type="pct"/>
          </w:tcPr>
          <w:p w14:paraId="387FE659" w14:textId="0EFB8787"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r>
      <w:tr w:rsidR="006E6F74" w:rsidRPr="00C60A7F" w14:paraId="4B84E43D" w14:textId="77777777" w:rsidTr="00654D99">
        <w:trPr>
          <w:trHeight w:val="379"/>
        </w:trPr>
        <w:tc>
          <w:tcPr>
            <w:tcW w:w="776" w:type="pct"/>
            <w:vMerge/>
            <w:tcBorders>
              <w:top w:val="single" w:sz="4" w:space="0" w:color="auto"/>
              <w:left w:val="single" w:sz="4" w:space="0" w:color="auto"/>
              <w:bottom w:val="single" w:sz="4" w:space="0" w:color="auto"/>
              <w:right w:val="single" w:sz="4" w:space="0" w:color="auto"/>
            </w:tcBorders>
            <w:vAlign w:val="center"/>
          </w:tcPr>
          <w:p w14:paraId="396C359B" w14:textId="77777777" w:rsidR="006E6F74" w:rsidRPr="001363D6" w:rsidRDefault="006E6F74" w:rsidP="006E6F74">
            <w:pPr>
              <w:ind w:left="146" w:right="169"/>
              <w:jc w:val="center"/>
              <w:rPr>
                <w:rFonts w:ascii="Agency FB" w:eastAsiaTheme="minorEastAsia" w:hAnsi="Agency FB"/>
                <w:b/>
                <w:sz w:val="18"/>
                <w:lang w:val="es-ES_tradnl" w:eastAsia="es-PE"/>
              </w:rPr>
            </w:pPr>
          </w:p>
        </w:tc>
        <w:tc>
          <w:tcPr>
            <w:tcW w:w="551" w:type="pct"/>
            <w:tcBorders>
              <w:top w:val="single" w:sz="4" w:space="0" w:color="auto"/>
              <w:left w:val="single" w:sz="4" w:space="0" w:color="auto"/>
              <w:bottom w:val="single" w:sz="4" w:space="0" w:color="auto"/>
              <w:right w:val="single" w:sz="4" w:space="0" w:color="auto"/>
            </w:tcBorders>
            <w:vAlign w:val="center"/>
          </w:tcPr>
          <w:p w14:paraId="07515274" w14:textId="77777777" w:rsidR="006E6F74" w:rsidRPr="001363D6" w:rsidRDefault="006E6F74" w:rsidP="006E6F74">
            <w:pPr>
              <w:jc w:val="center"/>
              <w:rPr>
                <w:rFonts w:ascii="Arial Narrow" w:hAnsi="Arial Narrow" w:cs="Times New Roman"/>
                <w:sz w:val="16"/>
                <w:szCs w:val="16"/>
              </w:rPr>
            </w:pPr>
            <w:r w:rsidRPr="001363D6">
              <w:rPr>
                <w:rFonts w:ascii="Arial Narrow" w:hAnsi="Arial Narrow" w:cs="Times New Roman"/>
                <w:sz w:val="16"/>
                <w:szCs w:val="16"/>
              </w:rPr>
              <w:t>Equidad en la enseñanza</w:t>
            </w:r>
          </w:p>
        </w:tc>
        <w:tc>
          <w:tcPr>
            <w:tcW w:w="2123" w:type="pct"/>
            <w:tcBorders>
              <w:top w:val="single" w:sz="4" w:space="0" w:color="auto"/>
              <w:left w:val="single" w:sz="4" w:space="0" w:color="auto"/>
              <w:bottom w:val="single" w:sz="4" w:space="0" w:color="auto"/>
              <w:right w:val="single" w:sz="4" w:space="0" w:color="auto"/>
            </w:tcBorders>
          </w:tcPr>
          <w:p w14:paraId="55D4E922" w14:textId="77777777" w:rsidR="006E6F74" w:rsidRPr="001363D6" w:rsidRDefault="006E6F74" w:rsidP="006E6F74">
            <w:pPr>
              <w:ind w:left="119" w:right="100"/>
              <w:jc w:val="both"/>
              <w:rPr>
                <w:rFonts w:ascii="Arial Narrow" w:hAnsi="Arial Narrow" w:cs="Times New Roman"/>
                <w:sz w:val="16"/>
                <w:szCs w:val="16"/>
              </w:rPr>
            </w:pPr>
            <w:r w:rsidRPr="001363D6">
              <w:rPr>
                <w:rFonts w:ascii="Arial Narrow" w:hAnsi="Arial Narrow" w:cs="Times New Roman"/>
                <w:sz w:val="16"/>
                <w:szCs w:val="16"/>
              </w:rPr>
              <w:t>Las familias reciben información continua sobre los esfuerzos, méritos, avances y logros de sus hijos, entendiendo sus dificultades como parte de su desarrollo y aprendizaje.</w:t>
            </w:r>
          </w:p>
        </w:tc>
        <w:tc>
          <w:tcPr>
            <w:tcW w:w="175" w:type="pct"/>
          </w:tcPr>
          <w:p w14:paraId="640091A5" w14:textId="0C140CA4"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52" w:type="pct"/>
          </w:tcPr>
          <w:p w14:paraId="04E04E0C" w14:textId="7835B52F"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64" w:type="pct"/>
          </w:tcPr>
          <w:p w14:paraId="2C1ED370" w14:textId="3F74C276"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9" w:type="pct"/>
          </w:tcPr>
          <w:p w14:paraId="35A2488E" w14:textId="414A2BF1"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8" w:type="pct"/>
          </w:tcPr>
          <w:p w14:paraId="2DC63366" w14:textId="5584A693"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8" w:type="pct"/>
          </w:tcPr>
          <w:p w14:paraId="27AE924B" w14:textId="11FBCDC7"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8" w:type="pct"/>
          </w:tcPr>
          <w:p w14:paraId="6F2F1099" w14:textId="0411F75B"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5" w:type="pct"/>
          </w:tcPr>
          <w:p w14:paraId="7B9CB71D" w14:textId="404B0A0B"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1" w:type="pct"/>
          </w:tcPr>
          <w:p w14:paraId="4629C55A" w14:textId="19CD1360"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r>
      <w:tr w:rsidR="006E6F74" w:rsidRPr="00C60A7F" w14:paraId="72585184" w14:textId="77777777" w:rsidTr="00654D99">
        <w:trPr>
          <w:trHeight w:val="394"/>
        </w:trPr>
        <w:tc>
          <w:tcPr>
            <w:tcW w:w="776" w:type="pct"/>
            <w:vMerge/>
            <w:tcBorders>
              <w:top w:val="single" w:sz="4" w:space="0" w:color="auto"/>
              <w:left w:val="single" w:sz="4" w:space="0" w:color="auto"/>
              <w:bottom w:val="single" w:sz="4" w:space="0" w:color="auto"/>
              <w:right w:val="single" w:sz="4" w:space="0" w:color="auto"/>
            </w:tcBorders>
            <w:vAlign w:val="center"/>
          </w:tcPr>
          <w:p w14:paraId="4434CA22" w14:textId="77777777" w:rsidR="006E6F74" w:rsidRPr="001363D6" w:rsidRDefault="006E6F74" w:rsidP="006E6F74">
            <w:pPr>
              <w:ind w:left="146" w:right="169"/>
              <w:jc w:val="center"/>
              <w:rPr>
                <w:rFonts w:ascii="Agency FB" w:eastAsiaTheme="minorEastAsia" w:hAnsi="Agency FB"/>
                <w:b/>
                <w:sz w:val="18"/>
                <w:lang w:val="es-ES_tradnl" w:eastAsia="es-PE"/>
              </w:rPr>
            </w:pPr>
          </w:p>
        </w:tc>
        <w:tc>
          <w:tcPr>
            <w:tcW w:w="551" w:type="pct"/>
            <w:tcBorders>
              <w:top w:val="single" w:sz="4" w:space="0" w:color="auto"/>
              <w:left w:val="single" w:sz="4" w:space="0" w:color="auto"/>
              <w:bottom w:val="single" w:sz="4" w:space="0" w:color="auto"/>
              <w:right w:val="single" w:sz="4" w:space="0" w:color="auto"/>
            </w:tcBorders>
            <w:vAlign w:val="center"/>
          </w:tcPr>
          <w:p w14:paraId="383B4940" w14:textId="77777777" w:rsidR="006E6F74" w:rsidRPr="001363D6" w:rsidRDefault="006E6F74" w:rsidP="006E6F74">
            <w:pPr>
              <w:jc w:val="center"/>
              <w:rPr>
                <w:rFonts w:ascii="Arial Narrow" w:hAnsi="Arial Narrow" w:cs="Times New Roman"/>
                <w:sz w:val="16"/>
                <w:szCs w:val="16"/>
              </w:rPr>
            </w:pPr>
            <w:r w:rsidRPr="001363D6">
              <w:rPr>
                <w:rFonts w:ascii="Arial Narrow" w:hAnsi="Arial Narrow" w:cs="Times New Roman"/>
                <w:sz w:val="16"/>
                <w:szCs w:val="16"/>
              </w:rPr>
              <w:t>Confianza en la persona</w:t>
            </w:r>
          </w:p>
        </w:tc>
        <w:tc>
          <w:tcPr>
            <w:tcW w:w="2123" w:type="pct"/>
            <w:tcBorders>
              <w:top w:val="single" w:sz="4" w:space="0" w:color="auto"/>
              <w:left w:val="single" w:sz="4" w:space="0" w:color="auto"/>
              <w:bottom w:val="single" w:sz="4" w:space="0" w:color="auto"/>
              <w:right w:val="single" w:sz="4" w:space="0" w:color="auto"/>
            </w:tcBorders>
          </w:tcPr>
          <w:p w14:paraId="5576005A" w14:textId="77777777" w:rsidR="006E6F74" w:rsidRPr="001363D6" w:rsidRDefault="006E6F74" w:rsidP="006E6F74">
            <w:pPr>
              <w:ind w:left="119" w:right="100"/>
              <w:jc w:val="both"/>
              <w:rPr>
                <w:rFonts w:ascii="Arial Narrow" w:hAnsi="Arial Narrow" w:cs="Times New Roman"/>
                <w:sz w:val="16"/>
                <w:szCs w:val="16"/>
              </w:rPr>
            </w:pPr>
            <w:r w:rsidRPr="001363D6">
              <w:rPr>
                <w:rFonts w:ascii="Arial Narrow" w:hAnsi="Arial Narrow" w:cs="Times New Roman"/>
                <w:sz w:val="16"/>
                <w:szCs w:val="16"/>
              </w:rPr>
              <w:t>Los estudiantes protegen y fortalecen en toda circunstancia su autonomía, autoconfianza y autoestima.</w:t>
            </w:r>
          </w:p>
        </w:tc>
        <w:tc>
          <w:tcPr>
            <w:tcW w:w="175" w:type="pct"/>
          </w:tcPr>
          <w:p w14:paraId="2AF87050" w14:textId="53734700"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52" w:type="pct"/>
          </w:tcPr>
          <w:p w14:paraId="17F96AF5" w14:textId="08779DA6"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64" w:type="pct"/>
          </w:tcPr>
          <w:p w14:paraId="5688EDD4" w14:textId="6FE7AA31"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9" w:type="pct"/>
          </w:tcPr>
          <w:p w14:paraId="5E18BA07" w14:textId="2DE25869"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8" w:type="pct"/>
          </w:tcPr>
          <w:p w14:paraId="75A57A7A" w14:textId="5F667FAC"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8" w:type="pct"/>
          </w:tcPr>
          <w:p w14:paraId="685895A6" w14:textId="08A8129F"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8" w:type="pct"/>
          </w:tcPr>
          <w:p w14:paraId="297200E9" w14:textId="32DF0AF2"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5" w:type="pct"/>
          </w:tcPr>
          <w:p w14:paraId="1599AAF0" w14:textId="31B3ADB2"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1" w:type="pct"/>
          </w:tcPr>
          <w:p w14:paraId="433F66D2" w14:textId="551B5FF4"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r>
      <w:tr w:rsidR="006E6F74" w:rsidRPr="00C60A7F" w14:paraId="2201A2F6" w14:textId="77777777" w:rsidTr="00654D99">
        <w:trPr>
          <w:trHeight w:val="364"/>
        </w:trPr>
        <w:tc>
          <w:tcPr>
            <w:tcW w:w="776" w:type="pct"/>
            <w:vMerge w:val="restart"/>
            <w:tcBorders>
              <w:top w:val="single" w:sz="4" w:space="0" w:color="auto"/>
              <w:left w:val="single" w:sz="4" w:space="0" w:color="auto"/>
              <w:bottom w:val="single" w:sz="4" w:space="0" w:color="auto"/>
              <w:right w:val="single" w:sz="4" w:space="0" w:color="auto"/>
            </w:tcBorders>
            <w:vAlign w:val="center"/>
          </w:tcPr>
          <w:p w14:paraId="413C1CE1" w14:textId="77777777" w:rsidR="006E6F74" w:rsidRPr="001363D6" w:rsidRDefault="006E6F74" w:rsidP="006E6F74">
            <w:pPr>
              <w:ind w:left="146" w:right="169"/>
              <w:jc w:val="center"/>
              <w:rPr>
                <w:rFonts w:ascii="Agency FB" w:eastAsiaTheme="minorEastAsia" w:hAnsi="Agency FB"/>
                <w:b/>
                <w:sz w:val="18"/>
                <w:lang w:val="es-ES_tradnl" w:eastAsia="es-PE"/>
              </w:rPr>
            </w:pPr>
            <w:r w:rsidRPr="001363D6">
              <w:rPr>
                <w:rFonts w:ascii="Agency FB" w:eastAsiaTheme="minorEastAsia" w:hAnsi="Agency FB"/>
                <w:b/>
                <w:sz w:val="18"/>
                <w:lang w:val="es-ES_tradnl" w:eastAsia="es-PE"/>
              </w:rPr>
              <w:t>ENFOQUE INTERCULTURAL</w:t>
            </w:r>
          </w:p>
        </w:tc>
        <w:tc>
          <w:tcPr>
            <w:tcW w:w="551" w:type="pct"/>
            <w:tcBorders>
              <w:top w:val="single" w:sz="4" w:space="0" w:color="auto"/>
              <w:left w:val="single" w:sz="4" w:space="0" w:color="auto"/>
              <w:bottom w:val="single" w:sz="4" w:space="0" w:color="auto"/>
              <w:right w:val="single" w:sz="4" w:space="0" w:color="auto"/>
            </w:tcBorders>
            <w:vAlign w:val="center"/>
          </w:tcPr>
          <w:p w14:paraId="3A2CBB2E" w14:textId="77777777" w:rsidR="006E6F74" w:rsidRPr="001363D6" w:rsidRDefault="006E6F74" w:rsidP="006E6F74">
            <w:pPr>
              <w:jc w:val="center"/>
              <w:rPr>
                <w:rFonts w:ascii="Arial Narrow" w:hAnsi="Arial Narrow" w:cs="Times New Roman"/>
                <w:sz w:val="16"/>
                <w:szCs w:val="16"/>
              </w:rPr>
            </w:pPr>
            <w:r w:rsidRPr="001363D6">
              <w:rPr>
                <w:rFonts w:ascii="Arial Narrow" w:hAnsi="Arial Narrow" w:cs="Times New Roman"/>
                <w:sz w:val="16"/>
                <w:szCs w:val="16"/>
              </w:rPr>
              <w:t>Respeto a la identidad cultural</w:t>
            </w:r>
          </w:p>
        </w:tc>
        <w:tc>
          <w:tcPr>
            <w:tcW w:w="2123" w:type="pct"/>
            <w:tcBorders>
              <w:top w:val="single" w:sz="4" w:space="0" w:color="auto"/>
              <w:left w:val="single" w:sz="4" w:space="0" w:color="auto"/>
              <w:bottom w:val="single" w:sz="4" w:space="0" w:color="auto"/>
              <w:right w:val="single" w:sz="4" w:space="0" w:color="auto"/>
            </w:tcBorders>
          </w:tcPr>
          <w:p w14:paraId="6115AC93" w14:textId="77777777" w:rsidR="006E6F74" w:rsidRPr="001363D6" w:rsidRDefault="006E6F74" w:rsidP="006E6F74">
            <w:pPr>
              <w:ind w:left="119" w:right="100"/>
              <w:jc w:val="both"/>
              <w:rPr>
                <w:rFonts w:ascii="Arial Narrow" w:hAnsi="Arial Narrow" w:cs="Times New Roman"/>
                <w:sz w:val="16"/>
                <w:szCs w:val="16"/>
              </w:rPr>
            </w:pPr>
            <w:r w:rsidRPr="001363D6">
              <w:rPr>
                <w:rFonts w:ascii="Arial Narrow" w:hAnsi="Arial Narrow" w:cs="Times New Roman"/>
                <w:sz w:val="16"/>
                <w:szCs w:val="16"/>
              </w:rPr>
              <w:t>Los docentes hablan la lengua materna de los estudiantes y los acompañan con respeto en su proceso de adquisición del castellano como segunda lengua.</w:t>
            </w:r>
          </w:p>
        </w:tc>
        <w:tc>
          <w:tcPr>
            <w:tcW w:w="175" w:type="pct"/>
          </w:tcPr>
          <w:p w14:paraId="178A6D94" w14:textId="39BA4181" w:rsidR="006E6F74" w:rsidRPr="00C60A7F" w:rsidRDefault="006E6F74" w:rsidP="006E6F74">
            <w:pPr>
              <w:jc w:val="center"/>
              <w:rPr>
                <w:rFonts w:ascii="Times New Roman" w:hAnsi="Times New Roman" w:cs="Times New Roman"/>
                <w:b/>
                <w:sz w:val="16"/>
                <w:szCs w:val="16"/>
              </w:rPr>
            </w:pPr>
            <w:r>
              <w:rPr>
                <w:rFonts w:ascii="Times New Roman" w:hAnsi="Times New Roman" w:cs="Times New Roman"/>
                <w:b/>
                <w:sz w:val="16"/>
                <w:szCs w:val="16"/>
              </w:rPr>
              <w:t>x</w:t>
            </w:r>
          </w:p>
        </w:tc>
        <w:tc>
          <w:tcPr>
            <w:tcW w:w="152" w:type="pct"/>
          </w:tcPr>
          <w:p w14:paraId="349A8901" w14:textId="396FC256"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64" w:type="pct"/>
          </w:tcPr>
          <w:p w14:paraId="2786B4B8" w14:textId="77777777" w:rsidR="006E6F74" w:rsidRPr="00C60A7F" w:rsidRDefault="006E6F74" w:rsidP="006E6F74">
            <w:pPr>
              <w:jc w:val="center"/>
              <w:rPr>
                <w:rFonts w:ascii="Times New Roman" w:hAnsi="Times New Roman" w:cs="Times New Roman"/>
                <w:b/>
                <w:sz w:val="16"/>
                <w:szCs w:val="16"/>
              </w:rPr>
            </w:pPr>
          </w:p>
        </w:tc>
        <w:tc>
          <w:tcPr>
            <w:tcW w:w="179" w:type="pct"/>
          </w:tcPr>
          <w:p w14:paraId="75CFCA03" w14:textId="77777777" w:rsidR="006E6F74" w:rsidRPr="00C60A7F" w:rsidRDefault="006E6F74" w:rsidP="006E6F74">
            <w:pPr>
              <w:jc w:val="center"/>
              <w:rPr>
                <w:rFonts w:ascii="Times New Roman" w:hAnsi="Times New Roman" w:cs="Times New Roman"/>
                <w:b/>
                <w:sz w:val="16"/>
                <w:szCs w:val="16"/>
              </w:rPr>
            </w:pPr>
          </w:p>
        </w:tc>
        <w:tc>
          <w:tcPr>
            <w:tcW w:w="178" w:type="pct"/>
          </w:tcPr>
          <w:p w14:paraId="3F85C6C2" w14:textId="0F7F3A3B" w:rsidR="006E6F74" w:rsidRPr="00C60A7F" w:rsidRDefault="006E6F74" w:rsidP="006E6F74">
            <w:pPr>
              <w:jc w:val="center"/>
              <w:rPr>
                <w:rFonts w:ascii="Times New Roman" w:hAnsi="Times New Roman" w:cs="Times New Roman"/>
                <w:b/>
                <w:sz w:val="16"/>
                <w:szCs w:val="16"/>
              </w:rPr>
            </w:pPr>
          </w:p>
        </w:tc>
        <w:tc>
          <w:tcPr>
            <w:tcW w:w="178" w:type="pct"/>
          </w:tcPr>
          <w:p w14:paraId="0A26C916" w14:textId="1EE9ACDF" w:rsidR="006E6F74" w:rsidRPr="00C60A7F" w:rsidRDefault="006E6F74" w:rsidP="006E6F74">
            <w:pPr>
              <w:jc w:val="center"/>
              <w:rPr>
                <w:rFonts w:ascii="Times New Roman" w:hAnsi="Times New Roman" w:cs="Times New Roman"/>
                <w:b/>
                <w:sz w:val="16"/>
                <w:szCs w:val="16"/>
              </w:rPr>
            </w:pPr>
          </w:p>
        </w:tc>
        <w:tc>
          <w:tcPr>
            <w:tcW w:w="178" w:type="pct"/>
          </w:tcPr>
          <w:p w14:paraId="0CFD04D9" w14:textId="7385DF86" w:rsidR="006E6F74" w:rsidRPr="00C60A7F" w:rsidRDefault="006E6F74" w:rsidP="006E6F74">
            <w:pPr>
              <w:jc w:val="center"/>
              <w:rPr>
                <w:rFonts w:ascii="Times New Roman" w:hAnsi="Times New Roman" w:cs="Times New Roman"/>
                <w:b/>
                <w:sz w:val="16"/>
                <w:szCs w:val="16"/>
              </w:rPr>
            </w:pPr>
            <w:r>
              <w:rPr>
                <w:rFonts w:ascii="Times New Roman" w:hAnsi="Times New Roman" w:cs="Times New Roman"/>
                <w:b/>
                <w:sz w:val="16"/>
                <w:szCs w:val="16"/>
              </w:rPr>
              <w:t>x</w:t>
            </w:r>
          </w:p>
        </w:tc>
        <w:tc>
          <w:tcPr>
            <w:tcW w:w="175" w:type="pct"/>
          </w:tcPr>
          <w:p w14:paraId="61AFA09E" w14:textId="71DD0F56"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1" w:type="pct"/>
          </w:tcPr>
          <w:p w14:paraId="29B1B88C" w14:textId="48A25997" w:rsidR="006E6F74" w:rsidRPr="00C60A7F" w:rsidRDefault="006E6F74" w:rsidP="006E6F74">
            <w:pPr>
              <w:jc w:val="center"/>
              <w:rPr>
                <w:rFonts w:ascii="Times New Roman" w:hAnsi="Times New Roman" w:cs="Times New Roman"/>
                <w:b/>
                <w:sz w:val="16"/>
                <w:szCs w:val="16"/>
              </w:rPr>
            </w:pPr>
            <w:r>
              <w:rPr>
                <w:rFonts w:ascii="Times New Roman" w:hAnsi="Times New Roman" w:cs="Times New Roman"/>
                <w:b/>
                <w:sz w:val="16"/>
                <w:szCs w:val="16"/>
              </w:rPr>
              <w:t>x</w:t>
            </w:r>
          </w:p>
        </w:tc>
      </w:tr>
      <w:tr w:rsidR="006E6F74" w:rsidRPr="00C60A7F" w14:paraId="3313F561" w14:textId="77777777" w:rsidTr="00654D99">
        <w:trPr>
          <w:trHeight w:val="379"/>
        </w:trPr>
        <w:tc>
          <w:tcPr>
            <w:tcW w:w="776" w:type="pct"/>
            <w:vMerge/>
            <w:tcBorders>
              <w:top w:val="single" w:sz="4" w:space="0" w:color="auto"/>
              <w:left w:val="single" w:sz="4" w:space="0" w:color="auto"/>
              <w:bottom w:val="single" w:sz="4" w:space="0" w:color="auto"/>
              <w:right w:val="single" w:sz="4" w:space="0" w:color="auto"/>
            </w:tcBorders>
            <w:vAlign w:val="center"/>
          </w:tcPr>
          <w:p w14:paraId="33D57183" w14:textId="77777777" w:rsidR="006E6F74" w:rsidRPr="001363D6" w:rsidRDefault="006E6F74" w:rsidP="006E6F74">
            <w:pPr>
              <w:ind w:left="146" w:right="169"/>
              <w:jc w:val="center"/>
              <w:rPr>
                <w:rFonts w:ascii="Agency FB" w:eastAsiaTheme="minorEastAsia" w:hAnsi="Agency FB"/>
                <w:b/>
                <w:sz w:val="18"/>
                <w:lang w:val="es-ES_tradnl" w:eastAsia="es-PE"/>
              </w:rPr>
            </w:pPr>
          </w:p>
        </w:tc>
        <w:tc>
          <w:tcPr>
            <w:tcW w:w="551" w:type="pct"/>
            <w:tcBorders>
              <w:top w:val="single" w:sz="4" w:space="0" w:color="auto"/>
              <w:left w:val="single" w:sz="4" w:space="0" w:color="auto"/>
              <w:bottom w:val="single" w:sz="4" w:space="0" w:color="auto"/>
              <w:right w:val="single" w:sz="4" w:space="0" w:color="auto"/>
            </w:tcBorders>
            <w:vAlign w:val="center"/>
          </w:tcPr>
          <w:p w14:paraId="1E7086A2" w14:textId="77777777" w:rsidR="006E6F74" w:rsidRPr="001363D6" w:rsidRDefault="006E6F74" w:rsidP="006E6F74">
            <w:pPr>
              <w:jc w:val="center"/>
              <w:rPr>
                <w:rFonts w:ascii="Arial Narrow" w:hAnsi="Arial Narrow" w:cs="Times New Roman"/>
                <w:sz w:val="16"/>
                <w:szCs w:val="16"/>
              </w:rPr>
            </w:pPr>
            <w:r w:rsidRPr="001363D6">
              <w:rPr>
                <w:rFonts w:ascii="Arial Narrow" w:hAnsi="Arial Narrow" w:cs="Times New Roman"/>
                <w:sz w:val="16"/>
                <w:szCs w:val="16"/>
              </w:rPr>
              <w:t>Justicia</w:t>
            </w:r>
          </w:p>
        </w:tc>
        <w:tc>
          <w:tcPr>
            <w:tcW w:w="2123" w:type="pct"/>
            <w:tcBorders>
              <w:top w:val="single" w:sz="4" w:space="0" w:color="auto"/>
              <w:left w:val="single" w:sz="4" w:space="0" w:color="auto"/>
              <w:bottom w:val="single" w:sz="4" w:space="0" w:color="auto"/>
              <w:right w:val="single" w:sz="4" w:space="0" w:color="auto"/>
            </w:tcBorders>
          </w:tcPr>
          <w:p w14:paraId="5DE9B8BC" w14:textId="77777777" w:rsidR="006E6F74" w:rsidRPr="001363D6" w:rsidRDefault="006E6F74" w:rsidP="006E6F74">
            <w:pPr>
              <w:ind w:left="119" w:right="100"/>
              <w:jc w:val="both"/>
              <w:rPr>
                <w:rFonts w:ascii="Arial Narrow" w:hAnsi="Arial Narrow" w:cs="Times New Roman"/>
                <w:sz w:val="16"/>
                <w:szCs w:val="16"/>
              </w:rPr>
            </w:pPr>
            <w:r w:rsidRPr="001363D6">
              <w:rPr>
                <w:rFonts w:ascii="Arial Narrow" w:hAnsi="Arial Narrow" w:cs="Times New Roman"/>
                <w:sz w:val="16"/>
                <w:szCs w:val="16"/>
              </w:rPr>
              <w:t>Los docentes previenen y afrontan de manera directa toda forma de discriminación, propiciando una reflexión crítica sobre sus causas y motivaciones con todos los estudiantes.</w:t>
            </w:r>
          </w:p>
        </w:tc>
        <w:tc>
          <w:tcPr>
            <w:tcW w:w="175" w:type="pct"/>
          </w:tcPr>
          <w:p w14:paraId="6A60F3DD" w14:textId="07BAD5AA" w:rsidR="006E6F74" w:rsidRPr="00C60A7F" w:rsidRDefault="006E6F74" w:rsidP="006E6F74">
            <w:pPr>
              <w:jc w:val="center"/>
              <w:rPr>
                <w:rFonts w:ascii="Times New Roman" w:hAnsi="Times New Roman" w:cs="Times New Roman"/>
                <w:b/>
                <w:sz w:val="16"/>
                <w:szCs w:val="16"/>
              </w:rPr>
            </w:pPr>
            <w:r>
              <w:rPr>
                <w:rFonts w:ascii="Times New Roman" w:hAnsi="Times New Roman" w:cs="Times New Roman"/>
                <w:b/>
                <w:sz w:val="16"/>
                <w:szCs w:val="16"/>
              </w:rPr>
              <w:t>x</w:t>
            </w:r>
          </w:p>
        </w:tc>
        <w:tc>
          <w:tcPr>
            <w:tcW w:w="152" w:type="pct"/>
          </w:tcPr>
          <w:p w14:paraId="247850E2" w14:textId="25A38E3C"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64" w:type="pct"/>
          </w:tcPr>
          <w:p w14:paraId="36C3C1A6" w14:textId="77777777" w:rsidR="006E6F74" w:rsidRPr="00C60A7F" w:rsidRDefault="006E6F74" w:rsidP="006E6F74">
            <w:pPr>
              <w:jc w:val="center"/>
              <w:rPr>
                <w:rFonts w:ascii="Times New Roman" w:hAnsi="Times New Roman" w:cs="Times New Roman"/>
                <w:b/>
                <w:sz w:val="16"/>
                <w:szCs w:val="16"/>
              </w:rPr>
            </w:pPr>
          </w:p>
        </w:tc>
        <w:tc>
          <w:tcPr>
            <w:tcW w:w="179" w:type="pct"/>
          </w:tcPr>
          <w:p w14:paraId="0EE8C517" w14:textId="77777777" w:rsidR="006E6F74" w:rsidRPr="00C60A7F" w:rsidRDefault="006E6F74" w:rsidP="006E6F74">
            <w:pPr>
              <w:jc w:val="center"/>
              <w:rPr>
                <w:rFonts w:ascii="Times New Roman" w:hAnsi="Times New Roman" w:cs="Times New Roman"/>
                <w:b/>
                <w:sz w:val="16"/>
                <w:szCs w:val="16"/>
              </w:rPr>
            </w:pPr>
          </w:p>
        </w:tc>
        <w:tc>
          <w:tcPr>
            <w:tcW w:w="178" w:type="pct"/>
          </w:tcPr>
          <w:p w14:paraId="12DDB749" w14:textId="0E946579" w:rsidR="006E6F74" w:rsidRPr="00C60A7F" w:rsidRDefault="006E6F74" w:rsidP="006E6F74">
            <w:pPr>
              <w:jc w:val="center"/>
              <w:rPr>
                <w:rFonts w:ascii="Times New Roman" w:hAnsi="Times New Roman" w:cs="Times New Roman"/>
                <w:b/>
                <w:sz w:val="16"/>
                <w:szCs w:val="16"/>
              </w:rPr>
            </w:pPr>
          </w:p>
        </w:tc>
        <w:tc>
          <w:tcPr>
            <w:tcW w:w="178" w:type="pct"/>
          </w:tcPr>
          <w:p w14:paraId="5ECD1A46" w14:textId="6E0585FB" w:rsidR="006E6F74" w:rsidRPr="00C60A7F" w:rsidRDefault="006E6F74" w:rsidP="006E6F74">
            <w:pPr>
              <w:jc w:val="center"/>
              <w:rPr>
                <w:rFonts w:ascii="Times New Roman" w:hAnsi="Times New Roman" w:cs="Times New Roman"/>
                <w:b/>
                <w:sz w:val="16"/>
                <w:szCs w:val="16"/>
              </w:rPr>
            </w:pPr>
          </w:p>
        </w:tc>
        <w:tc>
          <w:tcPr>
            <w:tcW w:w="178" w:type="pct"/>
          </w:tcPr>
          <w:p w14:paraId="7D75D674" w14:textId="2E9591AF" w:rsidR="006E6F74" w:rsidRPr="00C60A7F" w:rsidRDefault="006E6F74" w:rsidP="006E6F74">
            <w:pPr>
              <w:jc w:val="center"/>
              <w:rPr>
                <w:rFonts w:ascii="Times New Roman" w:hAnsi="Times New Roman" w:cs="Times New Roman"/>
                <w:b/>
                <w:sz w:val="16"/>
                <w:szCs w:val="16"/>
              </w:rPr>
            </w:pPr>
            <w:r>
              <w:rPr>
                <w:rFonts w:ascii="Times New Roman" w:hAnsi="Times New Roman" w:cs="Times New Roman"/>
                <w:b/>
                <w:sz w:val="16"/>
                <w:szCs w:val="16"/>
              </w:rPr>
              <w:t>x</w:t>
            </w:r>
          </w:p>
        </w:tc>
        <w:tc>
          <w:tcPr>
            <w:tcW w:w="175" w:type="pct"/>
          </w:tcPr>
          <w:p w14:paraId="2CB116FA" w14:textId="3B02B28D"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1" w:type="pct"/>
          </w:tcPr>
          <w:p w14:paraId="20CB51F5" w14:textId="7188AC1A" w:rsidR="006E6F74" w:rsidRPr="00C60A7F" w:rsidRDefault="006E6F74" w:rsidP="006E6F74">
            <w:pPr>
              <w:jc w:val="center"/>
              <w:rPr>
                <w:rFonts w:ascii="Times New Roman" w:hAnsi="Times New Roman" w:cs="Times New Roman"/>
                <w:b/>
                <w:sz w:val="16"/>
                <w:szCs w:val="16"/>
              </w:rPr>
            </w:pPr>
            <w:r>
              <w:rPr>
                <w:rFonts w:ascii="Times New Roman" w:hAnsi="Times New Roman" w:cs="Times New Roman"/>
                <w:b/>
                <w:sz w:val="16"/>
                <w:szCs w:val="16"/>
              </w:rPr>
              <w:t>x</w:t>
            </w:r>
          </w:p>
        </w:tc>
      </w:tr>
      <w:tr w:rsidR="006E6F74" w:rsidRPr="00C60A7F" w14:paraId="0776883E" w14:textId="77777777" w:rsidTr="00654D99">
        <w:trPr>
          <w:trHeight w:val="561"/>
        </w:trPr>
        <w:tc>
          <w:tcPr>
            <w:tcW w:w="776" w:type="pct"/>
            <w:vMerge/>
            <w:tcBorders>
              <w:top w:val="single" w:sz="4" w:space="0" w:color="auto"/>
              <w:left w:val="single" w:sz="4" w:space="0" w:color="auto"/>
              <w:bottom w:val="single" w:sz="4" w:space="0" w:color="auto"/>
              <w:right w:val="single" w:sz="4" w:space="0" w:color="auto"/>
            </w:tcBorders>
            <w:vAlign w:val="center"/>
          </w:tcPr>
          <w:p w14:paraId="1FB947C2" w14:textId="77777777" w:rsidR="006E6F74" w:rsidRPr="001363D6" w:rsidRDefault="006E6F74" w:rsidP="006E6F74">
            <w:pPr>
              <w:ind w:left="146" w:right="169"/>
              <w:jc w:val="center"/>
              <w:rPr>
                <w:rFonts w:ascii="Agency FB" w:eastAsiaTheme="minorEastAsia" w:hAnsi="Agency FB"/>
                <w:b/>
                <w:sz w:val="18"/>
                <w:lang w:val="es-ES_tradnl" w:eastAsia="es-PE"/>
              </w:rPr>
            </w:pPr>
          </w:p>
        </w:tc>
        <w:tc>
          <w:tcPr>
            <w:tcW w:w="551" w:type="pct"/>
            <w:tcBorders>
              <w:top w:val="single" w:sz="4" w:space="0" w:color="auto"/>
              <w:left w:val="single" w:sz="4" w:space="0" w:color="auto"/>
              <w:bottom w:val="single" w:sz="4" w:space="0" w:color="auto"/>
              <w:right w:val="single" w:sz="4" w:space="0" w:color="auto"/>
            </w:tcBorders>
            <w:vAlign w:val="center"/>
          </w:tcPr>
          <w:p w14:paraId="220295D3" w14:textId="77777777" w:rsidR="006E6F74" w:rsidRPr="001363D6" w:rsidRDefault="006E6F74" w:rsidP="006E6F74">
            <w:pPr>
              <w:jc w:val="center"/>
              <w:rPr>
                <w:rFonts w:ascii="Arial Narrow" w:hAnsi="Arial Narrow" w:cs="Times New Roman"/>
                <w:sz w:val="16"/>
                <w:szCs w:val="16"/>
              </w:rPr>
            </w:pPr>
            <w:r w:rsidRPr="001363D6">
              <w:rPr>
                <w:rFonts w:ascii="Arial Narrow" w:hAnsi="Arial Narrow" w:cs="Times New Roman"/>
                <w:sz w:val="16"/>
                <w:szCs w:val="16"/>
              </w:rPr>
              <w:t>Diálogo intercultural</w:t>
            </w:r>
          </w:p>
        </w:tc>
        <w:tc>
          <w:tcPr>
            <w:tcW w:w="2123" w:type="pct"/>
            <w:tcBorders>
              <w:top w:val="single" w:sz="4" w:space="0" w:color="auto"/>
              <w:left w:val="single" w:sz="4" w:space="0" w:color="auto"/>
              <w:bottom w:val="single" w:sz="4" w:space="0" w:color="auto"/>
              <w:right w:val="single" w:sz="4" w:space="0" w:color="auto"/>
            </w:tcBorders>
          </w:tcPr>
          <w:p w14:paraId="583A89E8" w14:textId="77777777" w:rsidR="006E6F74" w:rsidRPr="001363D6" w:rsidRDefault="006E6F74" w:rsidP="006E6F74">
            <w:pPr>
              <w:ind w:left="119" w:right="100"/>
              <w:jc w:val="both"/>
              <w:rPr>
                <w:rFonts w:ascii="Arial Narrow" w:hAnsi="Arial Narrow" w:cs="Times New Roman"/>
                <w:sz w:val="16"/>
                <w:szCs w:val="16"/>
              </w:rPr>
            </w:pPr>
            <w:r w:rsidRPr="001363D6">
              <w:rPr>
                <w:rFonts w:ascii="Arial Narrow" w:hAnsi="Arial Narrow" w:cs="Times New Roman"/>
                <w:sz w:val="16"/>
                <w:szCs w:val="16"/>
              </w:rPr>
              <w:t>Los docentes y directivos propician un diálogo continuo entre diversas perspectivas culturales, y entre estas con el saber científico, buscando complementariedades en los distintos planos en los que se formulan para el tratamiento de los desafíos comunes.</w:t>
            </w:r>
          </w:p>
        </w:tc>
        <w:tc>
          <w:tcPr>
            <w:tcW w:w="175" w:type="pct"/>
          </w:tcPr>
          <w:p w14:paraId="58C96358" w14:textId="50C5D828" w:rsidR="006E6F74" w:rsidRPr="00C60A7F" w:rsidRDefault="006E6F74" w:rsidP="006E6F74">
            <w:pPr>
              <w:jc w:val="center"/>
              <w:rPr>
                <w:rFonts w:ascii="Times New Roman" w:hAnsi="Times New Roman" w:cs="Times New Roman"/>
                <w:b/>
                <w:sz w:val="16"/>
                <w:szCs w:val="16"/>
              </w:rPr>
            </w:pPr>
            <w:r>
              <w:rPr>
                <w:rFonts w:ascii="Times New Roman" w:hAnsi="Times New Roman" w:cs="Times New Roman"/>
                <w:b/>
                <w:sz w:val="16"/>
                <w:szCs w:val="16"/>
              </w:rPr>
              <w:t>x</w:t>
            </w:r>
          </w:p>
        </w:tc>
        <w:tc>
          <w:tcPr>
            <w:tcW w:w="152" w:type="pct"/>
          </w:tcPr>
          <w:p w14:paraId="40F50D8C" w14:textId="510267F9"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64" w:type="pct"/>
          </w:tcPr>
          <w:p w14:paraId="141580E3" w14:textId="77777777" w:rsidR="006E6F74" w:rsidRPr="00C60A7F" w:rsidRDefault="006E6F74" w:rsidP="006E6F74">
            <w:pPr>
              <w:jc w:val="center"/>
              <w:rPr>
                <w:rFonts w:ascii="Times New Roman" w:hAnsi="Times New Roman" w:cs="Times New Roman"/>
                <w:b/>
                <w:sz w:val="16"/>
                <w:szCs w:val="16"/>
              </w:rPr>
            </w:pPr>
          </w:p>
        </w:tc>
        <w:tc>
          <w:tcPr>
            <w:tcW w:w="179" w:type="pct"/>
          </w:tcPr>
          <w:p w14:paraId="17FE53D1" w14:textId="77777777" w:rsidR="006E6F74" w:rsidRPr="00C60A7F" w:rsidRDefault="006E6F74" w:rsidP="006E6F74">
            <w:pPr>
              <w:jc w:val="center"/>
              <w:rPr>
                <w:rFonts w:ascii="Times New Roman" w:hAnsi="Times New Roman" w:cs="Times New Roman"/>
                <w:b/>
                <w:sz w:val="16"/>
                <w:szCs w:val="16"/>
              </w:rPr>
            </w:pPr>
          </w:p>
        </w:tc>
        <w:tc>
          <w:tcPr>
            <w:tcW w:w="178" w:type="pct"/>
          </w:tcPr>
          <w:p w14:paraId="12E23A1E" w14:textId="645B9572" w:rsidR="006E6F74" w:rsidRPr="00C60A7F" w:rsidRDefault="006E6F74" w:rsidP="006E6F74">
            <w:pPr>
              <w:jc w:val="center"/>
              <w:rPr>
                <w:rFonts w:ascii="Times New Roman" w:hAnsi="Times New Roman" w:cs="Times New Roman"/>
                <w:b/>
                <w:sz w:val="16"/>
                <w:szCs w:val="16"/>
              </w:rPr>
            </w:pPr>
          </w:p>
        </w:tc>
        <w:tc>
          <w:tcPr>
            <w:tcW w:w="178" w:type="pct"/>
          </w:tcPr>
          <w:p w14:paraId="0BDC456D" w14:textId="28811606" w:rsidR="006E6F74" w:rsidRPr="00C60A7F" w:rsidRDefault="006E6F74" w:rsidP="006E6F74">
            <w:pPr>
              <w:jc w:val="center"/>
              <w:rPr>
                <w:rFonts w:ascii="Times New Roman" w:hAnsi="Times New Roman" w:cs="Times New Roman"/>
                <w:b/>
                <w:sz w:val="16"/>
                <w:szCs w:val="16"/>
              </w:rPr>
            </w:pPr>
          </w:p>
        </w:tc>
        <w:tc>
          <w:tcPr>
            <w:tcW w:w="178" w:type="pct"/>
          </w:tcPr>
          <w:p w14:paraId="1C6026BD" w14:textId="7CD7267D" w:rsidR="006E6F74" w:rsidRPr="00C60A7F" w:rsidRDefault="006E6F74" w:rsidP="006E6F74">
            <w:pPr>
              <w:jc w:val="center"/>
              <w:rPr>
                <w:rFonts w:ascii="Times New Roman" w:hAnsi="Times New Roman" w:cs="Times New Roman"/>
                <w:b/>
                <w:sz w:val="16"/>
                <w:szCs w:val="16"/>
              </w:rPr>
            </w:pPr>
            <w:r>
              <w:rPr>
                <w:rFonts w:ascii="Times New Roman" w:hAnsi="Times New Roman" w:cs="Times New Roman"/>
                <w:b/>
                <w:sz w:val="16"/>
                <w:szCs w:val="16"/>
              </w:rPr>
              <w:t>x</w:t>
            </w:r>
          </w:p>
        </w:tc>
        <w:tc>
          <w:tcPr>
            <w:tcW w:w="175" w:type="pct"/>
          </w:tcPr>
          <w:p w14:paraId="2FBAE6B8" w14:textId="64EC74A1"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1" w:type="pct"/>
          </w:tcPr>
          <w:p w14:paraId="3031F451" w14:textId="5E4341FE" w:rsidR="006E6F74" w:rsidRPr="00C60A7F" w:rsidRDefault="006E6F74" w:rsidP="006E6F74">
            <w:pPr>
              <w:jc w:val="center"/>
              <w:rPr>
                <w:rFonts w:ascii="Times New Roman" w:hAnsi="Times New Roman" w:cs="Times New Roman"/>
                <w:b/>
                <w:sz w:val="16"/>
                <w:szCs w:val="16"/>
              </w:rPr>
            </w:pPr>
            <w:r>
              <w:rPr>
                <w:rFonts w:ascii="Times New Roman" w:hAnsi="Times New Roman" w:cs="Times New Roman"/>
                <w:b/>
                <w:sz w:val="16"/>
                <w:szCs w:val="16"/>
              </w:rPr>
              <w:t>x</w:t>
            </w:r>
          </w:p>
        </w:tc>
      </w:tr>
      <w:tr w:rsidR="006E6F74" w:rsidRPr="00C60A7F" w14:paraId="427C3C04" w14:textId="77777777" w:rsidTr="00654D99">
        <w:trPr>
          <w:trHeight w:val="182"/>
        </w:trPr>
        <w:tc>
          <w:tcPr>
            <w:tcW w:w="776" w:type="pct"/>
            <w:vMerge w:val="restart"/>
            <w:tcBorders>
              <w:top w:val="single" w:sz="4" w:space="0" w:color="auto"/>
              <w:left w:val="single" w:sz="4" w:space="0" w:color="auto"/>
              <w:bottom w:val="single" w:sz="4" w:space="0" w:color="auto"/>
              <w:right w:val="single" w:sz="4" w:space="0" w:color="auto"/>
            </w:tcBorders>
            <w:vAlign w:val="center"/>
          </w:tcPr>
          <w:p w14:paraId="69556A91" w14:textId="77777777" w:rsidR="006E6F74" w:rsidRPr="001363D6" w:rsidRDefault="006E6F74" w:rsidP="006E6F74">
            <w:pPr>
              <w:ind w:left="146" w:right="169"/>
              <w:jc w:val="center"/>
              <w:rPr>
                <w:rFonts w:ascii="Agency FB" w:eastAsiaTheme="minorEastAsia" w:hAnsi="Agency FB"/>
                <w:b/>
                <w:sz w:val="18"/>
                <w:lang w:val="es-ES_tradnl" w:eastAsia="es-PE"/>
              </w:rPr>
            </w:pPr>
            <w:r w:rsidRPr="001363D6">
              <w:rPr>
                <w:rFonts w:ascii="Agency FB" w:eastAsiaTheme="minorEastAsia" w:hAnsi="Agency FB"/>
                <w:b/>
                <w:sz w:val="18"/>
                <w:lang w:val="es-ES_tradnl" w:eastAsia="es-PE"/>
              </w:rPr>
              <w:t>ENFOQUE IGUALDAD DE GÉNERO</w:t>
            </w:r>
          </w:p>
        </w:tc>
        <w:tc>
          <w:tcPr>
            <w:tcW w:w="551" w:type="pct"/>
            <w:tcBorders>
              <w:top w:val="single" w:sz="4" w:space="0" w:color="auto"/>
              <w:left w:val="single" w:sz="4" w:space="0" w:color="auto"/>
              <w:bottom w:val="single" w:sz="4" w:space="0" w:color="auto"/>
              <w:right w:val="single" w:sz="4" w:space="0" w:color="auto"/>
            </w:tcBorders>
            <w:vAlign w:val="center"/>
          </w:tcPr>
          <w:p w14:paraId="0CE637C9" w14:textId="77777777" w:rsidR="006E6F74" w:rsidRPr="001363D6" w:rsidRDefault="006E6F74" w:rsidP="006E6F74">
            <w:pPr>
              <w:jc w:val="center"/>
              <w:rPr>
                <w:rFonts w:ascii="Arial Narrow" w:hAnsi="Arial Narrow" w:cs="Times New Roman"/>
                <w:sz w:val="16"/>
                <w:szCs w:val="16"/>
              </w:rPr>
            </w:pPr>
            <w:r w:rsidRPr="001363D6">
              <w:rPr>
                <w:rFonts w:ascii="Arial Narrow" w:hAnsi="Arial Narrow" w:cs="Times New Roman"/>
                <w:sz w:val="16"/>
                <w:szCs w:val="16"/>
              </w:rPr>
              <w:t>Igualdad y Dignidad</w:t>
            </w:r>
          </w:p>
        </w:tc>
        <w:tc>
          <w:tcPr>
            <w:tcW w:w="2123" w:type="pct"/>
            <w:tcBorders>
              <w:top w:val="single" w:sz="4" w:space="0" w:color="auto"/>
              <w:left w:val="single" w:sz="4" w:space="0" w:color="auto"/>
              <w:bottom w:val="single" w:sz="4" w:space="0" w:color="auto"/>
              <w:right w:val="single" w:sz="4" w:space="0" w:color="auto"/>
            </w:tcBorders>
          </w:tcPr>
          <w:p w14:paraId="76F6DE34" w14:textId="77777777" w:rsidR="006E6F74" w:rsidRPr="001363D6" w:rsidRDefault="006E6F74" w:rsidP="006E6F74">
            <w:pPr>
              <w:ind w:left="119" w:right="100"/>
              <w:jc w:val="both"/>
              <w:rPr>
                <w:rFonts w:ascii="Arial Narrow" w:hAnsi="Arial Narrow" w:cs="Times New Roman"/>
                <w:sz w:val="16"/>
                <w:szCs w:val="16"/>
              </w:rPr>
            </w:pPr>
            <w:r w:rsidRPr="001363D6">
              <w:rPr>
                <w:rFonts w:ascii="Arial Narrow" w:hAnsi="Arial Narrow" w:cs="Times New Roman"/>
                <w:sz w:val="16"/>
                <w:szCs w:val="16"/>
              </w:rPr>
              <w:t xml:space="preserve">No hacen distinciones discriminatorias entre varones y mujeres al asumir responsabilidades </w:t>
            </w:r>
          </w:p>
        </w:tc>
        <w:tc>
          <w:tcPr>
            <w:tcW w:w="175" w:type="pct"/>
          </w:tcPr>
          <w:p w14:paraId="77B755F7" w14:textId="77777777" w:rsidR="006E6F74" w:rsidRPr="00C60A7F" w:rsidRDefault="006E6F74" w:rsidP="006E6F74">
            <w:pPr>
              <w:jc w:val="center"/>
              <w:rPr>
                <w:rFonts w:ascii="Times New Roman" w:hAnsi="Times New Roman" w:cs="Times New Roman"/>
                <w:b/>
                <w:sz w:val="16"/>
                <w:szCs w:val="16"/>
              </w:rPr>
            </w:pPr>
          </w:p>
        </w:tc>
        <w:tc>
          <w:tcPr>
            <w:tcW w:w="152" w:type="pct"/>
          </w:tcPr>
          <w:p w14:paraId="4F69E648" w14:textId="77777777" w:rsidR="006E6F74" w:rsidRPr="00C60A7F" w:rsidRDefault="006E6F74" w:rsidP="006E6F74">
            <w:pPr>
              <w:jc w:val="center"/>
              <w:rPr>
                <w:rFonts w:ascii="Times New Roman" w:hAnsi="Times New Roman" w:cs="Times New Roman"/>
                <w:b/>
                <w:sz w:val="16"/>
                <w:szCs w:val="16"/>
              </w:rPr>
            </w:pPr>
          </w:p>
        </w:tc>
        <w:tc>
          <w:tcPr>
            <w:tcW w:w="164" w:type="pct"/>
          </w:tcPr>
          <w:p w14:paraId="2CB4343F" w14:textId="554790A1" w:rsidR="006E6F74" w:rsidRPr="00C60A7F" w:rsidRDefault="006E6F74" w:rsidP="006E6F74">
            <w:pPr>
              <w:jc w:val="center"/>
              <w:rPr>
                <w:rFonts w:ascii="Times New Roman" w:hAnsi="Times New Roman" w:cs="Times New Roman"/>
                <w:b/>
                <w:sz w:val="16"/>
                <w:szCs w:val="16"/>
              </w:rPr>
            </w:pPr>
          </w:p>
        </w:tc>
        <w:tc>
          <w:tcPr>
            <w:tcW w:w="179" w:type="pct"/>
          </w:tcPr>
          <w:p w14:paraId="1845116E" w14:textId="358444C9" w:rsidR="006E6F74" w:rsidRPr="00C60A7F" w:rsidRDefault="006E6F74" w:rsidP="006E6F74">
            <w:pPr>
              <w:jc w:val="center"/>
              <w:rPr>
                <w:rFonts w:ascii="Times New Roman" w:hAnsi="Times New Roman" w:cs="Times New Roman"/>
                <w:b/>
                <w:sz w:val="16"/>
                <w:szCs w:val="16"/>
              </w:rPr>
            </w:pPr>
            <w:r>
              <w:rPr>
                <w:rFonts w:ascii="Times New Roman" w:hAnsi="Times New Roman" w:cs="Times New Roman"/>
                <w:b/>
                <w:sz w:val="16"/>
                <w:szCs w:val="16"/>
              </w:rPr>
              <w:t>x</w:t>
            </w:r>
          </w:p>
        </w:tc>
        <w:tc>
          <w:tcPr>
            <w:tcW w:w="178" w:type="pct"/>
          </w:tcPr>
          <w:p w14:paraId="2CBA79CF" w14:textId="2E4F93C2" w:rsidR="006E6F74" w:rsidRPr="00C60A7F" w:rsidRDefault="006E6F74" w:rsidP="006E6F74">
            <w:pPr>
              <w:jc w:val="center"/>
              <w:rPr>
                <w:rFonts w:ascii="Times New Roman" w:hAnsi="Times New Roman" w:cs="Times New Roman"/>
                <w:b/>
                <w:sz w:val="16"/>
                <w:szCs w:val="16"/>
              </w:rPr>
            </w:pPr>
            <w:r>
              <w:rPr>
                <w:rFonts w:ascii="Times New Roman" w:hAnsi="Times New Roman" w:cs="Times New Roman"/>
                <w:b/>
                <w:sz w:val="16"/>
                <w:szCs w:val="16"/>
              </w:rPr>
              <w:t>x</w:t>
            </w:r>
          </w:p>
        </w:tc>
        <w:tc>
          <w:tcPr>
            <w:tcW w:w="178" w:type="pct"/>
          </w:tcPr>
          <w:p w14:paraId="08DFD3AB" w14:textId="77777777" w:rsidR="006E6F74" w:rsidRPr="00C60A7F" w:rsidRDefault="006E6F74" w:rsidP="006E6F74">
            <w:pPr>
              <w:jc w:val="center"/>
              <w:rPr>
                <w:rFonts w:ascii="Times New Roman" w:hAnsi="Times New Roman" w:cs="Times New Roman"/>
                <w:b/>
                <w:sz w:val="16"/>
                <w:szCs w:val="16"/>
              </w:rPr>
            </w:pPr>
          </w:p>
        </w:tc>
        <w:tc>
          <w:tcPr>
            <w:tcW w:w="178" w:type="pct"/>
          </w:tcPr>
          <w:p w14:paraId="0DC7F5F4" w14:textId="77777777" w:rsidR="006E6F74" w:rsidRPr="00C60A7F" w:rsidRDefault="006E6F74" w:rsidP="006E6F74">
            <w:pPr>
              <w:jc w:val="center"/>
              <w:rPr>
                <w:rFonts w:ascii="Times New Roman" w:hAnsi="Times New Roman" w:cs="Times New Roman"/>
                <w:b/>
                <w:sz w:val="16"/>
                <w:szCs w:val="16"/>
              </w:rPr>
            </w:pPr>
          </w:p>
        </w:tc>
        <w:tc>
          <w:tcPr>
            <w:tcW w:w="175" w:type="pct"/>
          </w:tcPr>
          <w:p w14:paraId="4B335946" w14:textId="3DE450EB" w:rsidR="006E6F74" w:rsidRPr="00C60A7F" w:rsidRDefault="006E6F74" w:rsidP="006E6F74">
            <w:pPr>
              <w:jc w:val="center"/>
              <w:rPr>
                <w:rFonts w:ascii="Times New Roman" w:hAnsi="Times New Roman" w:cs="Times New Roman"/>
                <w:b/>
                <w:sz w:val="16"/>
                <w:szCs w:val="16"/>
              </w:rPr>
            </w:pPr>
          </w:p>
        </w:tc>
        <w:tc>
          <w:tcPr>
            <w:tcW w:w="171" w:type="pct"/>
          </w:tcPr>
          <w:p w14:paraId="0BF49EC9" w14:textId="77777777" w:rsidR="006E6F74" w:rsidRPr="00C60A7F" w:rsidRDefault="006E6F74" w:rsidP="006E6F74">
            <w:pPr>
              <w:jc w:val="center"/>
              <w:rPr>
                <w:rFonts w:ascii="Times New Roman" w:hAnsi="Times New Roman" w:cs="Times New Roman"/>
                <w:b/>
                <w:sz w:val="16"/>
                <w:szCs w:val="16"/>
              </w:rPr>
            </w:pPr>
          </w:p>
        </w:tc>
      </w:tr>
      <w:tr w:rsidR="006E6F74" w:rsidRPr="00C60A7F" w14:paraId="167B7099" w14:textId="77777777" w:rsidTr="00654D99">
        <w:trPr>
          <w:trHeight w:val="394"/>
        </w:trPr>
        <w:tc>
          <w:tcPr>
            <w:tcW w:w="776" w:type="pct"/>
            <w:vMerge/>
            <w:tcBorders>
              <w:top w:val="single" w:sz="4" w:space="0" w:color="auto"/>
              <w:left w:val="single" w:sz="4" w:space="0" w:color="auto"/>
              <w:bottom w:val="single" w:sz="4" w:space="0" w:color="auto"/>
              <w:right w:val="single" w:sz="4" w:space="0" w:color="auto"/>
            </w:tcBorders>
            <w:vAlign w:val="center"/>
          </w:tcPr>
          <w:p w14:paraId="33174BBB" w14:textId="77777777" w:rsidR="006E6F74" w:rsidRPr="00C60A7F" w:rsidRDefault="006E6F74" w:rsidP="006E6F74">
            <w:pPr>
              <w:ind w:left="171"/>
              <w:jc w:val="center"/>
              <w:rPr>
                <w:rFonts w:ascii="Times New Roman" w:hAnsi="Times New Roman" w:cs="Times New Roman"/>
                <w:sz w:val="16"/>
                <w:szCs w:val="16"/>
              </w:rPr>
            </w:pPr>
          </w:p>
        </w:tc>
        <w:tc>
          <w:tcPr>
            <w:tcW w:w="551" w:type="pct"/>
            <w:tcBorders>
              <w:top w:val="single" w:sz="4" w:space="0" w:color="auto"/>
              <w:left w:val="single" w:sz="4" w:space="0" w:color="auto"/>
              <w:bottom w:val="single" w:sz="4" w:space="0" w:color="auto"/>
              <w:right w:val="single" w:sz="4" w:space="0" w:color="auto"/>
            </w:tcBorders>
            <w:vAlign w:val="center"/>
          </w:tcPr>
          <w:p w14:paraId="1FC11C74" w14:textId="77777777" w:rsidR="006E6F74" w:rsidRPr="001363D6" w:rsidRDefault="006E6F74" w:rsidP="006E6F74">
            <w:pPr>
              <w:jc w:val="center"/>
              <w:rPr>
                <w:rFonts w:ascii="Arial Narrow" w:hAnsi="Arial Narrow" w:cs="Times New Roman"/>
                <w:sz w:val="16"/>
                <w:szCs w:val="16"/>
              </w:rPr>
            </w:pPr>
            <w:r w:rsidRPr="001363D6">
              <w:rPr>
                <w:rFonts w:ascii="Arial Narrow" w:hAnsi="Arial Narrow" w:cs="Times New Roman"/>
                <w:sz w:val="16"/>
                <w:szCs w:val="16"/>
              </w:rPr>
              <w:t>Justicia</w:t>
            </w:r>
          </w:p>
        </w:tc>
        <w:tc>
          <w:tcPr>
            <w:tcW w:w="2123" w:type="pct"/>
            <w:tcBorders>
              <w:top w:val="single" w:sz="4" w:space="0" w:color="auto"/>
              <w:left w:val="single" w:sz="4" w:space="0" w:color="auto"/>
              <w:bottom w:val="single" w:sz="4" w:space="0" w:color="auto"/>
              <w:right w:val="single" w:sz="4" w:space="0" w:color="auto"/>
            </w:tcBorders>
          </w:tcPr>
          <w:p w14:paraId="4E6D479C" w14:textId="77777777" w:rsidR="006E6F74" w:rsidRPr="001363D6" w:rsidRDefault="006E6F74" w:rsidP="006E6F74">
            <w:pPr>
              <w:ind w:left="119" w:right="100"/>
              <w:jc w:val="both"/>
              <w:rPr>
                <w:rFonts w:ascii="Arial Narrow" w:hAnsi="Arial Narrow" w:cs="Times New Roman"/>
                <w:sz w:val="16"/>
                <w:szCs w:val="16"/>
              </w:rPr>
            </w:pPr>
            <w:r w:rsidRPr="001363D6">
              <w:rPr>
                <w:rFonts w:ascii="Arial Narrow" w:hAnsi="Arial Narrow" w:cs="Times New Roman"/>
                <w:sz w:val="16"/>
                <w:szCs w:val="16"/>
              </w:rPr>
              <w:t xml:space="preserve">Docentes y directivos fomentan la asistencia de las estudiantes que se encuentran embarazadas o que son madres o padres de familia. </w:t>
            </w:r>
          </w:p>
        </w:tc>
        <w:tc>
          <w:tcPr>
            <w:tcW w:w="175" w:type="pct"/>
          </w:tcPr>
          <w:p w14:paraId="516111B9" w14:textId="77777777" w:rsidR="006E6F74" w:rsidRPr="00C60A7F" w:rsidRDefault="006E6F74" w:rsidP="006E6F74">
            <w:pPr>
              <w:jc w:val="center"/>
              <w:rPr>
                <w:rFonts w:ascii="Times New Roman" w:hAnsi="Times New Roman" w:cs="Times New Roman"/>
                <w:b/>
                <w:sz w:val="16"/>
                <w:szCs w:val="16"/>
              </w:rPr>
            </w:pPr>
          </w:p>
        </w:tc>
        <w:tc>
          <w:tcPr>
            <w:tcW w:w="152" w:type="pct"/>
          </w:tcPr>
          <w:p w14:paraId="13F1CF2F" w14:textId="77777777" w:rsidR="006E6F74" w:rsidRPr="00C60A7F" w:rsidRDefault="006E6F74" w:rsidP="006E6F74">
            <w:pPr>
              <w:jc w:val="center"/>
              <w:rPr>
                <w:rFonts w:ascii="Times New Roman" w:hAnsi="Times New Roman" w:cs="Times New Roman"/>
                <w:b/>
                <w:sz w:val="16"/>
                <w:szCs w:val="16"/>
              </w:rPr>
            </w:pPr>
          </w:p>
        </w:tc>
        <w:tc>
          <w:tcPr>
            <w:tcW w:w="164" w:type="pct"/>
          </w:tcPr>
          <w:p w14:paraId="3EA603E8" w14:textId="7B01203C" w:rsidR="006E6F74" w:rsidRPr="00C60A7F" w:rsidRDefault="006E6F74" w:rsidP="006E6F74">
            <w:pPr>
              <w:jc w:val="center"/>
              <w:rPr>
                <w:rFonts w:ascii="Times New Roman" w:hAnsi="Times New Roman" w:cs="Times New Roman"/>
                <w:b/>
                <w:sz w:val="16"/>
                <w:szCs w:val="16"/>
              </w:rPr>
            </w:pPr>
          </w:p>
        </w:tc>
        <w:tc>
          <w:tcPr>
            <w:tcW w:w="179" w:type="pct"/>
          </w:tcPr>
          <w:p w14:paraId="01F0C037" w14:textId="753E87F8" w:rsidR="006E6F74" w:rsidRPr="00C60A7F" w:rsidRDefault="006E6F74" w:rsidP="006E6F74">
            <w:pPr>
              <w:jc w:val="center"/>
              <w:rPr>
                <w:rFonts w:ascii="Times New Roman" w:hAnsi="Times New Roman" w:cs="Times New Roman"/>
                <w:b/>
                <w:sz w:val="16"/>
                <w:szCs w:val="16"/>
              </w:rPr>
            </w:pPr>
            <w:r>
              <w:rPr>
                <w:rFonts w:ascii="Times New Roman" w:hAnsi="Times New Roman" w:cs="Times New Roman"/>
                <w:b/>
                <w:sz w:val="16"/>
                <w:szCs w:val="16"/>
              </w:rPr>
              <w:t>x</w:t>
            </w:r>
          </w:p>
        </w:tc>
        <w:tc>
          <w:tcPr>
            <w:tcW w:w="178" w:type="pct"/>
          </w:tcPr>
          <w:p w14:paraId="0C0AA4CC" w14:textId="7AF31DC4" w:rsidR="006E6F74" w:rsidRPr="00C60A7F" w:rsidRDefault="006E6F74" w:rsidP="006E6F74">
            <w:pPr>
              <w:jc w:val="center"/>
              <w:rPr>
                <w:rFonts w:ascii="Times New Roman" w:hAnsi="Times New Roman" w:cs="Times New Roman"/>
                <w:b/>
                <w:sz w:val="16"/>
                <w:szCs w:val="16"/>
              </w:rPr>
            </w:pPr>
            <w:r>
              <w:rPr>
                <w:rFonts w:ascii="Times New Roman" w:hAnsi="Times New Roman" w:cs="Times New Roman"/>
                <w:b/>
                <w:sz w:val="16"/>
                <w:szCs w:val="16"/>
              </w:rPr>
              <w:t>x</w:t>
            </w:r>
          </w:p>
        </w:tc>
        <w:tc>
          <w:tcPr>
            <w:tcW w:w="178" w:type="pct"/>
          </w:tcPr>
          <w:p w14:paraId="0F60DD0A" w14:textId="77777777" w:rsidR="006E6F74" w:rsidRPr="00C60A7F" w:rsidRDefault="006E6F74" w:rsidP="006E6F74">
            <w:pPr>
              <w:jc w:val="center"/>
              <w:rPr>
                <w:rFonts w:ascii="Times New Roman" w:hAnsi="Times New Roman" w:cs="Times New Roman"/>
                <w:b/>
                <w:sz w:val="16"/>
                <w:szCs w:val="16"/>
              </w:rPr>
            </w:pPr>
          </w:p>
        </w:tc>
        <w:tc>
          <w:tcPr>
            <w:tcW w:w="178" w:type="pct"/>
          </w:tcPr>
          <w:p w14:paraId="120C7236" w14:textId="77777777" w:rsidR="006E6F74" w:rsidRPr="00C60A7F" w:rsidRDefault="006E6F74" w:rsidP="006E6F74">
            <w:pPr>
              <w:jc w:val="center"/>
              <w:rPr>
                <w:rFonts w:ascii="Times New Roman" w:hAnsi="Times New Roman" w:cs="Times New Roman"/>
                <w:b/>
                <w:sz w:val="16"/>
                <w:szCs w:val="16"/>
              </w:rPr>
            </w:pPr>
          </w:p>
        </w:tc>
        <w:tc>
          <w:tcPr>
            <w:tcW w:w="175" w:type="pct"/>
          </w:tcPr>
          <w:p w14:paraId="028644F2" w14:textId="5BC9DEF7" w:rsidR="006E6F74" w:rsidRPr="00C60A7F" w:rsidRDefault="006E6F74" w:rsidP="006E6F74">
            <w:pPr>
              <w:jc w:val="center"/>
              <w:rPr>
                <w:rFonts w:ascii="Times New Roman" w:hAnsi="Times New Roman" w:cs="Times New Roman"/>
                <w:b/>
                <w:sz w:val="16"/>
                <w:szCs w:val="16"/>
              </w:rPr>
            </w:pPr>
          </w:p>
        </w:tc>
        <w:tc>
          <w:tcPr>
            <w:tcW w:w="171" w:type="pct"/>
          </w:tcPr>
          <w:p w14:paraId="740FA009" w14:textId="77777777" w:rsidR="006E6F74" w:rsidRPr="00C60A7F" w:rsidRDefault="006E6F74" w:rsidP="006E6F74">
            <w:pPr>
              <w:jc w:val="center"/>
              <w:rPr>
                <w:rFonts w:ascii="Times New Roman" w:hAnsi="Times New Roman" w:cs="Times New Roman"/>
                <w:b/>
                <w:sz w:val="16"/>
                <w:szCs w:val="16"/>
              </w:rPr>
            </w:pPr>
          </w:p>
        </w:tc>
      </w:tr>
      <w:tr w:rsidR="006E6F74" w:rsidRPr="00C60A7F" w14:paraId="5066D080" w14:textId="77777777" w:rsidTr="00654D99">
        <w:trPr>
          <w:trHeight w:val="168"/>
        </w:trPr>
        <w:tc>
          <w:tcPr>
            <w:tcW w:w="776" w:type="pct"/>
            <w:vMerge/>
            <w:tcBorders>
              <w:top w:val="single" w:sz="4" w:space="0" w:color="auto"/>
              <w:left w:val="single" w:sz="4" w:space="0" w:color="auto"/>
              <w:bottom w:val="single" w:sz="4" w:space="0" w:color="auto"/>
              <w:right w:val="single" w:sz="4" w:space="0" w:color="auto"/>
            </w:tcBorders>
            <w:vAlign w:val="center"/>
          </w:tcPr>
          <w:p w14:paraId="189B5EFF" w14:textId="77777777" w:rsidR="006E6F74" w:rsidRPr="00C60A7F" w:rsidRDefault="006E6F74" w:rsidP="006E6F74">
            <w:pPr>
              <w:ind w:left="171"/>
              <w:jc w:val="center"/>
              <w:rPr>
                <w:rFonts w:ascii="Times New Roman" w:hAnsi="Times New Roman" w:cs="Times New Roman"/>
                <w:sz w:val="16"/>
                <w:szCs w:val="16"/>
              </w:rPr>
            </w:pPr>
          </w:p>
        </w:tc>
        <w:tc>
          <w:tcPr>
            <w:tcW w:w="551" w:type="pct"/>
            <w:tcBorders>
              <w:top w:val="single" w:sz="4" w:space="0" w:color="auto"/>
              <w:left w:val="single" w:sz="4" w:space="0" w:color="auto"/>
              <w:bottom w:val="single" w:sz="4" w:space="0" w:color="auto"/>
              <w:right w:val="single" w:sz="4" w:space="0" w:color="auto"/>
            </w:tcBorders>
            <w:vAlign w:val="center"/>
          </w:tcPr>
          <w:p w14:paraId="1B982612" w14:textId="77777777" w:rsidR="006E6F74" w:rsidRPr="001363D6" w:rsidRDefault="006E6F74" w:rsidP="006E6F74">
            <w:pPr>
              <w:jc w:val="center"/>
              <w:rPr>
                <w:rFonts w:ascii="Arial Narrow" w:hAnsi="Arial Narrow" w:cs="Times New Roman"/>
                <w:sz w:val="16"/>
                <w:szCs w:val="16"/>
              </w:rPr>
            </w:pPr>
            <w:r w:rsidRPr="001363D6">
              <w:rPr>
                <w:rFonts w:ascii="Arial Narrow" w:hAnsi="Arial Narrow" w:cs="Times New Roman"/>
                <w:sz w:val="16"/>
                <w:szCs w:val="16"/>
              </w:rPr>
              <w:t>Empatía</w:t>
            </w:r>
          </w:p>
        </w:tc>
        <w:tc>
          <w:tcPr>
            <w:tcW w:w="2123" w:type="pct"/>
            <w:tcBorders>
              <w:top w:val="single" w:sz="4" w:space="0" w:color="auto"/>
              <w:left w:val="single" w:sz="4" w:space="0" w:color="auto"/>
              <w:bottom w:val="single" w:sz="4" w:space="0" w:color="auto"/>
              <w:right w:val="single" w:sz="4" w:space="0" w:color="auto"/>
            </w:tcBorders>
          </w:tcPr>
          <w:p w14:paraId="36F93451" w14:textId="77777777" w:rsidR="006E6F74" w:rsidRPr="001363D6" w:rsidRDefault="006E6F74" w:rsidP="006E6F74">
            <w:pPr>
              <w:ind w:left="119" w:right="100"/>
              <w:jc w:val="both"/>
              <w:rPr>
                <w:rFonts w:ascii="Arial Narrow" w:hAnsi="Arial Narrow" w:cs="Times New Roman"/>
                <w:sz w:val="16"/>
                <w:szCs w:val="16"/>
              </w:rPr>
            </w:pPr>
            <w:r w:rsidRPr="001363D6">
              <w:rPr>
                <w:rFonts w:ascii="Arial Narrow" w:hAnsi="Arial Narrow" w:cs="Times New Roman"/>
                <w:sz w:val="16"/>
                <w:szCs w:val="16"/>
              </w:rPr>
              <w:t>Estudiantes y docentes analizan los prejuicios entre géneros. Por ejemplo, que las mujeres limpian mejor, que los hombres no son sensibles, que las mujeres tienen menor capacidad que los varones para el aprendizaje de las matemáticas y ciencias, que los varones tienen menor capacidad que las mujeres para desarrollar aprendizajes en el área de Comunicación, que las mujeres son más débiles, que los varones son más irresponsables.</w:t>
            </w:r>
          </w:p>
        </w:tc>
        <w:tc>
          <w:tcPr>
            <w:tcW w:w="175" w:type="pct"/>
          </w:tcPr>
          <w:p w14:paraId="1158CE9C" w14:textId="77777777" w:rsidR="006E6F74" w:rsidRPr="00C60A7F" w:rsidRDefault="006E6F74" w:rsidP="006E6F74">
            <w:pPr>
              <w:jc w:val="center"/>
              <w:rPr>
                <w:rFonts w:ascii="Times New Roman" w:hAnsi="Times New Roman" w:cs="Times New Roman"/>
                <w:b/>
                <w:sz w:val="16"/>
                <w:szCs w:val="16"/>
              </w:rPr>
            </w:pPr>
          </w:p>
        </w:tc>
        <w:tc>
          <w:tcPr>
            <w:tcW w:w="152" w:type="pct"/>
          </w:tcPr>
          <w:p w14:paraId="16FAFF94" w14:textId="77777777" w:rsidR="006E6F74" w:rsidRPr="00C60A7F" w:rsidRDefault="006E6F74" w:rsidP="006E6F74">
            <w:pPr>
              <w:jc w:val="center"/>
              <w:rPr>
                <w:rFonts w:ascii="Times New Roman" w:hAnsi="Times New Roman" w:cs="Times New Roman"/>
                <w:b/>
                <w:sz w:val="16"/>
                <w:szCs w:val="16"/>
              </w:rPr>
            </w:pPr>
          </w:p>
        </w:tc>
        <w:tc>
          <w:tcPr>
            <w:tcW w:w="164" w:type="pct"/>
          </w:tcPr>
          <w:p w14:paraId="362BA07E" w14:textId="6A7B7FD2" w:rsidR="006E6F74" w:rsidRPr="00C60A7F" w:rsidRDefault="006E6F74" w:rsidP="006E6F74">
            <w:pPr>
              <w:jc w:val="center"/>
              <w:rPr>
                <w:rFonts w:ascii="Times New Roman" w:hAnsi="Times New Roman" w:cs="Times New Roman"/>
                <w:b/>
                <w:sz w:val="16"/>
                <w:szCs w:val="16"/>
              </w:rPr>
            </w:pPr>
          </w:p>
        </w:tc>
        <w:tc>
          <w:tcPr>
            <w:tcW w:w="179" w:type="pct"/>
          </w:tcPr>
          <w:p w14:paraId="42B8BF71" w14:textId="1EE3902E" w:rsidR="006E6F74" w:rsidRPr="00C60A7F" w:rsidRDefault="006E6F74" w:rsidP="006E6F74">
            <w:pPr>
              <w:jc w:val="center"/>
              <w:rPr>
                <w:rFonts w:ascii="Times New Roman" w:hAnsi="Times New Roman" w:cs="Times New Roman"/>
                <w:b/>
                <w:sz w:val="16"/>
                <w:szCs w:val="16"/>
              </w:rPr>
            </w:pPr>
            <w:r>
              <w:rPr>
                <w:rFonts w:ascii="Times New Roman" w:hAnsi="Times New Roman" w:cs="Times New Roman"/>
                <w:b/>
                <w:sz w:val="16"/>
                <w:szCs w:val="16"/>
              </w:rPr>
              <w:t>x</w:t>
            </w:r>
          </w:p>
        </w:tc>
        <w:tc>
          <w:tcPr>
            <w:tcW w:w="178" w:type="pct"/>
          </w:tcPr>
          <w:p w14:paraId="44951855" w14:textId="1B1EF5FA" w:rsidR="006E6F74" w:rsidRPr="00C60A7F" w:rsidRDefault="006E6F74" w:rsidP="006E6F74">
            <w:pPr>
              <w:jc w:val="center"/>
              <w:rPr>
                <w:rFonts w:ascii="Times New Roman" w:hAnsi="Times New Roman" w:cs="Times New Roman"/>
                <w:b/>
                <w:sz w:val="16"/>
                <w:szCs w:val="16"/>
              </w:rPr>
            </w:pPr>
            <w:r>
              <w:rPr>
                <w:rFonts w:ascii="Times New Roman" w:hAnsi="Times New Roman" w:cs="Times New Roman"/>
                <w:b/>
                <w:sz w:val="16"/>
                <w:szCs w:val="16"/>
              </w:rPr>
              <w:t>x</w:t>
            </w:r>
          </w:p>
        </w:tc>
        <w:tc>
          <w:tcPr>
            <w:tcW w:w="178" w:type="pct"/>
          </w:tcPr>
          <w:p w14:paraId="26D35D42" w14:textId="77777777" w:rsidR="006E6F74" w:rsidRPr="00C60A7F" w:rsidRDefault="006E6F74" w:rsidP="006E6F74">
            <w:pPr>
              <w:jc w:val="center"/>
              <w:rPr>
                <w:rFonts w:ascii="Times New Roman" w:hAnsi="Times New Roman" w:cs="Times New Roman"/>
                <w:b/>
                <w:sz w:val="16"/>
                <w:szCs w:val="16"/>
              </w:rPr>
            </w:pPr>
          </w:p>
        </w:tc>
        <w:tc>
          <w:tcPr>
            <w:tcW w:w="178" w:type="pct"/>
          </w:tcPr>
          <w:p w14:paraId="15AD616E" w14:textId="77777777" w:rsidR="006E6F74" w:rsidRPr="00C60A7F" w:rsidRDefault="006E6F74" w:rsidP="006E6F74">
            <w:pPr>
              <w:jc w:val="center"/>
              <w:rPr>
                <w:rFonts w:ascii="Times New Roman" w:hAnsi="Times New Roman" w:cs="Times New Roman"/>
                <w:b/>
                <w:sz w:val="16"/>
                <w:szCs w:val="16"/>
              </w:rPr>
            </w:pPr>
          </w:p>
        </w:tc>
        <w:tc>
          <w:tcPr>
            <w:tcW w:w="175" w:type="pct"/>
          </w:tcPr>
          <w:p w14:paraId="377F7222" w14:textId="0DCF3351" w:rsidR="006E6F74" w:rsidRPr="00C60A7F" w:rsidRDefault="006E6F74" w:rsidP="006E6F74">
            <w:pPr>
              <w:jc w:val="center"/>
              <w:rPr>
                <w:rFonts w:ascii="Times New Roman" w:hAnsi="Times New Roman" w:cs="Times New Roman"/>
                <w:b/>
                <w:sz w:val="16"/>
                <w:szCs w:val="16"/>
              </w:rPr>
            </w:pPr>
          </w:p>
        </w:tc>
        <w:tc>
          <w:tcPr>
            <w:tcW w:w="171" w:type="pct"/>
          </w:tcPr>
          <w:p w14:paraId="2F4A4C88" w14:textId="77777777" w:rsidR="006E6F74" w:rsidRPr="00C60A7F" w:rsidRDefault="006E6F74" w:rsidP="006E6F74">
            <w:pPr>
              <w:jc w:val="center"/>
              <w:rPr>
                <w:rFonts w:ascii="Times New Roman" w:hAnsi="Times New Roman" w:cs="Times New Roman"/>
                <w:b/>
                <w:sz w:val="16"/>
                <w:szCs w:val="16"/>
              </w:rPr>
            </w:pPr>
          </w:p>
        </w:tc>
      </w:tr>
      <w:tr w:rsidR="006E6F74" w:rsidRPr="00C60A7F" w14:paraId="398E60D9" w14:textId="77777777" w:rsidTr="001363D6">
        <w:trPr>
          <w:trHeight w:val="50"/>
        </w:trPr>
        <w:tc>
          <w:tcPr>
            <w:tcW w:w="776" w:type="pct"/>
            <w:vMerge w:val="restart"/>
            <w:tcBorders>
              <w:top w:val="single" w:sz="4" w:space="0" w:color="auto"/>
              <w:left w:val="single" w:sz="4" w:space="0" w:color="auto"/>
              <w:bottom w:val="single" w:sz="4" w:space="0" w:color="auto"/>
              <w:right w:val="single" w:sz="4" w:space="0" w:color="auto"/>
            </w:tcBorders>
            <w:vAlign w:val="center"/>
          </w:tcPr>
          <w:p w14:paraId="1359A933" w14:textId="77777777" w:rsidR="006E6F74" w:rsidRPr="001363D6" w:rsidRDefault="006E6F74" w:rsidP="006E6F74">
            <w:pPr>
              <w:ind w:left="146" w:right="169"/>
              <w:jc w:val="center"/>
              <w:rPr>
                <w:rFonts w:ascii="Agency FB" w:eastAsiaTheme="minorEastAsia" w:hAnsi="Agency FB"/>
                <w:b/>
                <w:sz w:val="18"/>
                <w:lang w:val="es-ES_tradnl" w:eastAsia="es-PE"/>
              </w:rPr>
            </w:pPr>
            <w:r w:rsidRPr="001363D6">
              <w:rPr>
                <w:rFonts w:ascii="Agency FB" w:eastAsiaTheme="minorEastAsia" w:hAnsi="Agency FB"/>
                <w:b/>
                <w:sz w:val="18"/>
                <w:lang w:val="es-ES_tradnl" w:eastAsia="es-PE"/>
              </w:rPr>
              <w:t>ENFOQUE AMBIENTAL</w:t>
            </w:r>
          </w:p>
        </w:tc>
        <w:tc>
          <w:tcPr>
            <w:tcW w:w="551" w:type="pct"/>
            <w:tcBorders>
              <w:top w:val="single" w:sz="4" w:space="0" w:color="auto"/>
              <w:left w:val="single" w:sz="4" w:space="0" w:color="auto"/>
              <w:bottom w:val="single" w:sz="4" w:space="0" w:color="auto"/>
              <w:right w:val="single" w:sz="4" w:space="0" w:color="auto"/>
            </w:tcBorders>
            <w:vAlign w:val="center"/>
          </w:tcPr>
          <w:p w14:paraId="71BCD62D" w14:textId="77777777" w:rsidR="006E6F74" w:rsidRPr="001363D6" w:rsidRDefault="006E6F74" w:rsidP="006E6F74">
            <w:pPr>
              <w:jc w:val="center"/>
              <w:rPr>
                <w:rFonts w:ascii="Arial Narrow" w:hAnsi="Arial Narrow" w:cs="Times New Roman"/>
                <w:sz w:val="16"/>
                <w:szCs w:val="16"/>
              </w:rPr>
            </w:pPr>
            <w:r w:rsidRPr="001363D6">
              <w:rPr>
                <w:rFonts w:ascii="Arial Narrow" w:hAnsi="Arial Narrow" w:cs="Times New Roman"/>
                <w:sz w:val="16"/>
                <w:szCs w:val="16"/>
              </w:rPr>
              <w:t>Solidaridad planetaria y equidad intergeneracional</w:t>
            </w:r>
          </w:p>
        </w:tc>
        <w:tc>
          <w:tcPr>
            <w:tcW w:w="2123" w:type="pct"/>
            <w:tcBorders>
              <w:top w:val="single" w:sz="4" w:space="0" w:color="auto"/>
              <w:left w:val="single" w:sz="4" w:space="0" w:color="auto"/>
              <w:bottom w:val="single" w:sz="4" w:space="0" w:color="auto"/>
              <w:right w:val="single" w:sz="4" w:space="0" w:color="auto"/>
            </w:tcBorders>
          </w:tcPr>
          <w:p w14:paraId="74717594" w14:textId="77777777" w:rsidR="006E6F74" w:rsidRPr="001363D6" w:rsidRDefault="006E6F74" w:rsidP="006E6F74">
            <w:pPr>
              <w:ind w:left="119" w:right="100"/>
              <w:jc w:val="both"/>
              <w:rPr>
                <w:rFonts w:ascii="Arial Narrow" w:hAnsi="Arial Narrow" w:cs="Times New Roman"/>
                <w:sz w:val="16"/>
                <w:szCs w:val="16"/>
              </w:rPr>
            </w:pPr>
            <w:r w:rsidRPr="001363D6">
              <w:rPr>
                <w:rFonts w:ascii="Arial Narrow" w:hAnsi="Arial Narrow" w:cs="Times New Roman"/>
                <w:sz w:val="16"/>
                <w:szCs w:val="16"/>
              </w:rPr>
              <w:t>Docentes y estudiantes plantean soluciones en relación a la realidad ambiental de su comunidad, tal como la contaminación, el agotamiento de la capa de ozono, la salud ambiental, etc.</w:t>
            </w:r>
          </w:p>
        </w:tc>
        <w:tc>
          <w:tcPr>
            <w:tcW w:w="175" w:type="pct"/>
          </w:tcPr>
          <w:p w14:paraId="3FB8AB12" w14:textId="77777777" w:rsidR="006E6F74" w:rsidRPr="00C60A7F" w:rsidRDefault="006E6F74" w:rsidP="006E6F74">
            <w:pPr>
              <w:jc w:val="center"/>
              <w:rPr>
                <w:rFonts w:ascii="Times New Roman" w:hAnsi="Times New Roman" w:cs="Times New Roman"/>
                <w:b/>
                <w:sz w:val="16"/>
                <w:szCs w:val="16"/>
              </w:rPr>
            </w:pPr>
          </w:p>
        </w:tc>
        <w:tc>
          <w:tcPr>
            <w:tcW w:w="152" w:type="pct"/>
          </w:tcPr>
          <w:p w14:paraId="2A87B891" w14:textId="77777777" w:rsidR="006E6F74" w:rsidRPr="00C60A7F" w:rsidRDefault="006E6F74" w:rsidP="006E6F74">
            <w:pPr>
              <w:jc w:val="center"/>
              <w:rPr>
                <w:rFonts w:ascii="Times New Roman" w:hAnsi="Times New Roman" w:cs="Times New Roman"/>
                <w:b/>
                <w:sz w:val="16"/>
                <w:szCs w:val="16"/>
              </w:rPr>
            </w:pPr>
          </w:p>
        </w:tc>
        <w:tc>
          <w:tcPr>
            <w:tcW w:w="164" w:type="pct"/>
          </w:tcPr>
          <w:p w14:paraId="33C06326" w14:textId="60F06671" w:rsidR="006E6F74" w:rsidRPr="00C60A7F" w:rsidRDefault="006E6F74" w:rsidP="006E6F74">
            <w:pPr>
              <w:jc w:val="center"/>
              <w:rPr>
                <w:rFonts w:ascii="Times New Roman" w:hAnsi="Times New Roman" w:cs="Times New Roman"/>
                <w:b/>
                <w:sz w:val="16"/>
                <w:szCs w:val="16"/>
              </w:rPr>
            </w:pPr>
          </w:p>
        </w:tc>
        <w:tc>
          <w:tcPr>
            <w:tcW w:w="179" w:type="pct"/>
          </w:tcPr>
          <w:p w14:paraId="76A885CA" w14:textId="0196E9DA" w:rsidR="006E6F74" w:rsidRPr="00C60A7F" w:rsidRDefault="006E6F74" w:rsidP="006E6F74">
            <w:pPr>
              <w:jc w:val="center"/>
              <w:rPr>
                <w:rFonts w:ascii="Times New Roman" w:hAnsi="Times New Roman" w:cs="Times New Roman"/>
                <w:b/>
                <w:sz w:val="16"/>
                <w:szCs w:val="16"/>
              </w:rPr>
            </w:pPr>
          </w:p>
        </w:tc>
        <w:tc>
          <w:tcPr>
            <w:tcW w:w="178" w:type="pct"/>
          </w:tcPr>
          <w:p w14:paraId="3A21802F" w14:textId="1595F9C9" w:rsidR="006E6F74" w:rsidRPr="00C60A7F" w:rsidRDefault="006E6F74" w:rsidP="006E6F74">
            <w:pPr>
              <w:jc w:val="center"/>
              <w:rPr>
                <w:rFonts w:ascii="Times New Roman" w:hAnsi="Times New Roman" w:cs="Times New Roman"/>
                <w:b/>
                <w:sz w:val="16"/>
                <w:szCs w:val="16"/>
              </w:rPr>
            </w:pPr>
          </w:p>
        </w:tc>
        <w:tc>
          <w:tcPr>
            <w:tcW w:w="178" w:type="pct"/>
          </w:tcPr>
          <w:p w14:paraId="323F50D5" w14:textId="359C403B" w:rsidR="006E6F74" w:rsidRPr="00C60A7F" w:rsidRDefault="006E6F74" w:rsidP="006E6F74">
            <w:pPr>
              <w:jc w:val="center"/>
              <w:rPr>
                <w:rFonts w:ascii="Times New Roman" w:hAnsi="Times New Roman" w:cs="Times New Roman"/>
                <w:b/>
                <w:sz w:val="16"/>
                <w:szCs w:val="16"/>
              </w:rPr>
            </w:pPr>
          </w:p>
        </w:tc>
        <w:tc>
          <w:tcPr>
            <w:tcW w:w="178" w:type="pct"/>
          </w:tcPr>
          <w:p w14:paraId="420CD957" w14:textId="4658DCDB" w:rsidR="006E6F74" w:rsidRPr="00C60A7F" w:rsidRDefault="006E6F74" w:rsidP="006E6F74">
            <w:pPr>
              <w:jc w:val="center"/>
              <w:rPr>
                <w:rFonts w:ascii="Times New Roman" w:hAnsi="Times New Roman" w:cs="Times New Roman"/>
                <w:b/>
                <w:sz w:val="16"/>
                <w:szCs w:val="16"/>
              </w:rPr>
            </w:pPr>
          </w:p>
        </w:tc>
        <w:tc>
          <w:tcPr>
            <w:tcW w:w="175" w:type="pct"/>
          </w:tcPr>
          <w:p w14:paraId="01FAAFE8" w14:textId="5A1D8F61"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1" w:type="pct"/>
          </w:tcPr>
          <w:p w14:paraId="093B0DD5" w14:textId="4B8277A9"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r>
      <w:tr w:rsidR="006E6F74" w:rsidRPr="00C60A7F" w14:paraId="03ABB7D0" w14:textId="77777777" w:rsidTr="00654D99">
        <w:trPr>
          <w:trHeight w:val="609"/>
        </w:trPr>
        <w:tc>
          <w:tcPr>
            <w:tcW w:w="776" w:type="pct"/>
            <w:vMerge/>
            <w:tcBorders>
              <w:top w:val="single" w:sz="4" w:space="0" w:color="auto"/>
              <w:left w:val="single" w:sz="4" w:space="0" w:color="auto"/>
              <w:bottom w:val="single" w:sz="4" w:space="0" w:color="auto"/>
              <w:right w:val="single" w:sz="4" w:space="0" w:color="auto"/>
            </w:tcBorders>
            <w:vAlign w:val="center"/>
          </w:tcPr>
          <w:p w14:paraId="262645B5" w14:textId="77777777" w:rsidR="006E6F74" w:rsidRPr="001363D6" w:rsidRDefault="006E6F74" w:rsidP="006E6F74">
            <w:pPr>
              <w:ind w:left="146" w:right="169"/>
              <w:jc w:val="center"/>
              <w:rPr>
                <w:rFonts w:ascii="Agency FB" w:eastAsiaTheme="minorEastAsia" w:hAnsi="Agency FB"/>
                <w:b/>
                <w:sz w:val="18"/>
                <w:lang w:val="es-ES_tradnl" w:eastAsia="es-PE"/>
              </w:rPr>
            </w:pPr>
          </w:p>
        </w:tc>
        <w:tc>
          <w:tcPr>
            <w:tcW w:w="551" w:type="pct"/>
            <w:tcBorders>
              <w:top w:val="single" w:sz="4" w:space="0" w:color="auto"/>
              <w:left w:val="single" w:sz="4" w:space="0" w:color="auto"/>
              <w:bottom w:val="single" w:sz="4" w:space="0" w:color="auto"/>
              <w:right w:val="single" w:sz="4" w:space="0" w:color="auto"/>
            </w:tcBorders>
            <w:vAlign w:val="center"/>
          </w:tcPr>
          <w:p w14:paraId="254CF5FD" w14:textId="77777777" w:rsidR="006E6F74" w:rsidRPr="001363D6" w:rsidRDefault="006E6F74" w:rsidP="006E6F74">
            <w:pPr>
              <w:jc w:val="center"/>
              <w:rPr>
                <w:rFonts w:ascii="Arial Narrow" w:hAnsi="Arial Narrow" w:cs="Times New Roman"/>
                <w:sz w:val="16"/>
                <w:szCs w:val="16"/>
              </w:rPr>
            </w:pPr>
            <w:r w:rsidRPr="001363D6">
              <w:rPr>
                <w:rFonts w:ascii="Arial Narrow" w:hAnsi="Arial Narrow" w:cs="Times New Roman"/>
                <w:sz w:val="16"/>
                <w:szCs w:val="16"/>
              </w:rPr>
              <w:t>Justicia y solidaridad</w:t>
            </w:r>
          </w:p>
        </w:tc>
        <w:tc>
          <w:tcPr>
            <w:tcW w:w="2123" w:type="pct"/>
            <w:tcBorders>
              <w:top w:val="single" w:sz="4" w:space="0" w:color="auto"/>
              <w:left w:val="single" w:sz="4" w:space="0" w:color="auto"/>
              <w:bottom w:val="single" w:sz="4" w:space="0" w:color="auto"/>
              <w:right w:val="single" w:sz="4" w:space="0" w:color="auto"/>
            </w:tcBorders>
          </w:tcPr>
          <w:p w14:paraId="1485BE75" w14:textId="77777777" w:rsidR="006E6F74" w:rsidRPr="001363D6" w:rsidRDefault="006E6F74" w:rsidP="006E6F74">
            <w:pPr>
              <w:ind w:left="119" w:right="100"/>
              <w:jc w:val="both"/>
              <w:rPr>
                <w:rFonts w:ascii="Arial Narrow" w:hAnsi="Arial Narrow" w:cs="Times New Roman"/>
                <w:sz w:val="16"/>
                <w:szCs w:val="16"/>
              </w:rPr>
            </w:pPr>
            <w:r w:rsidRPr="001363D6">
              <w:rPr>
                <w:rFonts w:ascii="Arial Narrow" w:hAnsi="Arial Narrow" w:cs="Times New Roman"/>
                <w:sz w:val="16"/>
                <w:szCs w:val="16"/>
              </w:rPr>
              <w:t>Docentes y estudiantes implementan las 3R (reducir, reusar y reciclar), la segregación adecuada de los residuos sólidos, las medidas de ecoeficiencia, las prácticas de cuidado de la salud y para el bienestar común.</w:t>
            </w:r>
          </w:p>
        </w:tc>
        <w:tc>
          <w:tcPr>
            <w:tcW w:w="175" w:type="pct"/>
          </w:tcPr>
          <w:p w14:paraId="69E85648" w14:textId="77777777" w:rsidR="006E6F74" w:rsidRPr="00C60A7F" w:rsidRDefault="006E6F74" w:rsidP="006E6F74">
            <w:pPr>
              <w:jc w:val="center"/>
              <w:rPr>
                <w:rFonts w:ascii="Times New Roman" w:hAnsi="Times New Roman" w:cs="Times New Roman"/>
                <w:b/>
                <w:sz w:val="16"/>
                <w:szCs w:val="16"/>
              </w:rPr>
            </w:pPr>
          </w:p>
        </w:tc>
        <w:tc>
          <w:tcPr>
            <w:tcW w:w="152" w:type="pct"/>
          </w:tcPr>
          <w:p w14:paraId="114308D0" w14:textId="77777777" w:rsidR="006E6F74" w:rsidRPr="00C60A7F" w:rsidRDefault="006E6F74" w:rsidP="006E6F74">
            <w:pPr>
              <w:jc w:val="center"/>
              <w:rPr>
                <w:rFonts w:ascii="Times New Roman" w:hAnsi="Times New Roman" w:cs="Times New Roman"/>
                <w:b/>
                <w:sz w:val="16"/>
                <w:szCs w:val="16"/>
              </w:rPr>
            </w:pPr>
          </w:p>
        </w:tc>
        <w:tc>
          <w:tcPr>
            <w:tcW w:w="164" w:type="pct"/>
          </w:tcPr>
          <w:p w14:paraId="53B5C251" w14:textId="67355AE5" w:rsidR="006E6F74" w:rsidRPr="00C60A7F" w:rsidRDefault="006E6F74" w:rsidP="006E6F74">
            <w:pPr>
              <w:jc w:val="center"/>
              <w:rPr>
                <w:rFonts w:ascii="Times New Roman" w:hAnsi="Times New Roman" w:cs="Times New Roman"/>
                <w:b/>
                <w:sz w:val="16"/>
                <w:szCs w:val="16"/>
              </w:rPr>
            </w:pPr>
          </w:p>
        </w:tc>
        <w:tc>
          <w:tcPr>
            <w:tcW w:w="179" w:type="pct"/>
          </w:tcPr>
          <w:p w14:paraId="7EEC8473" w14:textId="04ECEE7E" w:rsidR="006E6F74" w:rsidRPr="00C60A7F" w:rsidRDefault="006E6F74" w:rsidP="006E6F74">
            <w:pPr>
              <w:jc w:val="center"/>
              <w:rPr>
                <w:rFonts w:ascii="Times New Roman" w:hAnsi="Times New Roman" w:cs="Times New Roman"/>
                <w:b/>
                <w:sz w:val="16"/>
                <w:szCs w:val="16"/>
              </w:rPr>
            </w:pPr>
          </w:p>
        </w:tc>
        <w:tc>
          <w:tcPr>
            <w:tcW w:w="178" w:type="pct"/>
          </w:tcPr>
          <w:p w14:paraId="52A2269D" w14:textId="10860F73" w:rsidR="006E6F74" w:rsidRPr="00C60A7F" w:rsidRDefault="006E6F74" w:rsidP="006E6F74">
            <w:pPr>
              <w:jc w:val="center"/>
              <w:rPr>
                <w:rFonts w:ascii="Times New Roman" w:hAnsi="Times New Roman" w:cs="Times New Roman"/>
                <w:b/>
                <w:sz w:val="16"/>
                <w:szCs w:val="16"/>
              </w:rPr>
            </w:pPr>
          </w:p>
        </w:tc>
        <w:tc>
          <w:tcPr>
            <w:tcW w:w="178" w:type="pct"/>
          </w:tcPr>
          <w:p w14:paraId="31B0322C" w14:textId="020B60AF" w:rsidR="006E6F74" w:rsidRPr="00C60A7F" w:rsidRDefault="006E6F74" w:rsidP="006E6F74">
            <w:pPr>
              <w:jc w:val="center"/>
              <w:rPr>
                <w:rFonts w:ascii="Times New Roman" w:hAnsi="Times New Roman" w:cs="Times New Roman"/>
                <w:b/>
                <w:sz w:val="16"/>
                <w:szCs w:val="16"/>
              </w:rPr>
            </w:pPr>
          </w:p>
        </w:tc>
        <w:tc>
          <w:tcPr>
            <w:tcW w:w="178" w:type="pct"/>
          </w:tcPr>
          <w:p w14:paraId="4F81935B" w14:textId="0988CC01" w:rsidR="006E6F74" w:rsidRPr="00C60A7F" w:rsidRDefault="006E6F74" w:rsidP="006E6F74">
            <w:pPr>
              <w:jc w:val="center"/>
              <w:rPr>
                <w:rFonts w:ascii="Times New Roman" w:hAnsi="Times New Roman" w:cs="Times New Roman"/>
                <w:b/>
                <w:sz w:val="16"/>
                <w:szCs w:val="16"/>
              </w:rPr>
            </w:pPr>
          </w:p>
        </w:tc>
        <w:tc>
          <w:tcPr>
            <w:tcW w:w="175" w:type="pct"/>
          </w:tcPr>
          <w:p w14:paraId="38FEEDF0" w14:textId="6006FF35"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1" w:type="pct"/>
          </w:tcPr>
          <w:p w14:paraId="26FAEEE6" w14:textId="59081E4D"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r>
      <w:tr w:rsidR="006E6F74" w:rsidRPr="00C60A7F" w14:paraId="700FEABD" w14:textId="77777777" w:rsidTr="00654D99">
        <w:trPr>
          <w:trHeight w:val="609"/>
        </w:trPr>
        <w:tc>
          <w:tcPr>
            <w:tcW w:w="776" w:type="pct"/>
            <w:vMerge/>
            <w:tcBorders>
              <w:top w:val="single" w:sz="4" w:space="0" w:color="auto"/>
              <w:left w:val="single" w:sz="4" w:space="0" w:color="auto"/>
              <w:bottom w:val="single" w:sz="4" w:space="0" w:color="auto"/>
              <w:right w:val="single" w:sz="4" w:space="0" w:color="auto"/>
            </w:tcBorders>
            <w:vAlign w:val="center"/>
          </w:tcPr>
          <w:p w14:paraId="6DB75A43" w14:textId="77777777" w:rsidR="006E6F74" w:rsidRPr="001363D6" w:rsidRDefault="006E6F74" w:rsidP="006E6F74">
            <w:pPr>
              <w:ind w:left="146" w:right="169"/>
              <w:jc w:val="center"/>
              <w:rPr>
                <w:rFonts w:ascii="Agency FB" w:eastAsiaTheme="minorEastAsia" w:hAnsi="Agency FB"/>
                <w:b/>
                <w:sz w:val="18"/>
                <w:lang w:val="es-ES_tradnl" w:eastAsia="es-PE"/>
              </w:rPr>
            </w:pPr>
          </w:p>
        </w:tc>
        <w:tc>
          <w:tcPr>
            <w:tcW w:w="551" w:type="pct"/>
            <w:tcBorders>
              <w:top w:val="single" w:sz="4" w:space="0" w:color="auto"/>
              <w:left w:val="single" w:sz="4" w:space="0" w:color="auto"/>
              <w:bottom w:val="single" w:sz="4" w:space="0" w:color="auto"/>
              <w:right w:val="single" w:sz="4" w:space="0" w:color="auto"/>
            </w:tcBorders>
            <w:vAlign w:val="center"/>
          </w:tcPr>
          <w:p w14:paraId="2E0EA2EB" w14:textId="77777777" w:rsidR="006E6F74" w:rsidRPr="001363D6" w:rsidRDefault="006E6F74" w:rsidP="006E6F74">
            <w:pPr>
              <w:jc w:val="center"/>
              <w:rPr>
                <w:rFonts w:ascii="Arial Narrow" w:hAnsi="Arial Narrow" w:cs="Times New Roman"/>
                <w:sz w:val="16"/>
                <w:szCs w:val="16"/>
              </w:rPr>
            </w:pPr>
            <w:r w:rsidRPr="001363D6">
              <w:rPr>
                <w:rFonts w:ascii="Arial Narrow" w:hAnsi="Arial Narrow" w:cs="Times New Roman"/>
                <w:sz w:val="16"/>
                <w:szCs w:val="16"/>
              </w:rPr>
              <w:t>Respeto a toda forma de vida</w:t>
            </w:r>
          </w:p>
        </w:tc>
        <w:tc>
          <w:tcPr>
            <w:tcW w:w="2123" w:type="pct"/>
            <w:tcBorders>
              <w:top w:val="single" w:sz="4" w:space="0" w:color="auto"/>
              <w:left w:val="single" w:sz="4" w:space="0" w:color="auto"/>
              <w:bottom w:val="single" w:sz="4" w:space="0" w:color="auto"/>
              <w:right w:val="single" w:sz="4" w:space="0" w:color="auto"/>
            </w:tcBorders>
          </w:tcPr>
          <w:p w14:paraId="028CDE7A" w14:textId="77777777" w:rsidR="006E6F74" w:rsidRPr="001363D6" w:rsidRDefault="006E6F74" w:rsidP="006E6F74">
            <w:pPr>
              <w:ind w:left="119" w:right="100"/>
              <w:jc w:val="both"/>
              <w:rPr>
                <w:rFonts w:ascii="Arial Narrow" w:hAnsi="Arial Narrow" w:cs="Times New Roman"/>
                <w:sz w:val="16"/>
                <w:szCs w:val="16"/>
              </w:rPr>
            </w:pPr>
            <w:r w:rsidRPr="001363D6">
              <w:rPr>
                <w:rFonts w:ascii="Arial Narrow" w:hAnsi="Arial Narrow" w:cs="Times New Roman"/>
                <w:sz w:val="16"/>
                <w:szCs w:val="16"/>
              </w:rPr>
              <w:t>• Docentes planifican y desarrollan acciones pedagógicas a favor de la preservación de la flora y fauna local, promoviendo la conservación de la diversidad biológica nacional.</w:t>
            </w:r>
          </w:p>
        </w:tc>
        <w:tc>
          <w:tcPr>
            <w:tcW w:w="175" w:type="pct"/>
          </w:tcPr>
          <w:p w14:paraId="713F9E46" w14:textId="77777777" w:rsidR="006E6F74" w:rsidRPr="00C60A7F" w:rsidRDefault="006E6F74" w:rsidP="006E6F74">
            <w:pPr>
              <w:jc w:val="center"/>
              <w:rPr>
                <w:rFonts w:ascii="Times New Roman" w:hAnsi="Times New Roman" w:cs="Times New Roman"/>
                <w:b/>
                <w:sz w:val="16"/>
                <w:szCs w:val="16"/>
              </w:rPr>
            </w:pPr>
          </w:p>
        </w:tc>
        <w:tc>
          <w:tcPr>
            <w:tcW w:w="152" w:type="pct"/>
          </w:tcPr>
          <w:p w14:paraId="30A7C6DD" w14:textId="77777777" w:rsidR="006E6F74" w:rsidRPr="00C60A7F" w:rsidRDefault="006E6F74" w:rsidP="006E6F74">
            <w:pPr>
              <w:jc w:val="center"/>
              <w:rPr>
                <w:rFonts w:ascii="Times New Roman" w:hAnsi="Times New Roman" w:cs="Times New Roman"/>
                <w:b/>
                <w:sz w:val="16"/>
                <w:szCs w:val="16"/>
              </w:rPr>
            </w:pPr>
          </w:p>
        </w:tc>
        <w:tc>
          <w:tcPr>
            <w:tcW w:w="164" w:type="pct"/>
          </w:tcPr>
          <w:p w14:paraId="2F84D830" w14:textId="277F4565" w:rsidR="006E6F74" w:rsidRPr="00C60A7F" w:rsidRDefault="006E6F74" w:rsidP="006E6F74">
            <w:pPr>
              <w:jc w:val="center"/>
              <w:rPr>
                <w:rFonts w:ascii="Times New Roman" w:hAnsi="Times New Roman" w:cs="Times New Roman"/>
                <w:b/>
                <w:sz w:val="16"/>
                <w:szCs w:val="16"/>
              </w:rPr>
            </w:pPr>
          </w:p>
        </w:tc>
        <w:tc>
          <w:tcPr>
            <w:tcW w:w="179" w:type="pct"/>
          </w:tcPr>
          <w:p w14:paraId="1666835B" w14:textId="5895E9DD" w:rsidR="006E6F74" w:rsidRPr="00C60A7F" w:rsidRDefault="006E6F74" w:rsidP="006E6F74">
            <w:pPr>
              <w:jc w:val="center"/>
              <w:rPr>
                <w:rFonts w:ascii="Times New Roman" w:hAnsi="Times New Roman" w:cs="Times New Roman"/>
                <w:b/>
                <w:sz w:val="16"/>
                <w:szCs w:val="16"/>
              </w:rPr>
            </w:pPr>
          </w:p>
        </w:tc>
        <w:tc>
          <w:tcPr>
            <w:tcW w:w="178" w:type="pct"/>
          </w:tcPr>
          <w:p w14:paraId="75C9EC55" w14:textId="0A39A9A4" w:rsidR="006E6F74" w:rsidRPr="00C60A7F" w:rsidRDefault="006E6F74" w:rsidP="006E6F74">
            <w:pPr>
              <w:jc w:val="center"/>
              <w:rPr>
                <w:rFonts w:ascii="Times New Roman" w:hAnsi="Times New Roman" w:cs="Times New Roman"/>
                <w:b/>
                <w:sz w:val="16"/>
                <w:szCs w:val="16"/>
              </w:rPr>
            </w:pPr>
          </w:p>
        </w:tc>
        <w:tc>
          <w:tcPr>
            <w:tcW w:w="178" w:type="pct"/>
          </w:tcPr>
          <w:p w14:paraId="5E7C7482" w14:textId="612DB0B3" w:rsidR="006E6F74" w:rsidRPr="00C60A7F" w:rsidRDefault="006E6F74" w:rsidP="006E6F74">
            <w:pPr>
              <w:jc w:val="center"/>
              <w:rPr>
                <w:rFonts w:ascii="Times New Roman" w:hAnsi="Times New Roman" w:cs="Times New Roman"/>
                <w:b/>
                <w:sz w:val="16"/>
                <w:szCs w:val="16"/>
              </w:rPr>
            </w:pPr>
          </w:p>
        </w:tc>
        <w:tc>
          <w:tcPr>
            <w:tcW w:w="178" w:type="pct"/>
          </w:tcPr>
          <w:p w14:paraId="678E9456" w14:textId="30E09EBE" w:rsidR="006E6F74" w:rsidRPr="00C60A7F" w:rsidRDefault="006E6F74" w:rsidP="006E6F74">
            <w:pPr>
              <w:jc w:val="center"/>
              <w:rPr>
                <w:rFonts w:ascii="Times New Roman" w:hAnsi="Times New Roman" w:cs="Times New Roman"/>
                <w:b/>
                <w:sz w:val="16"/>
                <w:szCs w:val="16"/>
              </w:rPr>
            </w:pPr>
          </w:p>
        </w:tc>
        <w:tc>
          <w:tcPr>
            <w:tcW w:w="175" w:type="pct"/>
          </w:tcPr>
          <w:p w14:paraId="63DDA3C5" w14:textId="34369F17"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1" w:type="pct"/>
          </w:tcPr>
          <w:p w14:paraId="48E0B86C" w14:textId="4A8B9101"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r>
      <w:tr w:rsidR="006E6F74" w:rsidRPr="00C60A7F" w14:paraId="3DB96180" w14:textId="77777777" w:rsidTr="00654D99">
        <w:trPr>
          <w:trHeight w:val="364"/>
        </w:trPr>
        <w:tc>
          <w:tcPr>
            <w:tcW w:w="776" w:type="pct"/>
            <w:vMerge w:val="restart"/>
            <w:tcBorders>
              <w:top w:val="single" w:sz="4" w:space="0" w:color="auto"/>
              <w:left w:val="single" w:sz="4" w:space="0" w:color="auto"/>
              <w:bottom w:val="single" w:sz="4" w:space="0" w:color="auto"/>
              <w:right w:val="single" w:sz="4" w:space="0" w:color="auto"/>
            </w:tcBorders>
            <w:vAlign w:val="center"/>
          </w:tcPr>
          <w:p w14:paraId="2DAD36E5" w14:textId="77777777" w:rsidR="006E6F74" w:rsidRPr="001363D6" w:rsidRDefault="006E6F74" w:rsidP="006E6F74">
            <w:pPr>
              <w:ind w:left="146" w:right="169"/>
              <w:jc w:val="center"/>
              <w:rPr>
                <w:rFonts w:ascii="Agency FB" w:eastAsiaTheme="minorEastAsia" w:hAnsi="Agency FB"/>
                <w:b/>
                <w:sz w:val="18"/>
                <w:lang w:val="es-ES_tradnl" w:eastAsia="es-PE"/>
              </w:rPr>
            </w:pPr>
            <w:r w:rsidRPr="001363D6">
              <w:rPr>
                <w:rFonts w:ascii="Agency FB" w:eastAsiaTheme="minorEastAsia" w:hAnsi="Agency FB"/>
                <w:b/>
                <w:sz w:val="18"/>
                <w:lang w:val="es-ES_tradnl" w:eastAsia="es-PE"/>
              </w:rPr>
              <w:t>ENFOQUE ORIENTACIÓN AL BIEN COMÚN</w:t>
            </w:r>
          </w:p>
          <w:p w14:paraId="691FA7C3" w14:textId="77777777" w:rsidR="006E6F74" w:rsidRPr="001363D6" w:rsidRDefault="006E6F74" w:rsidP="006E6F74">
            <w:pPr>
              <w:ind w:left="146" w:right="169"/>
              <w:jc w:val="center"/>
              <w:rPr>
                <w:rFonts w:ascii="Agency FB" w:eastAsiaTheme="minorEastAsia" w:hAnsi="Agency FB"/>
                <w:b/>
                <w:sz w:val="18"/>
                <w:lang w:val="es-ES_tradnl" w:eastAsia="es-PE"/>
              </w:rPr>
            </w:pPr>
          </w:p>
        </w:tc>
        <w:tc>
          <w:tcPr>
            <w:tcW w:w="551" w:type="pct"/>
            <w:tcBorders>
              <w:top w:val="single" w:sz="4" w:space="0" w:color="auto"/>
              <w:left w:val="single" w:sz="4" w:space="0" w:color="auto"/>
              <w:bottom w:val="single" w:sz="4" w:space="0" w:color="auto"/>
              <w:right w:val="single" w:sz="4" w:space="0" w:color="auto"/>
            </w:tcBorders>
            <w:vAlign w:val="center"/>
          </w:tcPr>
          <w:p w14:paraId="7E73C2FF" w14:textId="77777777" w:rsidR="006E6F74" w:rsidRPr="001363D6" w:rsidRDefault="006E6F74" w:rsidP="006E6F74">
            <w:pPr>
              <w:jc w:val="center"/>
              <w:rPr>
                <w:rFonts w:ascii="Arial Narrow" w:hAnsi="Arial Narrow" w:cs="Times New Roman"/>
                <w:sz w:val="16"/>
                <w:szCs w:val="16"/>
              </w:rPr>
            </w:pPr>
            <w:r w:rsidRPr="001363D6">
              <w:rPr>
                <w:rFonts w:ascii="Arial Narrow" w:hAnsi="Arial Narrow" w:cs="Times New Roman"/>
                <w:sz w:val="16"/>
                <w:szCs w:val="16"/>
              </w:rPr>
              <w:t>Equidad y justicia</w:t>
            </w:r>
          </w:p>
        </w:tc>
        <w:tc>
          <w:tcPr>
            <w:tcW w:w="2123" w:type="pct"/>
            <w:tcBorders>
              <w:top w:val="single" w:sz="4" w:space="0" w:color="auto"/>
              <w:left w:val="single" w:sz="4" w:space="0" w:color="auto"/>
              <w:bottom w:val="single" w:sz="4" w:space="0" w:color="auto"/>
              <w:right w:val="single" w:sz="4" w:space="0" w:color="auto"/>
            </w:tcBorders>
          </w:tcPr>
          <w:p w14:paraId="3A0CA4B4" w14:textId="77777777" w:rsidR="006E6F74" w:rsidRPr="001363D6" w:rsidRDefault="006E6F74" w:rsidP="006E6F74">
            <w:pPr>
              <w:ind w:left="119" w:right="100"/>
              <w:jc w:val="both"/>
              <w:rPr>
                <w:rFonts w:ascii="Arial Narrow" w:hAnsi="Arial Narrow" w:cs="Times New Roman"/>
                <w:sz w:val="16"/>
                <w:szCs w:val="16"/>
              </w:rPr>
            </w:pPr>
            <w:r w:rsidRPr="001363D6">
              <w:rPr>
                <w:rFonts w:ascii="Arial Narrow" w:hAnsi="Arial Narrow" w:cs="Times New Roman"/>
                <w:sz w:val="16"/>
                <w:szCs w:val="16"/>
              </w:rPr>
              <w:t xml:space="preserve">Disposición a reconocer a </w:t>
            </w:r>
            <w:proofErr w:type="gramStart"/>
            <w:r w:rsidRPr="001363D6">
              <w:rPr>
                <w:rFonts w:ascii="Arial Narrow" w:hAnsi="Arial Narrow" w:cs="Times New Roman"/>
                <w:sz w:val="16"/>
                <w:szCs w:val="16"/>
              </w:rPr>
              <w:t>que</w:t>
            </w:r>
            <w:proofErr w:type="gramEnd"/>
            <w:r w:rsidRPr="001363D6">
              <w:rPr>
                <w:rFonts w:ascii="Arial Narrow" w:hAnsi="Arial Narrow" w:cs="Times New Roman"/>
                <w:sz w:val="16"/>
                <w:szCs w:val="16"/>
              </w:rPr>
              <w:t xml:space="preserve"> ante situaciones de inicio diferentes, se requieren compensaciones a aquellos con mayores dificultades</w:t>
            </w:r>
          </w:p>
        </w:tc>
        <w:tc>
          <w:tcPr>
            <w:tcW w:w="175" w:type="pct"/>
          </w:tcPr>
          <w:p w14:paraId="12174ECE" w14:textId="1F60BF31"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52" w:type="pct"/>
          </w:tcPr>
          <w:p w14:paraId="2336FE45" w14:textId="5D937DC9"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64" w:type="pct"/>
          </w:tcPr>
          <w:p w14:paraId="0FC550D8" w14:textId="7BE92CFC" w:rsidR="006E6F74" w:rsidRPr="00C60A7F" w:rsidRDefault="006E6F74" w:rsidP="006E6F74">
            <w:pPr>
              <w:rPr>
                <w:rFonts w:ascii="Times New Roman" w:hAnsi="Times New Roman" w:cs="Times New Roman"/>
                <w:b/>
                <w:sz w:val="16"/>
                <w:szCs w:val="16"/>
              </w:rPr>
            </w:pPr>
            <w:r w:rsidRPr="00C60A7F">
              <w:rPr>
                <w:rFonts w:ascii="Times New Roman" w:hAnsi="Times New Roman" w:cs="Times New Roman"/>
                <w:b/>
                <w:sz w:val="16"/>
                <w:szCs w:val="16"/>
              </w:rPr>
              <w:t>x</w:t>
            </w:r>
          </w:p>
        </w:tc>
        <w:tc>
          <w:tcPr>
            <w:tcW w:w="179" w:type="pct"/>
          </w:tcPr>
          <w:p w14:paraId="1FBB35A7" w14:textId="77777777" w:rsidR="006E6F74" w:rsidRPr="00C60A7F" w:rsidRDefault="006E6F74" w:rsidP="006E6F74">
            <w:pPr>
              <w:jc w:val="center"/>
              <w:rPr>
                <w:rFonts w:ascii="Times New Roman" w:hAnsi="Times New Roman" w:cs="Times New Roman"/>
                <w:b/>
                <w:sz w:val="16"/>
                <w:szCs w:val="16"/>
              </w:rPr>
            </w:pPr>
          </w:p>
        </w:tc>
        <w:tc>
          <w:tcPr>
            <w:tcW w:w="178" w:type="pct"/>
          </w:tcPr>
          <w:p w14:paraId="6C061092" w14:textId="77777777" w:rsidR="006E6F74" w:rsidRPr="00C60A7F" w:rsidRDefault="006E6F74" w:rsidP="006E6F74">
            <w:pPr>
              <w:jc w:val="center"/>
              <w:rPr>
                <w:rFonts w:ascii="Times New Roman" w:hAnsi="Times New Roman" w:cs="Times New Roman"/>
                <w:b/>
                <w:sz w:val="16"/>
                <w:szCs w:val="16"/>
              </w:rPr>
            </w:pPr>
          </w:p>
        </w:tc>
        <w:tc>
          <w:tcPr>
            <w:tcW w:w="178" w:type="pct"/>
          </w:tcPr>
          <w:p w14:paraId="3FB6A720" w14:textId="3B6FB4F6"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8" w:type="pct"/>
          </w:tcPr>
          <w:p w14:paraId="5D365AA7" w14:textId="49CA2A3D"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5" w:type="pct"/>
          </w:tcPr>
          <w:p w14:paraId="0940A551" w14:textId="3D894584"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1" w:type="pct"/>
          </w:tcPr>
          <w:p w14:paraId="1012D671" w14:textId="7102EEA8"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r>
      <w:tr w:rsidR="006E6F74" w:rsidRPr="00C60A7F" w14:paraId="1D606ED5" w14:textId="77777777" w:rsidTr="00654D99">
        <w:trPr>
          <w:trHeight w:val="379"/>
        </w:trPr>
        <w:tc>
          <w:tcPr>
            <w:tcW w:w="776" w:type="pct"/>
            <w:vMerge/>
            <w:tcBorders>
              <w:top w:val="single" w:sz="4" w:space="0" w:color="auto"/>
              <w:left w:val="single" w:sz="4" w:space="0" w:color="auto"/>
              <w:bottom w:val="single" w:sz="4" w:space="0" w:color="auto"/>
              <w:right w:val="single" w:sz="4" w:space="0" w:color="auto"/>
            </w:tcBorders>
            <w:vAlign w:val="center"/>
          </w:tcPr>
          <w:p w14:paraId="0BDE4B09" w14:textId="77777777" w:rsidR="006E6F74" w:rsidRPr="001363D6" w:rsidRDefault="006E6F74" w:rsidP="006E6F74">
            <w:pPr>
              <w:ind w:left="146" w:right="169"/>
              <w:jc w:val="center"/>
              <w:rPr>
                <w:rFonts w:ascii="Agency FB" w:eastAsiaTheme="minorEastAsia" w:hAnsi="Agency FB"/>
                <w:b/>
                <w:sz w:val="18"/>
                <w:lang w:val="es-ES_tradnl" w:eastAsia="es-PE"/>
              </w:rPr>
            </w:pPr>
          </w:p>
        </w:tc>
        <w:tc>
          <w:tcPr>
            <w:tcW w:w="551" w:type="pct"/>
            <w:tcBorders>
              <w:top w:val="single" w:sz="4" w:space="0" w:color="auto"/>
              <w:left w:val="single" w:sz="4" w:space="0" w:color="auto"/>
              <w:bottom w:val="single" w:sz="4" w:space="0" w:color="auto"/>
              <w:right w:val="single" w:sz="4" w:space="0" w:color="auto"/>
            </w:tcBorders>
            <w:vAlign w:val="center"/>
          </w:tcPr>
          <w:p w14:paraId="69F16272" w14:textId="77777777" w:rsidR="006E6F74" w:rsidRPr="001363D6" w:rsidRDefault="006E6F74" w:rsidP="006E6F74">
            <w:pPr>
              <w:jc w:val="center"/>
              <w:rPr>
                <w:rFonts w:ascii="Arial Narrow" w:hAnsi="Arial Narrow" w:cs="Times New Roman"/>
                <w:sz w:val="16"/>
                <w:szCs w:val="16"/>
              </w:rPr>
            </w:pPr>
            <w:r w:rsidRPr="001363D6">
              <w:rPr>
                <w:rFonts w:ascii="Arial Narrow" w:hAnsi="Arial Narrow" w:cs="Times New Roman"/>
                <w:sz w:val="16"/>
                <w:szCs w:val="16"/>
              </w:rPr>
              <w:t>solidaridad</w:t>
            </w:r>
          </w:p>
        </w:tc>
        <w:tc>
          <w:tcPr>
            <w:tcW w:w="2123" w:type="pct"/>
            <w:tcBorders>
              <w:top w:val="single" w:sz="4" w:space="0" w:color="auto"/>
              <w:left w:val="single" w:sz="4" w:space="0" w:color="auto"/>
              <w:bottom w:val="single" w:sz="4" w:space="0" w:color="auto"/>
              <w:right w:val="single" w:sz="4" w:space="0" w:color="auto"/>
            </w:tcBorders>
          </w:tcPr>
          <w:p w14:paraId="6C5AA8DF" w14:textId="77777777" w:rsidR="006E6F74" w:rsidRPr="001363D6" w:rsidRDefault="006E6F74" w:rsidP="006E6F74">
            <w:pPr>
              <w:ind w:left="119" w:right="100"/>
              <w:jc w:val="both"/>
              <w:rPr>
                <w:rFonts w:ascii="Arial Narrow" w:hAnsi="Arial Narrow" w:cs="Times New Roman"/>
                <w:sz w:val="16"/>
                <w:szCs w:val="16"/>
              </w:rPr>
            </w:pPr>
            <w:r w:rsidRPr="001363D6">
              <w:rPr>
                <w:rFonts w:ascii="Arial Narrow" w:hAnsi="Arial Narrow" w:cs="Times New Roman"/>
                <w:sz w:val="16"/>
                <w:szCs w:val="16"/>
              </w:rPr>
              <w:t>Se solidarizan con las necesidades de los miembros del aula y comparten los espacios educativos, recursos, etc.</w:t>
            </w:r>
          </w:p>
        </w:tc>
        <w:tc>
          <w:tcPr>
            <w:tcW w:w="175" w:type="pct"/>
          </w:tcPr>
          <w:p w14:paraId="6D0D5DB5" w14:textId="19AAC64A"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52" w:type="pct"/>
          </w:tcPr>
          <w:p w14:paraId="34D0DBC5" w14:textId="4785B6A3"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64" w:type="pct"/>
          </w:tcPr>
          <w:p w14:paraId="4B8BE783" w14:textId="273EB5A0" w:rsidR="006E6F74" w:rsidRPr="00C60A7F" w:rsidRDefault="006E6F74" w:rsidP="006E6F74">
            <w:pPr>
              <w:rPr>
                <w:rFonts w:ascii="Times New Roman" w:hAnsi="Times New Roman" w:cs="Times New Roman"/>
                <w:b/>
                <w:sz w:val="16"/>
                <w:szCs w:val="16"/>
              </w:rPr>
            </w:pPr>
            <w:r w:rsidRPr="00C60A7F">
              <w:rPr>
                <w:rFonts w:ascii="Times New Roman" w:hAnsi="Times New Roman" w:cs="Times New Roman"/>
                <w:b/>
                <w:sz w:val="16"/>
                <w:szCs w:val="16"/>
              </w:rPr>
              <w:t>x</w:t>
            </w:r>
          </w:p>
        </w:tc>
        <w:tc>
          <w:tcPr>
            <w:tcW w:w="179" w:type="pct"/>
          </w:tcPr>
          <w:p w14:paraId="513D695A" w14:textId="77777777" w:rsidR="006E6F74" w:rsidRPr="00C60A7F" w:rsidRDefault="006E6F74" w:rsidP="006E6F74">
            <w:pPr>
              <w:jc w:val="center"/>
              <w:rPr>
                <w:rFonts w:ascii="Times New Roman" w:hAnsi="Times New Roman" w:cs="Times New Roman"/>
                <w:b/>
                <w:sz w:val="16"/>
                <w:szCs w:val="16"/>
              </w:rPr>
            </w:pPr>
          </w:p>
        </w:tc>
        <w:tc>
          <w:tcPr>
            <w:tcW w:w="178" w:type="pct"/>
          </w:tcPr>
          <w:p w14:paraId="3BFF7697" w14:textId="77777777" w:rsidR="006E6F74" w:rsidRPr="00C60A7F" w:rsidRDefault="006E6F74" w:rsidP="006E6F74">
            <w:pPr>
              <w:jc w:val="center"/>
              <w:rPr>
                <w:rFonts w:ascii="Times New Roman" w:hAnsi="Times New Roman" w:cs="Times New Roman"/>
                <w:b/>
                <w:sz w:val="16"/>
                <w:szCs w:val="16"/>
              </w:rPr>
            </w:pPr>
          </w:p>
        </w:tc>
        <w:tc>
          <w:tcPr>
            <w:tcW w:w="178" w:type="pct"/>
          </w:tcPr>
          <w:p w14:paraId="527550FA" w14:textId="2BCA80E3"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8" w:type="pct"/>
          </w:tcPr>
          <w:p w14:paraId="79B063A7" w14:textId="4D70031C"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5" w:type="pct"/>
          </w:tcPr>
          <w:p w14:paraId="7EEBFFE4" w14:textId="34A5D676"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1" w:type="pct"/>
          </w:tcPr>
          <w:p w14:paraId="3EC4C258" w14:textId="6A3E1AF8"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r>
      <w:tr w:rsidR="006E6F74" w:rsidRPr="00C60A7F" w14:paraId="255A7F8F" w14:textId="77777777" w:rsidTr="00654D99">
        <w:trPr>
          <w:trHeight w:val="364"/>
        </w:trPr>
        <w:tc>
          <w:tcPr>
            <w:tcW w:w="776" w:type="pct"/>
            <w:vMerge/>
            <w:tcBorders>
              <w:top w:val="single" w:sz="4" w:space="0" w:color="auto"/>
              <w:left w:val="single" w:sz="4" w:space="0" w:color="auto"/>
              <w:bottom w:val="single" w:sz="4" w:space="0" w:color="auto"/>
              <w:right w:val="single" w:sz="4" w:space="0" w:color="auto"/>
            </w:tcBorders>
            <w:vAlign w:val="center"/>
          </w:tcPr>
          <w:p w14:paraId="17889216" w14:textId="77777777" w:rsidR="006E6F74" w:rsidRPr="001363D6" w:rsidRDefault="006E6F74" w:rsidP="006E6F74">
            <w:pPr>
              <w:ind w:left="146" w:right="169"/>
              <w:jc w:val="center"/>
              <w:rPr>
                <w:rFonts w:ascii="Agency FB" w:eastAsiaTheme="minorEastAsia" w:hAnsi="Agency FB"/>
                <w:b/>
                <w:sz w:val="18"/>
                <w:lang w:val="es-ES_tradnl" w:eastAsia="es-PE"/>
              </w:rPr>
            </w:pPr>
          </w:p>
        </w:tc>
        <w:tc>
          <w:tcPr>
            <w:tcW w:w="551" w:type="pct"/>
            <w:tcBorders>
              <w:top w:val="single" w:sz="4" w:space="0" w:color="auto"/>
              <w:left w:val="single" w:sz="4" w:space="0" w:color="auto"/>
              <w:bottom w:val="single" w:sz="4" w:space="0" w:color="auto"/>
              <w:right w:val="single" w:sz="4" w:space="0" w:color="auto"/>
            </w:tcBorders>
            <w:vAlign w:val="center"/>
          </w:tcPr>
          <w:p w14:paraId="6D590C03" w14:textId="77777777" w:rsidR="006E6F74" w:rsidRPr="001363D6" w:rsidRDefault="006E6F74" w:rsidP="006E6F74">
            <w:pPr>
              <w:jc w:val="center"/>
              <w:rPr>
                <w:rFonts w:ascii="Arial Narrow" w:hAnsi="Arial Narrow" w:cs="Times New Roman"/>
                <w:sz w:val="16"/>
                <w:szCs w:val="16"/>
              </w:rPr>
            </w:pPr>
            <w:r w:rsidRPr="001363D6">
              <w:rPr>
                <w:rFonts w:ascii="Arial Narrow" w:hAnsi="Arial Narrow" w:cs="Times New Roman"/>
                <w:sz w:val="16"/>
                <w:szCs w:val="16"/>
              </w:rPr>
              <w:t>Empatía</w:t>
            </w:r>
          </w:p>
        </w:tc>
        <w:tc>
          <w:tcPr>
            <w:tcW w:w="2123" w:type="pct"/>
            <w:tcBorders>
              <w:top w:val="single" w:sz="4" w:space="0" w:color="auto"/>
              <w:left w:val="single" w:sz="4" w:space="0" w:color="auto"/>
              <w:bottom w:val="single" w:sz="4" w:space="0" w:color="auto"/>
              <w:right w:val="single" w:sz="4" w:space="0" w:color="auto"/>
            </w:tcBorders>
          </w:tcPr>
          <w:p w14:paraId="0C2ECDDF" w14:textId="77777777" w:rsidR="006E6F74" w:rsidRPr="001363D6" w:rsidRDefault="006E6F74" w:rsidP="006E6F74">
            <w:pPr>
              <w:ind w:left="119" w:right="100"/>
              <w:jc w:val="both"/>
              <w:rPr>
                <w:rFonts w:ascii="Arial Narrow" w:hAnsi="Arial Narrow" w:cs="Times New Roman"/>
                <w:sz w:val="16"/>
                <w:szCs w:val="16"/>
              </w:rPr>
            </w:pPr>
            <w:r w:rsidRPr="001363D6">
              <w:rPr>
                <w:rFonts w:ascii="Arial Narrow" w:hAnsi="Arial Narrow" w:cs="Times New Roman"/>
                <w:sz w:val="16"/>
                <w:szCs w:val="16"/>
              </w:rPr>
              <w:t>Identificación afectiva con los sentimientos del otro y disposición para apoyar y comprender sus circunstancias</w:t>
            </w:r>
          </w:p>
        </w:tc>
        <w:tc>
          <w:tcPr>
            <w:tcW w:w="175" w:type="pct"/>
          </w:tcPr>
          <w:p w14:paraId="7A9CA45F" w14:textId="17C149F3"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52" w:type="pct"/>
          </w:tcPr>
          <w:p w14:paraId="665AD1D6" w14:textId="6D3EA9F2"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64" w:type="pct"/>
          </w:tcPr>
          <w:p w14:paraId="4530EC5D" w14:textId="6791890F" w:rsidR="006E6F74" w:rsidRPr="00C60A7F" w:rsidRDefault="006E6F74" w:rsidP="006E6F74">
            <w:pPr>
              <w:rPr>
                <w:rFonts w:ascii="Times New Roman" w:hAnsi="Times New Roman" w:cs="Times New Roman"/>
                <w:b/>
                <w:sz w:val="16"/>
                <w:szCs w:val="16"/>
              </w:rPr>
            </w:pPr>
            <w:r w:rsidRPr="00C60A7F">
              <w:rPr>
                <w:rFonts w:ascii="Times New Roman" w:hAnsi="Times New Roman" w:cs="Times New Roman"/>
                <w:b/>
                <w:sz w:val="16"/>
                <w:szCs w:val="16"/>
              </w:rPr>
              <w:t>x</w:t>
            </w:r>
          </w:p>
        </w:tc>
        <w:tc>
          <w:tcPr>
            <w:tcW w:w="179" w:type="pct"/>
          </w:tcPr>
          <w:p w14:paraId="00E87BAA" w14:textId="77777777" w:rsidR="006E6F74" w:rsidRPr="00C60A7F" w:rsidRDefault="006E6F74" w:rsidP="006E6F74">
            <w:pPr>
              <w:jc w:val="center"/>
              <w:rPr>
                <w:rFonts w:ascii="Times New Roman" w:hAnsi="Times New Roman" w:cs="Times New Roman"/>
                <w:b/>
                <w:sz w:val="16"/>
                <w:szCs w:val="16"/>
              </w:rPr>
            </w:pPr>
          </w:p>
        </w:tc>
        <w:tc>
          <w:tcPr>
            <w:tcW w:w="178" w:type="pct"/>
          </w:tcPr>
          <w:p w14:paraId="71DCCDFF" w14:textId="77777777" w:rsidR="006E6F74" w:rsidRPr="00C60A7F" w:rsidRDefault="006E6F74" w:rsidP="006E6F74">
            <w:pPr>
              <w:jc w:val="center"/>
              <w:rPr>
                <w:rFonts w:ascii="Times New Roman" w:hAnsi="Times New Roman" w:cs="Times New Roman"/>
                <w:b/>
                <w:sz w:val="16"/>
                <w:szCs w:val="16"/>
              </w:rPr>
            </w:pPr>
          </w:p>
        </w:tc>
        <w:tc>
          <w:tcPr>
            <w:tcW w:w="178" w:type="pct"/>
          </w:tcPr>
          <w:p w14:paraId="3ED7940B" w14:textId="55440493"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8" w:type="pct"/>
          </w:tcPr>
          <w:p w14:paraId="6F57384B" w14:textId="4CFE151B"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5" w:type="pct"/>
          </w:tcPr>
          <w:p w14:paraId="00178E56" w14:textId="247A74AC"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1" w:type="pct"/>
          </w:tcPr>
          <w:p w14:paraId="22BC1ABD" w14:textId="46ED6C66"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r>
      <w:tr w:rsidR="006E6F74" w:rsidRPr="00C60A7F" w14:paraId="32DE2891" w14:textId="77777777" w:rsidTr="00654D99">
        <w:trPr>
          <w:trHeight w:val="182"/>
        </w:trPr>
        <w:tc>
          <w:tcPr>
            <w:tcW w:w="776" w:type="pct"/>
            <w:vMerge w:val="restart"/>
            <w:tcBorders>
              <w:top w:val="single" w:sz="4" w:space="0" w:color="auto"/>
              <w:left w:val="single" w:sz="4" w:space="0" w:color="auto"/>
              <w:bottom w:val="single" w:sz="4" w:space="0" w:color="auto"/>
              <w:right w:val="single" w:sz="4" w:space="0" w:color="auto"/>
            </w:tcBorders>
            <w:vAlign w:val="center"/>
          </w:tcPr>
          <w:p w14:paraId="1BDC4939" w14:textId="77777777" w:rsidR="006E6F74" w:rsidRPr="001363D6" w:rsidRDefault="006E6F74" w:rsidP="006E6F74">
            <w:pPr>
              <w:ind w:left="146" w:right="169"/>
              <w:jc w:val="center"/>
              <w:rPr>
                <w:rFonts w:ascii="Agency FB" w:eastAsiaTheme="minorEastAsia" w:hAnsi="Agency FB"/>
                <w:b/>
                <w:sz w:val="18"/>
                <w:lang w:val="es-ES_tradnl" w:eastAsia="es-PE"/>
              </w:rPr>
            </w:pPr>
            <w:r w:rsidRPr="001363D6">
              <w:rPr>
                <w:rFonts w:ascii="Agency FB" w:eastAsiaTheme="minorEastAsia" w:hAnsi="Agency FB"/>
                <w:b/>
                <w:sz w:val="18"/>
                <w:lang w:val="es-ES_tradnl" w:eastAsia="es-PE"/>
              </w:rPr>
              <w:t>ENFOQUE BÚSQUEDA DE LA EXCELENCIA</w:t>
            </w:r>
          </w:p>
        </w:tc>
        <w:tc>
          <w:tcPr>
            <w:tcW w:w="551" w:type="pct"/>
            <w:tcBorders>
              <w:top w:val="single" w:sz="4" w:space="0" w:color="auto"/>
              <w:left w:val="single" w:sz="4" w:space="0" w:color="auto"/>
              <w:bottom w:val="single" w:sz="4" w:space="0" w:color="auto"/>
              <w:right w:val="single" w:sz="4" w:space="0" w:color="auto"/>
            </w:tcBorders>
            <w:vAlign w:val="center"/>
          </w:tcPr>
          <w:p w14:paraId="6CF1D2FD" w14:textId="77777777" w:rsidR="006E6F74" w:rsidRPr="001363D6" w:rsidRDefault="006E6F74" w:rsidP="006E6F74">
            <w:pPr>
              <w:jc w:val="center"/>
              <w:rPr>
                <w:rFonts w:ascii="Arial Narrow" w:hAnsi="Arial Narrow" w:cs="Times New Roman"/>
                <w:sz w:val="16"/>
                <w:szCs w:val="16"/>
              </w:rPr>
            </w:pPr>
            <w:r w:rsidRPr="001363D6">
              <w:rPr>
                <w:rFonts w:ascii="Arial Narrow" w:hAnsi="Arial Narrow" w:cs="Times New Roman"/>
                <w:sz w:val="16"/>
                <w:szCs w:val="16"/>
              </w:rPr>
              <w:t>Responsabilidad</w:t>
            </w:r>
          </w:p>
        </w:tc>
        <w:tc>
          <w:tcPr>
            <w:tcW w:w="2123" w:type="pct"/>
            <w:tcBorders>
              <w:top w:val="single" w:sz="4" w:space="0" w:color="auto"/>
              <w:left w:val="single" w:sz="4" w:space="0" w:color="auto"/>
              <w:bottom w:val="single" w:sz="4" w:space="0" w:color="auto"/>
              <w:right w:val="single" w:sz="4" w:space="0" w:color="auto"/>
            </w:tcBorders>
          </w:tcPr>
          <w:p w14:paraId="14383876" w14:textId="77777777" w:rsidR="006E6F74" w:rsidRPr="001363D6" w:rsidRDefault="006E6F74" w:rsidP="006E6F74">
            <w:pPr>
              <w:ind w:left="119" w:right="100"/>
              <w:jc w:val="both"/>
              <w:rPr>
                <w:rFonts w:ascii="Arial Narrow" w:hAnsi="Arial Narrow" w:cs="Times New Roman"/>
                <w:sz w:val="16"/>
                <w:szCs w:val="16"/>
              </w:rPr>
            </w:pPr>
            <w:r w:rsidRPr="001363D6">
              <w:rPr>
                <w:rFonts w:ascii="Arial Narrow" w:hAnsi="Arial Narrow" w:cs="Times New Roman"/>
                <w:sz w:val="16"/>
                <w:szCs w:val="16"/>
              </w:rPr>
              <w:t>Asumen diversas responsabilidades y las aprovechan para el bienestar del grupo</w:t>
            </w:r>
          </w:p>
        </w:tc>
        <w:tc>
          <w:tcPr>
            <w:tcW w:w="175" w:type="pct"/>
          </w:tcPr>
          <w:p w14:paraId="4BDAC6C8" w14:textId="1D646B2F"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52" w:type="pct"/>
          </w:tcPr>
          <w:p w14:paraId="2308BE2D" w14:textId="6EA8F5BE"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64" w:type="pct"/>
          </w:tcPr>
          <w:p w14:paraId="21747DD2" w14:textId="62E85F53" w:rsidR="006E6F74" w:rsidRPr="00C60A7F" w:rsidRDefault="006E6F74" w:rsidP="006E6F74">
            <w:pPr>
              <w:rPr>
                <w:rFonts w:ascii="Times New Roman" w:hAnsi="Times New Roman" w:cs="Times New Roman"/>
                <w:b/>
                <w:sz w:val="16"/>
                <w:szCs w:val="16"/>
              </w:rPr>
            </w:pPr>
            <w:r w:rsidRPr="00C60A7F">
              <w:rPr>
                <w:rFonts w:ascii="Times New Roman" w:hAnsi="Times New Roman" w:cs="Times New Roman"/>
                <w:b/>
                <w:sz w:val="16"/>
                <w:szCs w:val="16"/>
              </w:rPr>
              <w:t>x</w:t>
            </w:r>
          </w:p>
        </w:tc>
        <w:tc>
          <w:tcPr>
            <w:tcW w:w="179" w:type="pct"/>
          </w:tcPr>
          <w:p w14:paraId="0D0BA0FB" w14:textId="079DE32D"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8" w:type="pct"/>
          </w:tcPr>
          <w:p w14:paraId="122B7FCC" w14:textId="39FE75F1"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8" w:type="pct"/>
          </w:tcPr>
          <w:p w14:paraId="29D27AF2" w14:textId="71FF6894"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8" w:type="pct"/>
          </w:tcPr>
          <w:p w14:paraId="0AC3547C" w14:textId="6E5BE149"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5" w:type="pct"/>
          </w:tcPr>
          <w:p w14:paraId="028CBFDD" w14:textId="55DEA089"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1" w:type="pct"/>
          </w:tcPr>
          <w:p w14:paraId="6CA93835" w14:textId="58C17AB7"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r>
      <w:tr w:rsidR="006E6F74" w:rsidRPr="00C60A7F" w14:paraId="475D926D" w14:textId="77777777" w:rsidTr="00654D99">
        <w:trPr>
          <w:trHeight w:val="379"/>
        </w:trPr>
        <w:tc>
          <w:tcPr>
            <w:tcW w:w="776" w:type="pct"/>
            <w:vMerge/>
            <w:tcBorders>
              <w:top w:val="single" w:sz="4" w:space="0" w:color="auto"/>
              <w:left w:val="single" w:sz="4" w:space="0" w:color="auto"/>
              <w:bottom w:val="single" w:sz="4" w:space="0" w:color="auto"/>
              <w:right w:val="single" w:sz="4" w:space="0" w:color="auto"/>
            </w:tcBorders>
            <w:vAlign w:val="center"/>
          </w:tcPr>
          <w:p w14:paraId="0FC70F08" w14:textId="77777777" w:rsidR="006E6F74" w:rsidRPr="00C60A7F" w:rsidRDefault="006E6F74" w:rsidP="006E6F74">
            <w:pPr>
              <w:ind w:left="171"/>
              <w:jc w:val="center"/>
              <w:rPr>
                <w:rFonts w:ascii="Times New Roman" w:hAnsi="Times New Roman" w:cs="Times New Roman"/>
                <w:sz w:val="16"/>
                <w:szCs w:val="16"/>
              </w:rPr>
            </w:pPr>
          </w:p>
        </w:tc>
        <w:tc>
          <w:tcPr>
            <w:tcW w:w="551" w:type="pct"/>
            <w:tcBorders>
              <w:top w:val="single" w:sz="4" w:space="0" w:color="auto"/>
              <w:left w:val="single" w:sz="4" w:space="0" w:color="auto"/>
              <w:bottom w:val="single" w:sz="4" w:space="0" w:color="auto"/>
              <w:right w:val="single" w:sz="4" w:space="0" w:color="auto"/>
            </w:tcBorders>
            <w:vAlign w:val="center"/>
          </w:tcPr>
          <w:p w14:paraId="62985CE7" w14:textId="77777777" w:rsidR="006E6F74" w:rsidRPr="001363D6" w:rsidRDefault="006E6F74" w:rsidP="006E6F74">
            <w:pPr>
              <w:jc w:val="center"/>
              <w:rPr>
                <w:rFonts w:ascii="Arial Narrow" w:hAnsi="Arial Narrow" w:cs="Times New Roman"/>
                <w:sz w:val="16"/>
                <w:szCs w:val="16"/>
              </w:rPr>
            </w:pPr>
            <w:r w:rsidRPr="001363D6">
              <w:rPr>
                <w:rFonts w:ascii="Arial Narrow" w:hAnsi="Arial Narrow" w:cs="Times New Roman"/>
                <w:sz w:val="16"/>
                <w:szCs w:val="16"/>
              </w:rPr>
              <w:t>Flexibilidad y apertura</w:t>
            </w:r>
          </w:p>
        </w:tc>
        <w:tc>
          <w:tcPr>
            <w:tcW w:w="2123" w:type="pct"/>
            <w:tcBorders>
              <w:top w:val="single" w:sz="4" w:space="0" w:color="auto"/>
              <w:left w:val="single" w:sz="4" w:space="0" w:color="auto"/>
              <w:bottom w:val="single" w:sz="4" w:space="0" w:color="auto"/>
              <w:right w:val="single" w:sz="4" w:space="0" w:color="auto"/>
            </w:tcBorders>
          </w:tcPr>
          <w:p w14:paraId="0A30F033" w14:textId="77777777" w:rsidR="006E6F74" w:rsidRPr="001363D6" w:rsidRDefault="006E6F74" w:rsidP="006E6F74">
            <w:pPr>
              <w:ind w:left="119" w:right="100"/>
              <w:jc w:val="both"/>
              <w:rPr>
                <w:rFonts w:ascii="Arial Narrow" w:hAnsi="Arial Narrow" w:cs="Times New Roman"/>
                <w:sz w:val="16"/>
                <w:szCs w:val="16"/>
              </w:rPr>
            </w:pPr>
            <w:r w:rsidRPr="001363D6">
              <w:rPr>
                <w:rFonts w:ascii="Arial Narrow" w:hAnsi="Arial Narrow" w:cs="Times New Roman"/>
                <w:sz w:val="16"/>
                <w:szCs w:val="16"/>
              </w:rPr>
              <w:t>• Docentes y estudiantes demuestran flexibilidad para el cambio y la adaptación a circunstancias diversas, orientados a objetivos de mejora personal o grupal.</w:t>
            </w:r>
          </w:p>
        </w:tc>
        <w:tc>
          <w:tcPr>
            <w:tcW w:w="175" w:type="pct"/>
          </w:tcPr>
          <w:p w14:paraId="127B85AF" w14:textId="118D9B3F"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52" w:type="pct"/>
          </w:tcPr>
          <w:p w14:paraId="27C4440C" w14:textId="335DD0FE"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64" w:type="pct"/>
          </w:tcPr>
          <w:p w14:paraId="2F73400D" w14:textId="31277D1D" w:rsidR="006E6F74" w:rsidRPr="00C60A7F" w:rsidRDefault="006E6F74" w:rsidP="006E6F74">
            <w:pPr>
              <w:rPr>
                <w:rFonts w:ascii="Times New Roman" w:hAnsi="Times New Roman" w:cs="Times New Roman"/>
                <w:b/>
                <w:sz w:val="16"/>
                <w:szCs w:val="16"/>
              </w:rPr>
            </w:pPr>
            <w:r w:rsidRPr="00C60A7F">
              <w:rPr>
                <w:rFonts w:ascii="Times New Roman" w:hAnsi="Times New Roman" w:cs="Times New Roman"/>
                <w:b/>
                <w:sz w:val="16"/>
                <w:szCs w:val="16"/>
              </w:rPr>
              <w:t>x</w:t>
            </w:r>
          </w:p>
        </w:tc>
        <w:tc>
          <w:tcPr>
            <w:tcW w:w="179" w:type="pct"/>
          </w:tcPr>
          <w:p w14:paraId="736CF555" w14:textId="52F78289"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8" w:type="pct"/>
          </w:tcPr>
          <w:p w14:paraId="360CAA14" w14:textId="48654C88"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8" w:type="pct"/>
          </w:tcPr>
          <w:p w14:paraId="1EE57FD5" w14:textId="7135D957"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8" w:type="pct"/>
          </w:tcPr>
          <w:p w14:paraId="6565DB8E" w14:textId="39DFD9F0"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5" w:type="pct"/>
          </w:tcPr>
          <w:p w14:paraId="0FA4B3E0" w14:textId="5BB8A56D"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1" w:type="pct"/>
          </w:tcPr>
          <w:p w14:paraId="3C955152" w14:textId="55AF2D40"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r>
      <w:tr w:rsidR="006E6F74" w:rsidRPr="00C60A7F" w14:paraId="2498E72C" w14:textId="77777777" w:rsidTr="00654D99">
        <w:trPr>
          <w:trHeight w:val="197"/>
        </w:trPr>
        <w:tc>
          <w:tcPr>
            <w:tcW w:w="776" w:type="pct"/>
            <w:vMerge/>
            <w:tcBorders>
              <w:top w:val="single" w:sz="4" w:space="0" w:color="auto"/>
              <w:left w:val="single" w:sz="4" w:space="0" w:color="auto"/>
              <w:bottom w:val="single" w:sz="4" w:space="0" w:color="auto"/>
              <w:right w:val="single" w:sz="4" w:space="0" w:color="auto"/>
            </w:tcBorders>
            <w:vAlign w:val="center"/>
          </w:tcPr>
          <w:p w14:paraId="6BC73F0E" w14:textId="77777777" w:rsidR="006E6F74" w:rsidRPr="00C60A7F" w:rsidRDefault="006E6F74" w:rsidP="006E6F74">
            <w:pPr>
              <w:ind w:left="171"/>
              <w:jc w:val="center"/>
              <w:rPr>
                <w:rFonts w:ascii="Times New Roman" w:hAnsi="Times New Roman" w:cs="Times New Roman"/>
                <w:sz w:val="16"/>
                <w:szCs w:val="16"/>
              </w:rPr>
            </w:pPr>
          </w:p>
        </w:tc>
        <w:tc>
          <w:tcPr>
            <w:tcW w:w="551" w:type="pct"/>
            <w:tcBorders>
              <w:top w:val="single" w:sz="4" w:space="0" w:color="auto"/>
              <w:left w:val="single" w:sz="4" w:space="0" w:color="auto"/>
              <w:bottom w:val="single" w:sz="4" w:space="0" w:color="auto"/>
              <w:right w:val="single" w:sz="4" w:space="0" w:color="auto"/>
            </w:tcBorders>
            <w:vAlign w:val="center"/>
          </w:tcPr>
          <w:p w14:paraId="55CAE5A9" w14:textId="77777777" w:rsidR="006E6F74" w:rsidRPr="001363D6" w:rsidRDefault="006E6F74" w:rsidP="006E6F74">
            <w:pPr>
              <w:jc w:val="center"/>
              <w:rPr>
                <w:rFonts w:ascii="Arial Narrow" w:hAnsi="Arial Narrow" w:cs="Times New Roman"/>
                <w:sz w:val="16"/>
                <w:szCs w:val="16"/>
              </w:rPr>
            </w:pPr>
            <w:r w:rsidRPr="001363D6">
              <w:rPr>
                <w:rFonts w:ascii="Arial Narrow" w:hAnsi="Arial Narrow" w:cs="Times New Roman"/>
                <w:sz w:val="16"/>
                <w:szCs w:val="16"/>
              </w:rPr>
              <w:t>Superación personal</w:t>
            </w:r>
          </w:p>
        </w:tc>
        <w:tc>
          <w:tcPr>
            <w:tcW w:w="2123" w:type="pct"/>
            <w:tcBorders>
              <w:top w:val="single" w:sz="4" w:space="0" w:color="auto"/>
              <w:left w:val="single" w:sz="4" w:space="0" w:color="auto"/>
              <w:bottom w:val="single" w:sz="4" w:space="0" w:color="auto"/>
              <w:right w:val="single" w:sz="4" w:space="0" w:color="auto"/>
            </w:tcBorders>
          </w:tcPr>
          <w:p w14:paraId="63D95BAF" w14:textId="77777777" w:rsidR="006E6F74" w:rsidRPr="001363D6" w:rsidRDefault="006E6F74" w:rsidP="006E6F74">
            <w:pPr>
              <w:ind w:left="119" w:right="100"/>
              <w:jc w:val="both"/>
              <w:rPr>
                <w:rFonts w:ascii="Arial Narrow" w:hAnsi="Arial Narrow" w:cs="Times New Roman"/>
                <w:sz w:val="16"/>
                <w:szCs w:val="16"/>
              </w:rPr>
            </w:pPr>
            <w:r w:rsidRPr="001363D6">
              <w:rPr>
                <w:rFonts w:ascii="Arial Narrow" w:hAnsi="Arial Narrow" w:cs="Times New Roman"/>
                <w:sz w:val="16"/>
                <w:szCs w:val="16"/>
              </w:rPr>
              <w:t>Mejorar sus desempeños para estar bien consigo mismo</w:t>
            </w:r>
          </w:p>
        </w:tc>
        <w:tc>
          <w:tcPr>
            <w:tcW w:w="175" w:type="pct"/>
          </w:tcPr>
          <w:p w14:paraId="249F39DE" w14:textId="3C67C43F"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52" w:type="pct"/>
          </w:tcPr>
          <w:p w14:paraId="0B7BC5B4" w14:textId="0439F077"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64" w:type="pct"/>
          </w:tcPr>
          <w:p w14:paraId="265C4BE1" w14:textId="3DCAB64F" w:rsidR="006E6F74" w:rsidRPr="00C60A7F" w:rsidRDefault="006E6F74" w:rsidP="006E6F74">
            <w:pPr>
              <w:rPr>
                <w:rFonts w:ascii="Times New Roman" w:hAnsi="Times New Roman" w:cs="Times New Roman"/>
                <w:b/>
                <w:sz w:val="16"/>
                <w:szCs w:val="16"/>
              </w:rPr>
            </w:pPr>
            <w:r w:rsidRPr="00C60A7F">
              <w:rPr>
                <w:rFonts w:ascii="Times New Roman" w:hAnsi="Times New Roman" w:cs="Times New Roman"/>
                <w:b/>
                <w:sz w:val="16"/>
                <w:szCs w:val="16"/>
              </w:rPr>
              <w:t>x</w:t>
            </w:r>
          </w:p>
        </w:tc>
        <w:tc>
          <w:tcPr>
            <w:tcW w:w="179" w:type="pct"/>
          </w:tcPr>
          <w:p w14:paraId="3DD7C723" w14:textId="24C0CD91"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8" w:type="pct"/>
          </w:tcPr>
          <w:p w14:paraId="19FF5FBC" w14:textId="3B1538A6"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8" w:type="pct"/>
          </w:tcPr>
          <w:p w14:paraId="750876DA" w14:textId="382B01A9"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8" w:type="pct"/>
          </w:tcPr>
          <w:p w14:paraId="60C474F1" w14:textId="64EB8390"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5" w:type="pct"/>
          </w:tcPr>
          <w:p w14:paraId="6BC7232E" w14:textId="3A231CFB"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1" w:type="pct"/>
          </w:tcPr>
          <w:p w14:paraId="519D8F8D" w14:textId="701B91B6"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r>
      <w:tr w:rsidR="006E6F74" w:rsidRPr="00C60A7F" w14:paraId="1FA80F97" w14:textId="77777777" w:rsidTr="00654D99">
        <w:trPr>
          <w:trHeight w:val="197"/>
        </w:trPr>
        <w:tc>
          <w:tcPr>
            <w:tcW w:w="776" w:type="pct"/>
            <w:vMerge/>
            <w:tcBorders>
              <w:top w:val="single" w:sz="4" w:space="0" w:color="auto"/>
              <w:left w:val="single" w:sz="4" w:space="0" w:color="auto"/>
              <w:bottom w:val="single" w:sz="4" w:space="0" w:color="auto"/>
              <w:right w:val="single" w:sz="4" w:space="0" w:color="auto"/>
            </w:tcBorders>
            <w:vAlign w:val="center"/>
          </w:tcPr>
          <w:p w14:paraId="18E93963" w14:textId="77777777" w:rsidR="006E6F74" w:rsidRPr="00C60A7F" w:rsidRDefault="006E6F74" w:rsidP="006E6F74">
            <w:pPr>
              <w:ind w:left="171"/>
              <w:jc w:val="center"/>
              <w:rPr>
                <w:rFonts w:ascii="Times New Roman" w:hAnsi="Times New Roman" w:cs="Times New Roman"/>
                <w:sz w:val="16"/>
                <w:szCs w:val="16"/>
              </w:rPr>
            </w:pPr>
          </w:p>
        </w:tc>
        <w:tc>
          <w:tcPr>
            <w:tcW w:w="551" w:type="pct"/>
            <w:tcBorders>
              <w:top w:val="single" w:sz="4" w:space="0" w:color="auto"/>
              <w:left w:val="single" w:sz="4" w:space="0" w:color="auto"/>
              <w:bottom w:val="single" w:sz="4" w:space="0" w:color="auto"/>
              <w:right w:val="single" w:sz="4" w:space="0" w:color="auto"/>
            </w:tcBorders>
            <w:vAlign w:val="center"/>
          </w:tcPr>
          <w:p w14:paraId="464B397F" w14:textId="77777777" w:rsidR="006E6F74" w:rsidRPr="001363D6" w:rsidRDefault="006E6F74" w:rsidP="006E6F74">
            <w:pPr>
              <w:jc w:val="center"/>
              <w:rPr>
                <w:rFonts w:ascii="Arial Narrow" w:hAnsi="Arial Narrow" w:cs="Times New Roman"/>
                <w:sz w:val="16"/>
                <w:szCs w:val="16"/>
              </w:rPr>
            </w:pPr>
            <w:r w:rsidRPr="001363D6">
              <w:rPr>
                <w:rFonts w:ascii="Arial Narrow" w:hAnsi="Arial Narrow" w:cs="Times New Roman"/>
                <w:sz w:val="16"/>
                <w:szCs w:val="16"/>
              </w:rPr>
              <w:t>Responsabilidad</w:t>
            </w:r>
          </w:p>
        </w:tc>
        <w:tc>
          <w:tcPr>
            <w:tcW w:w="2123" w:type="pct"/>
            <w:tcBorders>
              <w:top w:val="single" w:sz="4" w:space="0" w:color="auto"/>
              <w:left w:val="single" w:sz="4" w:space="0" w:color="auto"/>
              <w:bottom w:val="single" w:sz="4" w:space="0" w:color="auto"/>
              <w:right w:val="single" w:sz="4" w:space="0" w:color="auto"/>
            </w:tcBorders>
          </w:tcPr>
          <w:p w14:paraId="4EE98F42" w14:textId="77777777" w:rsidR="006E6F74" w:rsidRPr="001363D6" w:rsidRDefault="006E6F74" w:rsidP="006E6F74">
            <w:pPr>
              <w:ind w:left="119" w:right="100"/>
              <w:jc w:val="both"/>
              <w:rPr>
                <w:rFonts w:ascii="Arial Narrow" w:hAnsi="Arial Narrow" w:cs="Times New Roman"/>
                <w:sz w:val="16"/>
                <w:szCs w:val="16"/>
              </w:rPr>
            </w:pPr>
            <w:r w:rsidRPr="001363D6">
              <w:rPr>
                <w:rFonts w:ascii="Arial Narrow" w:hAnsi="Arial Narrow" w:cs="Times New Roman"/>
                <w:sz w:val="16"/>
                <w:szCs w:val="16"/>
              </w:rPr>
              <w:t>Docentes y estudiantes asumen la responsabilidad de terminar el PPP 2019</w:t>
            </w:r>
          </w:p>
        </w:tc>
        <w:tc>
          <w:tcPr>
            <w:tcW w:w="175" w:type="pct"/>
          </w:tcPr>
          <w:p w14:paraId="7129B3CF" w14:textId="6CB1ECB9"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52" w:type="pct"/>
          </w:tcPr>
          <w:p w14:paraId="67E40E6C" w14:textId="4A2C9BD3"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64" w:type="pct"/>
          </w:tcPr>
          <w:p w14:paraId="330A39C0" w14:textId="2C62C41F" w:rsidR="006E6F74" w:rsidRPr="00C60A7F" w:rsidRDefault="006E6F74" w:rsidP="006E6F74">
            <w:pPr>
              <w:rPr>
                <w:rFonts w:ascii="Times New Roman" w:hAnsi="Times New Roman" w:cs="Times New Roman"/>
                <w:b/>
                <w:sz w:val="16"/>
                <w:szCs w:val="16"/>
              </w:rPr>
            </w:pPr>
            <w:r w:rsidRPr="00C60A7F">
              <w:rPr>
                <w:rFonts w:ascii="Times New Roman" w:hAnsi="Times New Roman" w:cs="Times New Roman"/>
                <w:b/>
                <w:sz w:val="16"/>
                <w:szCs w:val="16"/>
              </w:rPr>
              <w:t>x</w:t>
            </w:r>
          </w:p>
        </w:tc>
        <w:tc>
          <w:tcPr>
            <w:tcW w:w="179" w:type="pct"/>
          </w:tcPr>
          <w:p w14:paraId="2A563F89" w14:textId="640AAFBA"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8" w:type="pct"/>
          </w:tcPr>
          <w:p w14:paraId="49D03ADE" w14:textId="087AC136"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8" w:type="pct"/>
          </w:tcPr>
          <w:p w14:paraId="546F3728" w14:textId="6852F1FB"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8" w:type="pct"/>
          </w:tcPr>
          <w:p w14:paraId="49A3D192" w14:textId="511A2152"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5" w:type="pct"/>
          </w:tcPr>
          <w:p w14:paraId="2CABB84A" w14:textId="727D1948"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c>
          <w:tcPr>
            <w:tcW w:w="171" w:type="pct"/>
          </w:tcPr>
          <w:p w14:paraId="52C9B816" w14:textId="443FDED6" w:rsidR="006E6F74" w:rsidRPr="00C60A7F" w:rsidRDefault="006E6F74" w:rsidP="006E6F74">
            <w:pPr>
              <w:jc w:val="center"/>
              <w:rPr>
                <w:rFonts w:ascii="Times New Roman" w:hAnsi="Times New Roman" w:cs="Times New Roman"/>
                <w:b/>
                <w:sz w:val="16"/>
                <w:szCs w:val="16"/>
              </w:rPr>
            </w:pPr>
            <w:r w:rsidRPr="00C60A7F">
              <w:rPr>
                <w:rFonts w:ascii="Times New Roman" w:hAnsi="Times New Roman" w:cs="Times New Roman"/>
                <w:b/>
                <w:sz w:val="16"/>
                <w:szCs w:val="16"/>
              </w:rPr>
              <w:t>x</w:t>
            </w:r>
          </w:p>
        </w:tc>
      </w:tr>
      <w:bookmarkEnd w:id="6"/>
    </w:tbl>
    <w:p w14:paraId="424F95CB" w14:textId="77777777" w:rsidR="004E56E9" w:rsidRDefault="004E56E9" w:rsidP="0035755D">
      <w:pPr>
        <w:pStyle w:val="Prrafodelista"/>
        <w:spacing w:after="0" w:line="240" w:lineRule="auto"/>
        <w:ind w:left="0"/>
        <w:rPr>
          <w:rFonts w:ascii="Arial Narrow" w:hAnsi="Arial Narrow" w:cs="Arial"/>
          <w:sz w:val="12"/>
        </w:rPr>
      </w:pPr>
    </w:p>
    <w:p w14:paraId="02326A8F" w14:textId="77777777" w:rsidR="00DC6155" w:rsidRDefault="00DC6155" w:rsidP="0007379D">
      <w:pPr>
        <w:pStyle w:val="Prrafodelista"/>
        <w:numPr>
          <w:ilvl w:val="0"/>
          <w:numId w:val="1"/>
        </w:numPr>
        <w:spacing w:after="0" w:line="240" w:lineRule="auto"/>
        <w:ind w:left="567" w:hanging="567"/>
        <w:jc w:val="both"/>
        <w:rPr>
          <w:b/>
          <w:lang w:val="es-ES_tradnl"/>
        </w:rPr>
      </w:pPr>
      <w:r w:rsidRPr="00942858">
        <w:rPr>
          <w:b/>
          <w:u w:val="single"/>
          <w:lang w:val="es-ES_tradnl"/>
        </w:rPr>
        <w:t>LINEAMIENTOS DE EVALUACIÓN</w:t>
      </w:r>
      <w:r>
        <w:rPr>
          <w:b/>
          <w:lang w:val="es-ES_tradnl"/>
        </w:rPr>
        <w:t>:</w:t>
      </w:r>
    </w:p>
    <w:p w14:paraId="632EB34F" w14:textId="77777777" w:rsidR="00524F58" w:rsidRPr="00524F58" w:rsidRDefault="00524F58" w:rsidP="00524F58">
      <w:pPr>
        <w:spacing w:after="0" w:line="240" w:lineRule="auto"/>
        <w:ind w:left="1080"/>
        <w:jc w:val="both"/>
        <w:rPr>
          <w:rFonts w:ascii="Arial Narrow" w:hAnsi="Arial Narrow"/>
        </w:rPr>
      </w:pPr>
      <w:r w:rsidRPr="00524F58">
        <w:rPr>
          <w:rFonts w:ascii="Arial Narrow" w:hAnsi="Arial Narrow"/>
        </w:rPr>
        <w:t xml:space="preserve">La evaluación se </w:t>
      </w:r>
      <w:proofErr w:type="gramStart"/>
      <w:r w:rsidRPr="00524F58">
        <w:rPr>
          <w:rFonts w:ascii="Arial Narrow" w:hAnsi="Arial Narrow"/>
        </w:rPr>
        <w:t>realizará  de</w:t>
      </w:r>
      <w:proofErr w:type="gramEnd"/>
      <w:r w:rsidRPr="00524F58">
        <w:rPr>
          <w:rFonts w:ascii="Arial Narrow" w:hAnsi="Arial Narrow"/>
        </w:rPr>
        <w:t xml:space="preserve"> forma permanente durante todo el proceso  de Aprendizaje-Enseñanza.</w:t>
      </w:r>
    </w:p>
    <w:p w14:paraId="11A1C2DC" w14:textId="77777777" w:rsidR="00524F58" w:rsidRPr="00524F58" w:rsidRDefault="00524F58" w:rsidP="00524F58">
      <w:pPr>
        <w:spacing w:after="0" w:line="240" w:lineRule="auto"/>
        <w:ind w:left="1080"/>
        <w:jc w:val="both"/>
        <w:rPr>
          <w:rFonts w:ascii="Arial Narrow" w:hAnsi="Arial Narrow"/>
        </w:rPr>
      </w:pPr>
      <w:r w:rsidRPr="00524F58">
        <w:rPr>
          <w:rFonts w:ascii="Arial Narrow" w:hAnsi="Arial Narrow"/>
        </w:rPr>
        <w:t>Se evaluará en base a los criterios (organizadores del área y las unidades didácticas)</w:t>
      </w:r>
    </w:p>
    <w:p w14:paraId="05BD1E49" w14:textId="77777777" w:rsidR="00524F58" w:rsidRPr="00524F58" w:rsidRDefault="00524F58" w:rsidP="00524F58">
      <w:pPr>
        <w:spacing w:after="0" w:line="240" w:lineRule="auto"/>
        <w:ind w:left="1080"/>
        <w:jc w:val="both"/>
        <w:rPr>
          <w:rFonts w:ascii="Arial Narrow" w:hAnsi="Arial Narrow"/>
        </w:rPr>
      </w:pPr>
      <w:r w:rsidRPr="00524F58">
        <w:rPr>
          <w:rFonts w:ascii="Arial Narrow" w:hAnsi="Arial Narrow"/>
        </w:rPr>
        <w:t>Se empleará la autoevaluación, coevaluación, heteroevaluación y metacognición.</w:t>
      </w:r>
    </w:p>
    <w:tbl>
      <w:tblPr>
        <w:tblStyle w:val="Tablaconcuadrcula"/>
        <w:tblW w:w="4925" w:type="pct"/>
        <w:tblInd w:w="392" w:type="dxa"/>
        <w:tblLook w:val="04A0" w:firstRow="1" w:lastRow="0" w:firstColumn="1" w:lastColumn="0" w:noHBand="0" w:noVBand="1"/>
      </w:tblPr>
      <w:tblGrid>
        <w:gridCol w:w="1334"/>
        <w:gridCol w:w="8787"/>
      </w:tblGrid>
      <w:tr w:rsidR="001363D6" w:rsidRPr="00C60A7F" w14:paraId="4BAA529C" w14:textId="77777777" w:rsidTr="00E01C10">
        <w:tc>
          <w:tcPr>
            <w:tcW w:w="659" w:type="pct"/>
            <w:shd w:val="clear" w:color="auto" w:fill="auto"/>
          </w:tcPr>
          <w:p w14:paraId="476B73BD" w14:textId="77777777" w:rsidR="001363D6" w:rsidRPr="001363D6" w:rsidRDefault="001363D6" w:rsidP="00E01C10">
            <w:pPr>
              <w:jc w:val="center"/>
              <w:rPr>
                <w:rFonts w:ascii="Agency FB" w:hAnsi="Agency FB" w:cs="Arial"/>
                <w:b/>
                <w:sz w:val="20"/>
                <w:szCs w:val="20"/>
              </w:rPr>
            </w:pPr>
            <w:r w:rsidRPr="001363D6">
              <w:rPr>
                <w:rFonts w:ascii="Agency FB" w:hAnsi="Agency FB" w:cs="Arial"/>
                <w:b/>
                <w:sz w:val="20"/>
                <w:szCs w:val="20"/>
              </w:rPr>
              <w:t>EVALUACIÓN</w:t>
            </w:r>
          </w:p>
        </w:tc>
        <w:tc>
          <w:tcPr>
            <w:tcW w:w="4341" w:type="pct"/>
            <w:shd w:val="clear" w:color="auto" w:fill="auto"/>
          </w:tcPr>
          <w:p w14:paraId="0043FF6B" w14:textId="77777777" w:rsidR="001363D6" w:rsidRPr="00C60A7F" w:rsidRDefault="001363D6" w:rsidP="00E01C10">
            <w:pPr>
              <w:jc w:val="center"/>
              <w:rPr>
                <w:rFonts w:ascii="Times New Roman" w:hAnsi="Times New Roman" w:cs="Times New Roman"/>
                <w:b/>
                <w:sz w:val="16"/>
                <w:szCs w:val="16"/>
              </w:rPr>
            </w:pPr>
            <w:r w:rsidRPr="001363D6">
              <w:rPr>
                <w:rFonts w:ascii="Agency FB" w:hAnsi="Agency FB" w:cs="Arial"/>
                <w:b/>
                <w:sz w:val="20"/>
                <w:szCs w:val="20"/>
              </w:rPr>
              <w:t>ORIENTACIONES</w:t>
            </w:r>
          </w:p>
        </w:tc>
      </w:tr>
      <w:tr w:rsidR="001363D6" w:rsidRPr="00C60A7F" w14:paraId="2F087466" w14:textId="77777777" w:rsidTr="001363D6">
        <w:tc>
          <w:tcPr>
            <w:tcW w:w="659" w:type="pct"/>
            <w:vAlign w:val="center"/>
          </w:tcPr>
          <w:p w14:paraId="2CA2DBBA" w14:textId="6A80307A" w:rsidR="001363D6" w:rsidRPr="001363D6" w:rsidRDefault="001363D6" w:rsidP="001363D6">
            <w:pPr>
              <w:jc w:val="center"/>
              <w:rPr>
                <w:rFonts w:ascii="Agency FB" w:hAnsi="Agency FB" w:cs="Arial"/>
                <w:b/>
                <w:sz w:val="20"/>
                <w:szCs w:val="20"/>
              </w:rPr>
            </w:pPr>
            <w:r w:rsidRPr="001363D6">
              <w:rPr>
                <w:rFonts w:ascii="Agency FB" w:hAnsi="Agency FB" w:cs="Arial"/>
                <w:b/>
                <w:sz w:val="20"/>
                <w:szCs w:val="20"/>
              </w:rPr>
              <w:t>DIAGNOSTICA</w:t>
            </w:r>
          </w:p>
        </w:tc>
        <w:tc>
          <w:tcPr>
            <w:tcW w:w="4341" w:type="pct"/>
          </w:tcPr>
          <w:p w14:paraId="7ED44509" w14:textId="77777777" w:rsidR="001363D6" w:rsidRPr="001363D6" w:rsidRDefault="001363D6" w:rsidP="00E01C10">
            <w:pPr>
              <w:tabs>
                <w:tab w:val="num" w:pos="1560"/>
              </w:tabs>
              <w:rPr>
                <w:rFonts w:ascii="Arial Narrow" w:hAnsi="Arial Narrow" w:cs="Times New Roman"/>
                <w:sz w:val="16"/>
                <w:szCs w:val="16"/>
              </w:rPr>
            </w:pPr>
            <w:r w:rsidRPr="001363D6">
              <w:rPr>
                <w:rFonts w:ascii="Arial Narrow" w:hAnsi="Arial Narrow" w:cs="Times New Roman"/>
                <w:sz w:val="16"/>
                <w:szCs w:val="16"/>
              </w:rPr>
              <w:t>Se toma al inicio del año escolar.</w:t>
            </w:r>
          </w:p>
          <w:p w14:paraId="30695BA3" w14:textId="77777777" w:rsidR="001363D6" w:rsidRPr="001363D6" w:rsidRDefault="001363D6" w:rsidP="00E01C10">
            <w:pPr>
              <w:tabs>
                <w:tab w:val="num" w:pos="1560"/>
              </w:tabs>
              <w:rPr>
                <w:rFonts w:ascii="Arial Narrow" w:hAnsi="Arial Narrow" w:cs="Times New Roman"/>
                <w:sz w:val="16"/>
                <w:szCs w:val="16"/>
              </w:rPr>
            </w:pPr>
            <w:r w:rsidRPr="001363D6">
              <w:rPr>
                <w:rFonts w:ascii="Arial Narrow" w:hAnsi="Arial Narrow" w:cs="Times New Roman"/>
                <w:sz w:val="16"/>
                <w:szCs w:val="16"/>
              </w:rPr>
              <w:t>Según los resultados, el docente reajustará su planificación.</w:t>
            </w:r>
          </w:p>
          <w:p w14:paraId="54ED4F4F" w14:textId="77777777" w:rsidR="001363D6" w:rsidRPr="001363D6" w:rsidRDefault="001363D6" w:rsidP="00E01C10">
            <w:pPr>
              <w:rPr>
                <w:rFonts w:ascii="Arial Narrow" w:hAnsi="Arial Narrow" w:cs="Times New Roman"/>
                <w:sz w:val="16"/>
                <w:szCs w:val="16"/>
              </w:rPr>
            </w:pPr>
            <w:r w:rsidRPr="001363D6">
              <w:rPr>
                <w:rFonts w:ascii="Arial Narrow" w:hAnsi="Arial Narrow" w:cs="Times New Roman"/>
                <w:sz w:val="16"/>
                <w:szCs w:val="16"/>
              </w:rPr>
              <w:t>El docente identificará a aquellos estudiantes que requieren reforzamiento o nivelación.</w:t>
            </w:r>
          </w:p>
        </w:tc>
      </w:tr>
      <w:tr w:rsidR="001363D6" w:rsidRPr="00C60A7F" w14:paraId="3A5649EE" w14:textId="77777777" w:rsidTr="001363D6">
        <w:tc>
          <w:tcPr>
            <w:tcW w:w="659" w:type="pct"/>
            <w:vAlign w:val="center"/>
          </w:tcPr>
          <w:p w14:paraId="37EB7B12" w14:textId="52D09C46" w:rsidR="001363D6" w:rsidRPr="001363D6" w:rsidRDefault="001363D6" w:rsidP="001363D6">
            <w:pPr>
              <w:jc w:val="center"/>
              <w:rPr>
                <w:rFonts w:ascii="Agency FB" w:hAnsi="Agency FB" w:cs="Arial"/>
                <w:b/>
                <w:sz w:val="20"/>
                <w:szCs w:val="20"/>
              </w:rPr>
            </w:pPr>
            <w:r w:rsidRPr="001363D6">
              <w:rPr>
                <w:rFonts w:ascii="Agency FB" w:hAnsi="Agency FB" w:cs="Arial"/>
                <w:b/>
                <w:sz w:val="20"/>
                <w:szCs w:val="20"/>
              </w:rPr>
              <w:t>FORMATIVA</w:t>
            </w:r>
          </w:p>
        </w:tc>
        <w:tc>
          <w:tcPr>
            <w:tcW w:w="4341" w:type="pct"/>
          </w:tcPr>
          <w:p w14:paraId="5FDD2220" w14:textId="77777777" w:rsidR="001363D6" w:rsidRPr="001363D6" w:rsidRDefault="001363D6" w:rsidP="001363D6">
            <w:pPr>
              <w:pStyle w:val="Prrafodelista"/>
              <w:numPr>
                <w:ilvl w:val="0"/>
                <w:numId w:val="34"/>
              </w:numPr>
              <w:ind w:left="317" w:hanging="141"/>
              <w:jc w:val="both"/>
              <w:rPr>
                <w:rFonts w:ascii="Arial Narrow" w:hAnsi="Arial Narrow" w:cs="Times New Roman"/>
                <w:b/>
                <w:bCs/>
                <w:sz w:val="16"/>
                <w:szCs w:val="16"/>
              </w:rPr>
            </w:pPr>
            <w:r w:rsidRPr="001363D6">
              <w:rPr>
                <w:rFonts w:ascii="Arial Narrow" w:hAnsi="Arial Narrow" w:cs="Times New Roman"/>
                <w:sz w:val="16"/>
                <w:szCs w:val="16"/>
              </w:rPr>
              <w:t>Es permanente y permite al docente tomar decisiones sobre sus procesos de enseñanza</w:t>
            </w:r>
          </w:p>
          <w:p w14:paraId="4173157E" w14:textId="77777777" w:rsidR="001363D6" w:rsidRPr="001363D6" w:rsidRDefault="001363D6" w:rsidP="001363D6">
            <w:pPr>
              <w:pStyle w:val="Prrafodelista"/>
              <w:numPr>
                <w:ilvl w:val="0"/>
                <w:numId w:val="34"/>
              </w:numPr>
              <w:ind w:left="317" w:hanging="141"/>
              <w:jc w:val="both"/>
              <w:rPr>
                <w:rFonts w:ascii="Arial Narrow" w:hAnsi="Arial Narrow" w:cs="Times New Roman"/>
                <w:b/>
                <w:bCs/>
                <w:sz w:val="16"/>
                <w:szCs w:val="16"/>
              </w:rPr>
            </w:pPr>
            <w:r w:rsidRPr="001363D6">
              <w:rPr>
                <w:rFonts w:ascii="Arial Narrow" w:hAnsi="Arial Narrow" w:cs="Times New Roman"/>
                <w:sz w:val="16"/>
                <w:szCs w:val="16"/>
              </w:rPr>
              <w:t>Permite al estudiante autorregular sus procesos de aprendizaje.</w:t>
            </w:r>
          </w:p>
          <w:p w14:paraId="770C63E1" w14:textId="77777777" w:rsidR="001363D6" w:rsidRPr="001363D6" w:rsidRDefault="001363D6" w:rsidP="001363D6">
            <w:pPr>
              <w:pStyle w:val="Prrafodelista"/>
              <w:numPr>
                <w:ilvl w:val="0"/>
                <w:numId w:val="34"/>
              </w:numPr>
              <w:ind w:left="317" w:hanging="141"/>
              <w:jc w:val="both"/>
              <w:rPr>
                <w:rFonts w:ascii="Arial Narrow" w:hAnsi="Arial Narrow" w:cs="Times New Roman"/>
                <w:b/>
                <w:bCs/>
                <w:sz w:val="16"/>
                <w:szCs w:val="16"/>
              </w:rPr>
            </w:pPr>
            <w:r w:rsidRPr="001363D6">
              <w:rPr>
                <w:rFonts w:ascii="Arial Narrow" w:hAnsi="Arial Narrow" w:cs="Times New Roman"/>
                <w:sz w:val="16"/>
                <w:szCs w:val="16"/>
              </w:rPr>
              <w:lastRenderedPageBreak/>
              <w:t>Se debe incorporar estrategias de evaluación congruentes con las características y necesidades individuales y colectivas del grupo.</w:t>
            </w:r>
          </w:p>
          <w:p w14:paraId="3160982A" w14:textId="77777777" w:rsidR="001363D6" w:rsidRPr="001363D6" w:rsidRDefault="001363D6" w:rsidP="001363D6">
            <w:pPr>
              <w:pStyle w:val="Prrafodelista"/>
              <w:numPr>
                <w:ilvl w:val="0"/>
                <w:numId w:val="34"/>
              </w:numPr>
              <w:ind w:left="317" w:hanging="141"/>
              <w:jc w:val="both"/>
              <w:rPr>
                <w:rFonts w:ascii="Arial Narrow" w:hAnsi="Arial Narrow" w:cs="Times New Roman"/>
                <w:b/>
                <w:bCs/>
                <w:sz w:val="16"/>
                <w:szCs w:val="16"/>
              </w:rPr>
            </w:pPr>
            <w:r w:rsidRPr="001363D6">
              <w:rPr>
                <w:rFonts w:ascii="Arial Narrow" w:hAnsi="Arial Narrow" w:cs="Times New Roman"/>
                <w:sz w:val="16"/>
                <w:szCs w:val="16"/>
              </w:rPr>
              <w:t>Algunas técnicas e instrumentos de evaluación que se podrían usar en este proceso en el área son:</w:t>
            </w:r>
          </w:p>
          <w:p w14:paraId="61BA4C9C" w14:textId="77777777" w:rsidR="001363D6" w:rsidRPr="001363D6" w:rsidRDefault="001363D6" w:rsidP="001363D6">
            <w:pPr>
              <w:pStyle w:val="Prrafodelista"/>
              <w:numPr>
                <w:ilvl w:val="0"/>
                <w:numId w:val="35"/>
              </w:numPr>
              <w:ind w:left="884"/>
              <w:jc w:val="both"/>
              <w:rPr>
                <w:rFonts w:ascii="Arial Narrow" w:hAnsi="Arial Narrow" w:cs="Times New Roman"/>
                <w:b/>
                <w:bCs/>
                <w:sz w:val="16"/>
                <w:szCs w:val="16"/>
              </w:rPr>
            </w:pPr>
            <w:r w:rsidRPr="001363D6">
              <w:rPr>
                <w:rFonts w:ascii="Arial Narrow" w:hAnsi="Arial Narrow" w:cs="Times New Roman"/>
                <w:sz w:val="16"/>
                <w:szCs w:val="16"/>
              </w:rPr>
              <w:t>La observación sistemática con guías de observación y registro anecdotario.</w:t>
            </w:r>
          </w:p>
          <w:p w14:paraId="4319F635" w14:textId="77777777" w:rsidR="001363D6" w:rsidRPr="001363D6" w:rsidRDefault="001363D6" w:rsidP="001363D6">
            <w:pPr>
              <w:pStyle w:val="Prrafodelista"/>
              <w:numPr>
                <w:ilvl w:val="0"/>
                <w:numId w:val="35"/>
              </w:numPr>
              <w:ind w:left="884"/>
              <w:jc w:val="both"/>
              <w:rPr>
                <w:rFonts w:ascii="Arial Narrow" w:hAnsi="Arial Narrow" w:cs="Times New Roman"/>
                <w:b/>
                <w:bCs/>
                <w:sz w:val="16"/>
                <w:szCs w:val="16"/>
              </w:rPr>
            </w:pPr>
            <w:r w:rsidRPr="001363D6">
              <w:rPr>
                <w:rFonts w:ascii="Arial Narrow" w:hAnsi="Arial Narrow" w:cs="Times New Roman"/>
                <w:sz w:val="16"/>
                <w:szCs w:val="16"/>
              </w:rPr>
              <w:t>La observación de desempeño de los estudiantes a través de organizadores gráficos y preguntas sobre el procedimiento.</w:t>
            </w:r>
          </w:p>
          <w:p w14:paraId="56071A8E" w14:textId="77777777" w:rsidR="001363D6" w:rsidRPr="001363D6" w:rsidRDefault="001363D6" w:rsidP="00E01C10">
            <w:pPr>
              <w:jc w:val="both"/>
              <w:rPr>
                <w:rFonts w:ascii="Arial Narrow" w:hAnsi="Arial Narrow" w:cs="Times New Roman"/>
                <w:sz w:val="16"/>
                <w:szCs w:val="16"/>
              </w:rPr>
            </w:pPr>
            <w:r w:rsidRPr="001363D6">
              <w:rPr>
                <w:rFonts w:ascii="Arial Narrow" w:hAnsi="Arial Narrow" w:cs="Times New Roman"/>
                <w:sz w:val="16"/>
                <w:szCs w:val="16"/>
              </w:rPr>
              <w:t>Autoevaluación y coevaluación para potenciar las habilidades sociales como el trabajo en equipo, participación activa, etc.</w:t>
            </w:r>
          </w:p>
          <w:p w14:paraId="6992A87A" w14:textId="77777777" w:rsidR="001363D6" w:rsidRPr="001363D6" w:rsidRDefault="001363D6" w:rsidP="00E01C10">
            <w:pPr>
              <w:jc w:val="both"/>
              <w:rPr>
                <w:rFonts w:ascii="Arial Narrow" w:hAnsi="Arial Narrow" w:cs="Times New Roman"/>
                <w:sz w:val="16"/>
                <w:szCs w:val="16"/>
              </w:rPr>
            </w:pPr>
            <w:r w:rsidRPr="001363D6">
              <w:rPr>
                <w:rFonts w:ascii="Arial Narrow" w:hAnsi="Arial Narrow" w:cs="Times New Roman"/>
                <w:sz w:val="16"/>
                <w:szCs w:val="16"/>
              </w:rPr>
              <w:t>Debe de guiarse de las preguntas: ¿Qué se espera que logre el estudiante?, ¿Qué sabe hacer o qué ha aprendido el estudiante?, ¿Qué debe hacer para seguir aprendiendo?</w:t>
            </w:r>
          </w:p>
        </w:tc>
      </w:tr>
      <w:tr w:rsidR="001363D6" w:rsidRPr="00C60A7F" w14:paraId="4E2C979C" w14:textId="77777777" w:rsidTr="001363D6">
        <w:trPr>
          <w:trHeight w:val="1027"/>
        </w:trPr>
        <w:tc>
          <w:tcPr>
            <w:tcW w:w="659" w:type="pct"/>
            <w:vAlign w:val="center"/>
          </w:tcPr>
          <w:p w14:paraId="26D24DB5" w14:textId="28080F1C" w:rsidR="001363D6" w:rsidRPr="001363D6" w:rsidRDefault="001363D6" w:rsidP="001363D6">
            <w:pPr>
              <w:jc w:val="center"/>
              <w:rPr>
                <w:rFonts w:ascii="Agency FB" w:hAnsi="Agency FB" w:cs="Arial"/>
                <w:b/>
                <w:sz w:val="20"/>
                <w:szCs w:val="20"/>
              </w:rPr>
            </w:pPr>
            <w:r w:rsidRPr="001363D6">
              <w:rPr>
                <w:rFonts w:ascii="Agency FB" w:hAnsi="Agency FB" w:cs="Arial"/>
                <w:b/>
                <w:sz w:val="20"/>
                <w:szCs w:val="20"/>
              </w:rPr>
              <w:lastRenderedPageBreak/>
              <w:t>CUALITATIVA</w:t>
            </w:r>
          </w:p>
        </w:tc>
        <w:tc>
          <w:tcPr>
            <w:tcW w:w="4341" w:type="pct"/>
          </w:tcPr>
          <w:p w14:paraId="6CFBEC5F" w14:textId="77777777" w:rsidR="001363D6" w:rsidRPr="001363D6" w:rsidRDefault="001363D6" w:rsidP="001363D6">
            <w:pPr>
              <w:pStyle w:val="Prrafodelista"/>
              <w:numPr>
                <w:ilvl w:val="0"/>
                <w:numId w:val="36"/>
              </w:numPr>
              <w:tabs>
                <w:tab w:val="num" w:pos="1560"/>
              </w:tabs>
              <w:ind w:left="335" w:hanging="243"/>
              <w:rPr>
                <w:rFonts w:ascii="Arial Narrow" w:hAnsi="Arial Narrow" w:cs="Times New Roman"/>
                <w:sz w:val="16"/>
                <w:szCs w:val="16"/>
              </w:rPr>
            </w:pPr>
            <w:r w:rsidRPr="001363D6">
              <w:rPr>
                <w:rFonts w:ascii="Arial Narrow" w:hAnsi="Arial Narrow" w:cs="Times New Roman"/>
                <w:sz w:val="16"/>
                <w:szCs w:val="16"/>
              </w:rPr>
              <w:t>Se debe brindar las conclusiones descriptivas indispensablemente por cada competencia que se encuentre en el nivel de logro C, el docente consignara las conclusiones de B, A, AD, cuando lo considere conveniente.</w:t>
            </w:r>
          </w:p>
          <w:p w14:paraId="17A7EDA1" w14:textId="77777777" w:rsidR="001363D6" w:rsidRPr="001363D6" w:rsidRDefault="001363D6" w:rsidP="001363D6">
            <w:pPr>
              <w:pStyle w:val="Prrafodelista"/>
              <w:numPr>
                <w:ilvl w:val="0"/>
                <w:numId w:val="36"/>
              </w:numPr>
              <w:tabs>
                <w:tab w:val="num" w:pos="1560"/>
              </w:tabs>
              <w:ind w:left="335" w:hanging="243"/>
              <w:rPr>
                <w:rFonts w:ascii="Arial Narrow" w:hAnsi="Arial Narrow" w:cs="Times New Roman"/>
                <w:sz w:val="16"/>
                <w:szCs w:val="16"/>
              </w:rPr>
            </w:pPr>
            <w:r w:rsidRPr="001363D6">
              <w:rPr>
                <w:rFonts w:ascii="Arial Narrow" w:hAnsi="Arial Narrow" w:cs="Times New Roman"/>
                <w:sz w:val="16"/>
                <w:szCs w:val="16"/>
              </w:rPr>
              <w:t>El docente brinda la retroalimentación adecuada, esto depende de la claridad que se espera que logre el estudiante durante su aprendizaje. Se puede dar de manera formal, informal, grupal, individual, con diferentes instrumentos, etc. Es importante no centrarse en el error y descalificarlo, siempre debe generar sentimientos positivos al respecto y promover la motivación intrínseca. No olvidar de extraer conclusiones para la reflexión.</w:t>
            </w:r>
          </w:p>
          <w:p w14:paraId="2053E95F" w14:textId="77777777" w:rsidR="001363D6" w:rsidRPr="001363D6" w:rsidRDefault="001363D6" w:rsidP="001363D6">
            <w:pPr>
              <w:pStyle w:val="Prrafodelista"/>
              <w:numPr>
                <w:ilvl w:val="0"/>
                <w:numId w:val="36"/>
              </w:numPr>
              <w:tabs>
                <w:tab w:val="num" w:pos="1560"/>
              </w:tabs>
              <w:ind w:left="335" w:hanging="243"/>
              <w:rPr>
                <w:rFonts w:ascii="Arial Narrow" w:hAnsi="Arial Narrow" w:cs="Times New Roman"/>
                <w:sz w:val="16"/>
                <w:szCs w:val="16"/>
              </w:rPr>
            </w:pPr>
            <w:r w:rsidRPr="001363D6">
              <w:rPr>
                <w:rFonts w:ascii="Arial Narrow" w:hAnsi="Arial Narrow" w:cs="Times New Roman"/>
                <w:sz w:val="16"/>
                <w:szCs w:val="16"/>
              </w:rPr>
              <w:t>No existe recuperación en vacaciones, ni al finalizar el periodo promocional, la recuperación es continua durante el año.</w:t>
            </w:r>
          </w:p>
        </w:tc>
      </w:tr>
    </w:tbl>
    <w:p w14:paraId="110F669B" w14:textId="77777777" w:rsidR="00AD5FCE" w:rsidRDefault="00AD5FCE" w:rsidP="00AC6738">
      <w:pPr>
        <w:pStyle w:val="Prrafodelista"/>
        <w:spacing w:after="0" w:line="240" w:lineRule="auto"/>
        <w:jc w:val="both"/>
        <w:rPr>
          <w:rFonts w:ascii="Arial Narrow" w:hAnsi="Arial Narrow"/>
          <w:sz w:val="16"/>
        </w:rPr>
      </w:pPr>
    </w:p>
    <w:p w14:paraId="037C0BD7" w14:textId="0451B224" w:rsidR="001363D6" w:rsidRDefault="001363D6" w:rsidP="001363D6">
      <w:pPr>
        <w:pStyle w:val="Prrafodelista"/>
        <w:numPr>
          <w:ilvl w:val="0"/>
          <w:numId w:val="1"/>
        </w:numPr>
        <w:spacing w:after="0" w:line="240" w:lineRule="auto"/>
        <w:ind w:left="567" w:hanging="567"/>
        <w:jc w:val="both"/>
        <w:rPr>
          <w:b/>
          <w:lang w:val="es-ES_tradnl"/>
        </w:rPr>
      </w:pPr>
      <w:r w:rsidRPr="00942858">
        <w:rPr>
          <w:b/>
          <w:u w:val="single"/>
          <w:lang w:val="es-ES_tradnl"/>
        </w:rPr>
        <w:t>ESTRATEGIAS DIDÁCTICAS</w:t>
      </w:r>
      <w:r>
        <w:rPr>
          <w:b/>
          <w:lang w:val="es-ES_tradnl"/>
        </w:rPr>
        <w:t xml:space="preserve">: </w:t>
      </w:r>
    </w:p>
    <w:tbl>
      <w:tblPr>
        <w:tblStyle w:val="Tablaconcuadrcula"/>
        <w:tblW w:w="10348" w:type="dxa"/>
        <w:tblInd w:w="39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435"/>
        <w:gridCol w:w="2959"/>
        <w:gridCol w:w="5954"/>
      </w:tblGrid>
      <w:tr w:rsidR="00C20C14" w14:paraId="12958DD4" w14:textId="77777777" w:rsidTr="00E01C10">
        <w:tc>
          <w:tcPr>
            <w:tcW w:w="1435" w:type="dxa"/>
            <w:shd w:val="clear" w:color="auto" w:fill="auto"/>
          </w:tcPr>
          <w:p w14:paraId="3C2E1599" w14:textId="77777777" w:rsidR="00C20C14" w:rsidRPr="00AC6CAB" w:rsidRDefault="00C20C14" w:rsidP="00E01C10">
            <w:pPr>
              <w:jc w:val="center"/>
              <w:rPr>
                <w:rFonts w:ascii="Agency FB" w:hAnsi="Agency FB"/>
                <w:b/>
              </w:rPr>
            </w:pPr>
            <w:r>
              <w:rPr>
                <w:rFonts w:ascii="Agency FB" w:hAnsi="Agency FB"/>
                <w:b/>
              </w:rPr>
              <w:t>AREA</w:t>
            </w:r>
          </w:p>
        </w:tc>
        <w:tc>
          <w:tcPr>
            <w:tcW w:w="2959" w:type="dxa"/>
            <w:shd w:val="clear" w:color="auto" w:fill="auto"/>
          </w:tcPr>
          <w:p w14:paraId="4EFF6593" w14:textId="77777777" w:rsidR="00C20C14" w:rsidRPr="00AC6CAB" w:rsidRDefault="00C20C14" w:rsidP="00E01C10">
            <w:pPr>
              <w:jc w:val="center"/>
              <w:rPr>
                <w:rFonts w:ascii="Agency FB" w:hAnsi="Agency FB"/>
                <w:b/>
              </w:rPr>
            </w:pPr>
            <w:r>
              <w:rPr>
                <w:rFonts w:ascii="Agency FB" w:hAnsi="Agency FB" w:cs="Arial"/>
                <w:b/>
              </w:rPr>
              <w:t>METODOS PEDAGÓGIOS</w:t>
            </w:r>
          </w:p>
        </w:tc>
        <w:tc>
          <w:tcPr>
            <w:tcW w:w="5954" w:type="dxa"/>
            <w:shd w:val="clear" w:color="auto" w:fill="auto"/>
          </w:tcPr>
          <w:p w14:paraId="36E88DD2" w14:textId="77777777" w:rsidR="00C20C14" w:rsidRPr="00AC6CAB" w:rsidRDefault="00C20C14" w:rsidP="00E01C10">
            <w:pPr>
              <w:jc w:val="center"/>
              <w:rPr>
                <w:rFonts w:ascii="Agency FB" w:hAnsi="Agency FB"/>
                <w:b/>
              </w:rPr>
            </w:pPr>
            <w:r>
              <w:rPr>
                <w:rFonts w:ascii="Agency FB" w:hAnsi="Agency FB"/>
                <w:b/>
              </w:rPr>
              <w:t>PROCEDIMIENTOS Y TECNICAS</w:t>
            </w:r>
          </w:p>
        </w:tc>
      </w:tr>
      <w:tr w:rsidR="00C20C14" w14:paraId="72A374EC" w14:textId="77777777" w:rsidTr="00E01C10">
        <w:tc>
          <w:tcPr>
            <w:tcW w:w="1435" w:type="dxa"/>
            <w:vMerge w:val="restart"/>
          </w:tcPr>
          <w:p w14:paraId="0E6EBE02" w14:textId="77777777" w:rsidR="00C20C14" w:rsidRPr="00AC6CAB" w:rsidRDefault="00C20C14" w:rsidP="00C20C14">
            <w:pPr>
              <w:numPr>
                <w:ilvl w:val="0"/>
                <w:numId w:val="8"/>
              </w:numPr>
              <w:tabs>
                <w:tab w:val="clear" w:pos="1800"/>
                <w:tab w:val="num" w:pos="1276"/>
              </w:tabs>
              <w:ind w:left="176" w:hanging="176"/>
              <w:jc w:val="both"/>
              <w:rPr>
                <w:rFonts w:ascii="Arial Narrow" w:hAnsi="Arial Narrow" w:cs="Arial"/>
                <w:sz w:val="16"/>
              </w:rPr>
            </w:pPr>
            <w:r w:rsidRPr="00667B49">
              <w:rPr>
                <w:rFonts w:ascii="Arial Narrow" w:hAnsi="Arial Narrow" w:cs="Arial"/>
                <w:sz w:val="16"/>
              </w:rPr>
              <w:t>COMUNICACIÓN</w:t>
            </w:r>
          </w:p>
        </w:tc>
        <w:tc>
          <w:tcPr>
            <w:tcW w:w="2959" w:type="dxa"/>
          </w:tcPr>
          <w:p w14:paraId="497C0AD9" w14:textId="77777777" w:rsidR="00C20C14" w:rsidRPr="00AC6CAB" w:rsidRDefault="00C20C14" w:rsidP="00E01C10">
            <w:pPr>
              <w:jc w:val="both"/>
              <w:rPr>
                <w:rFonts w:ascii="Arial Narrow" w:hAnsi="Arial Narrow" w:cs="Arial"/>
                <w:sz w:val="16"/>
              </w:rPr>
            </w:pPr>
            <w:r w:rsidRPr="00667B49">
              <w:rPr>
                <w:rFonts w:ascii="Arial Narrow" w:hAnsi="Arial Narrow" w:cs="Arial"/>
                <w:sz w:val="16"/>
              </w:rPr>
              <w:t>- Aprendizaje Dialógico: Partir de sus relatos, opiniones y saberes previos.</w:t>
            </w:r>
          </w:p>
        </w:tc>
        <w:tc>
          <w:tcPr>
            <w:tcW w:w="5954" w:type="dxa"/>
          </w:tcPr>
          <w:p w14:paraId="36B9028C" w14:textId="77777777" w:rsidR="00C20C14" w:rsidRPr="00AC6CAB" w:rsidRDefault="00C20C14" w:rsidP="00E01C10">
            <w:pPr>
              <w:jc w:val="both"/>
              <w:rPr>
                <w:rFonts w:ascii="Arial Narrow" w:hAnsi="Arial Narrow"/>
                <w:sz w:val="16"/>
              </w:rPr>
            </w:pPr>
            <w:r w:rsidRPr="00667B49">
              <w:rPr>
                <w:rFonts w:ascii="Arial Narrow" w:hAnsi="Arial Narrow"/>
                <w:sz w:val="16"/>
              </w:rPr>
              <w:t>- Técnica: Debate, exposición dialogada, taller de producción de textos, lectura de imágenes, análisis de noticias, entrevistas a familiares.</w:t>
            </w:r>
          </w:p>
        </w:tc>
      </w:tr>
      <w:tr w:rsidR="00C20C14" w14:paraId="729140AE" w14:textId="77777777" w:rsidTr="00E01C10">
        <w:tc>
          <w:tcPr>
            <w:tcW w:w="1435" w:type="dxa"/>
            <w:vMerge/>
          </w:tcPr>
          <w:p w14:paraId="03C96731" w14:textId="77777777" w:rsidR="00C20C14" w:rsidRPr="00667B49" w:rsidRDefault="00C20C14" w:rsidP="00C20C14">
            <w:pPr>
              <w:numPr>
                <w:ilvl w:val="0"/>
                <w:numId w:val="8"/>
              </w:numPr>
              <w:tabs>
                <w:tab w:val="clear" w:pos="1800"/>
                <w:tab w:val="num" w:pos="1276"/>
              </w:tabs>
              <w:ind w:left="176" w:hanging="176"/>
              <w:jc w:val="both"/>
              <w:rPr>
                <w:rFonts w:ascii="Arial Narrow" w:hAnsi="Arial Narrow" w:cs="Arial"/>
                <w:sz w:val="16"/>
              </w:rPr>
            </w:pPr>
          </w:p>
        </w:tc>
        <w:tc>
          <w:tcPr>
            <w:tcW w:w="2959" w:type="dxa"/>
          </w:tcPr>
          <w:p w14:paraId="6088742D" w14:textId="77777777" w:rsidR="00C20C14" w:rsidRPr="00667B49" w:rsidRDefault="00C20C14" w:rsidP="00E01C10">
            <w:pPr>
              <w:jc w:val="both"/>
              <w:rPr>
                <w:rFonts w:ascii="Arial Narrow" w:hAnsi="Arial Narrow" w:cs="Arial"/>
                <w:sz w:val="16"/>
              </w:rPr>
            </w:pPr>
            <w:r w:rsidRPr="00667B49">
              <w:rPr>
                <w:rFonts w:ascii="Arial Narrow" w:hAnsi="Arial Narrow" w:cs="Arial"/>
                <w:sz w:val="16"/>
              </w:rPr>
              <w:t>- Aprendizaje Basado en Proyectos (ABP): El producto final de cada unidad es el eje.</w:t>
            </w:r>
          </w:p>
        </w:tc>
        <w:tc>
          <w:tcPr>
            <w:tcW w:w="5954" w:type="dxa"/>
          </w:tcPr>
          <w:p w14:paraId="6DDDD715" w14:textId="77777777" w:rsidR="00C20C14" w:rsidRPr="00667B49" w:rsidRDefault="00C20C14" w:rsidP="00E01C10">
            <w:pPr>
              <w:jc w:val="both"/>
              <w:rPr>
                <w:rFonts w:ascii="Arial Narrow" w:hAnsi="Arial Narrow"/>
                <w:sz w:val="16"/>
              </w:rPr>
            </w:pPr>
            <w:r w:rsidRPr="00667B49">
              <w:rPr>
                <w:rFonts w:ascii="Arial Narrow" w:hAnsi="Arial Narrow"/>
                <w:sz w:val="16"/>
              </w:rPr>
              <w:t>- Procedimiento: Leer y comentar un texto corto</w:t>
            </w:r>
            <w:r>
              <w:rPr>
                <w:rFonts w:ascii="Arial Narrow" w:hAnsi="Arial Narrow"/>
                <w:sz w:val="16"/>
              </w:rPr>
              <w:t>.</w:t>
            </w:r>
            <w:r w:rsidRPr="00667B49">
              <w:rPr>
                <w:rFonts w:ascii="Arial Narrow" w:hAnsi="Arial Narrow"/>
                <w:sz w:val="16"/>
              </w:rPr>
              <w:t xml:space="preserve"> Identificar el propósito comunicativo</w:t>
            </w:r>
            <w:r>
              <w:rPr>
                <w:rFonts w:ascii="Arial Narrow" w:hAnsi="Arial Narrow"/>
                <w:sz w:val="16"/>
              </w:rPr>
              <w:t xml:space="preserve">. </w:t>
            </w:r>
            <w:r w:rsidRPr="00667B49">
              <w:rPr>
                <w:rFonts w:ascii="Arial Narrow" w:hAnsi="Arial Narrow"/>
                <w:sz w:val="16"/>
              </w:rPr>
              <w:t>Planificar el texto propio</w:t>
            </w:r>
            <w:r>
              <w:rPr>
                <w:rFonts w:ascii="Arial Narrow" w:hAnsi="Arial Narrow"/>
                <w:sz w:val="16"/>
              </w:rPr>
              <w:t xml:space="preserve">. </w:t>
            </w:r>
            <w:r w:rsidRPr="00667B49">
              <w:rPr>
                <w:rFonts w:ascii="Arial Narrow" w:hAnsi="Arial Narrow"/>
                <w:sz w:val="16"/>
              </w:rPr>
              <w:t>Escribir un borrador</w:t>
            </w:r>
            <w:r>
              <w:rPr>
                <w:rFonts w:ascii="Arial Narrow" w:hAnsi="Arial Narrow"/>
                <w:sz w:val="16"/>
              </w:rPr>
              <w:t>.</w:t>
            </w:r>
            <w:r w:rsidRPr="00667B49">
              <w:rPr>
                <w:rFonts w:ascii="Arial Narrow" w:hAnsi="Arial Narrow"/>
                <w:sz w:val="16"/>
              </w:rPr>
              <w:t xml:space="preserve"> Revisar con ayuda de una lista de cotejo</w:t>
            </w:r>
            <w:r>
              <w:rPr>
                <w:rFonts w:ascii="Arial Narrow" w:hAnsi="Arial Narrow"/>
                <w:sz w:val="16"/>
              </w:rPr>
              <w:t>.</w:t>
            </w:r>
            <w:r w:rsidRPr="00667B49">
              <w:rPr>
                <w:rFonts w:ascii="Arial Narrow" w:hAnsi="Arial Narrow"/>
                <w:sz w:val="16"/>
              </w:rPr>
              <w:t xml:space="preserve"> Reescribir y publicar.</w:t>
            </w:r>
          </w:p>
        </w:tc>
      </w:tr>
      <w:tr w:rsidR="00C20C14" w14:paraId="385807F5" w14:textId="77777777" w:rsidTr="00E01C10">
        <w:tc>
          <w:tcPr>
            <w:tcW w:w="1435" w:type="dxa"/>
            <w:vMerge/>
          </w:tcPr>
          <w:p w14:paraId="496B3D62" w14:textId="77777777" w:rsidR="00C20C14" w:rsidRPr="00667B49" w:rsidRDefault="00C20C14" w:rsidP="00C20C14">
            <w:pPr>
              <w:numPr>
                <w:ilvl w:val="0"/>
                <w:numId w:val="8"/>
              </w:numPr>
              <w:tabs>
                <w:tab w:val="clear" w:pos="1800"/>
                <w:tab w:val="num" w:pos="1276"/>
              </w:tabs>
              <w:ind w:left="176" w:hanging="176"/>
              <w:jc w:val="both"/>
              <w:rPr>
                <w:rFonts w:ascii="Arial Narrow" w:hAnsi="Arial Narrow" w:cs="Arial"/>
                <w:sz w:val="16"/>
              </w:rPr>
            </w:pPr>
          </w:p>
        </w:tc>
        <w:tc>
          <w:tcPr>
            <w:tcW w:w="2959" w:type="dxa"/>
          </w:tcPr>
          <w:p w14:paraId="321EC147" w14:textId="77777777" w:rsidR="00C20C14" w:rsidRDefault="00C20C14" w:rsidP="00E01C10">
            <w:pPr>
              <w:jc w:val="both"/>
              <w:rPr>
                <w:rFonts w:ascii="Arial Narrow" w:hAnsi="Arial Narrow" w:cs="Arial"/>
                <w:sz w:val="16"/>
              </w:rPr>
            </w:pPr>
            <w:r w:rsidRPr="00667B49">
              <w:rPr>
                <w:rFonts w:ascii="Arial Narrow" w:hAnsi="Arial Narrow" w:cs="Arial"/>
                <w:sz w:val="16"/>
              </w:rPr>
              <w:t>- Taller de escritura: Proceso de planificación, textualización, revisión y reescritura.</w:t>
            </w:r>
          </w:p>
          <w:p w14:paraId="60E9911D" w14:textId="77777777" w:rsidR="00C20C14" w:rsidRPr="00667B49" w:rsidRDefault="00C20C14" w:rsidP="00E01C10">
            <w:pPr>
              <w:jc w:val="both"/>
              <w:rPr>
                <w:rFonts w:ascii="Arial Narrow" w:hAnsi="Arial Narrow" w:cs="Arial"/>
                <w:sz w:val="16"/>
              </w:rPr>
            </w:pPr>
          </w:p>
        </w:tc>
        <w:tc>
          <w:tcPr>
            <w:tcW w:w="5954" w:type="dxa"/>
          </w:tcPr>
          <w:p w14:paraId="7B70FAF2" w14:textId="77777777" w:rsidR="00C20C14" w:rsidRPr="00703A4E" w:rsidRDefault="00C20C14" w:rsidP="00E01C10">
            <w:pPr>
              <w:jc w:val="both"/>
              <w:rPr>
                <w:rFonts w:ascii="Arial Narrow" w:hAnsi="Arial Narrow"/>
                <w:sz w:val="16"/>
              </w:rPr>
            </w:pPr>
            <w:r w:rsidRPr="00703A4E">
              <w:rPr>
                <w:rFonts w:ascii="Arial Narrow" w:hAnsi="Arial Narrow"/>
                <w:sz w:val="16"/>
              </w:rPr>
              <w:t>- Juego de roles y simulaciones: Para practicar situaciones comunicativas formales e informales (entrevistas laborales, diálogos familiares, presentaciones públicas), reduciendo la ansiedad y ganando confianza</w:t>
            </w:r>
          </w:p>
        </w:tc>
      </w:tr>
      <w:tr w:rsidR="00C20C14" w14:paraId="55BE0EDB" w14:textId="77777777" w:rsidTr="00E01C10">
        <w:trPr>
          <w:trHeight w:val="50"/>
        </w:trPr>
        <w:tc>
          <w:tcPr>
            <w:tcW w:w="1435" w:type="dxa"/>
            <w:vMerge/>
          </w:tcPr>
          <w:p w14:paraId="2436072A" w14:textId="77777777" w:rsidR="00C20C14" w:rsidRPr="00667B49" w:rsidRDefault="00C20C14" w:rsidP="00C20C14">
            <w:pPr>
              <w:numPr>
                <w:ilvl w:val="0"/>
                <w:numId w:val="8"/>
              </w:numPr>
              <w:tabs>
                <w:tab w:val="clear" w:pos="1800"/>
                <w:tab w:val="num" w:pos="1276"/>
              </w:tabs>
              <w:ind w:left="176" w:hanging="176"/>
              <w:jc w:val="both"/>
              <w:rPr>
                <w:rFonts w:ascii="Arial Narrow" w:hAnsi="Arial Narrow" w:cs="Arial"/>
                <w:sz w:val="16"/>
              </w:rPr>
            </w:pPr>
          </w:p>
        </w:tc>
        <w:tc>
          <w:tcPr>
            <w:tcW w:w="2959" w:type="dxa"/>
          </w:tcPr>
          <w:p w14:paraId="47BDA2D6" w14:textId="77777777" w:rsidR="00C20C14" w:rsidRPr="00667B49" w:rsidRDefault="00C20C14" w:rsidP="00E01C10">
            <w:pPr>
              <w:jc w:val="both"/>
              <w:rPr>
                <w:rFonts w:ascii="Arial Narrow" w:hAnsi="Arial Narrow" w:cs="Arial"/>
                <w:sz w:val="16"/>
              </w:rPr>
            </w:pPr>
            <w:r w:rsidRPr="00703A4E">
              <w:rPr>
                <w:rFonts w:ascii="Arial Narrow" w:hAnsi="Arial Narrow" w:cs="Arial"/>
                <w:sz w:val="16"/>
              </w:rPr>
              <w:t>Estrategias de expresión oral</w:t>
            </w:r>
          </w:p>
        </w:tc>
        <w:tc>
          <w:tcPr>
            <w:tcW w:w="5954" w:type="dxa"/>
          </w:tcPr>
          <w:p w14:paraId="511CB7A5" w14:textId="77777777" w:rsidR="00C20C14" w:rsidRPr="00667B49" w:rsidRDefault="00C20C14" w:rsidP="00E01C10">
            <w:pPr>
              <w:jc w:val="both"/>
              <w:rPr>
                <w:rFonts w:ascii="Arial Narrow" w:hAnsi="Arial Narrow"/>
                <w:sz w:val="16"/>
              </w:rPr>
            </w:pPr>
            <w:r w:rsidRPr="00703A4E">
              <w:rPr>
                <w:rFonts w:ascii="Arial Narrow" w:hAnsi="Arial Narrow"/>
                <w:sz w:val="16"/>
              </w:rPr>
              <w:t>- Grabación y autoevaluación de intervenciones orales: Los estudiantes podrán grabar sus participaciones (debates, exposiciones) para autoevaluar su claridad, fluidez y uso de recursos verbales y no verbales.</w:t>
            </w:r>
          </w:p>
        </w:tc>
      </w:tr>
      <w:tr w:rsidR="00C20C14" w14:paraId="4A0D9AD9" w14:textId="77777777" w:rsidTr="00E01C10">
        <w:tc>
          <w:tcPr>
            <w:tcW w:w="1435" w:type="dxa"/>
            <w:vMerge/>
          </w:tcPr>
          <w:p w14:paraId="774CC032" w14:textId="77777777" w:rsidR="00C20C14" w:rsidRPr="00667B49" w:rsidRDefault="00C20C14" w:rsidP="00C20C14">
            <w:pPr>
              <w:numPr>
                <w:ilvl w:val="0"/>
                <w:numId w:val="8"/>
              </w:numPr>
              <w:tabs>
                <w:tab w:val="clear" w:pos="1800"/>
                <w:tab w:val="num" w:pos="1276"/>
              </w:tabs>
              <w:ind w:left="176" w:hanging="176"/>
              <w:jc w:val="both"/>
              <w:rPr>
                <w:rFonts w:ascii="Arial Narrow" w:hAnsi="Arial Narrow" w:cs="Arial"/>
                <w:sz w:val="16"/>
              </w:rPr>
            </w:pPr>
          </w:p>
        </w:tc>
        <w:tc>
          <w:tcPr>
            <w:tcW w:w="2959" w:type="dxa"/>
          </w:tcPr>
          <w:p w14:paraId="567639CB" w14:textId="77777777" w:rsidR="00C20C14" w:rsidRPr="00667B49" w:rsidRDefault="00C20C14" w:rsidP="00E01C10">
            <w:pPr>
              <w:jc w:val="both"/>
              <w:rPr>
                <w:rFonts w:ascii="Arial Narrow" w:hAnsi="Arial Narrow" w:cs="Arial"/>
                <w:sz w:val="16"/>
              </w:rPr>
            </w:pPr>
            <w:r w:rsidRPr="00703A4E">
              <w:rPr>
                <w:rFonts w:ascii="Arial Narrow" w:hAnsi="Arial Narrow" w:cs="Arial"/>
                <w:sz w:val="16"/>
              </w:rPr>
              <w:t>Aprendizaje experiencial y contextualizado</w:t>
            </w:r>
          </w:p>
        </w:tc>
        <w:tc>
          <w:tcPr>
            <w:tcW w:w="5954" w:type="dxa"/>
          </w:tcPr>
          <w:p w14:paraId="109415DD" w14:textId="77777777" w:rsidR="00C20C14" w:rsidRPr="00703A4E" w:rsidRDefault="00C20C14" w:rsidP="00E01C10">
            <w:pPr>
              <w:jc w:val="both"/>
              <w:rPr>
                <w:rFonts w:ascii="Arial Narrow" w:hAnsi="Arial Narrow"/>
                <w:sz w:val="16"/>
              </w:rPr>
            </w:pPr>
            <w:r w:rsidRPr="00703A4E">
              <w:rPr>
                <w:rFonts w:ascii="Arial Narrow" w:hAnsi="Arial Narrow"/>
                <w:sz w:val="16"/>
              </w:rPr>
              <w:t>- Vinculación con la realidad sociolaboral: Las actividades de aprendizaje partirán de las experiencias de vida y trabajo de los estudiantes (anécdotas del mercado, relatos de su comunidad, problemas de salud en su entorno) para dar significado a los aprendizajes.</w:t>
            </w:r>
          </w:p>
          <w:p w14:paraId="1C176F18" w14:textId="77777777" w:rsidR="00C20C14" w:rsidRPr="00667B49" w:rsidRDefault="00C20C14" w:rsidP="00E01C10">
            <w:pPr>
              <w:jc w:val="both"/>
              <w:rPr>
                <w:rFonts w:ascii="Arial Narrow" w:hAnsi="Arial Narrow"/>
                <w:sz w:val="16"/>
              </w:rPr>
            </w:pPr>
            <w:r w:rsidRPr="00703A4E">
              <w:rPr>
                <w:rFonts w:ascii="Arial Narrow" w:hAnsi="Arial Narrow"/>
                <w:sz w:val="16"/>
              </w:rPr>
              <w:t>- Trabajo de campo: Realizar pequeñas entrevistas o recopilar relatos orales en su comunidad para las unidades de identidad cultural</w:t>
            </w:r>
          </w:p>
        </w:tc>
      </w:tr>
      <w:tr w:rsidR="00C20C14" w14:paraId="3F4F991E" w14:textId="77777777" w:rsidTr="00E01C10">
        <w:tc>
          <w:tcPr>
            <w:tcW w:w="1435" w:type="dxa"/>
            <w:vMerge/>
          </w:tcPr>
          <w:p w14:paraId="06FA5A57" w14:textId="77777777" w:rsidR="00C20C14" w:rsidRPr="00667B49" w:rsidRDefault="00C20C14" w:rsidP="00C20C14">
            <w:pPr>
              <w:numPr>
                <w:ilvl w:val="0"/>
                <w:numId w:val="8"/>
              </w:numPr>
              <w:tabs>
                <w:tab w:val="clear" w:pos="1800"/>
                <w:tab w:val="num" w:pos="1276"/>
              </w:tabs>
              <w:ind w:left="176" w:hanging="176"/>
              <w:jc w:val="both"/>
              <w:rPr>
                <w:rFonts w:ascii="Arial Narrow" w:hAnsi="Arial Narrow" w:cs="Arial"/>
                <w:sz w:val="16"/>
              </w:rPr>
            </w:pPr>
          </w:p>
        </w:tc>
        <w:tc>
          <w:tcPr>
            <w:tcW w:w="2959" w:type="dxa"/>
          </w:tcPr>
          <w:p w14:paraId="4D687779" w14:textId="77777777" w:rsidR="00C20C14" w:rsidRPr="00667B49" w:rsidRDefault="00C20C14" w:rsidP="00E01C10">
            <w:pPr>
              <w:jc w:val="both"/>
              <w:rPr>
                <w:rFonts w:ascii="Arial Narrow" w:hAnsi="Arial Narrow" w:cs="Arial"/>
                <w:sz w:val="16"/>
              </w:rPr>
            </w:pPr>
            <w:r w:rsidRPr="0076343A">
              <w:rPr>
                <w:rFonts w:ascii="Arial Narrow" w:hAnsi="Arial Narrow" w:cs="Arial"/>
                <w:sz w:val="16"/>
              </w:rPr>
              <w:t>Retroalimentación Efectiva</w:t>
            </w:r>
          </w:p>
        </w:tc>
        <w:tc>
          <w:tcPr>
            <w:tcW w:w="5954" w:type="dxa"/>
          </w:tcPr>
          <w:p w14:paraId="3BBC3BD1" w14:textId="77777777" w:rsidR="00C20C14" w:rsidRPr="00667B49" w:rsidRDefault="00C20C14" w:rsidP="00E01C10">
            <w:pPr>
              <w:jc w:val="both"/>
              <w:rPr>
                <w:rFonts w:ascii="Arial Narrow" w:hAnsi="Arial Narrow"/>
                <w:sz w:val="16"/>
              </w:rPr>
            </w:pPr>
            <w:r w:rsidRPr="0076343A">
              <w:rPr>
                <w:rFonts w:ascii="Arial Narrow" w:hAnsi="Arial Narrow"/>
                <w:sz w:val="16"/>
              </w:rPr>
              <w:t>Brindar comentarios específicos y constructivos durante el proceso de escritura, destacando fortalezas y sugiriendo mejoras concretas para alcanzar el producto final</w:t>
            </w:r>
          </w:p>
        </w:tc>
      </w:tr>
    </w:tbl>
    <w:p w14:paraId="3B8DBE06" w14:textId="77777777" w:rsidR="00AD5FCE" w:rsidRPr="00B8439F" w:rsidRDefault="00AD5FCE" w:rsidP="00AC6738">
      <w:pPr>
        <w:pStyle w:val="Prrafodelista"/>
        <w:spacing w:after="0" w:line="240" w:lineRule="auto"/>
        <w:jc w:val="both"/>
        <w:rPr>
          <w:rFonts w:ascii="Arial Narrow" w:hAnsi="Arial Narrow"/>
          <w:sz w:val="16"/>
        </w:rPr>
      </w:pPr>
    </w:p>
    <w:p w14:paraId="22BD5B8F" w14:textId="77777777" w:rsidR="00DC6155" w:rsidRDefault="00DC6155" w:rsidP="0007379D">
      <w:pPr>
        <w:pStyle w:val="Prrafodelista"/>
        <w:numPr>
          <w:ilvl w:val="0"/>
          <w:numId w:val="1"/>
        </w:numPr>
        <w:ind w:left="567" w:hanging="567"/>
        <w:jc w:val="both"/>
        <w:rPr>
          <w:b/>
          <w:lang w:val="es-ES_tradnl"/>
        </w:rPr>
      </w:pPr>
      <w:r w:rsidRPr="00942858">
        <w:rPr>
          <w:b/>
          <w:u w:val="single"/>
          <w:lang w:val="es-ES_tradnl"/>
        </w:rPr>
        <w:t>FUENTES DE CONSULTA</w:t>
      </w:r>
      <w:r>
        <w:rPr>
          <w:b/>
          <w:lang w:val="es-ES_tradnl"/>
        </w:rPr>
        <w:t>:</w:t>
      </w:r>
    </w:p>
    <w:tbl>
      <w:tblPr>
        <w:tblW w:w="12900" w:type="dxa"/>
        <w:tblInd w:w="675" w:type="dxa"/>
        <w:tblLook w:val="01E0" w:firstRow="1" w:lastRow="1" w:firstColumn="1" w:lastColumn="1" w:noHBand="0" w:noVBand="0"/>
      </w:tblPr>
      <w:tblGrid>
        <w:gridCol w:w="2127"/>
        <w:gridCol w:w="2835"/>
        <w:gridCol w:w="2268"/>
        <w:gridCol w:w="2835"/>
        <w:gridCol w:w="2835"/>
      </w:tblGrid>
      <w:tr w:rsidR="00524F58" w:rsidRPr="00AC6CAB" w14:paraId="51E7F2FA" w14:textId="77777777" w:rsidTr="001F1B43">
        <w:trPr>
          <w:gridAfter w:val="1"/>
          <w:wAfter w:w="2835" w:type="dxa"/>
          <w:trHeight w:val="169"/>
        </w:trPr>
        <w:tc>
          <w:tcPr>
            <w:tcW w:w="4962" w:type="dxa"/>
            <w:gridSpan w:val="2"/>
            <w:tcBorders>
              <w:top w:val="single" w:sz="12" w:space="0" w:color="auto"/>
              <w:left w:val="single" w:sz="12" w:space="0" w:color="auto"/>
              <w:bottom w:val="single" w:sz="12" w:space="0" w:color="auto"/>
              <w:right w:val="single" w:sz="12" w:space="0" w:color="auto"/>
            </w:tcBorders>
          </w:tcPr>
          <w:p w14:paraId="556E3D16" w14:textId="77777777" w:rsidR="00524F58" w:rsidRPr="00AC6CAB" w:rsidRDefault="00524F58" w:rsidP="001F1B43">
            <w:pPr>
              <w:pStyle w:val="Prrafodelista"/>
              <w:spacing w:after="0" w:line="240" w:lineRule="auto"/>
              <w:ind w:left="0"/>
              <w:jc w:val="center"/>
              <w:rPr>
                <w:rFonts w:ascii="Agency FB" w:hAnsi="Agency FB"/>
                <w:b/>
                <w:lang w:val="es-ES_tradnl"/>
              </w:rPr>
            </w:pPr>
            <w:r w:rsidRPr="00AC6CAB">
              <w:rPr>
                <w:rFonts w:ascii="Agency FB" w:hAnsi="Agency FB"/>
                <w:b/>
                <w:lang w:val="es-ES_tradnl"/>
              </w:rPr>
              <w:t>PARA EL DOCENTE</w:t>
            </w:r>
          </w:p>
        </w:tc>
        <w:tc>
          <w:tcPr>
            <w:tcW w:w="5103" w:type="dxa"/>
            <w:gridSpan w:val="2"/>
            <w:tcBorders>
              <w:top w:val="single" w:sz="12" w:space="0" w:color="auto"/>
              <w:left w:val="single" w:sz="12" w:space="0" w:color="auto"/>
              <w:bottom w:val="single" w:sz="12" w:space="0" w:color="auto"/>
              <w:right w:val="single" w:sz="12" w:space="0" w:color="auto"/>
            </w:tcBorders>
          </w:tcPr>
          <w:p w14:paraId="012A616B" w14:textId="77777777" w:rsidR="00524F58" w:rsidRPr="00AC6CAB" w:rsidRDefault="00524F58" w:rsidP="001F1B43">
            <w:pPr>
              <w:pStyle w:val="Prrafodelista"/>
              <w:spacing w:after="0" w:line="240" w:lineRule="auto"/>
              <w:ind w:left="0"/>
              <w:jc w:val="center"/>
              <w:rPr>
                <w:rFonts w:ascii="Agency FB" w:hAnsi="Agency FB"/>
                <w:b/>
                <w:lang w:val="es-ES_tradnl"/>
              </w:rPr>
            </w:pPr>
            <w:r w:rsidRPr="00AC6CAB">
              <w:rPr>
                <w:rFonts w:ascii="Agency FB" w:hAnsi="Agency FB"/>
                <w:b/>
                <w:lang w:val="es-ES_tradnl"/>
              </w:rPr>
              <w:t>PARA EL ALUMNO</w:t>
            </w:r>
          </w:p>
        </w:tc>
      </w:tr>
      <w:tr w:rsidR="00524F58" w:rsidRPr="00AC6CAB" w14:paraId="0E60E061" w14:textId="77777777" w:rsidTr="001F1B43">
        <w:trPr>
          <w:gridAfter w:val="1"/>
          <w:wAfter w:w="2835" w:type="dxa"/>
        </w:trPr>
        <w:tc>
          <w:tcPr>
            <w:tcW w:w="2127" w:type="dxa"/>
            <w:tcBorders>
              <w:top w:val="single" w:sz="12" w:space="0" w:color="auto"/>
              <w:left w:val="single" w:sz="12" w:space="0" w:color="auto"/>
            </w:tcBorders>
          </w:tcPr>
          <w:p w14:paraId="4A6147FF" w14:textId="77777777" w:rsidR="00524F58" w:rsidRPr="00AC6CAB" w:rsidRDefault="00524F58" w:rsidP="001F1B43">
            <w:pPr>
              <w:spacing w:after="0" w:line="240" w:lineRule="auto"/>
              <w:rPr>
                <w:rFonts w:ascii="Arial Narrow" w:hAnsi="Arial Narrow"/>
                <w:b/>
                <w:sz w:val="16"/>
                <w:szCs w:val="16"/>
              </w:rPr>
            </w:pPr>
            <w:r w:rsidRPr="00AC6CAB">
              <w:rPr>
                <w:rFonts w:ascii="Arial Narrow" w:hAnsi="Arial Narrow"/>
                <w:b/>
                <w:sz w:val="16"/>
                <w:szCs w:val="16"/>
              </w:rPr>
              <w:t>AUTORES</w:t>
            </w:r>
          </w:p>
        </w:tc>
        <w:tc>
          <w:tcPr>
            <w:tcW w:w="2835" w:type="dxa"/>
            <w:tcBorders>
              <w:top w:val="single" w:sz="12" w:space="0" w:color="auto"/>
              <w:right w:val="single" w:sz="12" w:space="0" w:color="auto"/>
            </w:tcBorders>
          </w:tcPr>
          <w:p w14:paraId="1113EB83" w14:textId="77777777" w:rsidR="00524F58" w:rsidRPr="00AC6CAB" w:rsidRDefault="00524F58" w:rsidP="001F1B43">
            <w:pPr>
              <w:spacing w:after="0" w:line="240" w:lineRule="auto"/>
              <w:rPr>
                <w:rFonts w:ascii="Arial Narrow" w:hAnsi="Arial Narrow"/>
                <w:b/>
                <w:sz w:val="16"/>
                <w:szCs w:val="16"/>
              </w:rPr>
            </w:pPr>
            <w:r w:rsidRPr="00AC6CAB">
              <w:rPr>
                <w:rFonts w:ascii="Arial Narrow" w:hAnsi="Arial Narrow"/>
                <w:b/>
                <w:sz w:val="16"/>
                <w:szCs w:val="16"/>
              </w:rPr>
              <w:t>TÍTULO DEL LIBRO</w:t>
            </w:r>
          </w:p>
        </w:tc>
        <w:tc>
          <w:tcPr>
            <w:tcW w:w="2268" w:type="dxa"/>
            <w:tcBorders>
              <w:top w:val="single" w:sz="12" w:space="0" w:color="auto"/>
              <w:left w:val="single" w:sz="12" w:space="0" w:color="auto"/>
            </w:tcBorders>
          </w:tcPr>
          <w:p w14:paraId="443ECD51" w14:textId="77777777" w:rsidR="00524F58" w:rsidRPr="00AC6CAB" w:rsidRDefault="00524F58" w:rsidP="001F1B43">
            <w:pPr>
              <w:spacing w:after="0" w:line="240" w:lineRule="auto"/>
              <w:rPr>
                <w:rFonts w:ascii="Arial Narrow" w:hAnsi="Arial Narrow"/>
                <w:b/>
                <w:sz w:val="16"/>
                <w:szCs w:val="16"/>
              </w:rPr>
            </w:pPr>
            <w:r w:rsidRPr="00AC6CAB">
              <w:rPr>
                <w:rFonts w:ascii="Arial Narrow" w:hAnsi="Arial Narrow"/>
                <w:b/>
                <w:sz w:val="16"/>
                <w:szCs w:val="16"/>
              </w:rPr>
              <w:t>AUTORES</w:t>
            </w:r>
          </w:p>
        </w:tc>
        <w:tc>
          <w:tcPr>
            <w:tcW w:w="2835" w:type="dxa"/>
            <w:tcBorders>
              <w:top w:val="single" w:sz="12" w:space="0" w:color="auto"/>
              <w:right w:val="single" w:sz="12" w:space="0" w:color="auto"/>
            </w:tcBorders>
          </w:tcPr>
          <w:p w14:paraId="38577644" w14:textId="77777777" w:rsidR="00524F58" w:rsidRPr="00AC6CAB" w:rsidRDefault="00524F58" w:rsidP="001F1B43">
            <w:pPr>
              <w:spacing w:after="0" w:line="240" w:lineRule="auto"/>
              <w:rPr>
                <w:rFonts w:ascii="Arial Narrow" w:hAnsi="Arial Narrow"/>
                <w:b/>
                <w:sz w:val="16"/>
                <w:szCs w:val="16"/>
              </w:rPr>
            </w:pPr>
            <w:r w:rsidRPr="00AC6CAB">
              <w:rPr>
                <w:rFonts w:ascii="Arial Narrow" w:hAnsi="Arial Narrow"/>
                <w:b/>
                <w:sz w:val="16"/>
                <w:szCs w:val="16"/>
              </w:rPr>
              <w:t>TÍTULO DEL LIBRO</w:t>
            </w:r>
          </w:p>
        </w:tc>
      </w:tr>
      <w:tr w:rsidR="00524F58" w:rsidRPr="00AC6CAB" w14:paraId="5DCBB4C1" w14:textId="77777777" w:rsidTr="001F1B43">
        <w:trPr>
          <w:gridAfter w:val="1"/>
          <w:wAfter w:w="2835" w:type="dxa"/>
        </w:trPr>
        <w:tc>
          <w:tcPr>
            <w:tcW w:w="2127" w:type="dxa"/>
            <w:tcBorders>
              <w:left w:val="single" w:sz="12" w:space="0" w:color="auto"/>
            </w:tcBorders>
          </w:tcPr>
          <w:p w14:paraId="358C9C44" w14:textId="77777777" w:rsidR="00524F58" w:rsidRPr="00AC6CAB" w:rsidRDefault="00524F58" w:rsidP="001F1B43">
            <w:pPr>
              <w:spacing w:after="0" w:line="240" w:lineRule="auto"/>
              <w:jc w:val="both"/>
              <w:rPr>
                <w:rFonts w:ascii="Arial Narrow" w:hAnsi="Arial Narrow"/>
                <w:b/>
                <w:sz w:val="16"/>
                <w:szCs w:val="16"/>
              </w:rPr>
            </w:pPr>
            <w:r w:rsidRPr="00AC6CAB">
              <w:rPr>
                <w:rFonts w:ascii="Arial Narrow" w:hAnsi="Arial Narrow"/>
                <w:sz w:val="16"/>
                <w:szCs w:val="16"/>
              </w:rPr>
              <w:t>BLADIMIRO A. SOTO</w:t>
            </w:r>
          </w:p>
        </w:tc>
        <w:tc>
          <w:tcPr>
            <w:tcW w:w="2835" w:type="dxa"/>
            <w:tcBorders>
              <w:right w:val="single" w:sz="12" w:space="0" w:color="auto"/>
            </w:tcBorders>
          </w:tcPr>
          <w:p w14:paraId="6E53AAED" w14:textId="77777777" w:rsidR="00524F58" w:rsidRPr="00AC6CAB" w:rsidRDefault="00524F58" w:rsidP="001F1B43">
            <w:pPr>
              <w:spacing w:after="0" w:line="240" w:lineRule="auto"/>
              <w:jc w:val="both"/>
              <w:rPr>
                <w:rFonts w:ascii="Arial Narrow" w:hAnsi="Arial Narrow"/>
                <w:b/>
                <w:sz w:val="16"/>
                <w:szCs w:val="16"/>
              </w:rPr>
            </w:pPr>
            <w:r w:rsidRPr="00AC6CAB">
              <w:rPr>
                <w:rFonts w:ascii="Arial Narrow" w:hAnsi="Arial Narrow"/>
                <w:sz w:val="16"/>
                <w:szCs w:val="16"/>
              </w:rPr>
              <w:t>Organizadores del conocimiento</w:t>
            </w:r>
          </w:p>
        </w:tc>
        <w:tc>
          <w:tcPr>
            <w:tcW w:w="2268" w:type="dxa"/>
            <w:tcBorders>
              <w:left w:val="single" w:sz="12" w:space="0" w:color="auto"/>
            </w:tcBorders>
          </w:tcPr>
          <w:p w14:paraId="1AD13837" w14:textId="77777777" w:rsidR="00524F58" w:rsidRPr="00AC6CAB" w:rsidRDefault="00524F58" w:rsidP="001F1B43">
            <w:pPr>
              <w:spacing w:after="0" w:line="240" w:lineRule="auto"/>
              <w:jc w:val="both"/>
              <w:rPr>
                <w:rFonts w:ascii="Arial Narrow" w:hAnsi="Arial Narrow"/>
                <w:sz w:val="16"/>
                <w:szCs w:val="16"/>
              </w:rPr>
            </w:pPr>
            <w:r w:rsidRPr="00AC6CAB">
              <w:rPr>
                <w:rFonts w:ascii="Arial Narrow" w:hAnsi="Arial Narrow"/>
                <w:sz w:val="16"/>
                <w:szCs w:val="16"/>
              </w:rPr>
              <w:t>SANTILLANA</w:t>
            </w:r>
          </w:p>
        </w:tc>
        <w:tc>
          <w:tcPr>
            <w:tcW w:w="2835" w:type="dxa"/>
            <w:tcBorders>
              <w:right w:val="single" w:sz="12" w:space="0" w:color="auto"/>
            </w:tcBorders>
          </w:tcPr>
          <w:p w14:paraId="67666208" w14:textId="20F4C386" w:rsidR="00524F58" w:rsidRPr="00AC6CAB" w:rsidRDefault="00524F58" w:rsidP="001F1B43">
            <w:pPr>
              <w:spacing w:after="0" w:line="240" w:lineRule="auto"/>
              <w:jc w:val="both"/>
              <w:rPr>
                <w:rFonts w:ascii="Arial Narrow" w:hAnsi="Arial Narrow"/>
                <w:b/>
                <w:sz w:val="16"/>
                <w:szCs w:val="16"/>
              </w:rPr>
            </w:pPr>
            <w:r w:rsidRPr="00AC6CAB">
              <w:rPr>
                <w:rFonts w:ascii="Arial Narrow" w:hAnsi="Arial Narrow"/>
                <w:sz w:val="16"/>
                <w:szCs w:val="16"/>
              </w:rPr>
              <w:t xml:space="preserve">Comunicación </w:t>
            </w:r>
            <w:r w:rsidR="00A52D55">
              <w:rPr>
                <w:rFonts w:ascii="Arial Narrow" w:hAnsi="Arial Narrow"/>
                <w:sz w:val="16"/>
                <w:szCs w:val="16"/>
              </w:rPr>
              <w:t>5</w:t>
            </w:r>
          </w:p>
        </w:tc>
      </w:tr>
      <w:tr w:rsidR="00524F58" w:rsidRPr="00AC6CAB" w14:paraId="78DE7755" w14:textId="77777777" w:rsidTr="001F1B43">
        <w:trPr>
          <w:gridAfter w:val="1"/>
          <w:wAfter w:w="2835" w:type="dxa"/>
        </w:trPr>
        <w:tc>
          <w:tcPr>
            <w:tcW w:w="2127" w:type="dxa"/>
            <w:tcBorders>
              <w:left w:val="single" w:sz="12" w:space="0" w:color="auto"/>
            </w:tcBorders>
          </w:tcPr>
          <w:p w14:paraId="6AE246DF" w14:textId="77777777" w:rsidR="00524F58" w:rsidRPr="00AC6CAB" w:rsidRDefault="00524F58" w:rsidP="001F1B43">
            <w:pPr>
              <w:spacing w:after="0" w:line="240" w:lineRule="auto"/>
              <w:jc w:val="both"/>
              <w:rPr>
                <w:rFonts w:ascii="Arial Narrow" w:hAnsi="Arial Narrow"/>
                <w:b/>
                <w:sz w:val="16"/>
                <w:szCs w:val="16"/>
              </w:rPr>
            </w:pPr>
            <w:r w:rsidRPr="00AC6CAB">
              <w:rPr>
                <w:rFonts w:ascii="Arial Narrow" w:hAnsi="Arial Narrow"/>
                <w:sz w:val="16"/>
                <w:szCs w:val="16"/>
              </w:rPr>
              <w:t>CACERES CHAUPIN José</w:t>
            </w:r>
          </w:p>
        </w:tc>
        <w:tc>
          <w:tcPr>
            <w:tcW w:w="2835" w:type="dxa"/>
            <w:tcBorders>
              <w:right w:val="single" w:sz="12" w:space="0" w:color="auto"/>
            </w:tcBorders>
          </w:tcPr>
          <w:p w14:paraId="05C5D566" w14:textId="77777777" w:rsidR="00524F58" w:rsidRPr="00AC6CAB" w:rsidRDefault="00524F58" w:rsidP="001F1B43">
            <w:pPr>
              <w:spacing w:after="0" w:line="240" w:lineRule="auto"/>
              <w:jc w:val="both"/>
              <w:rPr>
                <w:rFonts w:ascii="Arial Narrow" w:hAnsi="Arial Narrow"/>
                <w:b/>
                <w:sz w:val="16"/>
                <w:szCs w:val="16"/>
              </w:rPr>
            </w:pPr>
            <w:r w:rsidRPr="00AC6CAB">
              <w:rPr>
                <w:rFonts w:ascii="Arial Narrow" w:hAnsi="Arial Narrow"/>
                <w:sz w:val="16"/>
                <w:szCs w:val="16"/>
              </w:rPr>
              <w:t>Gramática Estructural</w:t>
            </w:r>
          </w:p>
        </w:tc>
        <w:tc>
          <w:tcPr>
            <w:tcW w:w="2268" w:type="dxa"/>
            <w:tcBorders>
              <w:left w:val="single" w:sz="12" w:space="0" w:color="auto"/>
            </w:tcBorders>
          </w:tcPr>
          <w:p w14:paraId="11984B40" w14:textId="77777777" w:rsidR="00524F58" w:rsidRPr="00AC6CAB" w:rsidRDefault="00524F58" w:rsidP="001F1B43">
            <w:pPr>
              <w:spacing w:after="0" w:line="240" w:lineRule="auto"/>
              <w:jc w:val="both"/>
              <w:rPr>
                <w:rFonts w:ascii="Arial Narrow" w:hAnsi="Arial Narrow"/>
                <w:sz w:val="16"/>
                <w:szCs w:val="16"/>
              </w:rPr>
            </w:pPr>
            <w:r w:rsidRPr="00AC6CAB">
              <w:rPr>
                <w:rFonts w:ascii="Arial Narrow" w:hAnsi="Arial Narrow"/>
                <w:sz w:val="16"/>
                <w:szCs w:val="16"/>
              </w:rPr>
              <w:t>EDGARDO PANDO,</w:t>
            </w:r>
            <w:r w:rsidR="003822A7">
              <w:rPr>
                <w:rFonts w:ascii="Arial Narrow" w:hAnsi="Arial Narrow"/>
                <w:sz w:val="16"/>
                <w:szCs w:val="16"/>
              </w:rPr>
              <w:t xml:space="preserve"> OTROS.</w:t>
            </w:r>
          </w:p>
        </w:tc>
        <w:tc>
          <w:tcPr>
            <w:tcW w:w="2835" w:type="dxa"/>
            <w:tcBorders>
              <w:right w:val="single" w:sz="12" w:space="0" w:color="auto"/>
            </w:tcBorders>
          </w:tcPr>
          <w:p w14:paraId="1A8B9BA3" w14:textId="66B55D58" w:rsidR="00524F58" w:rsidRPr="00AC6CAB" w:rsidRDefault="00524F58" w:rsidP="001F1B43">
            <w:pPr>
              <w:spacing w:after="0" w:line="240" w:lineRule="auto"/>
              <w:jc w:val="both"/>
              <w:rPr>
                <w:rFonts w:ascii="Arial Narrow" w:hAnsi="Arial Narrow"/>
                <w:sz w:val="16"/>
                <w:szCs w:val="16"/>
              </w:rPr>
            </w:pPr>
            <w:r w:rsidRPr="00AC6CAB">
              <w:rPr>
                <w:rFonts w:ascii="Arial Narrow" w:hAnsi="Arial Narrow"/>
                <w:sz w:val="16"/>
                <w:szCs w:val="16"/>
              </w:rPr>
              <w:t xml:space="preserve">Comunicación </w:t>
            </w:r>
            <w:r w:rsidR="00A52D55">
              <w:rPr>
                <w:rFonts w:ascii="Arial Narrow" w:hAnsi="Arial Narrow"/>
                <w:sz w:val="16"/>
                <w:szCs w:val="16"/>
              </w:rPr>
              <w:t>5</w:t>
            </w:r>
          </w:p>
        </w:tc>
      </w:tr>
      <w:tr w:rsidR="00524F58" w:rsidRPr="00AC6CAB" w14:paraId="515C0053" w14:textId="77777777" w:rsidTr="001F1B43">
        <w:trPr>
          <w:gridAfter w:val="1"/>
          <w:wAfter w:w="2835" w:type="dxa"/>
        </w:trPr>
        <w:tc>
          <w:tcPr>
            <w:tcW w:w="2127" w:type="dxa"/>
            <w:tcBorders>
              <w:left w:val="single" w:sz="12" w:space="0" w:color="auto"/>
            </w:tcBorders>
          </w:tcPr>
          <w:p w14:paraId="0994DDC9" w14:textId="77777777" w:rsidR="00524F58" w:rsidRPr="00AC6CAB" w:rsidRDefault="00524F58" w:rsidP="001F1B43">
            <w:pPr>
              <w:spacing w:after="0" w:line="240" w:lineRule="auto"/>
              <w:jc w:val="both"/>
              <w:rPr>
                <w:rFonts w:ascii="Arial Narrow" w:hAnsi="Arial Narrow"/>
                <w:b/>
                <w:sz w:val="16"/>
                <w:szCs w:val="16"/>
              </w:rPr>
            </w:pPr>
            <w:r w:rsidRPr="00AC6CAB">
              <w:rPr>
                <w:rFonts w:ascii="Arial Narrow" w:hAnsi="Arial Narrow"/>
                <w:sz w:val="16"/>
                <w:szCs w:val="16"/>
              </w:rPr>
              <w:t>OTTO VALLADARES</w:t>
            </w:r>
          </w:p>
        </w:tc>
        <w:tc>
          <w:tcPr>
            <w:tcW w:w="2835" w:type="dxa"/>
            <w:tcBorders>
              <w:right w:val="single" w:sz="12" w:space="0" w:color="auto"/>
            </w:tcBorders>
          </w:tcPr>
          <w:p w14:paraId="2F0D1CB2" w14:textId="77777777" w:rsidR="00524F58" w:rsidRPr="00AC6CAB" w:rsidRDefault="00524F58" w:rsidP="001F1B43">
            <w:pPr>
              <w:spacing w:after="0" w:line="240" w:lineRule="auto"/>
              <w:jc w:val="both"/>
              <w:rPr>
                <w:rFonts w:ascii="Arial Narrow" w:hAnsi="Arial Narrow"/>
                <w:b/>
                <w:sz w:val="16"/>
                <w:szCs w:val="16"/>
              </w:rPr>
            </w:pPr>
            <w:r w:rsidRPr="00AC6CAB">
              <w:rPr>
                <w:rFonts w:ascii="Arial Narrow" w:hAnsi="Arial Narrow"/>
                <w:sz w:val="16"/>
                <w:szCs w:val="16"/>
              </w:rPr>
              <w:t>Manual de ortografía</w:t>
            </w:r>
          </w:p>
        </w:tc>
        <w:tc>
          <w:tcPr>
            <w:tcW w:w="2268" w:type="dxa"/>
            <w:tcBorders>
              <w:left w:val="single" w:sz="12" w:space="0" w:color="auto"/>
            </w:tcBorders>
          </w:tcPr>
          <w:p w14:paraId="2512A6BE" w14:textId="77777777" w:rsidR="00524F58" w:rsidRPr="00AC6CAB" w:rsidRDefault="00524F58" w:rsidP="001F1B43">
            <w:pPr>
              <w:spacing w:after="0" w:line="240" w:lineRule="auto"/>
              <w:jc w:val="both"/>
              <w:rPr>
                <w:rFonts w:ascii="Arial Narrow" w:hAnsi="Arial Narrow"/>
                <w:sz w:val="16"/>
                <w:szCs w:val="16"/>
              </w:rPr>
            </w:pPr>
          </w:p>
        </w:tc>
        <w:tc>
          <w:tcPr>
            <w:tcW w:w="2835" w:type="dxa"/>
            <w:tcBorders>
              <w:right w:val="single" w:sz="12" w:space="0" w:color="auto"/>
            </w:tcBorders>
          </w:tcPr>
          <w:p w14:paraId="579384D7" w14:textId="77777777" w:rsidR="00524F58" w:rsidRPr="00AC6CAB" w:rsidRDefault="00524F58" w:rsidP="001F1B43">
            <w:pPr>
              <w:spacing w:after="0" w:line="240" w:lineRule="auto"/>
              <w:jc w:val="both"/>
              <w:rPr>
                <w:rFonts w:ascii="Arial Narrow" w:hAnsi="Arial Narrow"/>
                <w:sz w:val="16"/>
                <w:szCs w:val="16"/>
              </w:rPr>
            </w:pPr>
          </w:p>
        </w:tc>
      </w:tr>
      <w:tr w:rsidR="00524F58" w:rsidRPr="00AC6CAB" w14:paraId="0A71AB11" w14:textId="77777777" w:rsidTr="001F1B43">
        <w:trPr>
          <w:gridAfter w:val="1"/>
          <w:wAfter w:w="2835" w:type="dxa"/>
        </w:trPr>
        <w:tc>
          <w:tcPr>
            <w:tcW w:w="2127" w:type="dxa"/>
            <w:tcBorders>
              <w:left w:val="single" w:sz="12" w:space="0" w:color="auto"/>
            </w:tcBorders>
          </w:tcPr>
          <w:p w14:paraId="51855049" w14:textId="77777777" w:rsidR="00524F58" w:rsidRPr="00AC6CAB" w:rsidRDefault="00524F58" w:rsidP="001F1B43">
            <w:pPr>
              <w:spacing w:after="0" w:line="240" w:lineRule="auto"/>
              <w:jc w:val="both"/>
              <w:rPr>
                <w:rFonts w:ascii="Arial Narrow" w:hAnsi="Arial Narrow"/>
                <w:sz w:val="16"/>
                <w:szCs w:val="16"/>
              </w:rPr>
            </w:pPr>
            <w:r w:rsidRPr="00AC6CAB">
              <w:rPr>
                <w:rFonts w:ascii="Arial Narrow" w:hAnsi="Arial Narrow"/>
                <w:sz w:val="16"/>
                <w:szCs w:val="16"/>
              </w:rPr>
              <w:t>SANTILLANA</w:t>
            </w:r>
          </w:p>
        </w:tc>
        <w:tc>
          <w:tcPr>
            <w:tcW w:w="2835" w:type="dxa"/>
            <w:tcBorders>
              <w:right w:val="single" w:sz="12" w:space="0" w:color="auto"/>
            </w:tcBorders>
          </w:tcPr>
          <w:p w14:paraId="0265DC16" w14:textId="42D189A6" w:rsidR="00524F58" w:rsidRPr="00AC6CAB" w:rsidRDefault="00524F58" w:rsidP="001F1B43">
            <w:pPr>
              <w:spacing w:after="0" w:line="240" w:lineRule="auto"/>
              <w:jc w:val="both"/>
              <w:rPr>
                <w:rFonts w:ascii="Arial Narrow" w:hAnsi="Arial Narrow"/>
                <w:b/>
                <w:sz w:val="16"/>
                <w:szCs w:val="16"/>
              </w:rPr>
            </w:pPr>
            <w:r w:rsidRPr="00AC6CAB">
              <w:rPr>
                <w:rFonts w:ascii="Arial Narrow" w:hAnsi="Arial Narrow"/>
                <w:sz w:val="16"/>
                <w:szCs w:val="16"/>
              </w:rPr>
              <w:t xml:space="preserve">Manual del docente Comunicación </w:t>
            </w:r>
            <w:r w:rsidR="00A52D55">
              <w:rPr>
                <w:rFonts w:ascii="Arial Narrow" w:hAnsi="Arial Narrow"/>
                <w:sz w:val="16"/>
                <w:szCs w:val="16"/>
              </w:rPr>
              <w:t>5</w:t>
            </w:r>
          </w:p>
        </w:tc>
        <w:tc>
          <w:tcPr>
            <w:tcW w:w="2268" w:type="dxa"/>
            <w:tcBorders>
              <w:left w:val="single" w:sz="12" w:space="0" w:color="auto"/>
            </w:tcBorders>
          </w:tcPr>
          <w:p w14:paraId="18B8EA1F" w14:textId="77777777" w:rsidR="00524F58" w:rsidRPr="00AC6CAB" w:rsidRDefault="00524F58" w:rsidP="001F1B43">
            <w:pPr>
              <w:spacing w:after="0" w:line="240" w:lineRule="auto"/>
              <w:jc w:val="both"/>
              <w:rPr>
                <w:rFonts w:ascii="Arial Narrow" w:hAnsi="Arial Narrow"/>
                <w:b/>
                <w:sz w:val="16"/>
                <w:szCs w:val="16"/>
              </w:rPr>
            </w:pPr>
            <w:r w:rsidRPr="00AC6CAB">
              <w:rPr>
                <w:rFonts w:ascii="Arial Narrow" w:hAnsi="Arial Narrow"/>
                <w:b/>
                <w:sz w:val="16"/>
                <w:szCs w:val="16"/>
              </w:rPr>
              <w:t>DICCIONARIO</w:t>
            </w:r>
          </w:p>
        </w:tc>
        <w:tc>
          <w:tcPr>
            <w:tcW w:w="2835" w:type="dxa"/>
            <w:tcBorders>
              <w:right w:val="single" w:sz="12" w:space="0" w:color="auto"/>
            </w:tcBorders>
          </w:tcPr>
          <w:p w14:paraId="08FA6E99" w14:textId="77777777" w:rsidR="00524F58" w:rsidRPr="00AC6CAB" w:rsidRDefault="00524F58" w:rsidP="001F1B43">
            <w:pPr>
              <w:spacing w:after="0" w:line="240" w:lineRule="auto"/>
              <w:jc w:val="both"/>
              <w:rPr>
                <w:rFonts w:ascii="Arial Narrow" w:hAnsi="Arial Narrow"/>
                <w:sz w:val="16"/>
                <w:szCs w:val="16"/>
              </w:rPr>
            </w:pPr>
          </w:p>
        </w:tc>
      </w:tr>
      <w:tr w:rsidR="00524F58" w:rsidRPr="00AC6CAB" w14:paraId="714D9A0F" w14:textId="77777777" w:rsidTr="001F1B43">
        <w:trPr>
          <w:gridAfter w:val="1"/>
          <w:wAfter w:w="2835" w:type="dxa"/>
        </w:trPr>
        <w:tc>
          <w:tcPr>
            <w:tcW w:w="2127" w:type="dxa"/>
            <w:tcBorders>
              <w:left w:val="single" w:sz="12" w:space="0" w:color="auto"/>
            </w:tcBorders>
          </w:tcPr>
          <w:p w14:paraId="45BC6997" w14:textId="77777777" w:rsidR="00524F58" w:rsidRPr="00AC6CAB" w:rsidRDefault="00524F58" w:rsidP="001F1B43">
            <w:pPr>
              <w:spacing w:after="0" w:line="240" w:lineRule="auto"/>
              <w:jc w:val="both"/>
              <w:rPr>
                <w:rFonts w:ascii="Arial Narrow" w:hAnsi="Arial Narrow"/>
                <w:sz w:val="16"/>
                <w:szCs w:val="16"/>
              </w:rPr>
            </w:pPr>
            <w:r w:rsidRPr="00AC6CAB">
              <w:rPr>
                <w:rFonts w:ascii="Arial Narrow" w:hAnsi="Arial Narrow"/>
                <w:sz w:val="16"/>
                <w:szCs w:val="16"/>
              </w:rPr>
              <w:t>EDGARDO PANDO,</w:t>
            </w:r>
          </w:p>
        </w:tc>
        <w:tc>
          <w:tcPr>
            <w:tcW w:w="2835" w:type="dxa"/>
            <w:tcBorders>
              <w:right w:val="single" w:sz="12" w:space="0" w:color="auto"/>
            </w:tcBorders>
          </w:tcPr>
          <w:p w14:paraId="682BAB75" w14:textId="71BBD839" w:rsidR="00524F58" w:rsidRPr="00AC6CAB" w:rsidRDefault="00524F58" w:rsidP="001F1B43">
            <w:pPr>
              <w:spacing w:after="0" w:line="240" w:lineRule="auto"/>
              <w:jc w:val="both"/>
              <w:rPr>
                <w:rFonts w:ascii="Arial Narrow" w:hAnsi="Arial Narrow"/>
                <w:sz w:val="16"/>
                <w:szCs w:val="16"/>
              </w:rPr>
            </w:pPr>
            <w:r w:rsidRPr="00AC6CAB">
              <w:rPr>
                <w:rFonts w:ascii="Arial Narrow" w:hAnsi="Arial Narrow"/>
                <w:sz w:val="16"/>
                <w:szCs w:val="16"/>
              </w:rPr>
              <w:t xml:space="preserve">Manual del docente Comunicación </w:t>
            </w:r>
            <w:r w:rsidR="00A52D55">
              <w:rPr>
                <w:rFonts w:ascii="Arial Narrow" w:hAnsi="Arial Narrow"/>
                <w:sz w:val="16"/>
                <w:szCs w:val="16"/>
              </w:rPr>
              <w:t>5</w:t>
            </w:r>
          </w:p>
        </w:tc>
        <w:tc>
          <w:tcPr>
            <w:tcW w:w="2268" w:type="dxa"/>
            <w:tcBorders>
              <w:left w:val="single" w:sz="12" w:space="0" w:color="auto"/>
            </w:tcBorders>
          </w:tcPr>
          <w:p w14:paraId="6E5D8D07" w14:textId="77777777" w:rsidR="00524F58" w:rsidRPr="00AC6CAB" w:rsidRDefault="00524F58" w:rsidP="001F1B43">
            <w:pPr>
              <w:spacing w:after="0" w:line="240" w:lineRule="auto"/>
              <w:jc w:val="both"/>
              <w:rPr>
                <w:rFonts w:ascii="Arial Narrow" w:hAnsi="Arial Narrow"/>
                <w:b/>
                <w:sz w:val="16"/>
                <w:szCs w:val="16"/>
              </w:rPr>
            </w:pPr>
            <w:r w:rsidRPr="00AC6CAB">
              <w:rPr>
                <w:rFonts w:ascii="Arial Narrow" w:hAnsi="Arial Narrow"/>
                <w:b/>
                <w:sz w:val="16"/>
                <w:szCs w:val="16"/>
              </w:rPr>
              <w:t>OBRAS LITERARIAS</w:t>
            </w:r>
          </w:p>
        </w:tc>
        <w:tc>
          <w:tcPr>
            <w:tcW w:w="2835" w:type="dxa"/>
            <w:tcBorders>
              <w:right w:val="single" w:sz="12" w:space="0" w:color="auto"/>
            </w:tcBorders>
          </w:tcPr>
          <w:p w14:paraId="15F84A78" w14:textId="77777777" w:rsidR="00524F58" w:rsidRPr="00AC6CAB" w:rsidRDefault="00524F58" w:rsidP="001F1B43">
            <w:pPr>
              <w:spacing w:after="0" w:line="240" w:lineRule="auto"/>
              <w:jc w:val="both"/>
              <w:rPr>
                <w:rFonts w:ascii="Arial Narrow" w:hAnsi="Arial Narrow"/>
                <w:b/>
                <w:sz w:val="16"/>
                <w:szCs w:val="16"/>
              </w:rPr>
            </w:pPr>
          </w:p>
        </w:tc>
      </w:tr>
      <w:tr w:rsidR="00524F58" w:rsidRPr="00AC6CAB" w14:paraId="5B7877D9" w14:textId="77777777" w:rsidTr="001F1B43">
        <w:tc>
          <w:tcPr>
            <w:tcW w:w="4962" w:type="dxa"/>
            <w:gridSpan w:val="2"/>
            <w:tcBorders>
              <w:left w:val="single" w:sz="12" w:space="0" w:color="auto"/>
              <w:right w:val="single" w:sz="12" w:space="0" w:color="auto"/>
            </w:tcBorders>
          </w:tcPr>
          <w:p w14:paraId="491C21B1" w14:textId="77777777" w:rsidR="00524F58" w:rsidRPr="00AC6CAB" w:rsidRDefault="00524F58" w:rsidP="001F1B43">
            <w:pPr>
              <w:spacing w:after="0" w:line="240" w:lineRule="auto"/>
              <w:jc w:val="both"/>
              <w:rPr>
                <w:rFonts w:ascii="Arial Narrow" w:hAnsi="Arial Narrow"/>
                <w:b/>
                <w:sz w:val="16"/>
                <w:szCs w:val="16"/>
              </w:rPr>
            </w:pPr>
            <w:r w:rsidRPr="00AC6CAB">
              <w:rPr>
                <w:rFonts w:ascii="Arial Narrow" w:hAnsi="Arial Narrow"/>
                <w:sz w:val="16"/>
                <w:szCs w:val="16"/>
              </w:rPr>
              <w:t>CÁCERES CHAUPIN                    Literatura Universal e hispanoamericana</w:t>
            </w:r>
          </w:p>
        </w:tc>
        <w:tc>
          <w:tcPr>
            <w:tcW w:w="2268" w:type="dxa"/>
            <w:tcBorders>
              <w:left w:val="single" w:sz="12" w:space="0" w:color="auto"/>
            </w:tcBorders>
          </w:tcPr>
          <w:p w14:paraId="57456109" w14:textId="77777777" w:rsidR="00524F58" w:rsidRPr="00AC6CAB" w:rsidRDefault="00524F58" w:rsidP="001F1B43">
            <w:pPr>
              <w:spacing w:after="0" w:line="240" w:lineRule="auto"/>
              <w:jc w:val="both"/>
              <w:rPr>
                <w:rFonts w:ascii="Arial Narrow" w:hAnsi="Arial Narrow"/>
                <w:sz w:val="16"/>
                <w:szCs w:val="16"/>
              </w:rPr>
            </w:pPr>
          </w:p>
        </w:tc>
        <w:tc>
          <w:tcPr>
            <w:tcW w:w="2835" w:type="dxa"/>
            <w:tcBorders>
              <w:right w:val="single" w:sz="12" w:space="0" w:color="auto"/>
            </w:tcBorders>
          </w:tcPr>
          <w:p w14:paraId="1BA87907" w14:textId="77777777" w:rsidR="00524F58" w:rsidRPr="00AC6CAB" w:rsidRDefault="00524F58" w:rsidP="001F1B43">
            <w:pPr>
              <w:spacing w:after="0" w:line="240" w:lineRule="auto"/>
              <w:jc w:val="both"/>
              <w:rPr>
                <w:rFonts w:ascii="Arial Narrow" w:hAnsi="Arial Narrow"/>
                <w:sz w:val="16"/>
                <w:szCs w:val="16"/>
              </w:rPr>
            </w:pPr>
          </w:p>
        </w:tc>
        <w:tc>
          <w:tcPr>
            <w:tcW w:w="2835" w:type="dxa"/>
          </w:tcPr>
          <w:p w14:paraId="2937C475" w14:textId="77777777" w:rsidR="00524F58" w:rsidRPr="00AC6CAB" w:rsidRDefault="00524F58" w:rsidP="001F1B43">
            <w:pPr>
              <w:spacing w:after="0" w:line="240" w:lineRule="auto"/>
              <w:jc w:val="both"/>
              <w:rPr>
                <w:rFonts w:ascii="Arial Narrow" w:hAnsi="Arial Narrow"/>
                <w:sz w:val="16"/>
                <w:szCs w:val="16"/>
              </w:rPr>
            </w:pPr>
          </w:p>
        </w:tc>
      </w:tr>
      <w:tr w:rsidR="00524F58" w:rsidRPr="00AC6CAB" w14:paraId="07A3658E" w14:textId="77777777" w:rsidTr="001F1B43">
        <w:trPr>
          <w:gridAfter w:val="1"/>
          <w:wAfter w:w="2835" w:type="dxa"/>
        </w:trPr>
        <w:tc>
          <w:tcPr>
            <w:tcW w:w="2127" w:type="dxa"/>
            <w:tcBorders>
              <w:left w:val="single" w:sz="12" w:space="0" w:color="auto"/>
            </w:tcBorders>
          </w:tcPr>
          <w:p w14:paraId="379A9447" w14:textId="77777777" w:rsidR="00524F58" w:rsidRPr="00AC6CAB" w:rsidRDefault="00524F58" w:rsidP="001F1B43">
            <w:pPr>
              <w:spacing w:after="0" w:line="240" w:lineRule="auto"/>
              <w:jc w:val="both"/>
              <w:rPr>
                <w:rFonts w:ascii="Arial Narrow" w:hAnsi="Arial Narrow"/>
                <w:sz w:val="16"/>
                <w:szCs w:val="16"/>
              </w:rPr>
            </w:pPr>
            <w:r w:rsidRPr="00AC6CAB">
              <w:rPr>
                <w:rFonts w:ascii="Arial Narrow" w:hAnsi="Arial Narrow"/>
                <w:sz w:val="16"/>
                <w:szCs w:val="16"/>
              </w:rPr>
              <w:t>OBRAS LITERARIAS</w:t>
            </w:r>
          </w:p>
        </w:tc>
        <w:tc>
          <w:tcPr>
            <w:tcW w:w="2835" w:type="dxa"/>
            <w:tcBorders>
              <w:right w:val="single" w:sz="12" w:space="0" w:color="auto"/>
            </w:tcBorders>
          </w:tcPr>
          <w:p w14:paraId="40373678" w14:textId="77777777" w:rsidR="00524F58" w:rsidRPr="00AC6CAB" w:rsidRDefault="00524F58" w:rsidP="001F1B43">
            <w:pPr>
              <w:spacing w:after="0" w:line="240" w:lineRule="auto"/>
              <w:jc w:val="both"/>
              <w:rPr>
                <w:rFonts w:ascii="Arial Narrow" w:hAnsi="Arial Narrow"/>
                <w:b/>
                <w:sz w:val="16"/>
                <w:szCs w:val="16"/>
              </w:rPr>
            </w:pPr>
          </w:p>
        </w:tc>
        <w:tc>
          <w:tcPr>
            <w:tcW w:w="2268" w:type="dxa"/>
            <w:tcBorders>
              <w:left w:val="single" w:sz="12" w:space="0" w:color="auto"/>
            </w:tcBorders>
          </w:tcPr>
          <w:p w14:paraId="213168CC" w14:textId="77777777" w:rsidR="00524F58" w:rsidRPr="00AC6CAB" w:rsidRDefault="00524F58" w:rsidP="001F1B43">
            <w:pPr>
              <w:spacing w:after="0" w:line="240" w:lineRule="auto"/>
              <w:ind w:right="-108"/>
              <w:jc w:val="both"/>
              <w:rPr>
                <w:rFonts w:ascii="Arial Narrow" w:hAnsi="Arial Narrow"/>
                <w:sz w:val="16"/>
                <w:szCs w:val="16"/>
              </w:rPr>
            </w:pPr>
          </w:p>
        </w:tc>
        <w:tc>
          <w:tcPr>
            <w:tcW w:w="2835" w:type="dxa"/>
            <w:tcBorders>
              <w:right w:val="single" w:sz="12" w:space="0" w:color="auto"/>
            </w:tcBorders>
          </w:tcPr>
          <w:p w14:paraId="7F8E0D5B" w14:textId="77777777" w:rsidR="00524F58" w:rsidRPr="00AC6CAB" w:rsidRDefault="00524F58" w:rsidP="001F1B43">
            <w:pPr>
              <w:spacing w:after="0" w:line="240" w:lineRule="auto"/>
              <w:jc w:val="both"/>
              <w:rPr>
                <w:rFonts w:ascii="Arial Narrow" w:hAnsi="Arial Narrow"/>
                <w:sz w:val="16"/>
                <w:szCs w:val="16"/>
              </w:rPr>
            </w:pPr>
          </w:p>
        </w:tc>
      </w:tr>
      <w:tr w:rsidR="00524F58" w:rsidRPr="00AC6CAB" w14:paraId="41E6386E" w14:textId="77777777" w:rsidTr="001F1B43">
        <w:trPr>
          <w:gridAfter w:val="1"/>
          <w:wAfter w:w="2835" w:type="dxa"/>
        </w:trPr>
        <w:tc>
          <w:tcPr>
            <w:tcW w:w="4962" w:type="dxa"/>
            <w:gridSpan w:val="2"/>
            <w:tcBorders>
              <w:left w:val="single" w:sz="12" w:space="0" w:color="auto"/>
              <w:right w:val="single" w:sz="12" w:space="0" w:color="auto"/>
            </w:tcBorders>
          </w:tcPr>
          <w:p w14:paraId="227BB80D" w14:textId="44379BA3" w:rsidR="00524F58" w:rsidRPr="00AC6CAB" w:rsidRDefault="00524F58" w:rsidP="001F1B43">
            <w:pPr>
              <w:spacing w:after="0" w:line="240" w:lineRule="auto"/>
              <w:rPr>
                <w:rFonts w:ascii="Arial Narrow" w:hAnsi="Arial Narrow" w:cs="Arial"/>
                <w:sz w:val="16"/>
                <w:szCs w:val="16"/>
              </w:rPr>
            </w:pPr>
            <w:r w:rsidRPr="00AC6CAB">
              <w:rPr>
                <w:rFonts w:ascii="Arial Narrow" w:hAnsi="Arial Narrow" w:cs="Arial"/>
                <w:sz w:val="16"/>
                <w:szCs w:val="16"/>
              </w:rPr>
              <w:t>Manual del docente del Módulo de Comprensión Lectora Nº</w:t>
            </w:r>
            <w:r w:rsidR="00A52D55">
              <w:rPr>
                <w:rFonts w:ascii="Arial Narrow" w:hAnsi="Arial Narrow" w:cs="Arial"/>
                <w:sz w:val="16"/>
                <w:szCs w:val="16"/>
              </w:rPr>
              <w:t>5</w:t>
            </w:r>
            <w:r w:rsidRPr="00AC6CAB">
              <w:rPr>
                <w:rFonts w:ascii="Arial Narrow" w:hAnsi="Arial Narrow" w:cs="Arial"/>
                <w:sz w:val="16"/>
                <w:szCs w:val="16"/>
              </w:rPr>
              <w:t xml:space="preserve">   </w:t>
            </w:r>
          </w:p>
        </w:tc>
        <w:tc>
          <w:tcPr>
            <w:tcW w:w="2268" w:type="dxa"/>
            <w:tcBorders>
              <w:left w:val="single" w:sz="12" w:space="0" w:color="auto"/>
            </w:tcBorders>
          </w:tcPr>
          <w:p w14:paraId="7F509ECA" w14:textId="3D317D1F" w:rsidR="00524F58" w:rsidRPr="00AC6CAB" w:rsidRDefault="009628E2" w:rsidP="001F1B43">
            <w:pPr>
              <w:spacing w:after="0" w:line="240" w:lineRule="auto"/>
              <w:jc w:val="both"/>
              <w:rPr>
                <w:rFonts w:ascii="Arial Narrow" w:hAnsi="Arial Narrow"/>
                <w:sz w:val="16"/>
                <w:szCs w:val="16"/>
              </w:rPr>
            </w:pPr>
            <w:r w:rsidRPr="009628E2">
              <w:rPr>
                <w:rFonts w:ascii="Arial Narrow" w:hAnsi="Arial Narrow"/>
                <w:b/>
                <w:sz w:val="16"/>
                <w:szCs w:val="16"/>
              </w:rPr>
              <w:t>MINEDU</w:t>
            </w:r>
          </w:p>
        </w:tc>
        <w:tc>
          <w:tcPr>
            <w:tcW w:w="2835" w:type="dxa"/>
            <w:tcBorders>
              <w:right w:val="single" w:sz="12" w:space="0" w:color="auto"/>
            </w:tcBorders>
          </w:tcPr>
          <w:p w14:paraId="52E8A3F1" w14:textId="625AF9A1" w:rsidR="00524F58" w:rsidRPr="00AC6CAB" w:rsidRDefault="009628E2" w:rsidP="001F1B43">
            <w:pPr>
              <w:spacing w:after="0" w:line="240" w:lineRule="auto"/>
              <w:jc w:val="both"/>
              <w:rPr>
                <w:rFonts w:ascii="Arial Narrow" w:hAnsi="Arial Narrow"/>
                <w:sz w:val="16"/>
                <w:szCs w:val="16"/>
              </w:rPr>
            </w:pPr>
            <w:r w:rsidRPr="009628E2">
              <w:rPr>
                <w:rFonts w:ascii="Arial Narrow" w:hAnsi="Arial Narrow"/>
                <w:b/>
                <w:sz w:val="16"/>
                <w:szCs w:val="16"/>
              </w:rPr>
              <w:t>Texto</w:t>
            </w:r>
            <w:r>
              <w:rPr>
                <w:rFonts w:ascii="Arial Narrow" w:hAnsi="Arial Narrow"/>
                <w:b/>
                <w:sz w:val="16"/>
                <w:szCs w:val="16"/>
              </w:rPr>
              <w:t>s</w:t>
            </w:r>
            <w:r w:rsidRPr="009628E2">
              <w:rPr>
                <w:rFonts w:ascii="Arial Narrow" w:hAnsi="Arial Narrow"/>
                <w:b/>
                <w:sz w:val="16"/>
                <w:szCs w:val="16"/>
              </w:rPr>
              <w:t xml:space="preserve"> y portafolio</w:t>
            </w:r>
            <w:r>
              <w:rPr>
                <w:rFonts w:ascii="Arial Narrow" w:hAnsi="Arial Narrow"/>
                <w:b/>
                <w:sz w:val="16"/>
                <w:szCs w:val="16"/>
              </w:rPr>
              <w:t>s</w:t>
            </w:r>
            <w:r>
              <w:rPr>
                <w:rFonts w:ascii="Arial Narrow" w:hAnsi="Arial Narrow"/>
                <w:sz w:val="16"/>
                <w:szCs w:val="16"/>
              </w:rPr>
              <w:t xml:space="preserve"> </w:t>
            </w:r>
            <w:r w:rsidR="00A52D55">
              <w:rPr>
                <w:rFonts w:ascii="Arial Narrow" w:hAnsi="Arial Narrow"/>
                <w:sz w:val="16"/>
                <w:szCs w:val="16"/>
              </w:rPr>
              <w:t>4</w:t>
            </w:r>
            <w:r w:rsidR="00BF5309">
              <w:rPr>
                <w:rFonts w:ascii="Arial Narrow" w:hAnsi="Arial Narrow"/>
                <w:sz w:val="16"/>
                <w:szCs w:val="16"/>
              </w:rPr>
              <w:t>° AVANZADO</w:t>
            </w:r>
          </w:p>
        </w:tc>
      </w:tr>
      <w:tr w:rsidR="00524F58" w:rsidRPr="00AC6CAB" w14:paraId="3B055D0C" w14:textId="77777777" w:rsidTr="001F1B43">
        <w:trPr>
          <w:gridAfter w:val="1"/>
          <w:wAfter w:w="2835" w:type="dxa"/>
        </w:trPr>
        <w:tc>
          <w:tcPr>
            <w:tcW w:w="2127" w:type="dxa"/>
            <w:tcBorders>
              <w:left w:val="single" w:sz="12" w:space="0" w:color="auto"/>
            </w:tcBorders>
          </w:tcPr>
          <w:p w14:paraId="380FB2AC" w14:textId="77777777" w:rsidR="00524F58" w:rsidRPr="00AC6CAB" w:rsidRDefault="00524F58" w:rsidP="001F1B43">
            <w:pPr>
              <w:spacing w:after="0" w:line="240" w:lineRule="auto"/>
              <w:rPr>
                <w:rFonts w:ascii="Arial Narrow" w:hAnsi="Arial Narrow" w:cs="Arial"/>
                <w:sz w:val="16"/>
                <w:szCs w:val="16"/>
              </w:rPr>
            </w:pPr>
            <w:r w:rsidRPr="00AC6CAB">
              <w:rPr>
                <w:rFonts w:ascii="Arial Narrow" w:hAnsi="Arial Narrow" w:cs="Arial"/>
                <w:sz w:val="16"/>
                <w:szCs w:val="16"/>
              </w:rPr>
              <w:t xml:space="preserve">Ministerio de Educación </w:t>
            </w:r>
          </w:p>
        </w:tc>
        <w:tc>
          <w:tcPr>
            <w:tcW w:w="2835" w:type="dxa"/>
            <w:tcBorders>
              <w:right w:val="single" w:sz="12" w:space="0" w:color="auto"/>
            </w:tcBorders>
          </w:tcPr>
          <w:p w14:paraId="4D463ABD" w14:textId="77777777" w:rsidR="00524F58" w:rsidRPr="00AC6CAB" w:rsidRDefault="00524F58" w:rsidP="001F1B43">
            <w:pPr>
              <w:spacing w:after="0" w:line="240" w:lineRule="auto"/>
              <w:jc w:val="both"/>
              <w:rPr>
                <w:rFonts w:ascii="Arial Narrow" w:hAnsi="Arial Narrow"/>
                <w:b/>
                <w:sz w:val="16"/>
                <w:szCs w:val="16"/>
              </w:rPr>
            </w:pPr>
            <w:r w:rsidRPr="00AC6CAB">
              <w:rPr>
                <w:rFonts w:ascii="Arial Narrow" w:hAnsi="Arial Narrow" w:cs="Arial"/>
                <w:sz w:val="16"/>
                <w:szCs w:val="16"/>
              </w:rPr>
              <w:t>“Guía del desarrollo de capacidades”</w:t>
            </w:r>
          </w:p>
        </w:tc>
        <w:tc>
          <w:tcPr>
            <w:tcW w:w="2268" w:type="dxa"/>
            <w:tcBorders>
              <w:left w:val="single" w:sz="12" w:space="0" w:color="auto"/>
            </w:tcBorders>
          </w:tcPr>
          <w:p w14:paraId="1A483EBA" w14:textId="77777777" w:rsidR="00524F58" w:rsidRPr="00AC6CAB" w:rsidRDefault="00524F58" w:rsidP="001F1B43">
            <w:pPr>
              <w:spacing w:after="0" w:line="240" w:lineRule="auto"/>
              <w:rPr>
                <w:rFonts w:ascii="Arial Narrow" w:hAnsi="Arial Narrow"/>
                <w:sz w:val="16"/>
                <w:szCs w:val="16"/>
              </w:rPr>
            </w:pPr>
          </w:p>
        </w:tc>
        <w:tc>
          <w:tcPr>
            <w:tcW w:w="2835" w:type="dxa"/>
            <w:tcBorders>
              <w:right w:val="single" w:sz="12" w:space="0" w:color="auto"/>
            </w:tcBorders>
          </w:tcPr>
          <w:p w14:paraId="609B25C8" w14:textId="6686FC57" w:rsidR="00524F58" w:rsidRPr="00AC6CAB" w:rsidRDefault="009628E2" w:rsidP="001F1B43">
            <w:pPr>
              <w:spacing w:after="0" w:line="240" w:lineRule="auto"/>
              <w:jc w:val="both"/>
              <w:rPr>
                <w:rFonts w:ascii="Arial Narrow" w:hAnsi="Arial Narrow"/>
                <w:sz w:val="16"/>
                <w:szCs w:val="16"/>
              </w:rPr>
            </w:pPr>
            <w:r>
              <w:rPr>
                <w:rFonts w:ascii="Arial Narrow" w:hAnsi="Arial Narrow"/>
                <w:sz w:val="16"/>
                <w:szCs w:val="16"/>
              </w:rPr>
              <w:t>Derecho y Ciudadanía       U-I</w:t>
            </w:r>
          </w:p>
        </w:tc>
      </w:tr>
      <w:tr w:rsidR="00524F58" w:rsidRPr="00AC6CAB" w14:paraId="6E55D4AC" w14:textId="77777777" w:rsidTr="001F1B43">
        <w:trPr>
          <w:gridAfter w:val="1"/>
          <w:wAfter w:w="2835" w:type="dxa"/>
        </w:trPr>
        <w:tc>
          <w:tcPr>
            <w:tcW w:w="2127" w:type="dxa"/>
            <w:tcBorders>
              <w:left w:val="single" w:sz="12" w:space="0" w:color="auto"/>
            </w:tcBorders>
          </w:tcPr>
          <w:p w14:paraId="57CF64B5" w14:textId="77777777" w:rsidR="00524F58" w:rsidRPr="00AC6CAB" w:rsidRDefault="009249CC" w:rsidP="001F1B43">
            <w:pPr>
              <w:spacing w:after="0" w:line="240" w:lineRule="auto"/>
              <w:rPr>
                <w:rFonts w:ascii="Arial Narrow" w:hAnsi="Arial Narrow"/>
                <w:sz w:val="16"/>
                <w:szCs w:val="16"/>
              </w:rPr>
            </w:pPr>
            <w:hyperlink r:id="rId11" w:history="1">
              <w:r w:rsidR="00524F58" w:rsidRPr="00AC6CAB">
                <w:rPr>
                  <w:rStyle w:val="Hipervnculo"/>
                  <w:rFonts w:ascii="Arial Narrow" w:hAnsi="Arial Narrow"/>
                  <w:sz w:val="16"/>
                  <w:szCs w:val="16"/>
                </w:rPr>
                <w:t>www.minedu.gob.pe</w:t>
              </w:r>
            </w:hyperlink>
            <w:r w:rsidR="00524F58" w:rsidRPr="00AC6CAB">
              <w:rPr>
                <w:rFonts w:ascii="Arial Narrow" w:hAnsi="Arial Narrow"/>
                <w:sz w:val="16"/>
                <w:szCs w:val="16"/>
              </w:rPr>
              <w:t>MdeEduc.</w:t>
            </w:r>
          </w:p>
        </w:tc>
        <w:tc>
          <w:tcPr>
            <w:tcW w:w="2835" w:type="dxa"/>
            <w:tcBorders>
              <w:right w:val="single" w:sz="12" w:space="0" w:color="auto"/>
            </w:tcBorders>
          </w:tcPr>
          <w:p w14:paraId="4A575B4E" w14:textId="77777777" w:rsidR="00524F58" w:rsidRPr="00AC6CAB" w:rsidRDefault="00524F58" w:rsidP="001F1B43">
            <w:pPr>
              <w:spacing w:after="0" w:line="240" w:lineRule="auto"/>
              <w:jc w:val="both"/>
              <w:rPr>
                <w:rFonts w:ascii="Arial Narrow" w:hAnsi="Arial Narrow"/>
                <w:b/>
                <w:sz w:val="16"/>
                <w:szCs w:val="16"/>
              </w:rPr>
            </w:pPr>
            <w:proofErr w:type="gramStart"/>
            <w:r w:rsidRPr="00AC6CAB">
              <w:rPr>
                <w:rFonts w:ascii="Arial Narrow" w:hAnsi="Arial Narrow"/>
                <w:sz w:val="16"/>
                <w:szCs w:val="16"/>
              </w:rPr>
              <w:t>“ MARCO</w:t>
            </w:r>
            <w:proofErr w:type="gramEnd"/>
            <w:r w:rsidRPr="00AC6CAB">
              <w:rPr>
                <w:rFonts w:ascii="Arial Narrow" w:hAnsi="Arial Narrow"/>
                <w:sz w:val="16"/>
                <w:szCs w:val="16"/>
              </w:rPr>
              <w:t xml:space="preserve"> TEÓRICO DCN” </w:t>
            </w:r>
          </w:p>
        </w:tc>
        <w:tc>
          <w:tcPr>
            <w:tcW w:w="2268" w:type="dxa"/>
            <w:tcBorders>
              <w:left w:val="single" w:sz="12" w:space="0" w:color="auto"/>
            </w:tcBorders>
          </w:tcPr>
          <w:p w14:paraId="14569A3A" w14:textId="77777777" w:rsidR="00524F58" w:rsidRPr="00AC6CAB" w:rsidRDefault="00524F58" w:rsidP="001F1B43">
            <w:pPr>
              <w:spacing w:after="0" w:line="240" w:lineRule="auto"/>
              <w:jc w:val="both"/>
              <w:rPr>
                <w:rFonts w:ascii="Arial Narrow" w:hAnsi="Arial Narrow"/>
                <w:sz w:val="16"/>
                <w:szCs w:val="16"/>
              </w:rPr>
            </w:pPr>
          </w:p>
        </w:tc>
        <w:tc>
          <w:tcPr>
            <w:tcW w:w="2835" w:type="dxa"/>
            <w:tcBorders>
              <w:right w:val="single" w:sz="12" w:space="0" w:color="auto"/>
            </w:tcBorders>
          </w:tcPr>
          <w:p w14:paraId="59676335" w14:textId="638B8745" w:rsidR="00524F58" w:rsidRPr="00AC6CAB" w:rsidRDefault="009628E2" w:rsidP="001F1B43">
            <w:pPr>
              <w:spacing w:after="0" w:line="240" w:lineRule="auto"/>
              <w:jc w:val="both"/>
              <w:rPr>
                <w:rFonts w:ascii="Arial Narrow" w:hAnsi="Arial Narrow"/>
                <w:sz w:val="16"/>
                <w:szCs w:val="16"/>
              </w:rPr>
            </w:pPr>
            <w:r>
              <w:rPr>
                <w:rFonts w:ascii="Arial Narrow" w:hAnsi="Arial Narrow"/>
                <w:sz w:val="16"/>
                <w:szCs w:val="16"/>
              </w:rPr>
              <w:t>Ambiente y Salud               U-II</w:t>
            </w:r>
          </w:p>
        </w:tc>
      </w:tr>
      <w:tr w:rsidR="00524F58" w:rsidRPr="00AC6CAB" w14:paraId="198A2052" w14:textId="77777777" w:rsidTr="001F1B43">
        <w:trPr>
          <w:gridAfter w:val="1"/>
          <w:wAfter w:w="2835" w:type="dxa"/>
        </w:trPr>
        <w:tc>
          <w:tcPr>
            <w:tcW w:w="2127" w:type="dxa"/>
            <w:tcBorders>
              <w:left w:val="single" w:sz="12" w:space="0" w:color="auto"/>
            </w:tcBorders>
          </w:tcPr>
          <w:p w14:paraId="6DCCC451" w14:textId="77777777" w:rsidR="00524F58" w:rsidRPr="00AC6CAB" w:rsidRDefault="009249CC" w:rsidP="001F1B43">
            <w:pPr>
              <w:spacing w:after="0" w:line="240" w:lineRule="auto"/>
              <w:jc w:val="both"/>
              <w:rPr>
                <w:rFonts w:ascii="Arial Narrow" w:hAnsi="Arial Narrow"/>
                <w:sz w:val="16"/>
                <w:szCs w:val="16"/>
              </w:rPr>
            </w:pPr>
            <w:hyperlink r:id="rId12" w:history="1">
              <w:r w:rsidR="00524F58" w:rsidRPr="00AC6CAB">
                <w:rPr>
                  <w:rStyle w:val="Hipervnculo"/>
                  <w:rFonts w:ascii="Arial Narrow" w:hAnsi="Arial Narrow"/>
                  <w:sz w:val="16"/>
                  <w:szCs w:val="16"/>
                </w:rPr>
                <w:t>http://www.rae.es/</w:t>
              </w:r>
            </w:hyperlink>
          </w:p>
        </w:tc>
        <w:tc>
          <w:tcPr>
            <w:tcW w:w="2835" w:type="dxa"/>
            <w:tcBorders>
              <w:right w:val="single" w:sz="12" w:space="0" w:color="auto"/>
            </w:tcBorders>
          </w:tcPr>
          <w:p w14:paraId="63943EC0" w14:textId="77777777" w:rsidR="00524F58" w:rsidRPr="00AC6CAB" w:rsidRDefault="00524F58" w:rsidP="001F1B43">
            <w:pPr>
              <w:spacing w:after="0" w:line="240" w:lineRule="auto"/>
              <w:jc w:val="both"/>
              <w:rPr>
                <w:rFonts w:ascii="Arial Narrow" w:hAnsi="Arial Narrow"/>
                <w:b/>
                <w:sz w:val="16"/>
                <w:szCs w:val="16"/>
              </w:rPr>
            </w:pPr>
            <w:r w:rsidRPr="00AC6CAB">
              <w:rPr>
                <w:rFonts w:ascii="Arial Narrow" w:hAnsi="Arial Narrow"/>
                <w:sz w:val="16"/>
                <w:szCs w:val="16"/>
              </w:rPr>
              <w:t>(Diccionario de la Real Academia Española)</w:t>
            </w:r>
          </w:p>
        </w:tc>
        <w:tc>
          <w:tcPr>
            <w:tcW w:w="2268" w:type="dxa"/>
            <w:tcBorders>
              <w:left w:val="single" w:sz="12" w:space="0" w:color="auto"/>
            </w:tcBorders>
          </w:tcPr>
          <w:p w14:paraId="4938382C" w14:textId="77777777" w:rsidR="00524F58" w:rsidRPr="00AC6CAB" w:rsidRDefault="00524F58" w:rsidP="001F1B43">
            <w:pPr>
              <w:spacing w:after="0" w:line="240" w:lineRule="auto"/>
              <w:jc w:val="both"/>
              <w:rPr>
                <w:rFonts w:ascii="Arial Narrow" w:hAnsi="Arial Narrow"/>
                <w:sz w:val="16"/>
                <w:szCs w:val="16"/>
              </w:rPr>
            </w:pPr>
          </w:p>
        </w:tc>
        <w:tc>
          <w:tcPr>
            <w:tcW w:w="2835" w:type="dxa"/>
            <w:tcBorders>
              <w:right w:val="single" w:sz="12" w:space="0" w:color="auto"/>
            </w:tcBorders>
          </w:tcPr>
          <w:p w14:paraId="0CCFC375" w14:textId="4B1BC09D" w:rsidR="00524F58" w:rsidRPr="00AC6CAB" w:rsidRDefault="009628E2" w:rsidP="001F1B43">
            <w:pPr>
              <w:spacing w:after="0" w:line="240" w:lineRule="auto"/>
              <w:jc w:val="both"/>
              <w:rPr>
                <w:rFonts w:ascii="Arial Narrow" w:hAnsi="Arial Narrow"/>
                <w:sz w:val="16"/>
                <w:szCs w:val="16"/>
              </w:rPr>
            </w:pPr>
            <w:r>
              <w:rPr>
                <w:rFonts w:ascii="Arial Narrow" w:hAnsi="Arial Narrow"/>
                <w:sz w:val="16"/>
                <w:szCs w:val="16"/>
              </w:rPr>
              <w:t>Territorio y Cultura             U-III</w:t>
            </w:r>
          </w:p>
        </w:tc>
      </w:tr>
      <w:tr w:rsidR="00524F58" w:rsidRPr="00AC6CAB" w14:paraId="08668A4D" w14:textId="77777777" w:rsidTr="001F1B43">
        <w:trPr>
          <w:gridAfter w:val="1"/>
          <w:wAfter w:w="2835" w:type="dxa"/>
        </w:trPr>
        <w:tc>
          <w:tcPr>
            <w:tcW w:w="4962" w:type="dxa"/>
            <w:gridSpan w:val="2"/>
            <w:tcBorders>
              <w:left w:val="single" w:sz="12" w:space="0" w:color="auto"/>
              <w:right w:val="single" w:sz="12" w:space="0" w:color="auto"/>
            </w:tcBorders>
          </w:tcPr>
          <w:p w14:paraId="6306A1D5" w14:textId="77777777" w:rsidR="00524F58" w:rsidRPr="00AC6CAB" w:rsidRDefault="0057720A" w:rsidP="001F1B43">
            <w:pPr>
              <w:spacing w:after="0" w:line="240" w:lineRule="auto"/>
              <w:jc w:val="both"/>
              <w:rPr>
                <w:rFonts w:ascii="Arial Narrow" w:hAnsi="Arial Narrow"/>
                <w:sz w:val="16"/>
                <w:szCs w:val="16"/>
              </w:rPr>
            </w:pPr>
            <w:r w:rsidRPr="0057720A">
              <w:rPr>
                <w:rFonts w:ascii="Arial Narrow" w:hAnsi="Arial Narrow"/>
                <w:sz w:val="16"/>
                <w:szCs w:val="16"/>
              </w:rPr>
              <w:t>http://www.paulo910.blogspot.com/</w:t>
            </w:r>
          </w:p>
        </w:tc>
        <w:tc>
          <w:tcPr>
            <w:tcW w:w="2268" w:type="dxa"/>
            <w:tcBorders>
              <w:left w:val="single" w:sz="12" w:space="0" w:color="auto"/>
            </w:tcBorders>
          </w:tcPr>
          <w:p w14:paraId="107B637D" w14:textId="77777777" w:rsidR="00524F58" w:rsidRPr="00AC6CAB" w:rsidRDefault="00524F58" w:rsidP="001F1B43">
            <w:pPr>
              <w:spacing w:after="0" w:line="240" w:lineRule="auto"/>
              <w:jc w:val="both"/>
              <w:rPr>
                <w:rFonts w:ascii="Arial Narrow" w:hAnsi="Arial Narrow"/>
                <w:sz w:val="16"/>
                <w:szCs w:val="16"/>
              </w:rPr>
            </w:pPr>
          </w:p>
        </w:tc>
        <w:tc>
          <w:tcPr>
            <w:tcW w:w="2835" w:type="dxa"/>
            <w:tcBorders>
              <w:right w:val="single" w:sz="12" w:space="0" w:color="auto"/>
            </w:tcBorders>
          </w:tcPr>
          <w:p w14:paraId="68A47698" w14:textId="620335F2" w:rsidR="00524F58" w:rsidRPr="00AC6CAB" w:rsidRDefault="009628E2" w:rsidP="001F1B43">
            <w:pPr>
              <w:spacing w:after="0" w:line="240" w:lineRule="auto"/>
              <w:jc w:val="both"/>
              <w:rPr>
                <w:rFonts w:ascii="Arial Narrow" w:hAnsi="Arial Narrow"/>
                <w:sz w:val="16"/>
                <w:szCs w:val="16"/>
              </w:rPr>
            </w:pPr>
            <w:r>
              <w:rPr>
                <w:rFonts w:ascii="Arial Narrow" w:hAnsi="Arial Narrow"/>
                <w:sz w:val="16"/>
                <w:szCs w:val="16"/>
              </w:rPr>
              <w:t>Trabajo y Emprendimiento U-IV</w:t>
            </w:r>
          </w:p>
        </w:tc>
      </w:tr>
      <w:tr w:rsidR="00524F58" w:rsidRPr="00AC6CAB" w14:paraId="6CBF444A" w14:textId="77777777" w:rsidTr="001F1B43">
        <w:trPr>
          <w:gridAfter w:val="1"/>
          <w:wAfter w:w="2835" w:type="dxa"/>
        </w:trPr>
        <w:tc>
          <w:tcPr>
            <w:tcW w:w="4962" w:type="dxa"/>
            <w:gridSpan w:val="2"/>
            <w:tcBorders>
              <w:left w:val="single" w:sz="12" w:space="0" w:color="auto"/>
              <w:bottom w:val="single" w:sz="12" w:space="0" w:color="auto"/>
              <w:right w:val="single" w:sz="12" w:space="0" w:color="auto"/>
            </w:tcBorders>
          </w:tcPr>
          <w:p w14:paraId="60D460B8" w14:textId="77777777" w:rsidR="00524F58" w:rsidRPr="00AC6CAB" w:rsidRDefault="00524F58" w:rsidP="001F1B43">
            <w:pPr>
              <w:spacing w:after="0" w:line="240" w:lineRule="auto"/>
              <w:rPr>
                <w:rFonts w:ascii="Arial Narrow" w:hAnsi="Arial Narrow"/>
                <w:sz w:val="16"/>
                <w:szCs w:val="16"/>
              </w:rPr>
            </w:pPr>
          </w:p>
        </w:tc>
        <w:tc>
          <w:tcPr>
            <w:tcW w:w="2268" w:type="dxa"/>
            <w:tcBorders>
              <w:left w:val="single" w:sz="12" w:space="0" w:color="auto"/>
              <w:bottom w:val="single" w:sz="12" w:space="0" w:color="auto"/>
            </w:tcBorders>
          </w:tcPr>
          <w:p w14:paraId="4E8F6E40" w14:textId="77777777" w:rsidR="00524F58" w:rsidRPr="00AC6CAB" w:rsidRDefault="00524F58" w:rsidP="001F1B43">
            <w:pPr>
              <w:spacing w:after="0" w:line="240" w:lineRule="auto"/>
              <w:jc w:val="both"/>
              <w:rPr>
                <w:rFonts w:ascii="Arial Narrow" w:hAnsi="Arial Narrow"/>
                <w:b/>
                <w:sz w:val="16"/>
                <w:szCs w:val="16"/>
              </w:rPr>
            </w:pPr>
          </w:p>
        </w:tc>
        <w:tc>
          <w:tcPr>
            <w:tcW w:w="2835" w:type="dxa"/>
            <w:tcBorders>
              <w:bottom w:val="single" w:sz="12" w:space="0" w:color="auto"/>
              <w:right w:val="single" w:sz="12" w:space="0" w:color="auto"/>
            </w:tcBorders>
          </w:tcPr>
          <w:p w14:paraId="6F856D4E" w14:textId="0214CDB9" w:rsidR="00524F58" w:rsidRPr="006E6F74" w:rsidRDefault="006E6F74" w:rsidP="001F1B43">
            <w:pPr>
              <w:spacing w:after="0" w:line="240" w:lineRule="auto"/>
              <w:jc w:val="both"/>
              <w:rPr>
                <w:rFonts w:ascii="Arial Narrow" w:hAnsi="Arial Narrow"/>
                <w:b/>
                <w:color w:val="FF0000"/>
                <w:sz w:val="16"/>
                <w:szCs w:val="16"/>
              </w:rPr>
            </w:pPr>
            <w:r w:rsidRPr="00975471">
              <w:rPr>
                <w:rFonts w:ascii="Arial Narrow" w:hAnsi="Arial Narrow"/>
                <w:b/>
                <w:sz w:val="16"/>
                <w:szCs w:val="16"/>
              </w:rPr>
              <w:t>TEXTO INTERDISCIPLINARIO</w:t>
            </w:r>
          </w:p>
        </w:tc>
      </w:tr>
    </w:tbl>
    <w:p w14:paraId="00ABCDF0" w14:textId="6251FF26" w:rsidR="001141B1" w:rsidRDefault="00975471" w:rsidP="001141B1">
      <w:pPr>
        <w:pStyle w:val="Prrafodelista"/>
        <w:ind w:left="567" w:hanging="567"/>
        <w:jc w:val="right"/>
        <w:rPr>
          <w:lang w:val="es-ES_tradnl"/>
        </w:rPr>
      </w:pPr>
      <w:bookmarkStart w:id="7" w:name="_Hlk188129383"/>
      <w:r>
        <w:rPr>
          <w:rFonts w:ascii="Arial Narrow" w:hAnsi="Arial Narrow"/>
          <w:lang w:val="es-ES_tradnl"/>
        </w:rPr>
        <w:t>23</w:t>
      </w:r>
      <w:r w:rsidR="001141B1" w:rsidRPr="00EA734C">
        <w:rPr>
          <w:rFonts w:ascii="Arial Narrow" w:hAnsi="Arial Narrow"/>
          <w:lang w:val="es-ES_tradnl"/>
        </w:rPr>
        <w:t xml:space="preserve">, </w:t>
      </w:r>
      <w:r w:rsidR="00524F58">
        <w:rPr>
          <w:rFonts w:ascii="Arial Narrow" w:hAnsi="Arial Narrow"/>
          <w:lang w:val="es-ES_tradnl"/>
        </w:rPr>
        <w:t xml:space="preserve">marzo </w:t>
      </w:r>
      <w:r w:rsidR="001141B1" w:rsidRPr="00EA734C">
        <w:rPr>
          <w:rFonts w:ascii="Arial Narrow" w:hAnsi="Arial Narrow"/>
          <w:lang w:val="es-ES_tradnl"/>
        </w:rPr>
        <w:t>de 20</w:t>
      </w:r>
      <w:r w:rsidR="00BD54A3">
        <w:rPr>
          <w:rFonts w:ascii="Arial Narrow" w:hAnsi="Arial Narrow"/>
          <w:lang w:val="es-ES_tradnl"/>
        </w:rPr>
        <w:t>2</w:t>
      </w:r>
      <w:r w:rsidR="006E6F74">
        <w:rPr>
          <w:rFonts w:ascii="Arial Narrow" w:hAnsi="Arial Narrow"/>
          <w:lang w:val="es-ES_tradnl"/>
        </w:rPr>
        <w:t>6</w:t>
      </w:r>
      <w:r w:rsidR="001141B1">
        <w:rPr>
          <w:lang w:val="es-ES_tradnl"/>
        </w:rPr>
        <w:t>.</w:t>
      </w:r>
    </w:p>
    <w:p w14:paraId="2E741014" w14:textId="35999147" w:rsidR="00BD54A3" w:rsidRDefault="00BD54A3" w:rsidP="001141B1">
      <w:pPr>
        <w:pStyle w:val="Prrafodelista"/>
        <w:ind w:left="567" w:hanging="567"/>
        <w:jc w:val="right"/>
        <w:rPr>
          <w:lang w:val="es-ES_tradnl"/>
        </w:rPr>
      </w:pPr>
    </w:p>
    <w:p w14:paraId="5F672B9B" w14:textId="1400B8D8" w:rsidR="00BD54A3" w:rsidRDefault="00BD54A3" w:rsidP="001141B1">
      <w:pPr>
        <w:pStyle w:val="Prrafodelista"/>
        <w:ind w:left="567" w:hanging="567"/>
        <w:jc w:val="right"/>
        <w:rPr>
          <w:lang w:val="es-ES_tradnl"/>
        </w:rPr>
      </w:pPr>
    </w:p>
    <w:p w14:paraId="7AC000A5" w14:textId="32E5B367" w:rsidR="00BD54A3" w:rsidRDefault="00BD54A3" w:rsidP="001141B1">
      <w:pPr>
        <w:pStyle w:val="Prrafodelista"/>
        <w:ind w:left="567" w:hanging="567"/>
        <w:jc w:val="right"/>
        <w:rPr>
          <w:lang w:val="es-ES_tradnl"/>
        </w:rPr>
      </w:pPr>
    </w:p>
    <w:p w14:paraId="31203AD4" w14:textId="77777777" w:rsidR="00BD54A3" w:rsidRDefault="00BD54A3" w:rsidP="001141B1">
      <w:pPr>
        <w:pStyle w:val="Prrafodelista"/>
        <w:ind w:left="567" w:hanging="567"/>
        <w:jc w:val="right"/>
        <w:rPr>
          <w:lang w:val="es-ES_tradnl"/>
        </w:rPr>
      </w:pPr>
    </w:p>
    <w:tbl>
      <w:tblPr>
        <w:tblStyle w:val="Tablaconcuadrcul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3"/>
        <w:gridCol w:w="3058"/>
        <w:gridCol w:w="3287"/>
      </w:tblGrid>
      <w:tr w:rsidR="001141B1" w:rsidRPr="00524F58" w14:paraId="4010B30F" w14:textId="77777777" w:rsidTr="00272750">
        <w:tc>
          <w:tcPr>
            <w:tcW w:w="3422" w:type="dxa"/>
          </w:tcPr>
          <w:p w14:paraId="5A0817D3" w14:textId="77777777" w:rsidR="001141B1" w:rsidRPr="0057720A" w:rsidRDefault="00942858" w:rsidP="001F1B43">
            <w:pPr>
              <w:jc w:val="center"/>
              <w:rPr>
                <w:b/>
              </w:rPr>
            </w:pPr>
            <w:r w:rsidRPr="0057720A">
              <w:rPr>
                <w:b/>
              </w:rPr>
              <w:t>_____________________</w:t>
            </w:r>
            <w:r w:rsidR="004F1094" w:rsidRPr="0057720A">
              <w:rPr>
                <w:b/>
              </w:rPr>
              <w:t>_____</w:t>
            </w:r>
          </w:p>
          <w:p w14:paraId="0386D6DE" w14:textId="1E676E40" w:rsidR="00524F58" w:rsidRPr="00524F58" w:rsidRDefault="00975471" w:rsidP="00524F58">
            <w:pPr>
              <w:jc w:val="center"/>
            </w:pPr>
            <w:r>
              <w:t>JUNELAZO</w:t>
            </w:r>
          </w:p>
          <w:p w14:paraId="66EDC016" w14:textId="77777777" w:rsidR="001141B1" w:rsidRPr="00524F58" w:rsidRDefault="001141B1" w:rsidP="00524F58">
            <w:pPr>
              <w:jc w:val="center"/>
              <w:rPr>
                <w:b/>
              </w:rPr>
            </w:pPr>
            <w:r w:rsidRPr="00524F58">
              <w:rPr>
                <w:rFonts w:ascii="Agency FB" w:hAnsi="Agency FB"/>
                <w:b/>
              </w:rPr>
              <w:t>DOCENTE</w:t>
            </w:r>
          </w:p>
        </w:tc>
        <w:tc>
          <w:tcPr>
            <w:tcW w:w="3505" w:type="dxa"/>
          </w:tcPr>
          <w:p w14:paraId="49EF0A19" w14:textId="77777777" w:rsidR="001141B1" w:rsidRPr="0057720A" w:rsidRDefault="001141B1" w:rsidP="003822A7">
            <w:pPr>
              <w:jc w:val="center"/>
              <w:rPr>
                <w:b/>
              </w:rPr>
            </w:pPr>
          </w:p>
        </w:tc>
        <w:tc>
          <w:tcPr>
            <w:tcW w:w="3339" w:type="dxa"/>
          </w:tcPr>
          <w:p w14:paraId="72632F74" w14:textId="77777777" w:rsidR="004F1094" w:rsidRPr="0057720A" w:rsidRDefault="00942858" w:rsidP="004F1094">
            <w:pPr>
              <w:jc w:val="center"/>
              <w:rPr>
                <w:b/>
              </w:rPr>
            </w:pPr>
            <w:r w:rsidRPr="0057720A">
              <w:rPr>
                <w:b/>
              </w:rPr>
              <w:t>_______________</w:t>
            </w:r>
            <w:r w:rsidR="004F1094" w:rsidRPr="0057720A">
              <w:rPr>
                <w:b/>
              </w:rPr>
              <w:t>__________</w:t>
            </w:r>
          </w:p>
          <w:p w14:paraId="62207531" w14:textId="72695A27" w:rsidR="001141B1" w:rsidRPr="005949C8" w:rsidRDefault="00975471" w:rsidP="001F1B43">
            <w:pPr>
              <w:jc w:val="center"/>
            </w:pPr>
            <w:r>
              <w:t>ISAURO LAIME</w:t>
            </w:r>
          </w:p>
          <w:p w14:paraId="123CC2FA" w14:textId="77777777" w:rsidR="001141B1" w:rsidRPr="0057720A" w:rsidRDefault="001141B1" w:rsidP="001E20A2">
            <w:pPr>
              <w:jc w:val="center"/>
              <w:rPr>
                <w:b/>
              </w:rPr>
            </w:pPr>
            <w:r w:rsidRPr="0057720A">
              <w:rPr>
                <w:rFonts w:ascii="Agency FB" w:hAnsi="Agency FB"/>
                <w:b/>
              </w:rPr>
              <w:t>D</w:t>
            </w:r>
            <w:r w:rsidR="003822A7">
              <w:rPr>
                <w:rFonts w:ascii="Agency FB" w:hAnsi="Agency FB"/>
                <w:b/>
              </w:rPr>
              <w:t>IRECTOR</w:t>
            </w:r>
          </w:p>
        </w:tc>
      </w:tr>
      <w:bookmarkEnd w:id="7"/>
    </w:tbl>
    <w:p w14:paraId="5BB20FCD" w14:textId="77777777" w:rsidR="005A42F4" w:rsidRPr="00C4467C" w:rsidRDefault="005A42F4" w:rsidP="00A54D7C">
      <w:pPr>
        <w:jc w:val="both"/>
        <w:rPr>
          <w:rFonts w:ascii="Agency FB" w:hAnsi="Agency FB"/>
          <w:b/>
          <w:lang w:val="es-ES_tradnl"/>
        </w:rPr>
      </w:pPr>
    </w:p>
    <w:sectPr w:rsidR="005A42F4" w:rsidRPr="00C4467C" w:rsidSect="003B70AF">
      <w:headerReference w:type="default" r:id="rId13"/>
      <w:pgSz w:w="12240" w:h="15840" w:code="1"/>
      <w:pgMar w:top="675" w:right="1183" w:bottom="709" w:left="772"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DDCDD7" w14:textId="77777777" w:rsidR="009249CC" w:rsidRDefault="009249CC" w:rsidP="00352E18">
      <w:pPr>
        <w:spacing w:after="0" w:line="240" w:lineRule="auto"/>
      </w:pPr>
      <w:r>
        <w:separator/>
      </w:r>
    </w:p>
  </w:endnote>
  <w:endnote w:type="continuationSeparator" w:id="0">
    <w:p w14:paraId="49CE897D" w14:textId="77777777" w:rsidR="009249CC" w:rsidRDefault="009249CC" w:rsidP="00352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itannic Bold">
    <w:altName w:val="Britannic Bold"/>
    <w:panose1 w:val="020B090306070302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Script MT Bold">
    <w:panose1 w:val="03040602040607080904"/>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Brush Script MT">
    <w:panose1 w:val="03060802040406070304"/>
    <w:charset w:val="00"/>
    <w:family w:val="script"/>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9E80A0" w14:textId="77777777" w:rsidR="009249CC" w:rsidRDefault="009249CC" w:rsidP="00352E18">
      <w:pPr>
        <w:spacing w:after="0" w:line="240" w:lineRule="auto"/>
      </w:pPr>
      <w:r>
        <w:separator/>
      </w:r>
    </w:p>
  </w:footnote>
  <w:footnote w:type="continuationSeparator" w:id="0">
    <w:p w14:paraId="78D959BD" w14:textId="77777777" w:rsidR="009249CC" w:rsidRDefault="009249CC" w:rsidP="00352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C1476" w14:textId="4E160A91" w:rsidR="006C08B4" w:rsidRDefault="006C08B4" w:rsidP="00942858">
    <w:pPr>
      <w:pStyle w:val="Encabezado"/>
      <w:tabs>
        <w:tab w:val="clear" w:pos="4419"/>
        <w:tab w:val="center" w:pos="142"/>
      </w:tabs>
    </w:pPr>
    <w:r>
      <w:t xml:space="preserve">                </w:t>
    </w:r>
  </w:p>
  <w:p w14:paraId="6429F16B" w14:textId="1FC30FA6" w:rsidR="006C08B4" w:rsidRDefault="006C08B4" w:rsidP="00E01C10">
    <w:pPr>
      <w:pStyle w:val="Encabezado"/>
    </w:pPr>
    <w:r>
      <w:rPr>
        <w:rFonts w:ascii="Agency FB" w:hAnsi="Agency FB"/>
        <w:b/>
        <w:sz w:val="20"/>
      </w:rPr>
      <w:t xml:space="preserve">       </w:t>
    </w:r>
  </w:p>
  <w:p w14:paraId="381F8E0F" w14:textId="2D0D6FF3" w:rsidR="006C08B4" w:rsidRPr="001639A9" w:rsidRDefault="006C08B4">
    <w:pPr>
      <w:pStyle w:val="Encabezado"/>
      <w:rPr>
        <w:b/>
        <w:sz w:val="14"/>
      </w:rPr>
    </w:pPr>
    <w:r w:rsidRPr="004D5767">
      <w:rPr>
        <w:b/>
        <w:sz w:val="18"/>
      </w:rPr>
      <w:ptab w:relativeTo="margin" w:alignment="center" w:leader="none"/>
    </w:r>
    <w:r w:rsidRPr="004D5767">
      <w:rPr>
        <w:rFonts w:ascii="Arial Black" w:hAnsi="Arial Black"/>
        <w:b/>
        <w:sz w:val="18"/>
      </w:rPr>
      <w:t>“</w:t>
    </w:r>
    <w:r>
      <w:rPr>
        <w:rFonts w:ascii="Arial Black" w:hAnsi="Arial Black"/>
        <w:b/>
        <w:sz w:val="18"/>
      </w:rPr>
      <w:t>CEBA SANTA ANNA</w:t>
    </w:r>
    <w:r w:rsidRPr="004D5767">
      <w:rPr>
        <w:rFonts w:ascii="Arial Black" w:hAnsi="Arial Black"/>
        <w:b/>
        <w:sz w:val="18"/>
      </w:rPr>
      <w:t>”</w:t>
    </w:r>
    <w:r w:rsidRPr="001639A9">
      <w:rPr>
        <w:b/>
        <w:sz w:val="14"/>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C3519"/>
    <w:multiLevelType w:val="hybridMultilevel"/>
    <w:tmpl w:val="8F0EAA78"/>
    <w:lvl w:ilvl="0" w:tplc="FFFFFFFF">
      <w:start w:val="1"/>
      <w:numFmt w:val="upperRoman"/>
      <w:pStyle w:val="Ttulo7"/>
      <w:lvlText w:val="%1."/>
      <w:lvlJc w:val="left"/>
      <w:pPr>
        <w:tabs>
          <w:tab w:val="num" w:pos="1425"/>
        </w:tabs>
        <w:ind w:left="1425" w:hanging="72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15:restartNumberingAfterBreak="0">
    <w:nsid w:val="047F26E0"/>
    <w:multiLevelType w:val="hybridMultilevel"/>
    <w:tmpl w:val="6E54F556"/>
    <w:lvl w:ilvl="0" w:tplc="280A0017">
      <w:start w:val="1"/>
      <w:numFmt w:val="lowerLetter"/>
      <w:lvlText w:val="%1)"/>
      <w:lvlJc w:val="left"/>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56A5F5B"/>
    <w:multiLevelType w:val="hybridMultilevel"/>
    <w:tmpl w:val="05C26370"/>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8D1087"/>
    <w:multiLevelType w:val="hybridMultilevel"/>
    <w:tmpl w:val="6632E9D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E85002"/>
    <w:multiLevelType w:val="multilevel"/>
    <w:tmpl w:val="5E8C9890"/>
    <w:lvl w:ilvl="0">
      <w:start w:val="1"/>
      <w:numFmt w:val="upperRoman"/>
      <w:lvlText w:val="%1."/>
      <w:lvlJc w:val="left"/>
      <w:pPr>
        <w:ind w:left="1080" w:hanging="720"/>
      </w:pPr>
      <w:rPr>
        <w:rFonts w:ascii="Arial Narrow" w:hAnsi="Arial Narrow" w:hint="default"/>
        <w:b/>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5" w15:restartNumberingAfterBreak="0">
    <w:nsid w:val="10831F0C"/>
    <w:multiLevelType w:val="hybridMultilevel"/>
    <w:tmpl w:val="806641B6"/>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3FE2DE0"/>
    <w:multiLevelType w:val="multilevel"/>
    <w:tmpl w:val="6270CE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8326A5"/>
    <w:multiLevelType w:val="hybridMultilevel"/>
    <w:tmpl w:val="1B560436"/>
    <w:lvl w:ilvl="0" w:tplc="664E3FE2">
      <w:start w:val="1"/>
      <w:numFmt w:val="low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8" w15:restartNumberingAfterBreak="0">
    <w:nsid w:val="1498321F"/>
    <w:multiLevelType w:val="hybridMultilevel"/>
    <w:tmpl w:val="05C26370"/>
    <w:lvl w:ilvl="0" w:tplc="280A000F">
      <w:start w:val="1"/>
      <w:numFmt w:val="decimal"/>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1AB25C17"/>
    <w:multiLevelType w:val="hybridMultilevel"/>
    <w:tmpl w:val="F90282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BFD6E70"/>
    <w:multiLevelType w:val="hybridMultilevel"/>
    <w:tmpl w:val="09902C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1FF65C69"/>
    <w:multiLevelType w:val="hybridMultilevel"/>
    <w:tmpl w:val="D820EE2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B1B5A1C"/>
    <w:multiLevelType w:val="hybridMultilevel"/>
    <w:tmpl w:val="26167512"/>
    <w:lvl w:ilvl="0" w:tplc="FFFFFFFF">
      <w:start w:val="1"/>
      <w:numFmt w:val="bullet"/>
      <w:lvlText w:val=""/>
      <w:lvlJc w:val="left"/>
      <w:pPr>
        <w:tabs>
          <w:tab w:val="num" w:pos="1800"/>
        </w:tabs>
        <w:ind w:left="1800" w:hanging="360"/>
      </w:pPr>
      <w:rPr>
        <w:rFonts w:ascii="Wingdings" w:hAnsi="Wingdings" w:hint="default"/>
      </w:rPr>
    </w:lvl>
    <w:lvl w:ilvl="1" w:tplc="FFFFFFFF">
      <w:numFmt w:val="bullet"/>
      <w:lvlText w:val=""/>
      <w:lvlJc w:val="left"/>
      <w:pPr>
        <w:tabs>
          <w:tab w:val="num" w:pos="2520"/>
        </w:tabs>
        <w:ind w:left="2520" w:hanging="360"/>
      </w:pPr>
      <w:rPr>
        <w:rFonts w:ascii="Wingdings" w:eastAsia="Times New Roman" w:hAnsi="Wingdings" w:cs="Arial" w:hint="default"/>
        <w:b/>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2D136DF3"/>
    <w:multiLevelType w:val="hybridMultilevel"/>
    <w:tmpl w:val="0D5830C8"/>
    <w:lvl w:ilvl="0" w:tplc="D77899D8">
      <w:start w:val="1"/>
      <w:numFmt w:val="upperRoman"/>
      <w:lvlText w:val="%1."/>
      <w:lvlJc w:val="left"/>
      <w:pPr>
        <w:ind w:left="1080" w:hanging="360"/>
      </w:pPr>
      <w:rPr>
        <w:rFonts w:asciiTheme="minorHAnsi" w:eastAsiaTheme="minorHAnsi" w:hAnsiTheme="minorHAnsi" w:cs="Calibri"/>
        <w:b/>
        <w:color w:val="4F5252"/>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4" w15:restartNumberingAfterBreak="0">
    <w:nsid w:val="2F9402BC"/>
    <w:multiLevelType w:val="hybridMultilevel"/>
    <w:tmpl w:val="05C26370"/>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587F2A"/>
    <w:multiLevelType w:val="hybridMultilevel"/>
    <w:tmpl w:val="8FA4EA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4CC2149"/>
    <w:multiLevelType w:val="hybridMultilevel"/>
    <w:tmpl w:val="E09C49E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A1572D4"/>
    <w:multiLevelType w:val="multilevel"/>
    <w:tmpl w:val="0920701E"/>
    <w:lvl w:ilvl="0">
      <w:start w:val="1"/>
      <w:numFmt w:val="bullet"/>
      <w:lvlText w:val=""/>
      <w:lvlJc w:val="left"/>
      <w:pPr>
        <w:ind w:left="1080" w:hanging="720"/>
      </w:pPr>
      <w:rPr>
        <w:rFonts w:ascii="Symbol" w:hAnsi="Symbol"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8" w15:restartNumberingAfterBreak="0">
    <w:nsid w:val="3C473C15"/>
    <w:multiLevelType w:val="hybridMultilevel"/>
    <w:tmpl w:val="6BEA7ACA"/>
    <w:lvl w:ilvl="0" w:tplc="280A0017">
      <w:start w:val="1"/>
      <w:numFmt w:val="lowerLetter"/>
      <w:lvlText w:val="%1)"/>
      <w:lvlJc w:val="left"/>
      <w:rPr>
        <w:rFonts w:hint="default"/>
        <w:lang w:val="es-PE"/>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9" w15:restartNumberingAfterBreak="0">
    <w:nsid w:val="44E00C04"/>
    <w:multiLevelType w:val="hybridMultilevel"/>
    <w:tmpl w:val="45287DA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45267F11"/>
    <w:multiLevelType w:val="hybridMultilevel"/>
    <w:tmpl w:val="E32E18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6A27416"/>
    <w:multiLevelType w:val="hybridMultilevel"/>
    <w:tmpl w:val="399ED494"/>
    <w:lvl w:ilvl="0" w:tplc="72F8F2D8">
      <w:start w:val="1"/>
      <w:numFmt w:val="upperRoman"/>
      <w:lvlText w:val="%1."/>
      <w:lvlJc w:val="left"/>
      <w:pPr>
        <w:tabs>
          <w:tab w:val="num" w:pos="340"/>
        </w:tabs>
        <w:ind w:left="340" w:hanging="340"/>
      </w:pPr>
      <w:rPr>
        <w:rFonts w:hint="default"/>
      </w:rPr>
    </w:lvl>
    <w:lvl w:ilvl="1" w:tplc="58960412">
      <w:start w:val="4"/>
      <w:numFmt w:val="bullet"/>
      <w:lvlText w:val="-"/>
      <w:lvlJc w:val="left"/>
      <w:pPr>
        <w:tabs>
          <w:tab w:val="num" w:pos="1420"/>
        </w:tabs>
        <w:ind w:left="1420" w:hanging="34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EDA39D4"/>
    <w:multiLevelType w:val="hybridMultilevel"/>
    <w:tmpl w:val="5506450A"/>
    <w:lvl w:ilvl="0" w:tplc="FFFFFFFF">
      <w:start w:val="1"/>
      <w:numFmt w:val="bullet"/>
      <w:lvlText w:val=""/>
      <w:lvlJc w:val="left"/>
      <w:pPr>
        <w:tabs>
          <w:tab w:val="num" w:pos="1800"/>
        </w:tabs>
        <w:ind w:left="1800" w:hanging="360"/>
      </w:pPr>
      <w:rPr>
        <w:rFonts w:ascii="Wingdings" w:hAnsi="Wingdings" w:hint="default"/>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50016E55"/>
    <w:multiLevelType w:val="hybridMultilevel"/>
    <w:tmpl w:val="A3FA3918"/>
    <w:lvl w:ilvl="0" w:tplc="FFFFFFFF">
      <w:numFmt w:val="bullet"/>
      <w:lvlText w:val=""/>
      <w:lvlJc w:val="left"/>
      <w:pPr>
        <w:tabs>
          <w:tab w:val="num" w:pos="1440"/>
        </w:tabs>
        <w:ind w:left="1440" w:hanging="360"/>
      </w:pPr>
      <w:rPr>
        <w:rFonts w:ascii="Wingdings" w:eastAsia="Times New Roman" w:hAnsi="Wingdings" w:cs="Arial" w:hint="default"/>
        <w:b/>
      </w:rPr>
    </w:lvl>
    <w:lvl w:ilvl="1" w:tplc="FFFFFFFF">
      <w:start w:val="1"/>
      <w:numFmt w:val="bullet"/>
      <w:lvlText w:val=""/>
      <w:lvlJc w:val="left"/>
      <w:pPr>
        <w:tabs>
          <w:tab w:val="num" w:pos="2520"/>
        </w:tabs>
        <w:ind w:left="2520" w:hanging="360"/>
      </w:pPr>
      <w:rPr>
        <w:rFonts w:ascii="Wingdings" w:hAnsi="Wingdings" w:hint="default"/>
        <w:b/>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50A0608D"/>
    <w:multiLevelType w:val="hybridMultilevel"/>
    <w:tmpl w:val="03B245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55F73F15"/>
    <w:multiLevelType w:val="hybridMultilevel"/>
    <w:tmpl w:val="B9C449A8"/>
    <w:lvl w:ilvl="0" w:tplc="280A000D">
      <w:start w:val="1"/>
      <w:numFmt w:val="bullet"/>
      <w:lvlText w:val=""/>
      <w:lvlJc w:val="left"/>
      <w:pPr>
        <w:ind w:left="2053" w:hanging="360"/>
      </w:pPr>
      <w:rPr>
        <w:rFonts w:ascii="Wingdings" w:hAnsi="Wingdings" w:hint="default"/>
      </w:rPr>
    </w:lvl>
    <w:lvl w:ilvl="1" w:tplc="280A0003">
      <w:start w:val="1"/>
      <w:numFmt w:val="bullet"/>
      <w:lvlText w:val="o"/>
      <w:lvlJc w:val="left"/>
      <w:pPr>
        <w:ind w:left="2773" w:hanging="360"/>
      </w:pPr>
      <w:rPr>
        <w:rFonts w:ascii="Courier New" w:hAnsi="Courier New" w:cs="Courier New" w:hint="default"/>
      </w:rPr>
    </w:lvl>
    <w:lvl w:ilvl="2" w:tplc="280A0005">
      <w:start w:val="1"/>
      <w:numFmt w:val="bullet"/>
      <w:lvlText w:val=""/>
      <w:lvlJc w:val="left"/>
      <w:pPr>
        <w:ind w:left="3493" w:hanging="360"/>
      </w:pPr>
      <w:rPr>
        <w:rFonts w:ascii="Wingdings" w:hAnsi="Wingdings" w:hint="default"/>
      </w:rPr>
    </w:lvl>
    <w:lvl w:ilvl="3" w:tplc="280A0001">
      <w:start w:val="1"/>
      <w:numFmt w:val="bullet"/>
      <w:lvlText w:val=""/>
      <w:lvlJc w:val="left"/>
      <w:pPr>
        <w:ind w:left="4213" w:hanging="360"/>
      </w:pPr>
      <w:rPr>
        <w:rFonts w:ascii="Symbol" w:hAnsi="Symbol" w:hint="default"/>
      </w:rPr>
    </w:lvl>
    <w:lvl w:ilvl="4" w:tplc="280A0003">
      <w:start w:val="1"/>
      <w:numFmt w:val="bullet"/>
      <w:lvlText w:val="o"/>
      <w:lvlJc w:val="left"/>
      <w:pPr>
        <w:ind w:left="4933" w:hanging="360"/>
      </w:pPr>
      <w:rPr>
        <w:rFonts w:ascii="Courier New" w:hAnsi="Courier New" w:cs="Courier New" w:hint="default"/>
      </w:rPr>
    </w:lvl>
    <w:lvl w:ilvl="5" w:tplc="280A0005">
      <w:start w:val="1"/>
      <w:numFmt w:val="bullet"/>
      <w:lvlText w:val=""/>
      <w:lvlJc w:val="left"/>
      <w:pPr>
        <w:ind w:left="5653" w:hanging="360"/>
      </w:pPr>
      <w:rPr>
        <w:rFonts w:ascii="Wingdings" w:hAnsi="Wingdings" w:hint="default"/>
      </w:rPr>
    </w:lvl>
    <w:lvl w:ilvl="6" w:tplc="280A0001">
      <w:start w:val="1"/>
      <w:numFmt w:val="bullet"/>
      <w:lvlText w:val=""/>
      <w:lvlJc w:val="left"/>
      <w:pPr>
        <w:ind w:left="6373" w:hanging="360"/>
      </w:pPr>
      <w:rPr>
        <w:rFonts w:ascii="Symbol" w:hAnsi="Symbol" w:hint="default"/>
      </w:rPr>
    </w:lvl>
    <w:lvl w:ilvl="7" w:tplc="280A0003">
      <w:start w:val="1"/>
      <w:numFmt w:val="bullet"/>
      <w:lvlText w:val="o"/>
      <w:lvlJc w:val="left"/>
      <w:pPr>
        <w:ind w:left="7093" w:hanging="360"/>
      </w:pPr>
      <w:rPr>
        <w:rFonts w:ascii="Courier New" w:hAnsi="Courier New" w:cs="Courier New" w:hint="default"/>
      </w:rPr>
    </w:lvl>
    <w:lvl w:ilvl="8" w:tplc="280A0005">
      <w:start w:val="1"/>
      <w:numFmt w:val="bullet"/>
      <w:lvlText w:val=""/>
      <w:lvlJc w:val="left"/>
      <w:pPr>
        <w:ind w:left="7813" w:hanging="360"/>
      </w:pPr>
      <w:rPr>
        <w:rFonts w:ascii="Wingdings" w:hAnsi="Wingdings" w:hint="default"/>
      </w:rPr>
    </w:lvl>
  </w:abstractNum>
  <w:abstractNum w:abstractNumId="26" w15:restartNumberingAfterBreak="0">
    <w:nsid w:val="5B230E07"/>
    <w:multiLevelType w:val="hybridMultilevel"/>
    <w:tmpl w:val="86A26B16"/>
    <w:lvl w:ilvl="0" w:tplc="98B83060">
      <w:start w:val="1"/>
      <w:numFmt w:val="bullet"/>
      <w:lvlText w:val="-"/>
      <w:lvlJc w:val="left"/>
      <w:pPr>
        <w:ind w:left="1912" w:hanging="360"/>
      </w:pPr>
      <w:rPr>
        <w:rFonts w:ascii="Calibri" w:eastAsia="Calibri" w:hAnsi="Calibri" w:cs="Calibri" w:hint="default"/>
      </w:rPr>
    </w:lvl>
    <w:lvl w:ilvl="1" w:tplc="280A0003">
      <w:start w:val="1"/>
      <w:numFmt w:val="bullet"/>
      <w:lvlText w:val="o"/>
      <w:lvlJc w:val="left"/>
      <w:pPr>
        <w:ind w:left="2632" w:hanging="360"/>
      </w:pPr>
      <w:rPr>
        <w:rFonts w:ascii="Courier New" w:hAnsi="Courier New" w:cs="Courier New" w:hint="default"/>
      </w:rPr>
    </w:lvl>
    <w:lvl w:ilvl="2" w:tplc="280A0005">
      <w:start w:val="1"/>
      <w:numFmt w:val="bullet"/>
      <w:lvlText w:val=""/>
      <w:lvlJc w:val="left"/>
      <w:pPr>
        <w:ind w:left="3352" w:hanging="360"/>
      </w:pPr>
      <w:rPr>
        <w:rFonts w:ascii="Wingdings" w:hAnsi="Wingdings" w:hint="default"/>
      </w:rPr>
    </w:lvl>
    <w:lvl w:ilvl="3" w:tplc="280A0001">
      <w:start w:val="1"/>
      <w:numFmt w:val="bullet"/>
      <w:lvlText w:val=""/>
      <w:lvlJc w:val="left"/>
      <w:pPr>
        <w:ind w:left="4072" w:hanging="360"/>
      </w:pPr>
      <w:rPr>
        <w:rFonts w:ascii="Symbol" w:hAnsi="Symbol" w:hint="default"/>
      </w:rPr>
    </w:lvl>
    <w:lvl w:ilvl="4" w:tplc="280A0003">
      <w:start w:val="1"/>
      <w:numFmt w:val="bullet"/>
      <w:lvlText w:val="o"/>
      <w:lvlJc w:val="left"/>
      <w:pPr>
        <w:ind w:left="4792" w:hanging="360"/>
      </w:pPr>
      <w:rPr>
        <w:rFonts w:ascii="Courier New" w:hAnsi="Courier New" w:cs="Courier New" w:hint="default"/>
      </w:rPr>
    </w:lvl>
    <w:lvl w:ilvl="5" w:tplc="280A0005">
      <w:start w:val="1"/>
      <w:numFmt w:val="bullet"/>
      <w:lvlText w:val=""/>
      <w:lvlJc w:val="left"/>
      <w:pPr>
        <w:ind w:left="5512" w:hanging="360"/>
      </w:pPr>
      <w:rPr>
        <w:rFonts w:ascii="Wingdings" w:hAnsi="Wingdings" w:hint="default"/>
      </w:rPr>
    </w:lvl>
    <w:lvl w:ilvl="6" w:tplc="280A0001">
      <w:start w:val="1"/>
      <w:numFmt w:val="bullet"/>
      <w:lvlText w:val=""/>
      <w:lvlJc w:val="left"/>
      <w:pPr>
        <w:ind w:left="6232" w:hanging="360"/>
      </w:pPr>
      <w:rPr>
        <w:rFonts w:ascii="Symbol" w:hAnsi="Symbol" w:hint="default"/>
      </w:rPr>
    </w:lvl>
    <w:lvl w:ilvl="7" w:tplc="280A0003">
      <w:start w:val="1"/>
      <w:numFmt w:val="bullet"/>
      <w:lvlText w:val="o"/>
      <w:lvlJc w:val="left"/>
      <w:pPr>
        <w:ind w:left="6952" w:hanging="360"/>
      </w:pPr>
      <w:rPr>
        <w:rFonts w:ascii="Courier New" w:hAnsi="Courier New" w:cs="Courier New" w:hint="default"/>
      </w:rPr>
    </w:lvl>
    <w:lvl w:ilvl="8" w:tplc="280A0005">
      <w:start w:val="1"/>
      <w:numFmt w:val="bullet"/>
      <w:lvlText w:val=""/>
      <w:lvlJc w:val="left"/>
      <w:pPr>
        <w:ind w:left="7672" w:hanging="360"/>
      </w:pPr>
      <w:rPr>
        <w:rFonts w:ascii="Wingdings" w:hAnsi="Wingdings" w:hint="default"/>
      </w:rPr>
    </w:lvl>
  </w:abstractNum>
  <w:abstractNum w:abstractNumId="27" w15:restartNumberingAfterBreak="0">
    <w:nsid w:val="5BCC66A3"/>
    <w:multiLevelType w:val="hybridMultilevel"/>
    <w:tmpl w:val="B02C3ED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67CD6A52"/>
    <w:multiLevelType w:val="hybridMultilevel"/>
    <w:tmpl w:val="34DA166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69035B44"/>
    <w:multiLevelType w:val="hybridMultilevel"/>
    <w:tmpl w:val="CBDEB47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695A79E7"/>
    <w:multiLevelType w:val="hybridMultilevel"/>
    <w:tmpl w:val="FBCA26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EAB70C1"/>
    <w:multiLevelType w:val="hybridMultilevel"/>
    <w:tmpl w:val="D3C6F6C6"/>
    <w:lvl w:ilvl="0" w:tplc="D77899D8">
      <w:start w:val="1"/>
      <w:numFmt w:val="upperRoman"/>
      <w:lvlText w:val="%1."/>
      <w:lvlJc w:val="left"/>
      <w:pPr>
        <w:ind w:left="720" w:hanging="360"/>
      </w:pPr>
      <w:rPr>
        <w:rFonts w:asciiTheme="minorHAnsi" w:eastAsiaTheme="minorHAnsi" w:hAnsiTheme="minorHAnsi" w:cs="Calibri" w:hint="default"/>
        <w:b/>
        <w:color w:val="4F525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F6B22E0"/>
    <w:multiLevelType w:val="hybridMultilevel"/>
    <w:tmpl w:val="E15064E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6F6B2968"/>
    <w:multiLevelType w:val="hybridMultilevel"/>
    <w:tmpl w:val="4A9E225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6FA60E01"/>
    <w:multiLevelType w:val="hybridMultilevel"/>
    <w:tmpl w:val="B66255B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A4164B7"/>
    <w:multiLevelType w:val="hybridMultilevel"/>
    <w:tmpl w:val="6A48A460"/>
    <w:lvl w:ilvl="0" w:tplc="935A55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7DAF777C"/>
    <w:multiLevelType w:val="hybridMultilevel"/>
    <w:tmpl w:val="61F09D5E"/>
    <w:lvl w:ilvl="0" w:tplc="BB6A41B2">
      <w:start w:val="1"/>
      <w:numFmt w:val="upperRoman"/>
      <w:lvlText w:val="%1."/>
      <w:lvlJc w:val="left"/>
      <w:pPr>
        <w:ind w:left="1080" w:hanging="720"/>
      </w:pPr>
      <w:rPr>
        <w:rFonts w:asciiTheme="minorHAnsi" w:eastAsiaTheme="minorHAnsi" w:hAnsiTheme="minorHAnsi" w:cs="Calibri"/>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7E211A1E"/>
    <w:multiLevelType w:val="hybridMultilevel"/>
    <w:tmpl w:val="54B4D2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4"/>
  </w:num>
  <w:num w:numId="2">
    <w:abstractNumId w:val="34"/>
  </w:num>
  <w:num w:numId="3">
    <w:abstractNumId w:val="28"/>
  </w:num>
  <w:num w:numId="4">
    <w:abstractNumId w:val="15"/>
  </w:num>
  <w:num w:numId="5">
    <w:abstractNumId w:val="10"/>
  </w:num>
  <w:num w:numId="6">
    <w:abstractNumId w:val="30"/>
  </w:num>
  <w:num w:numId="7">
    <w:abstractNumId w:val="0"/>
  </w:num>
  <w:num w:numId="8">
    <w:abstractNumId w:val="22"/>
  </w:num>
  <w:num w:numId="9">
    <w:abstractNumId w:val="23"/>
  </w:num>
  <w:num w:numId="10">
    <w:abstractNumId w:val="12"/>
  </w:num>
  <w:num w:numId="11">
    <w:abstractNumId w:val="3"/>
  </w:num>
  <w:num w:numId="12">
    <w:abstractNumId w:val="17"/>
  </w:num>
  <w:num w:numId="13">
    <w:abstractNumId w:val="11"/>
  </w:num>
  <w:num w:numId="14">
    <w:abstractNumId w:val="21"/>
  </w:num>
  <w:num w:numId="15">
    <w:abstractNumId w:val="32"/>
  </w:num>
  <w:num w:numId="16">
    <w:abstractNumId w:val="19"/>
  </w:num>
  <w:num w:numId="17">
    <w:abstractNumId w:val="6"/>
  </w:num>
  <w:num w:numId="18">
    <w:abstractNumId w:val="27"/>
  </w:num>
  <w:num w:numId="19">
    <w:abstractNumId w:val="29"/>
  </w:num>
  <w:num w:numId="20">
    <w:abstractNumId w:val="33"/>
  </w:num>
  <w:num w:numId="21">
    <w:abstractNumId w:val="24"/>
  </w:num>
  <w:num w:numId="22">
    <w:abstractNumId w:val="20"/>
  </w:num>
  <w:num w:numId="23">
    <w:abstractNumId w:val="9"/>
  </w:num>
  <w:num w:numId="24">
    <w:abstractNumId w:val="16"/>
  </w:num>
  <w:num w:numId="25">
    <w:abstractNumId w:val="37"/>
  </w:num>
  <w:num w:numId="26">
    <w:abstractNumId w:val="13"/>
  </w:num>
  <w:num w:numId="27">
    <w:abstractNumId w:val="36"/>
  </w:num>
  <w:num w:numId="28">
    <w:abstractNumId w:val="8"/>
  </w:num>
  <w:num w:numId="29">
    <w:abstractNumId w:val="35"/>
  </w:num>
  <w:num w:numId="30">
    <w:abstractNumId w:val="7"/>
  </w:num>
  <w:num w:numId="31">
    <w:abstractNumId w:val="18"/>
  </w:num>
  <w:num w:numId="32">
    <w:abstractNumId w:val="1"/>
  </w:num>
  <w:num w:numId="33">
    <w:abstractNumId w:val="31"/>
  </w:num>
  <w:num w:numId="34">
    <w:abstractNumId w:val="26"/>
  </w:num>
  <w:num w:numId="35">
    <w:abstractNumId w:val="25"/>
  </w:num>
  <w:num w:numId="36">
    <w:abstractNumId w:val="5"/>
  </w:num>
  <w:num w:numId="37">
    <w:abstractNumId w:val="14"/>
  </w:num>
  <w:num w:numId="38">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drawingGridHorizontalSpacing w:val="110"/>
  <w:displayHorizontalDrawingGridEvery w:val="2"/>
  <w:characterSpacingControl w:val="doNotCompress"/>
  <w:hdrShapeDefaults>
    <o:shapedefaults v:ext="edit" spidmax="2049">
      <o:colormru v:ext="edit" colors="#1ad44b"/>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80"/>
    <w:rsid w:val="00022113"/>
    <w:rsid w:val="00026B86"/>
    <w:rsid w:val="00034BAB"/>
    <w:rsid w:val="00041B10"/>
    <w:rsid w:val="00067C47"/>
    <w:rsid w:val="00067F05"/>
    <w:rsid w:val="0007379D"/>
    <w:rsid w:val="00075050"/>
    <w:rsid w:val="00095C3A"/>
    <w:rsid w:val="000966D3"/>
    <w:rsid w:val="000A2C65"/>
    <w:rsid w:val="000B161D"/>
    <w:rsid w:val="000D403B"/>
    <w:rsid w:val="000E5030"/>
    <w:rsid w:val="000E6685"/>
    <w:rsid w:val="000F0E8C"/>
    <w:rsid w:val="000F10A0"/>
    <w:rsid w:val="000F2D76"/>
    <w:rsid w:val="001141B1"/>
    <w:rsid w:val="00114D3F"/>
    <w:rsid w:val="00123F5A"/>
    <w:rsid w:val="00124E7D"/>
    <w:rsid w:val="0012646D"/>
    <w:rsid w:val="00133CDC"/>
    <w:rsid w:val="001363D6"/>
    <w:rsid w:val="00140230"/>
    <w:rsid w:val="001639A9"/>
    <w:rsid w:val="00165A0F"/>
    <w:rsid w:val="00166898"/>
    <w:rsid w:val="00167082"/>
    <w:rsid w:val="0018351C"/>
    <w:rsid w:val="00186684"/>
    <w:rsid w:val="001966AE"/>
    <w:rsid w:val="001C1C05"/>
    <w:rsid w:val="001C30CF"/>
    <w:rsid w:val="001C71FB"/>
    <w:rsid w:val="001D7617"/>
    <w:rsid w:val="001E20A2"/>
    <w:rsid w:val="001E7421"/>
    <w:rsid w:val="001F1B43"/>
    <w:rsid w:val="002007B5"/>
    <w:rsid w:val="0020475C"/>
    <w:rsid w:val="00221393"/>
    <w:rsid w:val="002214F2"/>
    <w:rsid w:val="00223BC7"/>
    <w:rsid w:val="002339AD"/>
    <w:rsid w:val="00242F53"/>
    <w:rsid w:val="002625CD"/>
    <w:rsid w:val="00272750"/>
    <w:rsid w:val="0029123E"/>
    <w:rsid w:val="002B761C"/>
    <w:rsid w:val="002D49F4"/>
    <w:rsid w:val="002D6479"/>
    <w:rsid w:val="00352E18"/>
    <w:rsid w:val="003559AD"/>
    <w:rsid w:val="0035755D"/>
    <w:rsid w:val="00360309"/>
    <w:rsid w:val="003644C4"/>
    <w:rsid w:val="003822A7"/>
    <w:rsid w:val="0038670F"/>
    <w:rsid w:val="003951EC"/>
    <w:rsid w:val="003B70AF"/>
    <w:rsid w:val="003C7A40"/>
    <w:rsid w:val="003E2B2C"/>
    <w:rsid w:val="003E3DB1"/>
    <w:rsid w:val="003E7144"/>
    <w:rsid w:val="003F00C9"/>
    <w:rsid w:val="003F5548"/>
    <w:rsid w:val="0040390D"/>
    <w:rsid w:val="00417F1B"/>
    <w:rsid w:val="004259A6"/>
    <w:rsid w:val="004334CA"/>
    <w:rsid w:val="0043560E"/>
    <w:rsid w:val="004427E6"/>
    <w:rsid w:val="00442C53"/>
    <w:rsid w:val="00454AED"/>
    <w:rsid w:val="004729A6"/>
    <w:rsid w:val="004865DC"/>
    <w:rsid w:val="00487ACC"/>
    <w:rsid w:val="004A083B"/>
    <w:rsid w:val="004B339E"/>
    <w:rsid w:val="004B3FED"/>
    <w:rsid w:val="004C2741"/>
    <w:rsid w:val="004C29FB"/>
    <w:rsid w:val="004D3AB4"/>
    <w:rsid w:val="004D5767"/>
    <w:rsid w:val="004E56E9"/>
    <w:rsid w:val="004F0D22"/>
    <w:rsid w:val="004F1094"/>
    <w:rsid w:val="00500DA8"/>
    <w:rsid w:val="005061F8"/>
    <w:rsid w:val="00524F58"/>
    <w:rsid w:val="005444E9"/>
    <w:rsid w:val="005459B6"/>
    <w:rsid w:val="005469A6"/>
    <w:rsid w:val="0056677F"/>
    <w:rsid w:val="0057123E"/>
    <w:rsid w:val="0057720A"/>
    <w:rsid w:val="00580F1B"/>
    <w:rsid w:val="005834E2"/>
    <w:rsid w:val="00592FFF"/>
    <w:rsid w:val="005949C8"/>
    <w:rsid w:val="005A42F4"/>
    <w:rsid w:val="005A4C39"/>
    <w:rsid w:val="005B56D9"/>
    <w:rsid w:val="005C1E06"/>
    <w:rsid w:val="005C3020"/>
    <w:rsid w:val="005C358D"/>
    <w:rsid w:val="005E3B1E"/>
    <w:rsid w:val="005E68EB"/>
    <w:rsid w:val="005F1558"/>
    <w:rsid w:val="005F1CC4"/>
    <w:rsid w:val="005F61D1"/>
    <w:rsid w:val="00600B3C"/>
    <w:rsid w:val="00602B53"/>
    <w:rsid w:val="00605748"/>
    <w:rsid w:val="00611C57"/>
    <w:rsid w:val="00614B47"/>
    <w:rsid w:val="00617CA8"/>
    <w:rsid w:val="006243C4"/>
    <w:rsid w:val="006374C1"/>
    <w:rsid w:val="006531A9"/>
    <w:rsid w:val="00654D99"/>
    <w:rsid w:val="006657C1"/>
    <w:rsid w:val="006724DC"/>
    <w:rsid w:val="006736EC"/>
    <w:rsid w:val="006744B3"/>
    <w:rsid w:val="006763E2"/>
    <w:rsid w:val="006C08B4"/>
    <w:rsid w:val="006D5E05"/>
    <w:rsid w:val="006D7183"/>
    <w:rsid w:val="006E0529"/>
    <w:rsid w:val="006E6F74"/>
    <w:rsid w:val="006E7516"/>
    <w:rsid w:val="006F558F"/>
    <w:rsid w:val="00705567"/>
    <w:rsid w:val="007620CF"/>
    <w:rsid w:val="00772E36"/>
    <w:rsid w:val="007759FC"/>
    <w:rsid w:val="00776D7B"/>
    <w:rsid w:val="0078004F"/>
    <w:rsid w:val="00787B70"/>
    <w:rsid w:val="007C39AD"/>
    <w:rsid w:val="007C6D85"/>
    <w:rsid w:val="007E0C80"/>
    <w:rsid w:val="007E1DB9"/>
    <w:rsid w:val="007E37CF"/>
    <w:rsid w:val="007E410C"/>
    <w:rsid w:val="007F0B34"/>
    <w:rsid w:val="007F7FEF"/>
    <w:rsid w:val="00811B32"/>
    <w:rsid w:val="0081243E"/>
    <w:rsid w:val="008202EE"/>
    <w:rsid w:val="00825BA6"/>
    <w:rsid w:val="00875A7B"/>
    <w:rsid w:val="00884809"/>
    <w:rsid w:val="008A5151"/>
    <w:rsid w:val="008A5D9E"/>
    <w:rsid w:val="008A64A3"/>
    <w:rsid w:val="008B0075"/>
    <w:rsid w:val="008B7602"/>
    <w:rsid w:val="008C3F69"/>
    <w:rsid w:val="008D0071"/>
    <w:rsid w:val="008F1BEB"/>
    <w:rsid w:val="00904B38"/>
    <w:rsid w:val="00912342"/>
    <w:rsid w:val="009249CC"/>
    <w:rsid w:val="0092574B"/>
    <w:rsid w:val="00942858"/>
    <w:rsid w:val="009440C4"/>
    <w:rsid w:val="0094543A"/>
    <w:rsid w:val="00946A2F"/>
    <w:rsid w:val="00946D28"/>
    <w:rsid w:val="0095373B"/>
    <w:rsid w:val="009628E2"/>
    <w:rsid w:val="00975471"/>
    <w:rsid w:val="00997B08"/>
    <w:rsid w:val="009A4AC8"/>
    <w:rsid w:val="009A7E28"/>
    <w:rsid w:val="009B6BAA"/>
    <w:rsid w:val="009D7144"/>
    <w:rsid w:val="009F0C3D"/>
    <w:rsid w:val="00A04CDA"/>
    <w:rsid w:val="00A074A6"/>
    <w:rsid w:val="00A228F8"/>
    <w:rsid w:val="00A322E5"/>
    <w:rsid w:val="00A3636F"/>
    <w:rsid w:val="00A376A3"/>
    <w:rsid w:val="00A52D55"/>
    <w:rsid w:val="00A54D7C"/>
    <w:rsid w:val="00A73C80"/>
    <w:rsid w:val="00A773F6"/>
    <w:rsid w:val="00A83D8D"/>
    <w:rsid w:val="00A91647"/>
    <w:rsid w:val="00A929D1"/>
    <w:rsid w:val="00A93199"/>
    <w:rsid w:val="00AB05C5"/>
    <w:rsid w:val="00AB5D95"/>
    <w:rsid w:val="00AB6C0E"/>
    <w:rsid w:val="00AC6738"/>
    <w:rsid w:val="00AD364D"/>
    <w:rsid w:val="00AD5FCE"/>
    <w:rsid w:val="00AD7F3E"/>
    <w:rsid w:val="00AE4FC0"/>
    <w:rsid w:val="00AF4511"/>
    <w:rsid w:val="00B02A21"/>
    <w:rsid w:val="00B1197B"/>
    <w:rsid w:val="00B25580"/>
    <w:rsid w:val="00B32278"/>
    <w:rsid w:val="00B36E26"/>
    <w:rsid w:val="00B40123"/>
    <w:rsid w:val="00B42AA7"/>
    <w:rsid w:val="00B53CCC"/>
    <w:rsid w:val="00B563C0"/>
    <w:rsid w:val="00B6448E"/>
    <w:rsid w:val="00B655B3"/>
    <w:rsid w:val="00B71CD0"/>
    <w:rsid w:val="00B74668"/>
    <w:rsid w:val="00B8439F"/>
    <w:rsid w:val="00B97BC8"/>
    <w:rsid w:val="00BB6C8F"/>
    <w:rsid w:val="00BD54A3"/>
    <w:rsid w:val="00BD63EC"/>
    <w:rsid w:val="00BF19A0"/>
    <w:rsid w:val="00BF5309"/>
    <w:rsid w:val="00C03473"/>
    <w:rsid w:val="00C200F6"/>
    <w:rsid w:val="00C20C14"/>
    <w:rsid w:val="00C30B55"/>
    <w:rsid w:val="00C3792C"/>
    <w:rsid w:val="00C41050"/>
    <w:rsid w:val="00C435F3"/>
    <w:rsid w:val="00C4467C"/>
    <w:rsid w:val="00C46AFC"/>
    <w:rsid w:val="00C47D25"/>
    <w:rsid w:val="00C53D71"/>
    <w:rsid w:val="00C53F4F"/>
    <w:rsid w:val="00C67AF8"/>
    <w:rsid w:val="00C7004F"/>
    <w:rsid w:val="00C8025B"/>
    <w:rsid w:val="00C872B0"/>
    <w:rsid w:val="00C93F02"/>
    <w:rsid w:val="00C94B2D"/>
    <w:rsid w:val="00C97CD1"/>
    <w:rsid w:val="00CC3BD3"/>
    <w:rsid w:val="00CD45F8"/>
    <w:rsid w:val="00CD6197"/>
    <w:rsid w:val="00CE207E"/>
    <w:rsid w:val="00CE238E"/>
    <w:rsid w:val="00D030E5"/>
    <w:rsid w:val="00D060CF"/>
    <w:rsid w:val="00D2003E"/>
    <w:rsid w:val="00D56DE0"/>
    <w:rsid w:val="00D635BF"/>
    <w:rsid w:val="00D741F9"/>
    <w:rsid w:val="00D92186"/>
    <w:rsid w:val="00DA4871"/>
    <w:rsid w:val="00DB1C44"/>
    <w:rsid w:val="00DB79F0"/>
    <w:rsid w:val="00DC6155"/>
    <w:rsid w:val="00DC6557"/>
    <w:rsid w:val="00DD15C6"/>
    <w:rsid w:val="00DD3665"/>
    <w:rsid w:val="00DD5981"/>
    <w:rsid w:val="00DE5E51"/>
    <w:rsid w:val="00DE7C3A"/>
    <w:rsid w:val="00DF1EDB"/>
    <w:rsid w:val="00E01C10"/>
    <w:rsid w:val="00E1270E"/>
    <w:rsid w:val="00E24C8E"/>
    <w:rsid w:val="00E37A27"/>
    <w:rsid w:val="00E43149"/>
    <w:rsid w:val="00E511C1"/>
    <w:rsid w:val="00E6753A"/>
    <w:rsid w:val="00EA734C"/>
    <w:rsid w:val="00EB18AF"/>
    <w:rsid w:val="00EB6FB3"/>
    <w:rsid w:val="00EC4E1A"/>
    <w:rsid w:val="00EC4E8C"/>
    <w:rsid w:val="00ED076B"/>
    <w:rsid w:val="00ED3CB7"/>
    <w:rsid w:val="00ED4496"/>
    <w:rsid w:val="00EE7053"/>
    <w:rsid w:val="00EF1E58"/>
    <w:rsid w:val="00EF5746"/>
    <w:rsid w:val="00EF6A23"/>
    <w:rsid w:val="00EF6F52"/>
    <w:rsid w:val="00F01DE9"/>
    <w:rsid w:val="00F2709F"/>
    <w:rsid w:val="00F32EED"/>
    <w:rsid w:val="00F37A11"/>
    <w:rsid w:val="00F40234"/>
    <w:rsid w:val="00F50464"/>
    <w:rsid w:val="00F6001E"/>
    <w:rsid w:val="00F73B45"/>
    <w:rsid w:val="00F86C34"/>
    <w:rsid w:val="00F87B8B"/>
    <w:rsid w:val="00F972AB"/>
    <w:rsid w:val="00FB695E"/>
    <w:rsid w:val="00FC2DCF"/>
    <w:rsid w:val="00FC42D0"/>
    <w:rsid w:val="00FC4F8C"/>
    <w:rsid w:val="00FD4E7F"/>
    <w:rsid w:val="00FF6D41"/>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1ad44b"/>
    </o:shapedefaults>
    <o:shapelayout v:ext="edit">
      <o:idmap v:ext="edit" data="1"/>
    </o:shapelayout>
  </w:shapeDefaults>
  <w:decimalSymbol w:val="."/>
  <w:listSeparator w:val=";"/>
  <w14:docId w14:val="6D83C7B6"/>
  <w15:docId w15:val="{EF94B3E8-9E67-415B-A515-8A8CDE826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E56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4E56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qFormat/>
    <w:rsid w:val="004E56E9"/>
    <w:pPr>
      <w:keepNext/>
      <w:numPr>
        <w:numId w:val="7"/>
      </w:numPr>
      <w:spacing w:after="0" w:line="240" w:lineRule="auto"/>
      <w:outlineLvl w:val="6"/>
    </w:pPr>
    <w:rPr>
      <w:rFonts w:ascii="Times New Roman" w:eastAsia="Times New Roman" w:hAnsi="Times New Roman" w:cs="Times New Roman"/>
      <w:b/>
      <w:i/>
      <w:sz w:val="20"/>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73C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352E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2E18"/>
    <w:rPr>
      <w:rFonts w:ascii="Tahoma" w:hAnsi="Tahoma" w:cs="Tahoma"/>
      <w:sz w:val="16"/>
      <w:szCs w:val="16"/>
    </w:rPr>
  </w:style>
  <w:style w:type="paragraph" w:styleId="Encabezado">
    <w:name w:val="header"/>
    <w:basedOn w:val="Normal"/>
    <w:link w:val="EncabezadoCar"/>
    <w:uiPriority w:val="99"/>
    <w:unhideWhenUsed/>
    <w:rsid w:val="00352E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2E18"/>
  </w:style>
  <w:style w:type="paragraph" w:styleId="Piedepgina">
    <w:name w:val="footer"/>
    <w:basedOn w:val="Normal"/>
    <w:link w:val="PiedepginaCar"/>
    <w:uiPriority w:val="99"/>
    <w:unhideWhenUsed/>
    <w:rsid w:val="00352E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2E18"/>
  </w:style>
  <w:style w:type="paragraph" w:styleId="Prrafodelista">
    <w:name w:val="List Paragraph"/>
    <w:aliases w:val="Bulleted List,Fundamentacion,Lista vistosa - Énfasis 11,Párrafo de lista2,Párrafo de lista1,SubPárrafo de lista,Lista media 2 - Énfasis 41,Cita Pie de Página,titulo,Lista vistosa - Énfasis 111,Formatoo,Tabla,List Paragraph,Contenido"/>
    <w:basedOn w:val="Normal"/>
    <w:link w:val="PrrafodelistaCar"/>
    <w:uiPriority w:val="34"/>
    <w:qFormat/>
    <w:rsid w:val="00352E18"/>
    <w:pPr>
      <w:ind w:left="720"/>
      <w:contextualSpacing/>
    </w:pPr>
  </w:style>
  <w:style w:type="character" w:customStyle="1" w:styleId="Ttulo1Car">
    <w:name w:val="Título 1 Car"/>
    <w:basedOn w:val="Fuentedeprrafopredeter"/>
    <w:link w:val="Ttulo1"/>
    <w:uiPriority w:val="9"/>
    <w:rsid w:val="004E56E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4E56E9"/>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rsid w:val="004E56E9"/>
    <w:rPr>
      <w:rFonts w:ascii="Times New Roman" w:eastAsia="Times New Roman" w:hAnsi="Times New Roman" w:cs="Times New Roman"/>
      <w:b/>
      <w:i/>
      <w:sz w:val="20"/>
      <w:szCs w:val="24"/>
    </w:rPr>
  </w:style>
  <w:style w:type="character" w:styleId="Hipervnculo">
    <w:name w:val="Hyperlink"/>
    <w:basedOn w:val="Fuentedeprrafopredeter"/>
    <w:semiHidden/>
    <w:rsid w:val="004E56E9"/>
    <w:rPr>
      <w:color w:val="0000FF"/>
      <w:u w:val="single"/>
    </w:rPr>
  </w:style>
  <w:style w:type="character" w:customStyle="1" w:styleId="PrrafodelistaCar">
    <w:name w:val="Párrafo de lista Car"/>
    <w:aliases w:val="Bulleted List Car,Fundamentacion Car,Lista vistosa - Énfasis 11 Car,Párrafo de lista2 Car,Párrafo de lista1 Car,SubPárrafo de lista Car,Lista media 2 - Énfasis 41 Car,Cita Pie de Página Car,titulo Car,Lista vistosa - Énfasis 111 Car"/>
    <w:link w:val="Prrafodelista"/>
    <w:uiPriority w:val="34"/>
    <w:qFormat/>
    <w:locked/>
    <w:rsid w:val="005C358D"/>
  </w:style>
  <w:style w:type="table" w:customStyle="1" w:styleId="Tablaconcuadrcula1">
    <w:name w:val="Tabla con cuadrícula1"/>
    <w:basedOn w:val="Tablanormal"/>
    <w:next w:val="Tablaconcuadrcula"/>
    <w:uiPriority w:val="39"/>
    <w:rsid w:val="00654D9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E1DB9"/>
    <w:pPr>
      <w:spacing w:after="0" w:line="240" w:lineRule="auto"/>
    </w:pPr>
    <w:rPr>
      <w:rFonts w:eastAsiaTheme="minorHAns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paragraph" w:styleId="NormalWeb">
    <w:name w:val="Normal (Web)"/>
    <w:basedOn w:val="Normal"/>
    <w:uiPriority w:val="99"/>
    <w:semiHidden/>
    <w:unhideWhenUsed/>
    <w:rsid w:val="00975471"/>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e.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edu.gob.p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8FA95-9D28-4AAD-A140-1CCFC124B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3232</Words>
  <Characters>17776</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Mendoza</dc:creator>
  <cp:lastModifiedBy>June</cp:lastModifiedBy>
  <cp:revision>2</cp:revision>
  <cp:lastPrinted>2026-03-24T02:47:00Z</cp:lastPrinted>
  <dcterms:created xsi:type="dcterms:W3CDTF">2026-04-30T02:55:00Z</dcterms:created>
  <dcterms:modified xsi:type="dcterms:W3CDTF">2026-04-30T02:55:00Z</dcterms:modified>
</cp:coreProperties>
</file>