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8ABC" w14:textId="69DF3F3A" w:rsidR="00E737F3" w:rsidRPr="00E737F3" w:rsidRDefault="00E737F3" w:rsidP="00A22051">
      <w:pPr>
        <w:jc w:val="center"/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 xml:space="preserve">Sesión de aprendizaje </w:t>
      </w:r>
      <w:proofErr w:type="spellStart"/>
      <w:r w:rsidRPr="00E737F3">
        <w:rPr>
          <w:rFonts w:ascii="Arial" w:hAnsi="Arial" w:cs="Arial"/>
          <w:b/>
          <w:sz w:val="24"/>
        </w:rPr>
        <w:t>N°</w:t>
      </w:r>
      <w:proofErr w:type="spellEnd"/>
      <w:r w:rsidR="009E0AAE">
        <w:rPr>
          <w:rFonts w:ascii="Arial" w:hAnsi="Arial" w:cs="Arial"/>
          <w:b/>
          <w:sz w:val="24"/>
        </w:rPr>
        <w:t xml:space="preserve"> </w:t>
      </w:r>
      <w:r w:rsidR="00415FF1">
        <w:rPr>
          <w:rFonts w:ascii="Arial" w:hAnsi="Arial" w:cs="Arial"/>
          <w:b/>
          <w:sz w:val="24"/>
        </w:rPr>
        <w:t>3</w:t>
      </w:r>
      <w:r w:rsidR="007E3EBB">
        <w:rPr>
          <w:rFonts w:ascii="Arial" w:hAnsi="Arial" w:cs="Arial"/>
          <w:b/>
          <w:sz w:val="24"/>
        </w:rPr>
        <w:t>5</w:t>
      </w:r>
    </w:p>
    <w:p w14:paraId="58523C37" w14:textId="779318FA" w:rsidR="00E737F3" w:rsidRPr="00077AEA" w:rsidRDefault="00E737F3" w:rsidP="00E737F3">
      <w:pPr>
        <w:jc w:val="center"/>
        <w:rPr>
          <w:rFonts w:ascii="Arial" w:hAnsi="Arial" w:cs="Arial"/>
          <w:b/>
          <w:bCs/>
          <w:sz w:val="24"/>
        </w:rPr>
      </w:pPr>
      <w:r w:rsidRPr="00077AEA">
        <w:rPr>
          <w:rFonts w:ascii="Arial" w:hAnsi="Arial" w:cs="Arial"/>
          <w:b/>
          <w:bCs/>
          <w:sz w:val="24"/>
        </w:rPr>
        <w:t>“</w:t>
      </w:r>
      <w:r w:rsidR="00415FF1" w:rsidRPr="00415FF1">
        <w:rPr>
          <w:rFonts w:ascii="Arial" w:hAnsi="Arial" w:cs="Arial"/>
          <w:b/>
          <w:bCs/>
          <w:sz w:val="24"/>
        </w:rPr>
        <w:t>Reconocemos la importancia de pagar las deudas</w:t>
      </w:r>
      <w:r w:rsidR="00EC04CF">
        <w:rPr>
          <w:rFonts w:ascii="Arial" w:hAnsi="Arial" w:cs="Arial"/>
          <w:b/>
          <w:bCs/>
          <w:sz w:val="24"/>
        </w:rPr>
        <w:t>”</w:t>
      </w:r>
    </w:p>
    <w:p w14:paraId="68CEA1EC" w14:textId="45201732" w:rsidR="00E737F3" w:rsidRPr="00B67111" w:rsidRDefault="00E737F3" w:rsidP="00B671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DATOS INFORMATIVOS:</w:t>
      </w:r>
    </w:p>
    <w:p w14:paraId="5A26BC84" w14:textId="00E3FEBC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Institución Educativa</w:t>
      </w:r>
      <w:r w:rsidR="00077AEA">
        <w:rPr>
          <w:rFonts w:ascii="Arial" w:hAnsi="Arial" w:cs="Arial"/>
          <w:sz w:val="24"/>
        </w:rPr>
        <w:t xml:space="preserve">: </w:t>
      </w:r>
      <w:r w:rsidR="00077AEA" w:rsidRPr="00077AEA">
        <w:rPr>
          <w:rFonts w:ascii="Arial" w:hAnsi="Arial" w:cs="Arial"/>
          <w:szCs w:val="20"/>
        </w:rPr>
        <w:t>PNP PRECURSORES DE LA INDEPENDENCIA NACIONAL</w:t>
      </w:r>
    </w:p>
    <w:p w14:paraId="1B1AEF5E" w14:textId="56DEA130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Nivel:</w:t>
      </w:r>
      <w:r w:rsid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sz w:val="24"/>
        </w:rPr>
        <w:t>Secundaria</w:t>
      </w:r>
    </w:p>
    <w:p w14:paraId="735DB3B3" w14:textId="73C37102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Docente: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077AEA" w:rsidRPr="00077AEA">
        <w:rPr>
          <w:rFonts w:ascii="Arial" w:hAnsi="Arial" w:cs="Arial"/>
          <w:bCs/>
        </w:rPr>
        <w:t>S Santiago Rojas Flores</w:t>
      </w:r>
      <w:r w:rsidR="000C6CC1">
        <w:rPr>
          <w:rFonts w:ascii="Arial" w:hAnsi="Arial" w:cs="Arial"/>
          <w:bCs/>
        </w:rPr>
        <w:t xml:space="preserve"> - Elizabeth Pérez Lino</w:t>
      </w:r>
      <w:r w:rsidR="009E0AAE">
        <w:rPr>
          <w:rFonts w:ascii="Arial" w:hAnsi="Arial" w:cs="Arial"/>
          <w:bCs/>
        </w:rPr>
        <w:t xml:space="preserve"> </w:t>
      </w:r>
    </w:p>
    <w:p w14:paraId="6CC3CFF6" w14:textId="5BFB6D67" w:rsidR="00E737F3" w:rsidRPr="00077AEA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Grado y Sección: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CF25A2">
        <w:rPr>
          <w:rFonts w:ascii="Arial" w:hAnsi="Arial" w:cs="Arial"/>
          <w:bCs/>
        </w:rPr>
        <w:t>4</w:t>
      </w:r>
      <w:r w:rsidR="00077AEA" w:rsidRPr="00077AEA">
        <w:rPr>
          <w:rFonts w:ascii="Arial" w:hAnsi="Arial" w:cs="Arial"/>
          <w:bCs/>
        </w:rPr>
        <w:t>° ABCDEF</w:t>
      </w:r>
    </w:p>
    <w:p w14:paraId="2F0E0CF9" w14:textId="3D53E827" w:rsidR="00E737F3" w:rsidRPr="00077AEA" w:rsidRDefault="00E737F3" w:rsidP="00077AEA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77AEA">
        <w:rPr>
          <w:rFonts w:ascii="Arial" w:hAnsi="Arial" w:cs="Arial"/>
          <w:sz w:val="24"/>
        </w:rPr>
        <w:t>Área:</w:t>
      </w:r>
      <w:r w:rsidR="00077AEA" w:rsidRP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bCs/>
        </w:rPr>
        <w:t>CIENCIAS SOCIALES</w:t>
      </w:r>
      <w:r w:rsidR="00077AEA" w:rsidRPr="00077AEA">
        <w:rPr>
          <w:rFonts w:ascii="Arial Narrow" w:hAnsi="Arial Narrow"/>
          <w:b/>
          <w:sz w:val="20"/>
          <w:szCs w:val="20"/>
        </w:rPr>
        <w:tab/>
      </w:r>
    </w:p>
    <w:p w14:paraId="491488FE" w14:textId="512B840D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415FF1">
        <w:rPr>
          <w:rFonts w:ascii="Arial" w:hAnsi="Arial" w:cs="Arial"/>
          <w:bCs/>
        </w:rPr>
        <w:t>10</w:t>
      </w:r>
      <w:r w:rsidR="0023635E">
        <w:rPr>
          <w:rFonts w:ascii="Arial" w:hAnsi="Arial" w:cs="Arial"/>
          <w:bCs/>
        </w:rPr>
        <w:t>-</w:t>
      </w:r>
      <w:r w:rsidR="00415FF1">
        <w:rPr>
          <w:rFonts w:ascii="Arial" w:hAnsi="Arial" w:cs="Arial"/>
          <w:bCs/>
        </w:rPr>
        <w:t>1</w:t>
      </w:r>
      <w:r w:rsidR="00612D18">
        <w:rPr>
          <w:rFonts w:ascii="Arial" w:hAnsi="Arial" w:cs="Arial"/>
          <w:bCs/>
        </w:rPr>
        <w:t>2/</w:t>
      </w:r>
      <w:r w:rsidR="00415FF1">
        <w:rPr>
          <w:rFonts w:ascii="Arial" w:hAnsi="Arial" w:cs="Arial"/>
          <w:bCs/>
        </w:rPr>
        <w:t>12</w:t>
      </w:r>
      <w:r w:rsidR="000C6CC1">
        <w:rPr>
          <w:rFonts w:ascii="Arial" w:hAnsi="Arial" w:cs="Arial"/>
          <w:bCs/>
        </w:rPr>
        <w:t>/25</w:t>
      </w:r>
    </w:p>
    <w:p w14:paraId="33D85EA0" w14:textId="77777777" w:rsidR="00E737F3" w:rsidRPr="00077AEA" w:rsidRDefault="00E737F3" w:rsidP="00E737F3">
      <w:pPr>
        <w:pStyle w:val="Prrafodelista"/>
        <w:ind w:left="1440"/>
        <w:rPr>
          <w:rFonts w:ascii="Arial" w:hAnsi="Arial" w:cs="Arial"/>
          <w:sz w:val="16"/>
          <w:szCs w:val="14"/>
        </w:rPr>
      </w:pPr>
    </w:p>
    <w:p w14:paraId="03DE8263" w14:textId="2A2DD775" w:rsidR="00E737F3" w:rsidRPr="00973FC4" w:rsidRDefault="00E737F3" w:rsidP="00E737F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PLANIFICACIÓN DE LOS PROPÓSITOS DE LA SESIÓN DE APRENDIZAJE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830"/>
        <w:gridCol w:w="2103"/>
        <w:gridCol w:w="271"/>
        <w:gridCol w:w="2454"/>
        <w:gridCol w:w="1842"/>
        <w:gridCol w:w="2268"/>
      </w:tblGrid>
      <w:tr w:rsidR="00E737F3" w14:paraId="05058FC3" w14:textId="77777777" w:rsidTr="008E3F8E">
        <w:tc>
          <w:tcPr>
            <w:tcW w:w="3933" w:type="dxa"/>
            <w:gridSpan w:val="2"/>
          </w:tcPr>
          <w:p w14:paraId="0A3CD008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PROPÓSITO DE APRENDIZAJE</w:t>
            </w:r>
          </w:p>
        </w:tc>
        <w:tc>
          <w:tcPr>
            <w:tcW w:w="6835" w:type="dxa"/>
            <w:gridSpan w:val="4"/>
          </w:tcPr>
          <w:p w14:paraId="65E1083A" w14:textId="1130F4F7" w:rsidR="00E737F3" w:rsidRPr="00077AEA" w:rsidRDefault="004548C7" w:rsidP="00077AEA">
            <w:pPr>
              <w:jc w:val="both"/>
              <w:rPr>
                <w:rFonts w:ascii="Arial" w:hAnsi="Arial" w:cs="Arial"/>
              </w:rPr>
            </w:pPr>
            <w:r w:rsidRPr="004A6252">
              <w:rPr>
                <w:rFonts w:ascii="Arial" w:hAnsi="Arial" w:cs="Arial"/>
              </w:rPr>
              <w:t>Al finalizar la sesión, los</w:t>
            </w:r>
            <w:r w:rsidR="00383354" w:rsidRPr="004A6252">
              <w:rPr>
                <w:rFonts w:ascii="Arial" w:hAnsi="Arial" w:cs="Arial"/>
              </w:rPr>
              <w:t xml:space="preserve"> </w:t>
            </w:r>
            <w:r w:rsidRPr="004A6252">
              <w:rPr>
                <w:rFonts w:ascii="Arial" w:hAnsi="Arial" w:cs="Arial"/>
              </w:rPr>
              <w:t xml:space="preserve">estudiantes </w:t>
            </w:r>
            <w:r w:rsidR="00282200" w:rsidRPr="004A6252">
              <w:rPr>
                <w:rFonts w:ascii="Arial" w:hAnsi="Arial" w:cs="Arial"/>
              </w:rPr>
              <w:t xml:space="preserve">explican </w:t>
            </w:r>
            <w:r w:rsidR="00FF12A8" w:rsidRPr="00FF12A8">
              <w:rPr>
                <w:rFonts w:ascii="Arial" w:hAnsi="Arial" w:cs="Arial"/>
              </w:rPr>
              <w:t>la</w:t>
            </w:r>
            <w:r w:rsidR="00CD2E19">
              <w:rPr>
                <w:rFonts w:ascii="Arial" w:hAnsi="Arial" w:cs="Arial"/>
              </w:rPr>
              <w:t xml:space="preserve"> importancia de pagar las deudas.</w:t>
            </w:r>
          </w:p>
        </w:tc>
      </w:tr>
      <w:tr w:rsidR="00E737F3" w14:paraId="629CC8BE" w14:textId="77777777" w:rsidTr="001B11D4">
        <w:trPr>
          <w:trHeight w:val="325"/>
        </w:trPr>
        <w:tc>
          <w:tcPr>
            <w:tcW w:w="3933" w:type="dxa"/>
            <w:gridSpan w:val="2"/>
          </w:tcPr>
          <w:p w14:paraId="4168EB87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</w:t>
            </w:r>
          </w:p>
        </w:tc>
        <w:tc>
          <w:tcPr>
            <w:tcW w:w="6835" w:type="dxa"/>
            <w:gridSpan w:val="4"/>
          </w:tcPr>
          <w:p w14:paraId="1BD557FA" w14:textId="03220BE4" w:rsidR="00E737F3" w:rsidRPr="00EC04CF" w:rsidRDefault="009E0AAE" w:rsidP="00077AE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9E0AAE">
              <w:rPr>
                <w:rFonts w:ascii="Arial" w:hAnsi="Arial" w:cs="Arial"/>
                <w:b/>
                <w:sz w:val="24"/>
              </w:rPr>
              <w:t>Gestiona responsablemente los recursos económicos</w:t>
            </w:r>
          </w:p>
        </w:tc>
      </w:tr>
      <w:tr w:rsidR="00E737F3" w14:paraId="07AEF5CC" w14:textId="77777777" w:rsidTr="008E3F8E">
        <w:tc>
          <w:tcPr>
            <w:tcW w:w="10768" w:type="dxa"/>
            <w:gridSpan w:val="6"/>
          </w:tcPr>
          <w:p w14:paraId="33CE0BD6" w14:textId="77777777" w:rsidR="00E737F3" w:rsidRDefault="00E737F3" w:rsidP="00E737F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ESTANDAR DE APRENDIZAJE</w:t>
            </w:r>
            <w:r w:rsidR="005C2707">
              <w:rPr>
                <w:rFonts w:ascii="Arial" w:hAnsi="Arial" w:cs="Arial"/>
                <w:b/>
                <w:sz w:val="24"/>
              </w:rPr>
              <w:t>:</w:t>
            </w:r>
          </w:p>
          <w:p w14:paraId="4519BE86" w14:textId="5B28C5FC" w:rsidR="00E737F3" w:rsidRPr="00EC04CF" w:rsidRDefault="004A6252" w:rsidP="001B11D4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4A6252">
              <w:rPr>
                <w:rFonts w:ascii="Arial" w:hAnsi="Arial" w:cs="Arial"/>
                <w:bCs/>
                <w:szCs w:val="20"/>
              </w:rPr>
              <w:t>Gestiona</w:t>
            </w:r>
            <w:r w:rsidR="00BF43E6" w:rsidRPr="00BF43E6">
              <w:rPr>
                <w:rFonts w:ascii="Arial" w:hAnsi="Arial" w:cs="Arial"/>
                <w:bCs/>
                <w:szCs w:val="20"/>
              </w:rPr>
              <w:t xml:space="preserve"> responsablemente los recursos económicos al promover el ahorro y la inversión de los recursos considerando sus objetivos, riesgos y oportunidades. 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 Analiza las interrelaciones entre los agentes del sistema económico y financiero global teniendo en cuenta el mercado y el comercio mundial. Explica el rol del Estado como agente supervisor del sistema financiero.</w:t>
            </w:r>
            <w:r w:rsidRPr="004A6252">
              <w:rPr>
                <w:rFonts w:ascii="Arial" w:hAnsi="Arial" w:cs="Arial"/>
                <w:bCs/>
                <w:szCs w:val="20"/>
              </w:rPr>
              <w:t xml:space="preserve"> 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(Estándar V</w:t>
            </w:r>
            <w:r w:rsidR="00BF43E6">
              <w:rPr>
                <w:rFonts w:ascii="Arial" w:hAnsi="Arial" w:cs="Arial"/>
                <w:bCs/>
                <w:szCs w:val="20"/>
              </w:rPr>
              <w:t>I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I ciclo)</w:t>
            </w:r>
          </w:p>
        </w:tc>
      </w:tr>
      <w:tr w:rsidR="00E737F3" w14:paraId="440EBBDC" w14:textId="77777777" w:rsidTr="00E73BCF">
        <w:tc>
          <w:tcPr>
            <w:tcW w:w="1830" w:type="dxa"/>
          </w:tcPr>
          <w:p w14:paraId="5E1841CA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CAPACIDADES</w:t>
            </w:r>
          </w:p>
        </w:tc>
        <w:tc>
          <w:tcPr>
            <w:tcW w:w="2374" w:type="dxa"/>
            <w:gridSpan w:val="2"/>
          </w:tcPr>
          <w:p w14:paraId="63A0C270" w14:textId="5806A49A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DESEMPEÑO</w:t>
            </w:r>
            <w:r w:rsidR="00AF38D8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PRECISADO</w:t>
            </w:r>
            <w:r w:rsidR="00AF38D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54" w:type="dxa"/>
          </w:tcPr>
          <w:p w14:paraId="29503DA6" w14:textId="353F7E35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CRITERIO</w:t>
            </w:r>
            <w:r w:rsidR="00780362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DE EVALUACIÓN</w:t>
            </w:r>
          </w:p>
        </w:tc>
        <w:tc>
          <w:tcPr>
            <w:tcW w:w="1842" w:type="dxa"/>
          </w:tcPr>
          <w:p w14:paraId="0659BF8E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EVIDENCIAS O PRODUCTO</w:t>
            </w:r>
          </w:p>
        </w:tc>
        <w:tc>
          <w:tcPr>
            <w:tcW w:w="2268" w:type="dxa"/>
          </w:tcPr>
          <w:p w14:paraId="3C16718B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INSTRUMENTOS DE EVALUACION</w:t>
            </w:r>
          </w:p>
        </w:tc>
      </w:tr>
      <w:tr w:rsidR="005C2707" w14:paraId="5A0BDC33" w14:textId="77777777" w:rsidTr="00174DAA">
        <w:trPr>
          <w:trHeight w:val="822"/>
        </w:trPr>
        <w:tc>
          <w:tcPr>
            <w:tcW w:w="1830" w:type="dxa"/>
          </w:tcPr>
          <w:p w14:paraId="417EBA5F" w14:textId="77777777" w:rsidR="00174DAA" w:rsidRPr="00415FF1" w:rsidRDefault="00174DAA" w:rsidP="00415FF1">
            <w:pPr>
              <w:jc w:val="both"/>
              <w:rPr>
                <w:rFonts w:ascii="Arial" w:hAnsi="Arial" w:cs="Arial"/>
                <w:bCs/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 xml:space="preserve">Comprende las relaciones entre los elementos del sistema económico y financiero </w:t>
            </w:r>
          </w:p>
          <w:p w14:paraId="6E7CFDB0" w14:textId="77777777" w:rsidR="00174DAA" w:rsidRP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4F0130F4" w14:textId="3832F6F5" w:rsidR="00CF25A2" w:rsidRDefault="00174DAA" w:rsidP="00174DAA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Toma decisiones económicas y financieras</w:t>
            </w:r>
          </w:p>
          <w:p w14:paraId="33CA45B3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  <w:p w14:paraId="71E0BD7D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4" w:type="dxa"/>
            <w:gridSpan w:val="2"/>
          </w:tcPr>
          <w:p w14:paraId="59E91E4F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  <w:r w:rsidRPr="00415FF1"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  <w:t>Difunde la importancia de cumplir las obligaciones tributarias y crediticias, y los beneficios de optar por un fondo previsional para garantizar el bienestar económico y social de las personas y el país.</w:t>
            </w:r>
          </w:p>
          <w:p w14:paraId="5F3CA393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</w:p>
          <w:p w14:paraId="345C274E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  <w:r w:rsidRPr="00415FF1"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  <w:t>Propone maneras de vivir económicamente responsables.</w:t>
            </w:r>
          </w:p>
          <w:p w14:paraId="4E5C9A33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</w:p>
          <w:p w14:paraId="51947F93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  <w:r w:rsidRPr="00415FF1"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  <w:t>Ejerce sus derechos y responsabilidades como consumidor informado.</w:t>
            </w:r>
          </w:p>
          <w:p w14:paraId="48EF1D91" w14:textId="77777777" w:rsidR="00415FF1" w:rsidRPr="00415FF1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</w:pPr>
          </w:p>
          <w:p w14:paraId="55D25FF7" w14:textId="184E247C" w:rsidR="005C2707" w:rsidRPr="00612D18" w:rsidRDefault="00415FF1" w:rsidP="00415FF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  <w:r w:rsidRPr="00415FF1">
              <w:rPr>
                <w:rFonts w:ascii="Arial" w:eastAsia="Times New Roman" w:hAnsi="Arial" w:cs="Arial"/>
                <w:bCs/>
                <w:kern w:val="18"/>
                <w:lang w:val="es-ES_tradnl" w:eastAsia="es-ES"/>
              </w:rPr>
              <w:lastRenderedPageBreak/>
              <w:t>Promueve acciones para reducir el analfabetismo financiero y tributario.</w:t>
            </w:r>
          </w:p>
        </w:tc>
        <w:tc>
          <w:tcPr>
            <w:tcW w:w="2454" w:type="dxa"/>
          </w:tcPr>
          <w:p w14:paraId="02B874CE" w14:textId="44985C85" w:rsidR="00D927A1" w:rsidRPr="00415FF1" w:rsidRDefault="00612D18" w:rsidP="00415FF1">
            <w:pPr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lastRenderedPageBreak/>
              <w:t>Analiza los derechos de consumidor a partir del Código de Protección y Defensa del Consumidor.</w:t>
            </w:r>
          </w:p>
        </w:tc>
        <w:tc>
          <w:tcPr>
            <w:tcW w:w="1842" w:type="dxa"/>
          </w:tcPr>
          <w:p w14:paraId="7965AFCA" w14:textId="100D3C76" w:rsidR="005C2707" w:rsidRPr="00612D18" w:rsidRDefault="00415FF1" w:rsidP="00C178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Trabajo grupal</w:t>
            </w:r>
          </w:p>
        </w:tc>
        <w:tc>
          <w:tcPr>
            <w:tcW w:w="2268" w:type="dxa"/>
          </w:tcPr>
          <w:p w14:paraId="1B7594B0" w14:textId="77777777" w:rsidR="005C2707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Lista de cotejo</w:t>
            </w:r>
          </w:p>
          <w:p w14:paraId="0E8D90FE" w14:textId="77777777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</w:p>
          <w:p w14:paraId="4D15D7FD" w14:textId="61A4A9A3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Rubrica de desempeño </w:t>
            </w:r>
          </w:p>
        </w:tc>
      </w:tr>
    </w:tbl>
    <w:p w14:paraId="140B81D2" w14:textId="77777777" w:rsidR="00E737F3" w:rsidRPr="00E73BCF" w:rsidRDefault="00E737F3" w:rsidP="00E737F3">
      <w:pPr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2268"/>
        <w:gridCol w:w="2127"/>
        <w:gridCol w:w="2262"/>
      </w:tblGrid>
      <w:tr w:rsidR="005C2707" w14:paraId="7CF643BE" w14:textId="77777777" w:rsidTr="00077AEA">
        <w:tc>
          <w:tcPr>
            <w:tcW w:w="3686" w:type="dxa"/>
          </w:tcPr>
          <w:p w14:paraId="18802158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 TRANSVERSALES</w:t>
            </w:r>
          </w:p>
        </w:tc>
        <w:tc>
          <w:tcPr>
            <w:tcW w:w="2268" w:type="dxa"/>
          </w:tcPr>
          <w:p w14:paraId="068BEE76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2127" w:type="dxa"/>
          </w:tcPr>
          <w:p w14:paraId="4147CEE7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PRODUCTO O EVIDENCIA</w:t>
            </w:r>
          </w:p>
        </w:tc>
        <w:tc>
          <w:tcPr>
            <w:tcW w:w="2262" w:type="dxa"/>
          </w:tcPr>
          <w:p w14:paraId="7AD949EF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INSTRUMENTOS DE EVALUACIÓN</w:t>
            </w:r>
          </w:p>
        </w:tc>
      </w:tr>
      <w:tr w:rsidR="005C2707" w14:paraId="3CCE1FE3" w14:textId="77777777" w:rsidTr="00077AEA">
        <w:tc>
          <w:tcPr>
            <w:tcW w:w="3686" w:type="dxa"/>
          </w:tcPr>
          <w:p w14:paraId="0E91BBD9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Se desenvuelve en los entornos virtuales generados por las TIC</w:t>
            </w:r>
          </w:p>
        </w:tc>
        <w:tc>
          <w:tcPr>
            <w:tcW w:w="2268" w:type="dxa"/>
          </w:tcPr>
          <w:p w14:paraId="07E035FF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</w:tcPr>
          <w:p w14:paraId="3F843A06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2" w:type="dxa"/>
          </w:tcPr>
          <w:p w14:paraId="4EB2CF78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C2707" w14:paraId="65C7F55A" w14:textId="77777777" w:rsidTr="00077AEA">
        <w:tc>
          <w:tcPr>
            <w:tcW w:w="3686" w:type="dxa"/>
          </w:tcPr>
          <w:p w14:paraId="4AAA1384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Gestiona su aprendizaje de manera autónoma</w:t>
            </w:r>
          </w:p>
        </w:tc>
        <w:tc>
          <w:tcPr>
            <w:tcW w:w="2268" w:type="dxa"/>
          </w:tcPr>
          <w:p w14:paraId="79BB96CD" w14:textId="66FC5932" w:rsidR="005C2707" w:rsidRPr="00B02C93" w:rsidRDefault="008E3F8E" w:rsidP="008E3F8E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Trabaja en hora de clase</w:t>
            </w:r>
          </w:p>
        </w:tc>
        <w:tc>
          <w:tcPr>
            <w:tcW w:w="2127" w:type="dxa"/>
          </w:tcPr>
          <w:p w14:paraId="2C952D3C" w14:textId="54E0146D" w:rsidR="005C2707" w:rsidRPr="008E3F8E" w:rsidRDefault="00415FF1" w:rsidP="00E737F3">
            <w:pPr>
              <w:rPr>
                <w:rFonts w:ascii="Arial" w:hAnsi="Arial" w:cs="Arial"/>
                <w:bCs/>
                <w:sz w:val="24"/>
              </w:rPr>
            </w:pPr>
            <w:r w:rsidRPr="00415FF1">
              <w:rPr>
                <w:rFonts w:ascii="Arial" w:hAnsi="Arial" w:cs="Arial"/>
                <w:bCs/>
                <w:sz w:val="20"/>
                <w:szCs w:val="18"/>
              </w:rPr>
              <w:t>Trabajo grupal</w:t>
            </w:r>
          </w:p>
        </w:tc>
        <w:tc>
          <w:tcPr>
            <w:tcW w:w="2262" w:type="dxa"/>
          </w:tcPr>
          <w:p w14:paraId="71F52CE3" w14:textId="680AD47B" w:rsidR="005C2707" w:rsidRPr="00B02C93" w:rsidRDefault="00415FF1" w:rsidP="00E737F3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Trabajo grupal</w:t>
            </w:r>
          </w:p>
        </w:tc>
      </w:tr>
    </w:tbl>
    <w:p w14:paraId="431C6552" w14:textId="77777777" w:rsidR="00E737F3" w:rsidRPr="00B02C93" w:rsidRDefault="00E737F3" w:rsidP="00E737F3">
      <w:pPr>
        <w:rPr>
          <w:rFonts w:ascii="Arial" w:hAnsi="Arial" w:cs="Arial"/>
          <w:b/>
          <w:sz w:val="6"/>
          <w:szCs w:val="4"/>
        </w:rPr>
      </w:pP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3686"/>
        <w:gridCol w:w="2694"/>
        <w:gridCol w:w="4536"/>
      </w:tblGrid>
      <w:tr w:rsidR="00AB5B36" w14:paraId="22EAB071" w14:textId="77777777" w:rsidTr="00BA53A3">
        <w:tc>
          <w:tcPr>
            <w:tcW w:w="3686" w:type="dxa"/>
          </w:tcPr>
          <w:p w14:paraId="3367DCA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Enfoques transversales</w:t>
            </w:r>
          </w:p>
        </w:tc>
        <w:tc>
          <w:tcPr>
            <w:tcW w:w="2694" w:type="dxa"/>
          </w:tcPr>
          <w:p w14:paraId="32888853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Valores</w:t>
            </w:r>
          </w:p>
        </w:tc>
        <w:tc>
          <w:tcPr>
            <w:tcW w:w="4536" w:type="dxa"/>
          </w:tcPr>
          <w:p w14:paraId="3AE29E9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Actitudes o acciones observables</w:t>
            </w:r>
          </w:p>
        </w:tc>
      </w:tr>
      <w:tr w:rsidR="00AB5B36" w14:paraId="5F9A3628" w14:textId="77777777" w:rsidTr="00BA53A3">
        <w:tc>
          <w:tcPr>
            <w:tcW w:w="3686" w:type="dxa"/>
          </w:tcPr>
          <w:p w14:paraId="207FB1A0" w14:textId="7E2547EB" w:rsidR="00AB5B36" w:rsidRPr="008E3F8E" w:rsidRDefault="00EC6C9E" w:rsidP="00E737F3">
            <w:pPr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Enfoque de búsqueda de la excelencia</w:t>
            </w:r>
          </w:p>
        </w:tc>
        <w:tc>
          <w:tcPr>
            <w:tcW w:w="2694" w:type="dxa"/>
          </w:tcPr>
          <w:p w14:paraId="458904E8" w14:textId="34EC7E0D" w:rsidR="00415FF1" w:rsidRPr="00415FF1" w:rsidRDefault="00415FF1" w:rsidP="00415F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5FF1">
              <w:rPr>
                <w:rFonts w:ascii="Arial" w:hAnsi="Arial" w:cs="Arial"/>
                <w:bCs/>
                <w:sz w:val="20"/>
                <w:szCs w:val="20"/>
              </w:rPr>
              <w:t>Trabajo en equipo Gratitud</w:t>
            </w:r>
          </w:p>
          <w:p w14:paraId="151F9463" w14:textId="348E01C9" w:rsidR="00AB5B36" w:rsidRPr="008E3F8E" w:rsidRDefault="00415FF1" w:rsidP="00415F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FF1">
              <w:rPr>
                <w:rFonts w:ascii="Arial" w:hAnsi="Arial" w:cs="Arial"/>
                <w:bCs/>
                <w:sz w:val="20"/>
                <w:szCs w:val="20"/>
              </w:rPr>
              <w:t>Generosidad Disciplina</w:t>
            </w:r>
          </w:p>
        </w:tc>
        <w:tc>
          <w:tcPr>
            <w:tcW w:w="4536" w:type="dxa"/>
          </w:tcPr>
          <w:p w14:paraId="7CC94692" w14:textId="77777777" w:rsidR="00AB5B36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Cumple con nuestros deberes académicos.</w:t>
            </w:r>
          </w:p>
          <w:p w14:paraId="778C620B" w14:textId="28AB7E6E" w:rsidR="00733424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Respeta las normas de convivencia.</w:t>
            </w:r>
          </w:p>
        </w:tc>
      </w:tr>
    </w:tbl>
    <w:p w14:paraId="3A1C879B" w14:textId="77777777" w:rsidR="00E737F3" w:rsidRPr="00B67111" w:rsidRDefault="00E737F3" w:rsidP="00E737F3">
      <w:pPr>
        <w:rPr>
          <w:rFonts w:ascii="Arial" w:hAnsi="Arial" w:cs="Arial"/>
          <w:b/>
          <w:sz w:val="2"/>
          <w:szCs w:val="2"/>
        </w:rPr>
      </w:pPr>
    </w:p>
    <w:p w14:paraId="738B0E70" w14:textId="77777777" w:rsidR="00E737F3" w:rsidRDefault="00AB5B36" w:rsidP="00077A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SECUENCIA DIDÁCTICA DEL DESARROLLO DE LA SESIÓN DE APRENDIZAJE:</w:t>
      </w:r>
    </w:p>
    <w:p w14:paraId="38B5C351" w14:textId="77777777" w:rsidR="00AB5B36" w:rsidRPr="00174DAA" w:rsidRDefault="00AB5B36" w:rsidP="00AB5B36">
      <w:pPr>
        <w:pStyle w:val="Prrafodelista"/>
        <w:ind w:left="1080"/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6503"/>
        <w:gridCol w:w="1577"/>
      </w:tblGrid>
      <w:tr w:rsidR="00AB5B36" w14:paraId="4413BB40" w14:textId="77777777" w:rsidTr="00174DAA">
        <w:tc>
          <w:tcPr>
            <w:tcW w:w="2694" w:type="dxa"/>
          </w:tcPr>
          <w:p w14:paraId="3012D22B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MOMENTOS DE LA SESIÓN</w:t>
            </w:r>
          </w:p>
        </w:tc>
        <w:tc>
          <w:tcPr>
            <w:tcW w:w="6503" w:type="dxa"/>
          </w:tcPr>
          <w:p w14:paraId="5D1589FF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ESTRATEGIAS / ACTIVIDADES</w:t>
            </w:r>
          </w:p>
        </w:tc>
        <w:tc>
          <w:tcPr>
            <w:tcW w:w="1577" w:type="dxa"/>
          </w:tcPr>
          <w:p w14:paraId="1E5BD554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RECURSOS</w:t>
            </w:r>
          </w:p>
        </w:tc>
      </w:tr>
      <w:tr w:rsidR="00AB5B36" w14:paraId="2002D230" w14:textId="77777777" w:rsidTr="00174DAA">
        <w:tc>
          <w:tcPr>
            <w:tcW w:w="2694" w:type="dxa"/>
          </w:tcPr>
          <w:p w14:paraId="440367E2" w14:textId="77777777" w:rsidR="00AB5B36" w:rsidRDefault="00AB5B36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INICIO</w:t>
            </w:r>
            <w:r w:rsidR="004F7A4A">
              <w:rPr>
                <w:rFonts w:ascii="Arial" w:hAnsi="Arial" w:cs="Arial"/>
                <w:b/>
                <w:sz w:val="24"/>
              </w:rPr>
              <w:t>:</w:t>
            </w:r>
          </w:p>
          <w:p w14:paraId="51B51694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Motivación</w:t>
            </w:r>
          </w:p>
          <w:p w14:paraId="2B2FFE90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Saberes previos </w:t>
            </w:r>
          </w:p>
          <w:p w14:paraId="6B45A922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Problematización</w:t>
            </w:r>
          </w:p>
          <w:p w14:paraId="6A7680D9" w14:textId="77777777" w:rsidR="00AB5B36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Propósito de la sesión</w:t>
            </w:r>
          </w:p>
        </w:tc>
        <w:tc>
          <w:tcPr>
            <w:tcW w:w="6503" w:type="dxa"/>
          </w:tcPr>
          <w:p w14:paraId="5FE7342C" w14:textId="77777777" w:rsidR="00415FF1" w:rsidRPr="00415FF1" w:rsidRDefault="00415FF1" w:rsidP="00415F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 xml:space="preserve">Se divide al aula en dos grupos según el orden alfabético. </w:t>
            </w:r>
          </w:p>
          <w:p w14:paraId="43C95EAA" w14:textId="77777777" w:rsidR="00415FF1" w:rsidRPr="00415FF1" w:rsidRDefault="00415FF1" w:rsidP="00415F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Cada grupo recibe un sobre. El grupo 1 representa una situación en la cual una persona se vea en la necesidad de solicitar que le presten una cantidad de dinero (EXPERIENCIA POSITIVA). El grupo 2 representa una situación en la cual una persona facilite o preste dinero a otra persona (EXPERIENCIA NEGATIVA).</w:t>
            </w:r>
          </w:p>
          <w:p w14:paraId="5F39FCA4" w14:textId="1F418211" w:rsidR="006B3291" w:rsidRPr="006B3291" w:rsidRDefault="00415FF1" w:rsidP="00415F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Se destaca el trabajo de grupo y se rescata los aportes sobre el tema a tratar.</w:t>
            </w:r>
          </w:p>
        </w:tc>
        <w:tc>
          <w:tcPr>
            <w:tcW w:w="1577" w:type="dxa"/>
          </w:tcPr>
          <w:p w14:paraId="4E9E0A6D" w14:textId="4750E06C" w:rsidR="00AB5B36" w:rsidRPr="00415FF1" w:rsidRDefault="00415FF1" w:rsidP="00AB5B36">
            <w:pPr>
              <w:pStyle w:val="Prrafodelista"/>
              <w:ind w:left="0"/>
              <w:rPr>
                <w:rFonts w:ascii="Arial" w:hAnsi="Arial" w:cs="Arial"/>
                <w:bCs/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>Sobres con preguntas</w:t>
            </w:r>
          </w:p>
        </w:tc>
      </w:tr>
      <w:tr w:rsidR="00AB5B36" w14:paraId="6F69ACD2" w14:textId="77777777" w:rsidTr="00174DAA">
        <w:tc>
          <w:tcPr>
            <w:tcW w:w="2694" w:type="dxa"/>
          </w:tcPr>
          <w:p w14:paraId="27464611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DESARROLLO DE LA SESIÓN:</w:t>
            </w:r>
          </w:p>
          <w:p w14:paraId="4DFAD0B8" w14:textId="77777777" w:rsidR="004F7A4A" w:rsidRPr="004F7A4A" w:rsidRDefault="004F7A4A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4F7A4A">
              <w:rPr>
                <w:rFonts w:ascii="Arial" w:hAnsi="Arial" w:cs="Arial"/>
                <w:sz w:val="20"/>
              </w:rPr>
              <w:t>Gestión del desarrollo de las competencias</w:t>
            </w:r>
          </w:p>
          <w:p w14:paraId="0D2DC4D4" w14:textId="2FC30B98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4F7A4A">
              <w:rPr>
                <w:rFonts w:ascii="Arial" w:hAnsi="Arial" w:cs="Arial"/>
                <w:sz w:val="20"/>
              </w:rPr>
              <w:t>Procesos didácticos del área</w:t>
            </w:r>
          </w:p>
        </w:tc>
        <w:tc>
          <w:tcPr>
            <w:tcW w:w="6503" w:type="dxa"/>
          </w:tcPr>
          <w:p w14:paraId="1D215ED3" w14:textId="77777777" w:rsidR="00415FF1" w:rsidRPr="00415FF1" w:rsidRDefault="00415FF1" w:rsidP="00415F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Se asignan preguntas a cada grupo. Responden las preguntas en papelógrafos.</w:t>
            </w:r>
          </w:p>
          <w:p w14:paraId="243F852B" w14:textId="77777777" w:rsidR="00415FF1" w:rsidRPr="00415FF1" w:rsidRDefault="00415FF1" w:rsidP="00415FF1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Grupo 1</w:t>
            </w:r>
          </w:p>
          <w:p w14:paraId="33E48529" w14:textId="77777777" w:rsidR="00415FF1" w:rsidRDefault="00415FF1" w:rsidP="00415FF1">
            <w:pPr>
              <w:pStyle w:val="Prrafodelista"/>
              <w:numPr>
                <w:ilvl w:val="0"/>
                <w:numId w:val="29"/>
              </w:numPr>
              <w:ind w:left="700"/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¿Alguna vez tuviste la necesidad de prestarte dinero?</w:t>
            </w:r>
          </w:p>
          <w:p w14:paraId="0ABDC5C0" w14:textId="77777777" w:rsidR="00415FF1" w:rsidRDefault="00415FF1" w:rsidP="00415FF1">
            <w:pPr>
              <w:pStyle w:val="Prrafodelista"/>
              <w:numPr>
                <w:ilvl w:val="0"/>
                <w:numId w:val="29"/>
              </w:numPr>
              <w:ind w:left="700"/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¿Por qué razones te prestaste o te prestarías dinero?</w:t>
            </w:r>
          </w:p>
          <w:p w14:paraId="2D58056F" w14:textId="77777777" w:rsidR="00415FF1" w:rsidRDefault="00415FF1" w:rsidP="00415FF1">
            <w:pPr>
              <w:pStyle w:val="Prrafodelista"/>
              <w:numPr>
                <w:ilvl w:val="0"/>
                <w:numId w:val="29"/>
              </w:numPr>
              <w:ind w:left="700"/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¿Fuiste buen pagador?</w:t>
            </w:r>
          </w:p>
          <w:p w14:paraId="24D52D05" w14:textId="77777777" w:rsidR="00415FF1" w:rsidRPr="00415FF1" w:rsidRDefault="00415FF1" w:rsidP="00415FF1">
            <w:pPr>
              <w:pStyle w:val="Prrafodelista"/>
              <w:numPr>
                <w:ilvl w:val="0"/>
                <w:numId w:val="29"/>
              </w:numPr>
              <w:ind w:left="700"/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¿Qué aprendiste de esa experiencia?</w:t>
            </w:r>
          </w:p>
          <w:p w14:paraId="212CED6A" w14:textId="77777777" w:rsidR="00415FF1" w:rsidRPr="00415FF1" w:rsidRDefault="00415FF1" w:rsidP="00415FF1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Grupo 2</w:t>
            </w:r>
          </w:p>
          <w:p w14:paraId="539CB1C1" w14:textId="77777777" w:rsidR="00415FF1" w:rsidRDefault="00415FF1" w:rsidP="00415FF1">
            <w:pPr>
              <w:pStyle w:val="Prrafodelista"/>
              <w:numPr>
                <w:ilvl w:val="0"/>
                <w:numId w:val="30"/>
              </w:numPr>
              <w:ind w:left="757"/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¿Alguna vez tuviste que prestarle dinero a alguien?</w:t>
            </w:r>
          </w:p>
          <w:p w14:paraId="3D5C266F" w14:textId="78BED3F4" w:rsidR="00415FF1" w:rsidRDefault="00415FF1" w:rsidP="00415FF1">
            <w:pPr>
              <w:pStyle w:val="Prrafodelista"/>
              <w:numPr>
                <w:ilvl w:val="0"/>
                <w:numId w:val="30"/>
              </w:numPr>
              <w:ind w:left="757"/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¿Qué te motiv</w:t>
            </w:r>
            <w:r w:rsidR="00400443">
              <w:rPr>
                <w:rFonts w:ascii="Arial" w:hAnsi="Arial" w:cs="Arial"/>
              </w:rPr>
              <w:t>ó</w:t>
            </w:r>
            <w:r w:rsidRPr="00415FF1">
              <w:rPr>
                <w:rFonts w:ascii="Arial" w:hAnsi="Arial" w:cs="Arial"/>
              </w:rPr>
              <w:t xml:space="preserve"> a que lo hicieras?</w:t>
            </w:r>
          </w:p>
          <w:p w14:paraId="133B4AB1" w14:textId="77777777" w:rsidR="00415FF1" w:rsidRDefault="00415FF1" w:rsidP="00415FF1">
            <w:pPr>
              <w:pStyle w:val="Prrafodelista"/>
              <w:numPr>
                <w:ilvl w:val="0"/>
                <w:numId w:val="30"/>
              </w:numPr>
              <w:ind w:left="757"/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¿Cuál fue la respuesta que obtuviste de esa situación?</w:t>
            </w:r>
          </w:p>
          <w:p w14:paraId="64AD1E06" w14:textId="77777777" w:rsidR="00415FF1" w:rsidRPr="00415FF1" w:rsidRDefault="00415FF1" w:rsidP="00415FF1">
            <w:pPr>
              <w:pStyle w:val="Prrafodelista"/>
              <w:numPr>
                <w:ilvl w:val="0"/>
                <w:numId w:val="30"/>
              </w:numPr>
              <w:ind w:left="757"/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¿Qué aprendiste de esa experiencia?</w:t>
            </w:r>
          </w:p>
          <w:p w14:paraId="6065AF15" w14:textId="77777777" w:rsidR="00415FF1" w:rsidRPr="00415FF1" w:rsidRDefault="00415FF1" w:rsidP="00415F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Representantes de cada grupo leen las respuestas del trabajo grupal.</w:t>
            </w:r>
          </w:p>
          <w:p w14:paraId="37FAAFD7" w14:textId="77777777" w:rsidR="00415FF1" w:rsidRPr="00415FF1" w:rsidRDefault="00415FF1" w:rsidP="00415F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15FF1">
              <w:rPr>
                <w:rFonts w:ascii="Arial" w:hAnsi="Arial" w:cs="Arial"/>
              </w:rPr>
              <w:t>Se explica la definición de deuda y endeudamiento con un esquema.</w:t>
            </w:r>
          </w:p>
          <w:p w14:paraId="2FE4B6C2" w14:textId="2738A492" w:rsidR="00612D18" w:rsidRPr="00174DAA" w:rsidRDefault="00415FF1" w:rsidP="00415FF1">
            <w:pPr>
              <w:pStyle w:val="Prrafodelista"/>
              <w:numPr>
                <w:ilvl w:val="0"/>
                <w:numId w:val="4"/>
              </w:numPr>
              <w:jc w:val="both"/>
            </w:pPr>
            <w:r w:rsidRPr="00415FF1">
              <w:rPr>
                <w:rFonts w:ascii="Arial" w:hAnsi="Arial" w:cs="Arial"/>
              </w:rPr>
              <w:t>Se hace una reflexión sobre la importancia de ser responsables con las deudas obtenidas y de las posibilidades que tendríamos en el sistema financiero.</w:t>
            </w:r>
          </w:p>
        </w:tc>
        <w:tc>
          <w:tcPr>
            <w:tcW w:w="1577" w:type="dxa"/>
          </w:tcPr>
          <w:p w14:paraId="2F61C952" w14:textId="39D84354" w:rsidR="00E73BCF" w:rsidRPr="00415FF1" w:rsidRDefault="00415FF1" w:rsidP="00F07F4C">
            <w:pPr>
              <w:rPr>
                <w:rFonts w:ascii="Arial" w:hAnsi="Arial" w:cs="Arial"/>
                <w:bCs/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 xml:space="preserve">Trabajo grupal </w:t>
            </w:r>
          </w:p>
          <w:p w14:paraId="3BF33A3F" w14:textId="77777777" w:rsidR="00415FF1" w:rsidRPr="00415FF1" w:rsidRDefault="00415FF1" w:rsidP="00F07F4C">
            <w:pPr>
              <w:rPr>
                <w:rFonts w:ascii="Arial" w:hAnsi="Arial" w:cs="Arial"/>
                <w:szCs w:val="20"/>
              </w:rPr>
            </w:pPr>
          </w:p>
          <w:p w14:paraId="347F55CA" w14:textId="75674F6F" w:rsidR="00F07F4C" w:rsidRPr="00415FF1" w:rsidRDefault="00733424" w:rsidP="00F07F4C">
            <w:pPr>
              <w:rPr>
                <w:rFonts w:ascii="Arial" w:hAnsi="Arial" w:cs="Arial"/>
                <w:szCs w:val="20"/>
              </w:rPr>
            </w:pPr>
            <w:r w:rsidRPr="00415FF1">
              <w:rPr>
                <w:rFonts w:ascii="Arial" w:hAnsi="Arial" w:cs="Arial"/>
                <w:szCs w:val="20"/>
              </w:rPr>
              <w:t>Textos escolares</w:t>
            </w:r>
          </w:p>
          <w:p w14:paraId="337A04D1" w14:textId="77777777" w:rsidR="00C2312D" w:rsidRPr="00415FF1" w:rsidRDefault="00C2312D" w:rsidP="00F07F4C">
            <w:pPr>
              <w:rPr>
                <w:rFonts w:ascii="Arial" w:hAnsi="Arial" w:cs="Arial"/>
                <w:bCs/>
                <w:szCs w:val="20"/>
              </w:rPr>
            </w:pPr>
          </w:p>
          <w:p w14:paraId="3A2E23D1" w14:textId="77777777" w:rsidR="00C2312D" w:rsidRPr="00415FF1" w:rsidRDefault="00C2312D" w:rsidP="00C2312D">
            <w:pPr>
              <w:rPr>
                <w:rFonts w:ascii="Arial" w:hAnsi="Arial" w:cs="Arial"/>
                <w:bCs/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>Computadora</w:t>
            </w:r>
          </w:p>
          <w:p w14:paraId="2A028903" w14:textId="77777777" w:rsidR="00415FF1" w:rsidRPr="00415FF1" w:rsidRDefault="00415FF1" w:rsidP="00C2312D">
            <w:pPr>
              <w:rPr>
                <w:rFonts w:ascii="Arial" w:hAnsi="Arial" w:cs="Arial"/>
                <w:bCs/>
                <w:szCs w:val="20"/>
              </w:rPr>
            </w:pPr>
          </w:p>
          <w:p w14:paraId="7443FDBA" w14:textId="1720DF8C" w:rsidR="00C2312D" w:rsidRPr="00415FF1" w:rsidRDefault="00C2312D" w:rsidP="00C2312D">
            <w:pPr>
              <w:rPr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>Multimedia</w:t>
            </w:r>
          </w:p>
        </w:tc>
      </w:tr>
      <w:tr w:rsidR="00AB5B36" w14:paraId="0B3B3175" w14:textId="77777777" w:rsidTr="00174DAA">
        <w:tc>
          <w:tcPr>
            <w:tcW w:w="2694" w:type="dxa"/>
          </w:tcPr>
          <w:p w14:paraId="4417F5FD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CIERRE:</w:t>
            </w:r>
          </w:p>
          <w:p w14:paraId="79A9AF7C" w14:textId="3375B0A7" w:rsidR="004F7A4A" w:rsidRPr="00E57EFF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Evaluación sobre lo aprendido (reflexión)</w:t>
            </w:r>
          </w:p>
          <w:p w14:paraId="01DEBF3A" w14:textId="72003F11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Metacognición </w:t>
            </w:r>
          </w:p>
        </w:tc>
        <w:tc>
          <w:tcPr>
            <w:tcW w:w="6503" w:type="dxa"/>
          </w:tcPr>
          <w:p w14:paraId="595AC718" w14:textId="4092221E" w:rsidR="00C178CA" w:rsidRPr="00415FF1" w:rsidRDefault="006B3291" w:rsidP="00612D1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F1">
              <w:rPr>
                <w:rFonts w:ascii="Arial" w:hAnsi="Arial" w:cs="Arial"/>
              </w:rPr>
              <w:t>Finaliza el trabajo en pares.</w:t>
            </w:r>
          </w:p>
        </w:tc>
        <w:tc>
          <w:tcPr>
            <w:tcW w:w="1577" w:type="dxa"/>
          </w:tcPr>
          <w:p w14:paraId="0A94D850" w14:textId="25362492" w:rsidR="00AB5B36" w:rsidRPr="00415FF1" w:rsidRDefault="00415FF1" w:rsidP="00E73BCF">
            <w:pPr>
              <w:rPr>
                <w:rFonts w:ascii="Arial" w:hAnsi="Arial" w:cs="Arial"/>
                <w:bCs/>
                <w:szCs w:val="20"/>
              </w:rPr>
            </w:pPr>
            <w:r w:rsidRPr="00415FF1">
              <w:rPr>
                <w:rFonts w:ascii="Arial" w:hAnsi="Arial" w:cs="Arial"/>
                <w:bCs/>
                <w:szCs w:val="20"/>
              </w:rPr>
              <w:t>Trabajo grupal</w:t>
            </w:r>
          </w:p>
        </w:tc>
      </w:tr>
      <w:tr w:rsidR="00A22051" w14:paraId="743AEEA0" w14:textId="77777777" w:rsidTr="00174DAA">
        <w:tc>
          <w:tcPr>
            <w:tcW w:w="2694" w:type="dxa"/>
          </w:tcPr>
          <w:p w14:paraId="78E51869" w14:textId="77777777" w:rsidR="00A22051" w:rsidRDefault="00A22051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EVALUACIÓN</w:t>
            </w:r>
          </w:p>
        </w:tc>
        <w:tc>
          <w:tcPr>
            <w:tcW w:w="8080" w:type="dxa"/>
            <w:gridSpan w:val="2"/>
          </w:tcPr>
          <w:p w14:paraId="73F40A45" w14:textId="0B38CF90" w:rsidR="00A22051" w:rsidRPr="00383354" w:rsidRDefault="00A22051" w:rsidP="00383354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C178CA">
              <w:rPr>
                <w:rFonts w:ascii="Arial" w:hAnsi="Arial" w:cs="Arial"/>
                <w:sz w:val="20"/>
                <w:szCs w:val="18"/>
              </w:rPr>
              <w:t>INSTRUMENTO DE EVALUACIÓN:</w:t>
            </w:r>
            <w:r w:rsidR="00C178CA" w:rsidRPr="00C178C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A796B" w:rsidRPr="00383354">
              <w:rPr>
                <w:rFonts w:ascii="Arial" w:hAnsi="Arial" w:cs="Arial"/>
                <w:sz w:val="20"/>
                <w:szCs w:val="18"/>
              </w:rPr>
              <w:t>Lista de cotejo</w:t>
            </w:r>
          </w:p>
        </w:tc>
      </w:tr>
    </w:tbl>
    <w:p w14:paraId="10FEF438" w14:textId="77777777" w:rsidR="005634F9" w:rsidRDefault="005634F9" w:rsidP="00415FF1">
      <w:pPr>
        <w:rPr>
          <w:rFonts w:ascii="Arial" w:hAnsi="Arial" w:cs="Arial"/>
          <w:b/>
          <w:sz w:val="24"/>
        </w:rPr>
      </w:pPr>
    </w:p>
    <w:p w14:paraId="3337C5F3" w14:textId="3A93B8D3" w:rsidR="005634F9" w:rsidRPr="00612D18" w:rsidRDefault="00E9353B" w:rsidP="00612D18">
      <w:pPr>
        <w:rPr>
          <w:rFonts w:ascii="Arial" w:hAnsi="Arial" w:cs="Arial"/>
          <w:bCs/>
          <w:szCs w:val="20"/>
        </w:rPr>
      </w:pPr>
      <w:hyperlink r:id="rId7" w:history="1">
        <w:r w:rsidR="00475915" w:rsidRPr="008F0F65">
          <w:rPr>
            <w:rStyle w:val="Hipervnculo"/>
            <w:rFonts w:ascii="Arial" w:hAnsi="Arial" w:cs="Arial"/>
            <w:bCs/>
            <w:szCs w:val="20"/>
          </w:rPr>
          <w:t>https://www.youtube.com/watch?v=N7dhovRDHqM</w:t>
        </w:r>
      </w:hyperlink>
      <w:r w:rsidR="00475915">
        <w:rPr>
          <w:rFonts w:ascii="Arial" w:hAnsi="Arial" w:cs="Arial"/>
          <w:bCs/>
          <w:szCs w:val="20"/>
        </w:rPr>
        <w:t xml:space="preserve"> </w:t>
      </w:r>
      <w:r w:rsidR="00475915" w:rsidRPr="00475915">
        <w:rPr>
          <w:rFonts w:ascii="Arial" w:hAnsi="Arial" w:cs="Arial"/>
          <w:bCs/>
          <w:szCs w:val="20"/>
        </w:rPr>
        <w:t>Como SALIR de DEUDAS Rápido | Clase 5 de 7</w:t>
      </w:r>
    </w:p>
    <w:sectPr w:rsidR="005634F9" w:rsidRPr="00612D18" w:rsidSect="00A22051">
      <w:headerReference w:type="default" r:id="rId8"/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2AE0" w14:textId="77777777" w:rsidR="00E9353B" w:rsidRDefault="00E9353B" w:rsidP="00E737F3">
      <w:pPr>
        <w:spacing w:after="0" w:line="240" w:lineRule="auto"/>
      </w:pPr>
      <w:r>
        <w:separator/>
      </w:r>
    </w:p>
  </w:endnote>
  <w:endnote w:type="continuationSeparator" w:id="0">
    <w:p w14:paraId="22ED08AC" w14:textId="77777777" w:rsidR="00E9353B" w:rsidRDefault="00E9353B" w:rsidP="00E7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3E91" w14:textId="77777777" w:rsidR="00E9353B" w:rsidRDefault="00E9353B" w:rsidP="00E737F3">
      <w:pPr>
        <w:spacing w:after="0" w:line="240" w:lineRule="auto"/>
      </w:pPr>
      <w:r>
        <w:separator/>
      </w:r>
    </w:p>
  </w:footnote>
  <w:footnote w:type="continuationSeparator" w:id="0">
    <w:p w14:paraId="6B58DC08" w14:textId="77777777" w:rsidR="00E9353B" w:rsidRDefault="00E9353B" w:rsidP="00E7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7445" w14:textId="77777777" w:rsidR="00E737F3" w:rsidRDefault="00E737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52957" wp14:editId="3B8FA9F3">
          <wp:simplePos x="0" y="0"/>
          <wp:positionH relativeFrom="column">
            <wp:posOffset>528033</wp:posOffset>
          </wp:positionH>
          <wp:positionV relativeFrom="paragraph">
            <wp:posOffset>-95956</wp:posOffset>
          </wp:positionV>
          <wp:extent cx="5400040" cy="833120"/>
          <wp:effectExtent l="0" t="0" r="0" b="5080"/>
          <wp:wrapTopAndBottom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13D"/>
    <w:multiLevelType w:val="hybridMultilevel"/>
    <w:tmpl w:val="B874D586"/>
    <w:lvl w:ilvl="0" w:tplc="28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07476DDA"/>
    <w:multiLevelType w:val="hybridMultilevel"/>
    <w:tmpl w:val="1BD62CF4"/>
    <w:lvl w:ilvl="0" w:tplc="E6F285C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D1504"/>
    <w:multiLevelType w:val="hybridMultilevel"/>
    <w:tmpl w:val="848EA110"/>
    <w:lvl w:ilvl="0" w:tplc="05AA8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08E5"/>
    <w:multiLevelType w:val="hybridMultilevel"/>
    <w:tmpl w:val="CAF262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D4F63"/>
    <w:multiLevelType w:val="hybridMultilevel"/>
    <w:tmpl w:val="428C4A3E"/>
    <w:lvl w:ilvl="0" w:tplc="A292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E9A"/>
    <w:multiLevelType w:val="hybridMultilevel"/>
    <w:tmpl w:val="9EB4DDA4"/>
    <w:lvl w:ilvl="0" w:tplc="5A641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D3B19"/>
    <w:multiLevelType w:val="hybridMultilevel"/>
    <w:tmpl w:val="CCD80B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20C2"/>
    <w:multiLevelType w:val="hybridMultilevel"/>
    <w:tmpl w:val="684A790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467"/>
    <w:multiLevelType w:val="hybridMultilevel"/>
    <w:tmpl w:val="37A8724E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018B"/>
    <w:multiLevelType w:val="hybridMultilevel"/>
    <w:tmpl w:val="5F968BCE"/>
    <w:lvl w:ilvl="0" w:tplc="F2568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26143"/>
    <w:multiLevelType w:val="hybridMultilevel"/>
    <w:tmpl w:val="3C3AEC14"/>
    <w:lvl w:ilvl="0" w:tplc="80222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8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1179C8"/>
    <w:multiLevelType w:val="hybridMultilevel"/>
    <w:tmpl w:val="53C4EEC4"/>
    <w:lvl w:ilvl="0" w:tplc="5A641D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E06B4">
      <w:numFmt w:val="bullet"/>
      <w:lvlText w:val="•"/>
      <w:lvlJc w:val="left"/>
      <w:pPr>
        <w:ind w:left="2490" w:hanging="690"/>
      </w:pPr>
      <w:rPr>
        <w:rFonts w:ascii="Arial" w:eastAsiaTheme="minorHAnsi" w:hAnsi="Arial" w:cs="Arial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292D"/>
    <w:multiLevelType w:val="hybridMultilevel"/>
    <w:tmpl w:val="B7826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A24E7"/>
    <w:multiLevelType w:val="hybridMultilevel"/>
    <w:tmpl w:val="39B8AE6E"/>
    <w:lvl w:ilvl="0" w:tplc="280A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73361"/>
    <w:multiLevelType w:val="hybridMultilevel"/>
    <w:tmpl w:val="30824548"/>
    <w:lvl w:ilvl="0" w:tplc="26249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47338"/>
    <w:multiLevelType w:val="hybridMultilevel"/>
    <w:tmpl w:val="2180A1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30DAB"/>
    <w:multiLevelType w:val="hybridMultilevel"/>
    <w:tmpl w:val="0FCC4E44"/>
    <w:lvl w:ilvl="0" w:tplc="1C6CD2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77871"/>
    <w:multiLevelType w:val="hybridMultilevel"/>
    <w:tmpl w:val="B64E3BE2"/>
    <w:lvl w:ilvl="0" w:tplc="C75A4F94">
      <w:start w:val="1"/>
      <w:numFmt w:val="lowerLetter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50360E"/>
    <w:multiLevelType w:val="hybridMultilevel"/>
    <w:tmpl w:val="0F92D4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F5323"/>
    <w:multiLevelType w:val="hybridMultilevel"/>
    <w:tmpl w:val="782CBDAA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26DF6"/>
    <w:multiLevelType w:val="hybridMultilevel"/>
    <w:tmpl w:val="D3AE7094"/>
    <w:lvl w:ilvl="0" w:tplc="45B6E2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D587C"/>
    <w:multiLevelType w:val="hybridMultilevel"/>
    <w:tmpl w:val="4DDA3214"/>
    <w:lvl w:ilvl="0" w:tplc="7212985A">
      <w:start w:val="1"/>
      <w:numFmt w:val="lowerLetter"/>
      <w:lvlText w:val="%1."/>
      <w:lvlJc w:val="left"/>
      <w:pPr>
        <w:ind w:left="720" w:hanging="360"/>
      </w:pPr>
      <w:rPr>
        <w:sz w:val="22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91D1B"/>
    <w:multiLevelType w:val="hybridMultilevel"/>
    <w:tmpl w:val="CF9AF4D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7B723FC"/>
    <w:multiLevelType w:val="hybridMultilevel"/>
    <w:tmpl w:val="DBEED3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DAB6E2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2A5EF3"/>
    <w:multiLevelType w:val="hybridMultilevel"/>
    <w:tmpl w:val="EB68BB88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2F6E"/>
    <w:multiLevelType w:val="hybridMultilevel"/>
    <w:tmpl w:val="D1E02A1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CDF0301"/>
    <w:multiLevelType w:val="hybridMultilevel"/>
    <w:tmpl w:val="2A06A3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E485B"/>
    <w:multiLevelType w:val="hybridMultilevel"/>
    <w:tmpl w:val="BDD89E0A"/>
    <w:lvl w:ilvl="0" w:tplc="45B6E2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6185A"/>
    <w:multiLevelType w:val="hybridMultilevel"/>
    <w:tmpl w:val="EEEA15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259D1"/>
    <w:multiLevelType w:val="multilevel"/>
    <w:tmpl w:val="D4EACA6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4"/>
  </w:num>
  <w:num w:numId="2">
    <w:abstractNumId w:val="28"/>
  </w:num>
  <w:num w:numId="3">
    <w:abstractNumId w:val="23"/>
  </w:num>
  <w:num w:numId="4">
    <w:abstractNumId w:val="15"/>
  </w:num>
  <w:num w:numId="5">
    <w:abstractNumId w:val="5"/>
  </w:num>
  <w:num w:numId="6">
    <w:abstractNumId w:val="11"/>
  </w:num>
  <w:num w:numId="7">
    <w:abstractNumId w:val="16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18"/>
  </w:num>
  <w:num w:numId="15">
    <w:abstractNumId w:val="0"/>
  </w:num>
  <w:num w:numId="16">
    <w:abstractNumId w:val="17"/>
  </w:num>
  <w:num w:numId="17">
    <w:abstractNumId w:val="24"/>
  </w:num>
  <w:num w:numId="18">
    <w:abstractNumId w:val="8"/>
  </w:num>
  <w:num w:numId="19">
    <w:abstractNumId w:val="21"/>
  </w:num>
  <w:num w:numId="20">
    <w:abstractNumId w:val="26"/>
  </w:num>
  <w:num w:numId="21">
    <w:abstractNumId w:val="3"/>
  </w:num>
  <w:num w:numId="22">
    <w:abstractNumId w:val="13"/>
  </w:num>
  <w:num w:numId="23">
    <w:abstractNumId w:val="19"/>
  </w:num>
  <w:num w:numId="24">
    <w:abstractNumId w:val="29"/>
  </w:num>
  <w:num w:numId="25">
    <w:abstractNumId w:val="9"/>
  </w:num>
  <w:num w:numId="26">
    <w:abstractNumId w:val="25"/>
  </w:num>
  <w:num w:numId="27">
    <w:abstractNumId w:val="22"/>
  </w:num>
  <w:num w:numId="28">
    <w:abstractNumId w:val="10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F3"/>
    <w:rsid w:val="00063D68"/>
    <w:rsid w:val="00077AEA"/>
    <w:rsid w:val="000B28F6"/>
    <w:rsid w:val="000C0939"/>
    <w:rsid w:val="000C6CC1"/>
    <w:rsid w:val="001034AF"/>
    <w:rsid w:val="0012185D"/>
    <w:rsid w:val="00123C50"/>
    <w:rsid w:val="00132B83"/>
    <w:rsid w:val="00151424"/>
    <w:rsid w:val="00154B68"/>
    <w:rsid w:val="00174DAA"/>
    <w:rsid w:val="00191F7F"/>
    <w:rsid w:val="001B11D4"/>
    <w:rsid w:val="001B22E7"/>
    <w:rsid w:val="001C38BD"/>
    <w:rsid w:val="001F7BCD"/>
    <w:rsid w:val="00204A13"/>
    <w:rsid w:val="002309F8"/>
    <w:rsid w:val="0023635E"/>
    <w:rsid w:val="00282200"/>
    <w:rsid w:val="002878BA"/>
    <w:rsid w:val="002A53C5"/>
    <w:rsid w:val="002B1245"/>
    <w:rsid w:val="002B761F"/>
    <w:rsid w:val="002D0997"/>
    <w:rsid w:val="002D687C"/>
    <w:rsid w:val="00317F3E"/>
    <w:rsid w:val="003578FF"/>
    <w:rsid w:val="00383354"/>
    <w:rsid w:val="00397FB9"/>
    <w:rsid w:val="003A64EC"/>
    <w:rsid w:val="003B04B4"/>
    <w:rsid w:val="003C1080"/>
    <w:rsid w:val="00400443"/>
    <w:rsid w:val="00412DBC"/>
    <w:rsid w:val="00415FF1"/>
    <w:rsid w:val="004548C7"/>
    <w:rsid w:val="004605E9"/>
    <w:rsid w:val="004711C4"/>
    <w:rsid w:val="00475915"/>
    <w:rsid w:val="00484751"/>
    <w:rsid w:val="004A6252"/>
    <w:rsid w:val="004A796B"/>
    <w:rsid w:val="004C42B2"/>
    <w:rsid w:val="004F7130"/>
    <w:rsid w:val="004F7A4A"/>
    <w:rsid w:val="00520469"/>
    <w:rsid w:val="00555103"/>
    <w:rsid w:val="005634F9"/>
    <w:rsid w:val="005719FE"/>
    <w:rsid w:val="005741CF"/>
    <w:rsid w:val="005855FF"/>
    <w:rsid w:val="005A699F"/>
    <w:rsid w:val="005C2707"/>
    <w:rsid w:val="005D21DD"/>
    <w:rsid w:val="005F0E7D"/>
    <w:rsid w:val="00612D18"/>
    <w:rsid w:val="00671592"/>
    <w:rsid w:val="006909F1"/>
    <w:rsid w:val="00697853"/>
    <w:rsid w:val="006A42F1"/>
    <w:rsid w:val="006B3291"/>
    <w:rsid w:val="006C5B39"/>
    <w:rsid w:val="00733424"/>
    <w:rsid w:val="00747F07"/>
    <w:rsid w:val="00780362"/>
    <w:rsid w:val="007C1D93"/>
    <w:rsid w:val="007C52A9"/>
    <w:rsid w:val="007E3EBB"/>
    <w:rsid w:val="008613D7"/>
    <w:rsid w:val="0086647B"/>
    <w:rsid w:val="008A6177"/>
    <w:rsid w:val="008D7DC5"/>
    <w:rsid w:val="008E3F8E"/>
    <w:rsid w:val="008E79E8"/>
    <w:rsid w:val="00912650"/>
    <w:rsid w:val="0093648E"/>
    <w:rsid w:val="00946136"/>
    <w:rsid w:val="00963408"/>
    <w:rsid w:val="00973FC4"/>
    <w:rsid w:val="00994470"/>
    <w:rsid w:val="009A448A"/>
    <w:rsid w:val="009B4EB0"/>
    <w:rsid w:val="009C01C7"/>
    <w:rsid w:val="009C7761"/>
    <w:rsid w:val="009D466C"/>
    <w:rsid w:val="009E0AAE"/>
    <w:rsid w:val="00A22051"/>
    <w:rsid w:val="00A33802"/>
    <w:rsid w:val="00A45FF4"/>
    <w:rsid w:val="00A849FD"/>
    <w:rsid w:val="00AA2B9F"/>
    <w:rsid w:val="00AB5141"/>
    <w:rsid w:val="00AB5B36"/>
    <w:rsid w:val="00AC3F1E"/>
    <w:rsid w:val="00AD622B"/>
    <w:rsid w:val="00AE2D5B"/>
    <w:rsid w:val="00AF38D8"/>
    <w:rsid w:val="00B02C93"/>
    <w:rsid w:val="00B171D2"/>
    <w:rsid w:val="00B55420"/>
    <w:rsid w:val="00B67111"/>
    <w:rsid w:val="00BA0CF1"/>
    <w:rsid w:val="00BA53A3"/>
    <w:rsid w:val="00BD1D76"/>
    <w:rsid w:val="00BE6BA1"/>
    <w:rsid w:val="00BE76E4"/>
    <w:rsid w:val="00BF43E6"/>
    <w:rsid w:val="00C026D4"/>
    <w:rsid w:val="00C178CA"/>
    <w:rsid w:val="00C2312D"/>
    <w:rsid w:val="00C327FD"/>
    <w:rsid w:val="00C3484F"/>
    <w:rsid w:val="00C348A2"/>
    <w:rsid w:val="00C74FA7"/>
    <w:rsid w:val="00C83783"/>
    <w:rsid w:val="00CD2E19"/>
    <w:rsid w:val="00CF25A2"/>
    <w:rsid w:val="00D033FA"/>
    <w:rsid w:val="00D33E58"/>
    <w:rsid w:val="00D36BAC"/>
    <w:rsid w:val="00D63704"/>
    <w:rsid w:val="00D6503F"/>
    <w:rsid w:val="00D90168"/>
    <w:rsid w:val="00D927A1"/>
    <w:rsid w:val="00DB5ADA"/>
    <w:rsid w:val="00DF68B6"/>
    <w:rsid w:val="00E05EFC"/>
    <w:rsid w:val="00E4032A"/>
    <w:rsid w:val="00E57EFF"/>
    <w:rsid w:val="00E737F3"/>
    <w:rsid w:val="00E73BCF"/>
    <w:rsid w:val="00E9353B"/>
    <w:rsid w:val="00EC04CF"/>
    <w:rsid w:val="00EC6C9E"/>
    <w:rsid w:val="00F07F4C"/>
    <w:rsid w:val="00F1600A"/>
    <w:rsid w:val="00F901B9"/>
    <w:rsid w:val="00FC0064"/>
    <w:rsid w:val="00FD7777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D0BEE2"/>
  <w15:chartTrackingRefBased/>
  <w15:docId w15:val="{B402A5F2-6CC3-4A53-AA4F-F1181D4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7F3"/>
  </w:style>
  <w:style w:type="paragraph" w:styleId="Piedepgina">
    <w:name w:val="footer"/>
    <w:basedOn w:val="Normal"/>
    <w:link w:val="Piedepgina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7F3"/>
  </w:style>
  <w:style w:type="paragraph" w:styleId="Textodeglobo">
    <w:name w:val="Balloon Text"/>
    <w:basedOn w:val="Normal"/>
    <w:link w:val="TextodegloboCar"/>
    <w:uiPriority w:val="99"/>
    <w:semiHidden/>
    <w:unhideWhenUsed/>
    <w:rsid w:val="00E7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F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Lista vistosa - Énfasis 11,Bulleted List,Tabla,Contenido,Párrafo de lista2,Párrafo de lista1,Formatoo,Lista media 2 - Énfasis 41,List Paragraph,List Paragraph2,Titulo de Fígura,TITULO A,SubPárrafo de lista,titulo,Bullets"/>
    <w:basedOn w:val="Normal"/>
    <w:link w:val="PrrafodelistaCar"/>
    <w:uiPriority w:val="1"/>
    <w:qFormat/>
    <w:rsid w:val="00E737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733424"/>
    <w:pPr>
      <w:spacing w:after="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">
    <w:name w:val="capacidad Car"/>
    <w:link w:val="capacidad"/>
    <w:rsid w:val="00733424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PrrafodelistaCar">
    <w:name w:val="Párrafo de lista Car"/>
    <w:aliases w:val="Fundamentacion Car,Lista vistosa - Énfasis 11 Car,Bulleted List Car,Tabla Car,Contenido Car,Párrafo de lista2 Car,Párrafo de lista1 Car,Formatoo Car,Lista media 2 - Énfasis 41 Car,List Paragraph Car,List Paragraph2 Car,TITULO A Car"/>
    <w:link w:val="Prrafodelista"/>
    <w:uiPriority w:val="1"/>
    <w:qFormat/>
    <w:locked/>
    <w:rsid w:val="00B171D2"/>
  </w:style>
  <w:style w:type="paragraph" w:styleId="Sinespaciado">
    <w:name w:val="No Spacing"/>
    <w:uiPriority w:val="1"/>
    <w:qFormat/>
    <w:rsid w:val="00C837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37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7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DAA"/>
    <w:rPr>
      <w:rFonts w:eastAsiaTheme="majorEastAsia" w:cstheme="majorBidi"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7dhovRDHq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Chung</dc:creator>
  <cp:keywords/>
  <dc:description/>
  <cp:lastModifiedBy>hdd</cp:lastModifiedBy>
  <cp:revision>42</cp:revision>
  <dcterms:created xsi:type="dcterms:W3CDTF">2025-03-10T01:41:00Z</dcterms:created>
  <dcterms:modified xsi:type="dcterms:W3CDTF">2025-12-05T17:50:00Z</dcterms:modified>
</cp:coreProperties>
</file>