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ABC" w14:textId="2BCEF10C" w:rsidR="00E737F3" w:rsidRPr="00E737F3" w:rsidRDefault="00E737F3" w:rsidP="00A22051">
      <w:pPr>
        <w:jc w:val="center"/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Sesión de aprendizaje N°</w:t>
      </w:r>
      <w:r w:rsidR="009E0AAE">
        <w:rPr>
          <w:rFonts w:ascii="Arial" w:hAnsi="Arial" w:cs="Arial"/>
          <w:b/>
          <w:sz w:val="24"/>
        </w:rPr>
        <w:t xml:space="preserve"> </w:t>
      </w:r>
      <w:r w:rsidR="00BF43E6">
        <w:rPr>
          <w:rFonts w:ascii="Arial" w:hAnsi="Arial" w:cs="Arial"/>
          <w:b/>
          <w:sz w:val="24"/>
        </w:rPr>
        <w:t>1</w:t>
      </w:r>
      <w:r w:rsidR="00094FB1">
        <w:rPr>
          <w:rFonts w:ascii="Arial" w:hAnsi="Arial" w:cs="Arial"/>
          <w:b/>
          <w:sz w:val="24"/>
        </w:rPr>
        <w:t>8</w:t>
      </w:r>
    </w:p>
    <w:p w14:paraId="58523C37" w14:textId="33465AE1" w:rsidR="00E737F3" w:rsidRPr="00077AEA" w:rsidRDefault="00E737F3" w:rsidP="00E737F3">
      <w:pPr>
        <w:jc w:val="center"/>
        <w:rPr>
          <w:rFonts w:ascii="Arial" w:hAnsi="Arial" w:cs="Arial"/>
          <w:b/>
          <w:bCs/>
          <w:sz w:val="24"/>
        </w:rPr>
      </w:pPr>
      <w:r w:rsidRPr="00077AEA">
        <w:rPr>
          <w:rFonts w:ascii="Arial" w:hAnsi="Arial" w:cs="Arial"/>
          <w:b/>
          <w:bCs/>
          <w:sz w:val="24"/>
        </w:rPr>
        <w:t>“</w:t>
      </w:r>
      <w:r w:rsidR="00F170AB" w:rsidRPr="00F170AB">
        <w:rPr>
          <w:rFonts w:ascii="Arial" w:hAnsi="Arial" w:cs="Arial"/>
          <w:b/>
          <w:bCs/>
          <w:sz w:val="24"/>
        </w:rPr>
        <w:t>¿Por qué es importante cumplir con las obligaciones económicas?</w:t>
      </w:r>
      <w:r w:rsidR="00EC04CF">
        <w:rPr>
          <w:rFonts w:ascii="Arial" w:hAnsi="Arial" w:cs="Arial"/>
          <w:b/>
          <w:bCs/>
          <w:sz w:val="24"/>
        </w:rPr>
        <w:t>”</w:t>
      </w:r>
    </w:p>
    <w:p w14:paraId="68CEA1EC" w14:textId="45201732" w:rsidR="00E737F3" w:rsidRPr="00B67111" w:rsidRDefault="00E737F3" w:rsidP="00B671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DATOS INFORMATIVOS:</w:t>
      </w:r>
    </w:p>
    <w:p w14:paraId="5A26BC84" w14:textId="00E3FEBC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 Educativa</w:t>
      </w:r>
      <w:r w:rsidR="00077AEA">
        <w:rPr>
          <w:rFonts w:ascii="Arial" w:hAnsi="Arial" w:cs="Arial"/>
          <w:sz w:val="24"/>
        </w:rPr>
        <w:t xml:space="preserve">: </w:t>
      </w:r>
      <w:r w:rsidR="00077AEA" w:rsidRPr="00077AEA">
        <w:rPr>
          <w:rFonts w:ascii="Arial" w:hAnsi="Arial" w:cs="Arial"/>
          <w:szCs w:val="20"/>
        </w:rPr>
        <w:t>PNP PRECURSORES DE LA INDEPENDENCIA NACIONAL</w:t>
      </w:r>
    </w:p>
    <w:p w14:paraId="1B1AEF5E" w14:textId="56DEA13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Nivel:</w:t>
      </w:r>
      <w:r w:rsid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sz w:val="24"/>
        </w:rPr>
        <w:t>Secundaria</w:t>
      </w:r>
    </w:p>
    <w:p w14:paraId="735DB3B3" w14:textId="37C52B08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077AEA" w:rsidRPr="00077AEA">
        <w:rPr>
          <w:rFonts w:ascii="Arial" w:hAnsi="Arial" w:cs="Arial"/>
          <w:bCs/>
        </w:rPr>
        <w:t>S Santiago Rojas Flores</w:t>
      </w:r>
      <w:r w:rsidR="000C6CC1">
        <w:rPr>
          <w:rFonts w:ascii="Arial" w:hAnsi="Arial" w:cs="Arial"/>
          <w:bCs/>
        </w:rPr>
        <w:t xml:space="preserve"> - Elizabeth Pérez Lino</w:t>
      </w:r>
      <w:r w:rsidR="009E0AAE">
        <w:rPr>
          <w:rFonts w:ascii="Arial" w:hAnsi="Arial" w:cs="Arial"/>
          <w:bCs/>
        </w:rPr>
        <w:t xml:space="preserve"> – </w:t>
      </w:r>
      <w:bookmarkStart w:id="0" w:name="_Hlk195348442"/>
      <w:r w:rsidR="009E0AAE">
        <w:rPr>
          <w:rFonts w:ascii="Arial" w:hAnsi="Arial" w:cs="Arial"/>
          <w:bCs/>
        </w:rPr>
        <w:t>Maritza Espinoza</w:t>
      </w:r>
      <w:bookmarkEnd w:id="0"/>
    </w:p>
    <w:p w14:paraId="6CC3CFF6" w14:textId="5BFB6D67" w:rsidR="00E737F3" w:rsidRPr="00077AEA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Grado y Sección: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CF25A2">
        <w:rPr>
          <w:rFonts w:ascii="Arial" w:hAnsi="Arial" w:cs="Arial"/>
          <w:bCs/>
        </w:rPr>
        <w:t>4</w:t>
      </w:r>
      <w:r w:rsidR="00077AEA" w:rsidRPr="00077AEA">
        <w:rPr>
          <w:rFonts w:ascii="Arial" w:hAnsi="Arial" w:cs="Arial"/>
          <w:bCs/>
        </w:rPr>
        <w:t>° ABCDEF</w:t>
      </w:r>
    </w:p>
    <w:p w14:paraId="2F0E0CF9" w14:textId="3D53E827" w:rsidR="00E737F3" w:rsidRPr="00077AEA" w:rsidRDefault="00E737F3" w:rsidP="00077AE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77AEA">
        <w:rPr>
          <w:rFonts w:ascii="Arial" w:hAnsi="Arial" w:cs="Arial"/>
          <w:sz w:val="24"/>
        </w:rPr>
        <w:t>Área:</w:t>
      </w:r>
      <w:r w:rsidR="00077AEA" w:rsidRP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bCs/>
        </w:rPr>
        <w:t>CIENCIAS SOCIALES</w:t>
      </w:r>
      <w:r w:rsidR="00077AEA" w:rsidRPr="00077AEA">
        <w:rPr>
          <w:rFonts w:ascii="Arial Narrow" w:hAnsi="Arial Narrow"/>
          <w:b/>
          <w:sz w:val="20"/>
          <w:szCs w:val="20"/>
        </w:rPr>
        <w:tab/>
      </w:r>
    </w:p>
    <w:p w14:paraId="491488FE" w14:textId="20C44DC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5B5D2D">
        <w:rPr>
          <w:rFonts w:ascii="Arial" w:hAnsi="Arial" w:cs="Arial"/>
          <w:bCs/>
        </w:rPr>
        <w:t>21</w:t>
      </w:r>
      <w:r w:rsidR="0023635E">
        <w:rPr>
          <w:rFonts w:ascii="Arial" w:hAnsi="Arial" w:cs="Arial"/>
          <w:bCs/>
        </w:rPr>
        <w:t>-</w:t>
      </w:r>
      <w:r w:rsidR="005B5D2D">
        <w:rPr>
          <w:rFonts w:ascii="Arial" w:hAnsi="Arial" w:cs="Arial"/>
          <w:bCs/>
        </w:rPr>
        <w:t>25</w:t>
      </w:r>
      <w:r w:rsidR="000C6CC1">
        <w:rPr>
          <w:rFonts w:ascii="Arial" w:hAnsi="Arial" w:cs="Arial"/>
          <w:bCs/>
        </w:rPr>
        <w:t>/0</w:t>
      </w:r>
      <w:r w:rsidR="00BF43E6">
        <w:rPr>
          <w:rFonts w:ascii="Arial" w:hAnsi="Arial" w:cs="Arial"/>
          <w:bCs/>
        </w:rPr>
        <w:t>7</w:t>
      </w:r>
      <w:r w:rsidR="000C6CC1">
        <w:rPr>
          <w:rFonts w:ascii="Arial" w:hAnsi="Arial" w:cs="Arial"/>
          <w:bCs/>
        </w:rPr>
        <w:t>/25</w:t>
      </w:r>
    </w:p>
    <w:p w14:paraId="33D85EA0" w14:textId="77777777" w:rsidR="00E737F3" w:rsidRPr="00077AEA" w:rsidRDefault="00E737F3" w:rsidP="00E737F3">
      <w:pPr>
        <w:pStyle w:val="Prrafodelista"/>
        <w:ind w:left="1440"/>
        <w:rPr>
          <w:rFonts w:ascii="Arial" w:hAnsi="Arial" w:cs="Arial"/>
          <w:sz w:val="16"/>
          <w:szCs w:val="14"/>
        </w:rPr>
      </w:pPr>
    </w:p>
    <w:p w14:paraId="03DE8263" w14:textId="2A2DD775" w:rsidR="00E737F3" w:rsidRPr="00973FC4" w:rsidRDefault="00E737F3" w:rsidP="00E737F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PLANIFICACIÓN DE LOS PROPÓSITOS DE LA SESIÓN DE APRENDIZAJE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830"/>
        <w:gridCol w:w="2103"/>
        <w:gridCol w:w="271"/>
        <w:gridCol w:w="2454"/>
        <w:gridCol w:w="1842"/>
        <w:gridCol w:w="2268"/>
      </w:tblGrid>
      <w:tr w:rsidR="00E737F3" w14:paraId="05058FC3" w14:textId="77777777" w:rsidTr="008E3F8E">
        <w:tc>
          <w:tcPr>
            <w:tcW w:w="3933" w:type="dxa"/>
            <w:gridSpan w:val="2"/>
          </w:tcPr>
          <w:p w14:paraId="0A3CD008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PROPÓSITO DE APRENDIZAJE</w:t>
            </w:r>
          </w:p>
        </w:tc>
        <w:tc>
          <w:tcPr>
            <w:tcW w:w="6835" w:type="dxa"/>
            <w:gridSpan w:val="4"/>
          </w:tcPr>
          <w:p w14:paraId="65E1083A" w14:textId="23119E63" w:rsidR="00E737F3" w:rsidRPr="00077AEA" w:rsidRDefault="004548C7" w:rsidP="00077AEA">
            <w:pPr>
              <w:jc w:val="both"/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Al finalizar la sesión, los</w:t>
            </w:r>
            <w:r w:rsidR="00383354" w:rsidRPr="004A6252">
              <w:rPr>
                <w:rFonts w:ascii="Arial" w:hAnsi="Arial" w:cs="Arial"/>
              </w:rPr>
              <w:t xml:space="preserve"> </w:t>
            </w:r>
            <w:r w:rsidRPr="004A6252">
              <w:rPr>
                <w:rFonts w:ascii="Arial" w:hAnsi="Arial" w:cs="Arial"/>
              </w:rPr>
              <w:t xml:space="preserve">estudiantes </w:t>
            </w:r>
            <w:r w:rsidR="00282200" w:rsidRPr="004A6252">
              <w:rPr>
                <w:rFonts w:ascii="Arial" w:hAnsi="Arial" w:cs="Arial"/>
              </w:rPr>
              <w:t>explican</w:t>
            </w:r>
            <w:r w:rsidR="005B5D2D">
              <w:rPr>
                <w:rFonts w:ascii="Arial" w:hAnsi="Arial" w:cs="Arial"/>
              </w:rPr>
              <w:t xml:space="preserve"> la importancia del </w:t>
            </w:r>
            <w:r w:rsidR="00F170AB">
              <w:rPr>
                <w:rFonts w:ascii="Arial" w:hAnsi="Arial" w:cs="Arial"/>
              </w:rPr>
              <w:t>pago de los impuestos.</w:t>
            </w:r>
          </w:p>
        </w:tc>
      </w:tr>
      <w:tr w:rsidR="00E737F3" w14:paraId="629CC8BE" w14:textId="77777777" w:rsidTr="001B11D4">
        <w:trPr>
          <w:trHeight w:val="325"/>
        </w:trPr>
        <w:tc>
          <w:tcPr>
            <w:tcW w:w="3933" w:type="dxa"/>
            <w:gridSpan w:val="2"/>
          </w:tcPr>
          <w:p w14:paraId="4168EB87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</w:p>
        </w:tc>
        <w:tc>
          <w:tcPr>
            <w:tcW w:w="6835" w:type="dxa"/>
            <w:gridSpan w:val="4"/>
          </w:tcPr>
          <w:p w14:paraId="1BD557FA" w14:textId="03220BE4" w:rsidR="00E737F3" w:rsidRPr="00EC04CF" w:rsidRDefault="009E0AAE" w:rsidP="00077AE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E0AAE">
              <w:rPr>
                <w:rFonts w:ascii="Arial" w:hAnsi="Arial" w:cs="Arial"/>
                <w:b/>
                <w:sz w:val="24"/>
              </w:rPr>
              <w:t>Gestiona responsablemente los recursos económicos</w:t>
            </w:r>
          </w:p>
        </w:tc>
      </w:tr>
      <w:tr w:rsidR="00E737F3" w14:paraId="07AEF5CC" w14:textId="77777777" w:rsidTr="008E3F8E">
        <w:tc>
          <w:tcPr>
            <w:tcW w:w="10768" w:type="dxa"/>
            <w:gridSpan w:val="6"/>
          </w:tcPr>
          <w:p w14:paraId="33CE0BD6" w14:textId="77777777" w:rsidR="00E737F3" w:rsidRDefault="00E737F3" w:rsidP="00E737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ESTANDAR DE APRENDIZAJE</w:t>
            </w:r>
            <w:r w:rsidR="005C2707">
              <w:rPr>
                <w:rFonts w:ascii="Arial" w:hAnsi="Arial" w:cs="Arial"/>
                <w:b/>
                <w:sz w:val="24"/>
              </w:rPr>
              <w:t>:</w:t>
            </w:r>
          </w:p>
          <w:p w14:paraId="4519BE86" w14:textId="5B28C5FC" w:rsidR="00E737F3" w:rsidRPr="00EC04CF" w:rsidRDefault="004A6252" w:rsidP="001B11D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4A6252">
              <w:rPr>
                <w:rFonts w:ascii="Arial" w:hAnsi="Arial" w:cs="Arial"/>
                <w:bCs/>
                <w:szCs w:val="20"/>
              </w:rPr>
              <w:t>Gestiona</w:t>
            </w:r>
            <w:r w:rsidR="00BF43E6" w:rsidRPr="00BF43E6">
              <w:rPr>
                <w:rFonts w:ascii="Arial" w:hAnsi="Arial" w:cs="Arial"/>
                <w:bCs/>
                <w:szCs w:val="20"/>
              </w:rPr>
              <w:t xml:space="preserve">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  <w:r w:rsidRPr="004A625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(Estándar V</w:t>
            </w:r>
            <w:r w:rsidR="00BF43E6">
              <w:rPr>
                <w:rFonts w:ascii="Arial" w:hAnsi="Arial" w:cs="Arial"/>
                <w:bCs/>
                <w:szCs w:val="20"/>
              </w:rPr>
              <w:t>I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I ciclo)</w:t>
            </w:r>
          </w:p>
        </w:tc>
      </w:tr>
      <w:tr w:rsidR="00E737F3" w14:paraId="440EBBDC" w14:textId="77777777" w:rsidTr="00E73BCF">
        <w:tc>
          <w:tcPr>
            <w:tcW w:w="1830" w:type="dxa"/>
          </w:tcPr>
          <w:p w14:paraId="5E1841CA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CAPACIDADES</w:t>
            </w:r>
          </w:p>
        </w:tc>
        <w:tc>
          <w:tcPr>
            <w:tcW w:w="2374" w:type="dxa"/>
            <w:gridSpan w:val="2"/>
          </w:tcPr>
          <w:p w14:paraId="63A0C270" w14:textId="5806A49A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DESEMPEÑO</w:t>
            </w:r>
            <w:r w:rsidR="00AF38D8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PRECISADO</w:t>
            </w:r>
            <w:r w:rsidR="00AF38D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4" w:type="dxa"/>
          </w:tcPr>
          <w:p w14:paraId="29503DA6" w14:textId="353F7E35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CRITERIO</w:t>
            </w:r>
            <w:r w:rsidR="00780362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DE EVALUACIÓN</w:t>
            </w:r>
          </w:p>
        </w:tc>
        <w:tc>
          <w:tcPr>
            <w:tcW w:w="1842" w:type="dxa"/>
          </w:tcPr>
          <w:p w14:paraId="0659BF8E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EVIDENCIAS O PRODUCTO</w:t>
            </w:r>
          </w:p>
        </w:tc>
        <w:tc>
          <w:tcPr>
            <w:tcW w:w="2268" w:type="dxa"/>
          </w:tcPr>
          <w:p w14:paraId="3C16718B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INSTRUMENTOS DE EVALUACION</w:t>
            </w:r>
          </w:p>
        </w:tc>
      </w:tr>
      <w:tr w:rsidR="005C2707" w14:paraId="5A0BDC33" w14:textId="77777777" w:rsidTr="00174DAA">
        <w:trPr>
          <w:trHeight w:val="822"/>
        </w:trPr>
        <w:tc>
          <w:tcPr>
            <w:tcW w:w="1830" w:type="dxa"/>
          </w:tcPr>
          <w:p w14:paraId="417EBA5F" w14:textId="77777777" w:rsidR="00174DAA" w:rsidRPr="00C348A2" w:rsidRDefault="00174DAA" w:rsidP="00174DAA">
            <w:pPr>
              <w:pStyle w:val="Prrafodelista"/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Comprende las relaciones entre los elementos del sistema económico y financiero </w:t>
            </w:r>
          </w:p>
          <w:p w14:paraId="35C09578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2359C17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106D6C3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1233F16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CB29359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502A72C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E7CFDB0" w14:textId="77777777" w:rsidR="00174DAA" w:rsidRP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F0130F4" w14:textId="3832F6F5" w:rsidR="00CF25A2" w:rsidRDefault="00174DAA" w:rsidP="00174DAA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Toma decisiones económicas y financieras</w:t>
            </w:r>
          </w:p>
          <w:p w14:paraId="33CA45B3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  <w:p w14:paraId="71E0BD7D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4" w:type="dxa"/>
            <w:gridSpan w:val="2"/>
          </w:tcPr>
          <w:p w14:paraId="55D25FF7" w14:textId="7F989110" w:rsidR="005C2707" w:rsidRPr="00F170AB" w:rsidRDefault="00F170AB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F170AB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t>Difunde la importancia de cumplir las obligaciones tributarias y crediticias, y los beneficios de optar por un fondo previsional para garantizar el bienestar económico y social de las personas y el país</w:t>
            </w:r>
          </w:p>
        </w:tc>
        <w:tc>
          <w:tcPr>
            <w:tcW w:w="2454" w:type="dxa"/>
          </w:tcPr>
          <w:p w14:paraId="3EFC04A3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t xml:space="preserve">Promueve el ahorro y la inversión de los recursos considerando sus objetivos, riesgos y oportunidades. </w:t>
            </w:r>
          </w:p>
          <w:p w14:paraId="6E0B23D0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</w:p>
          <w:p w14:paraId="654ABE59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t xml:space="preserve">Analiza las interrelaciones entre los agentes del sistema económico y financiero global teniendo en cuenta el mercado y el comercio mundial. </w:t>
            </w:r>
          </w:p>
          <w:p w14:paraId="446CB38A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</w:p>
          <w:p w14:paraId="7F755410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t>Explica el rol del Estado como agente supervisor del sistema financiero.</w:t>
            </w:r>
          </w:p>
          <w:p w14:paraId="02B874CE" w14:textId="46403B0C" w:rsidR="00D927A1" w:rsidRPr="00174DAA" w:rsidRDefault="00D927A1" w:rsidP="00EC04CF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7965AFCA" w14:textId="5D578907" w:rsidR="005C2707" w:rsidRPr="00C348A2" w:rsidRDefault="00E73BCF" w:rsidP="00C178CA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Ficha </w:t>
            </w:r>
            <w:r w:rsidR="00F170AB">
              <w:rPr>
                <w:rFonts w:ascii="Arial" w:hAnsi="Arial" w:cs="Arial"/>
                <w:bCs/>
                <w:szCs w:val="20"/>
              </w:rPr>
              <w:t>autoinstructiva</w:t>
            </w:r>
          </w:p>
        </w:tc>
        <w:tc>
          <w:tcPr>
            <w:tcW w:w="2268" w:type="dxa"/>
          </w:tcPr>
          <w:p w14:paraId="1B7594B0" w14:textId="77777777" w:rsidR="005C2707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Lista de cotejo</w:t>
            </w:r>
          </w:p>
          <w:p w14:paraId="0E8D90FE" w14:textId="77777777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</w:p>
          <w:p w14:paraId="4D15D7FD" w14:textId="61A4A9A3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Rubrica de desempeño </w:t>
            </w:r>
          </w:p>
        </w:tc>
      </w:tr>
    </w:tbl>
    <w:p w14:paraId="140B81D2" w14:textId="77777777" w:rsidR="00E737F3" w:rsidRPr="00E73BCF" w:rsidRDefault="00E737F3" w:rsidP="00E737F3">
      <w:pPr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2"/>
      </w:tblGrid>
      <w:tr w:rsidR="005C2707" w14:paraId="7CF643BE" w14:textId="77777777" w:rsidTr="00077AEA">
        <w:tc>
          <w:tcPr>
            <w:tcW w:w="3686" w:type="dxa"/>
          </w:tcPr>
          <w:p w14:paraId="18802158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 TRANSVERSALES</w:t>
            </w:r>
          </w:p>
        </w:tc>
        <w:tc>
          <w:tcPr>
            <w:tcW w:w="2268" w:type="dxa"/>
          </w:tcPr>
          <w:p w14:paraId="068BEE76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2127" w:type="dxa"/>
          </w:tcPr>
          <w:p w14:paraId="4147CEE7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PRODUCTO O EVIDENCIA</w:t>
            </w:r>
          </w:p>
        </w:tc>
        <w:tc>
          <w:tcPr>
            <w:tcW w:w="2262" w:type="dxa"/>
          </w:tcPr>
          <w:p w14:paraId="7AD949EF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INSTRUMENTOS DE EVALUACIÓN</w:t>
            </w:r>
          </w:p>
        </w:tc>
      </w:tr>
      <w:tr w:rsidR="005C2707" w14:paraId="3CCE1FE3" w14:textId="77777777" w:rsidTr="00077AEA">
        <w:tc>
          <w:tcPr>
            <w:tcW w:w="3686" w:type="dxa"/>
          </w:tcPr>
          <w:p w14:paraId="0E91BBD9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lastRenderedPageBreak/>
              <w:t>Se desenvuelve en los entornos virtuales generados por las TIC</w:t>
            </w:r>
          </w:p>
        </w:tc>
        <w:tc>
          <w:tcPr>
            <w:tcW w:w="2268" w:type="dxa"/>
          </w:tcPr>
          <w:p w14:paraId="07E035FF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3F843A06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2" w:type="dxa"/>
          </w:tcPr>
          <w:p w14:paraId="4EB2CF78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C2707" w14:paraId="65C7F55A" w14:textId="77777777" w:rsidTr="00077AEA">
        <w:tc>
          <w:tcPr>
            <w:tcW w:w="3686" w:type="dxa"/>
          </w:tcPr>
          <w:p w14:paraId="4AAA1384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Gestiona su aprendizaje de manera autónoma</w:t>
            </w:r>
          </w:p>
        </w:tc>
        <w:tc>
          <w:tcPr>
            <w:tcW w:w="2268" w:type="dxa"/>
          </w:tcPr>
          <w:p w14:paraId="79BB96CD" w14:textId="66FC5932" w:rsidR="005C2707" w:rsidRPr="00B02C93" w:rsidRDefault="008E3F8E" w:rsidP="008E3F8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Trabaja en hora de clase</w:t>
            </w:r>
          </w:p>
        </w:tc>
        <w:tc>
          <w:tcPr>
            <w:tcW w:w="2127" w:type="dxa"/>
          </w:tcPr>
          <w:p w14:paraId="2C952D3C" w14:textId="04C34115" w:rsidR="005C2707" w:rsidRPr="008E3F8E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Ficha de trabajo desarrollada</w:t>
            </w:r>
          </w:p>
        </w:tc>
        <w:tc>
          <w:tcPr>
            <w:tcW w:w="2262" w:type="dxa"/>
          </w:tcPr>
          <w:p w14:paraId="71F52CE3" w14:textId="142D26ED" w:rsidR="005C2707" w:rsidRPr="00B02C93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Ficha de trabajo</w:t>
            </w:r>
          </w:p>
        </w:tc>
      </w:tr>
    </w:tbl>
    <w:p w14:paraId="431C6552" w14:textId="77777777" w:rsidR="00E737F3" w:rsidRPr="00B02C93" w:rsidRDefault="00E737F3" w:rsidP="00E737F3">
      <w:pPr>
        <w:rPr>
          <w:rFonts w:ascii="Arial" w:hAnsi="Arial" w:cs="Arial"/>
          <w:b/>
          <w:sz w:val="6"/>
          <w:szCs w:val="4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3686"/>
        <w:gridCol w:w="2694"/>
        <w:gridCol w:w="4536"/>
      </w:tblGrid>
      <w:tr w:rsidR="00AB5B36" w14:paraId="22EAB071" w14:textId="77777777" w:rsidTr="00BA53A3">
        <w:tc>
          <w:tcPr>
            <w:tcW w:w="3686" w:type="dxa"/>
          </w:tcPr>
          <w:p w14:paraId="3367DCA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Enfoques transversales</w:t>
            </w:r>
          </w:p>
        </w:tc>
        <w:tc>
          <w:tcPr>
            <w:tcW w:w="2694" w:type="dxa"/>
          </w:tcPr>
          <w:p w14:paraId="32888853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Valores</w:t>
            </w:r>
          </w:p>
        </w:tc>
        <w:tc>
          <w:tcPr>
            <w:tcW w:w="4536" w:type="dxa"/>
          </w:tcPr>
          <w:p w14:paraId="3AE29E9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Actitudes o acciones observables</w:t>
            </w:r>
          </w:p>
        </w:tc>
      </w:tr>
      <w:tr w:rsidR="00AB5B36" w14:paraId="5F9A3628" w14:textId="77777777" w:rsidTr="00BA53A3">
        <w:tc>
          <w:tcPr>
            <w:tcW w:w="3686" w:type="dxa"/>
          </w:tcPr>
          <w:p w14:paraId="207FB1A0" w14:textId="7E2547EB" w:rsidR="00AB5B36" w:rsidRPr="008E3F8E" w:rsidRDefault="00EC6C9E" w:rsidP="00E737F3">
            <w:pPr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Enfoque de búsqueda de la excelencia</w:t>
            </w:r>
          </w:p>
        </w:tc>
        <w:tc>
          <w:tcPr>
            <w:tcW w:w="2694" w:type="dxa"/>
          </w:tcPr>
          <w:p w14:paraId="5336E4FD" w14:textId="73531B0C" w:rsidR="00EC6C9E" w:rsidRPr="008E3F8E" w:rsidRDefault="00EC6C9E" w:rsidP="00EC6C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Responsabilidad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>Respeto</w:t>
            </w:r>
          </w:p>
          <w:p w14:paraId="151F9463" w14:textId="7681C816" w:rsidR="00AB5B36" w:rsidRPr="008E3F8E" w:rsidRDefault="00963408" w:rsidP="00EC6C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Disciplina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 Puntualidad</w:t>
            </w:r>
          </w:p>
        </w:tc>
        <w:tc>
          <w:tcPr>
            <w:tcW w:w="4536" w:type="dxa"/>
          </w:tcPr>
          <w:p w14:paraId="7CC94692" w14:textId="77777777" w:rsidR="00AB5B36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Cumple con nuestros deberes académicos.</w:t>
            </w:r>
          </w:p>
          <w:p w14:paraId="778C620B" w14:textId="28AB7E6E" w:rsidR="00733424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Respeta las normas de convivencia.</w:t>
            </w:r>
          </w:p>
        </w:tc>
      </w:tr>
    </w:tbl>
    <w:p w14:paraId="3A1C879B" w14:textId="77777777" w:rsidR="00E737F3" w:rsidRPr="00B67111" w:rsidRDefault="00E737F3" w:rsidP="00E737F3">
      <w:pPr>
        <w:rPr>
          <w:rFonts w:ascii="Arial" w:hAnsi="Arial" w:cs="Arial"/>
          <w:b/>
          <w:sz w:val="2"/>
          <w:szCs w:val="2"/>
        </w:rPr>
      </w:pPr>
    </w:p>
    <w:p w14:paraId="738B0E70" w14:textId="77777777" w:rsidR="00E737F3" w:rsidRDefault="00AB5B36" w:rsidP="00077A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SECUENCIA DIDÁCTICA DEL DESARROLLO DE LA SESIÓN DE APRENDIZAJE:</w:t>
      </w:r>
    </w:p>
    <w:p w14:paraId="38B5C351" w14:textId="77777777" w:rsidR="00AB5B36" w:rsidRPr="00174DAA" w:rsidRDefault="00AB5B36" w:rsidP="00AB5B36">
      <w:pPr>
        <w:pStyle w:val="Prrafodelista"/>
        <w:ind w:left="10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03"/>
        <w:gridCol w:w="1577"/>
      </w:tblGrid>
      <w:tr w:rsidR="00AB5B36" w14:paraId="4413BB40" w14:textId="77777777" w:rsidTr="00174DAA">
        <w:tc>
          <w:tcPr>
            <w:tcW w:w="2694" w:type="dxa"/>
          </w:tcPr>
          <w:p w14:paraId="3012D22B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MOMENTOS DE LA SESIÓN</w:t>
            </w:r>
          </w:p>
        </w:tc>
        <w:tc>
          <w:tcPr>
            <w:tcW w:w="6503" w:type="dxa"/>
          </w:tcPr>
          <w:p w14:paraId="5D1589FF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ESTRATEGIAS / ACTIVIDADES</w:t>
            </w:r>
          </w:p>
        </w:tc>
        <w:tc>
          <w:tcPr>
            <w:tcW w:w="1577" w:type="dxa"/>
          </w:tcPr>
          <w:p w14:paraId="1E5BD554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RECURSOS</w:t>
            </w:r>
          </w:p>
        </w:tc>
      </w:tr>
      <w:tr w:rsidR="00AB5B36" w14:paraId="2002D230" w14:textId="77777777" w:rsidTr="00174DAA">
        <w:tc>
          <w:tcPr>
            <w:tcW w:w="2694" w:type="dxa"/>
          </w:tcPr>
          <w:p w14:paraId="440367E2" w14:textId="77777777" w:rsidR="00AB5B36" w:rsidRDefault="00AB5B36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INICIO</w:t>
            </w:r>
            <w:r w:rsidR="004F7A4A">
              <w:rPr>
                <w:rFonts w:ascii="Arial" w:hAnsi="Arial" w:cs="Arial"/>
                <w:b/>
                <w:sz w:val="24"/>
              </w:rPr>
              <w:t>:</w:t>
            </w:r>
          </w:p>
          <w:p w14:paraId="51B51694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Motivación</w:t>
            </w:r>
          </w:p>
          <w:p w14:paraId="2B2FFE90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Saberes previos </w:t>
            </w:r>
          </w:p>
          <w:p w14:paraId="6B45A922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Problematización</w:t>
            </w:r>
          </w:p>
          <w:p w14:paraId="6A7680D9" w14:textId="77777777" w:rsidR="00AB5B36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Propósito de la sesión</w:t>
            </w:r>
          </w:p>
        </w:tc>
        <w:tc>
          <w:tcPr>
            <w:tcW w:w="6503" w:type="dxa"/>
          </w:tcPr>
          <w:p w14:paraId="7D3FEA74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Lee el caso, observa la imagen y responde las peguntas relacionadas.</w:t>
            </w:r>
          </w:p>
          <w:p w14:paraId="5F39FCA4" w14:textId="62D4CB40" w:rsidR="006A42F1" w:rsidRPr="00174DAA" w:rsidRDefault="006A42F1" w:rsidP="00F170AB">
            <w:pPr>
              <w:pStyle w:val="Prrafodelista"/>
              <w:tabs>
                <w:tab w:val="center" w:pos="4419"/>
                <w:tab w:val="right" w:pos="8838"/>
              </w:tabs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</w:tcPr>
          <w:p w14:paraId="4E9E0A6D" w14:textId="276875A4" w:rsidR="00AB5B36" w:rsidRDefault="00E73BCF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</w:t>
            </w:r>
            <w:r w:rsidR="00F170AB">
              <w:rPr>
                <w:rFonts w:ascii="Arial" w:hAnsi="Arial" w:cs="Arial"/>
                <w:bCs/>
                <w:sz w:val="20"/>
                <w:szCs w:val="18"/>
              </w:rPr>
              <w:t>autoinstructiva</w:t>
            </w:r>
          </w:p>
        </w:tc>
      </w:tr>
      <w:tr w:rsidR="00AB5B36" w14:paraId="6F69ACD2" w14:textId="77777777" w:rsidTr="00174DAA">
        <w:tc>
          <w:tcPr>
            <w:tcW w:w="2694" w:type="dxa"/>
          </w:tcPr>
          <w:p w14:paraId="27464611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DESARROLLO DE LA SESIÓN:</w:t>
            </w:r>
          </w:p>
          <w:p w14:paraId="4DFAD0B8" w14:textId="77777777" w:rsidR="004F7A4A" w:rsidRPr="004F7A4A" w:rsidRDefault="004F7A4A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4F7A4A">
              <w:rPr>
                <w:rFonts w:ascii="Arial" w:hAnsi="Arial" w:cs="Arial"/>
                <w:sz w:val="20"/>
              </w:rPr>
              <w:t>Gestión del desarrollo de las competencias</w:t>
            </w:r>
          </w:p>
          <w:p w14:paraId="0D2DC4D4" w14:textId="2FC30B98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F7A4A">
              <w:rPr>
                <w:rFonts w:ascii="Arial" w:hAnsi="Arial" w:cs="Arial"/>
                <w:sz w:val="20"/>
              </w:rPr>
              <w:t>Procesos didácticos del área</w:t>
            </w:r>
          </w:p>
        </w:tc>
        <w:tc>
          <w:tcPr>
            <w:tcW w:w="6503" w:type="dxa"/>
          </w:tcPr>
          <w:p w14:paraId="7E9A41F1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Busca información de noticias sobre delitos económicos y financieros en el Perú. Completa una tabla.</w:t>
            </w:r>
          </w:p>
          <w:p w14:paraId="7EE0B49B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Lee y analiza un texto sobre la evasión fiscal, indicando sus consecuencias.</w:t>
            </w:r>
          </w:p>
          <w:p w14:paraId="0D7D9A78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Observa y analiza un esquema sobre las obligaciones tributarias y crediticias.</w:t>
            </w:r>
          </w:p>
          <w:p w14:paraId="269BA052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Completa un cuadro identificando obras públicas que se estén desarrollando en su comunidad gracias a la recaudación de impuestos. Completa una tabla.</w:t>
            </w:r>
          </w:p>
          <w:p w14:paraId="3B624281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Explica la importancia de cumplir las obligaciones tributarias y crediticias.</w:t>
            </w:r>
          </w:p>
          <w:p w14:paraId="439E2B1A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Explica cómo se sancionan lo delitos de apropiación ilícita de activos y fraude.</w:t>
            </w:r>
          </w:p>
          <w:p w14:paraId="25E84EED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Completa un cuadro indicando las obligaciones tributarias y crediticias y porque deben ser cumplidas.</w:t>
            </w:r>
          </w:p>
          <w:p w14:paraId="2FE4B6C2" w14:textId="0852B251" w:rsidR="00383354" w:rsidRPr="00174DAA" w:rsidRDefault="00383354" w:rsidP="00F170AB">
            <w:pPr>
              <w:pStyle w:val="Prrafodelista"/>
              <w:tabs>
                <w:tab w:val="left" w:pos="364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75F4785" w14:textId="5B6C195F" w:rsidR="00E73BCF" w:rsidRDefault="00E73BCF" w:rsidP="00F07F4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</w:t>
            </w:r>
            <w:r w:rsidR="00F170AB">
              <w:rPr>
                <w:rFonts w:ascii="Arial" w:hAnsi="Arial" w:cs="Arial"/>
                <w:bCs/>
                <w:sz w:val="20"/>
                <w:szCs w:val="18"/>
              </w:rPr>
              <w:t>autoinstructiva</w:t>
            </w:r>
          </w:p>
          <w:p w14:paraId="2F61C952" w14:textId="77777777" w:rsidR="00E73BCF" w:rsidRDefault="00E73BCF" w:rsidP="00F07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F55CA" w14:textId="75674F6F" w:rsidR="00F07F4C" w:rsidRDefault="00733424" w:rsidP="00F07F4C">
            <w:pPr>
              <w:rPr>
                <w:rFonts w:ascii="Arial" w:hAnsi="Arial" w:cs="Arial"/>
                <w:sz w:val="20"/>
                <w:szCs w:val="20"/>
              </w:rPr>
            </w:pPr>
            <w:r w:rsidRPr="00733424">
              <w:rPr>
                <w:rFonts w:ascii="Arial" w:hAnsi="Arial" w:cs="Arial"/>
                <w:sz w:val="20"/>
                <w:szCs w:val="20"/>
              </w:rPr>
              <w:t>Textos escolares</w:t>
            </w:r>
          </w:p>
          <w:p w14:paraId="337A04D1" w14:textId="77777777" w:rsidR="00C2312D" w:rsidRDefault="00C2312D" w:rsidP="00F07F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E23D1" w14:textId="77777777" w:rsidR="00C2312D" w:rsidRDefault="00C2312D" w:rsidP="00C231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312D">
              <w:rPr>
                <w:rFonts w:ascii="Arial" w:hAnsi="Arial" w:cs="Arial"/>
                <w:bCs/>
                <w:sz w:val="20"/>
                <w:szCs w:val="20"/>
              </w:rPr>
              <w:t>Computadora</w:t>
            </w:r>
          </w:p>
          <w:p w14:paraId="5B9C8657" w14:textId="77777777" w:rsidR="00F170AB" w:rsidRPr="00C2312D" w:rsidRDefault="00F170AB" w:rsidP="00C2312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43FDBA" w14:textId="1720DF8C" w:rsidR="00C2312D" w:rsidRPr="00F07F4C" w:rsidRDefault="00C2312D" w:rsidP="00C2312D">
            <w:r w:rsidRPr="00C2312D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</w:tr>
      <w:tr w:rsidR="00AB5B36" w14:paraId="0B3B3175" w14:textId="77777777" w:rsidTr="00174DAA">
        <w:tc>
          <w:tcPr>
            <w:tcW w:w="2694" w:type="dxa"/>
          </w:tcPr>
          <w:p w14:paraId="4417F5FD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CIERRE:</w:t>
            </w:r>
          </w:p>
          <w:p w14:paraId="79A9AF7C" w14:textId="3375B0A7" w:rsidR="004F7A4A" w:rsidRPr="00E57EFF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Evaluación sobre lo aprendido (reflexión)</w:t>
            </w:r>
          </w:p>
          <w:p w14:paraId="01DEBF3A" w14:textId="72003F11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Metacognición </w:t>
            </w:r>
          </w:p>
        </w:tc>
        <w:tc>
          <w:tcPr>
            <w:tcW w:w="6503" w:type="dxa"/>
          </w:tcPr>
          <w:p w14:paraId="678F88C4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Realiza actividades de autoevaluación y metacognición.</w:t>
            </w:r>
          </w:p>
          <w:p w14:paraId="087EC204" w14:textId="77777777" w:rsidR="00F170AB" w:rsidRPr="00F170AB" w:rsidRDefault="00F170AB" w:rsidP="00F170AB">
            <w:pPr>
              <w:pStyle w:val="Prrafodelista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Arial" w:hAnsi="Arial" w:cs="Arial"/>
                <w:sz w:val="20"/>
                <w:szCs w:val="20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Elabora una cartilla con recomendaciones sobre el cumplimiento de las obligaciones tributarias y económicas.</w:t>
            </w:r>
          </w:p>
          <w:p w14:paraId="595AC718" w14:textId="01E5BBC5" w:rsidR="00C178CA" w:rsidRPr="00C348A2" w:rsidRDefault="00F170AB" w:rsidP="00F170AB">
            <w:pPr>
              <w:pStyle w:val="Prrafodelista"/>
              <w:ind w:left="360"/>
              <w:rPr>
                <w:rFonts w:ascii="Arial" w:hAnsi="Arial" w:cs="Arial"/>
              </w:rPr>
            </w:pPr>
            <w:r w:rsidRPr="00F170AB">
              <w:rPr>
                <w:rFonts w:ascii="Arial" w:hAnsi="Arial" w:cs="Arial"/>
                <w:sz w:val="20"/>
                <w:szCs w:val="20"/>
              </w:rPr>
              <w:t>Recorre su comunidad y se contacta con un vecino para conversar sobre los delitos económicos y financieros más comunes en su comunidad. Completa una tabla.</w:t>
            </w:r>
          </w:p>
        </w:tc>
        <w:tc>
          <w:tcPr>
            <w:tcW w:w="1577" w:type="dxa"/>
          </w:tcPr>
          <w:p w14:paraId="0A94D850" w14:textId="39F9D634" w:rsidR="00AB5B36" w:rsidRDefault="00E73BCF" w:rsidP="00E73BCF">
            <w:pPr>
              <w:rPr>
                <w:rFonts w:ascii="Arial" w:hAnsi="Arial" w:cs="Arial"/>
                <w:b/>
                <w:sz w:val="24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</w:t>
            </w:r>
            <w:r w:rsidR="00F170AB">
              <w:rPr>
                <w:rFonts w:ascii="Arial" w:hAnsi="Arial" w:cs="Arial"/>
                <w:bCs/>
                <w:sz w:val="20"/>
                <w:szCs w:val="18"/>
              </w:rPr>
              <w:t>autoinstructiva</w:t>
            </w:r>
          </w:p>
        </w:tc>
      </w:tr>
      <w:tr w:rsidR="00A22051" w14:paraId="743AEEA0" w14:textId="77777777" w:rsidTr="00174DAA">
        <w:tc>
          <w:tcPr>
            <w:tcW w:w="2694" w:type="dxa"/>
          </w:tcPr>
          <w:p w14:paraId="78E51869" w14:textId="77777777" w:rsidR="00A22051" w:rsidRDefault="00A22051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EVALUACIÓN</w:t>
            </w:r>
          </w:p>
        </w:tc>
        <w:tc>
          <w:tcPr>
            <w:tcW w:w="8080" w:type="dxa"/>
            <w:gridSpan w:val="2"/>
          </w:tcPr>
          <w:p w14:paraId="73F40A45" w14:textId="0B38CF90" w:rsidR="00A22051" w:rsidRPr="00383354" w:rsidRDefault="00A22051" w:rsidP="00383354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C178CA">
              <w:rPr>
                <w:rFonts w:ascii="Arial" w:hAnsi="Arial" w:cs="Arial"/>
                <w:sz w:val="20"/>
                <w:szCs w:val="18"/>
              </w:rPr>
              <w:t>INSTRUMENTO DE EVALUACIÓN:</w:t>
            </w:r>
            <w:r w:rsidR="00C178CA" w:rsidRPr="00C178C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A796B" w:rsidRPr="00383354">
              <w:rPr>
                <w:rFonts w:ascii="Arial" w:hAnsi="Arial" w:cs="Arial"/>
                <w:sz w:val="20"/>
                <w:szCs w:val="18"/>
              </w:rPr>
              <w:t>Lista de cotejo</w:t>
            </w:r>
          </w:p>
        </w:tc>
      </w:tr>
    </w:tbl>
    <w:p w14:paraId="602842FF" w14:textId="77777777" w:rsidR="00094FB1" w:rsidRDefault="00094FB1" w:rsidP="00174DAA">
      <w:pPr>
        <w:jc w:val="center"/>
        <w:rPr>
          <w:rFonts w:ascii="Arial" w:hAnsi="Arial" w:cs="Arial"/>
          <w:b/>
          <w:sz w:val="24"/>
        </w:rPr>
      </w:pPr>
    </w:p>
    <w:p w14:paraId="09C8E052" w14:textId="77777777" w:rsidR="00094FB1" w:rsidRDefault="00094FB1" w:rsidP="00174DAA">
      <w:pPr>
        <w:jc w:val="center"/>
        <w:rPr>
          <w:rFonts w:ascii="Arial" w:hAnsi="Arial" w:cs="Arial"/>
          <w:b/>
          <w:sz w:val="24"/>
        </w:rPr>
      </w:pPr>
    </w:p>
    <w:p w14:paraId="44D0CB60" w14:textId="77777777" w:rsidR="00094FB1" w:rsidRDefault="00094FB1" w:rsidP="00174DAA">
      <w:pPr>
        <w:jc w:val="center"/>
        <w:rPr>
          <w:rFonts w:ascii="Arial" w:hAnsi="Arial" w:cs="Arial"/>
          <w:b/>
          <w:sz w:val="24"/>
        </w:rPr>
      </w:pPr>
    </w:p>
    <w:p w14:paraId="21B7EDAC" w14:textId="77777777" w:rsidR="00094FB1" w:rsidRDefault="00094FB1" w:rsidP="00174DAA">
      <w:pPr>
        <w:jc w:val="center"/>
        <w:rPr>
          <w:rFonts w:ascii="Arial" w:hAnsi="Arial" w:cs="Arial"/>
          <w:b/>
          <w:sz w:val="24"/>
        </w:rPr>
      </w:pPr>
    </w:p>
    <w:p w14:paraId="46EADD5D" w14:textId="77777777" w:rsidR="00094FB1" w:rsidRDefault="00094FB1" w:rsidP="00174DAA">
      <w:pPr>
        <w:jc w:val="center"/>
        <w:rPr>
          <w:rFonts w:ascii="Arial" w:hAnsi="Arial" w:cs="Arial"/>
          <w:b/>
          <w:sz w:val="24"/>
        </w:rPr>
      </w:pPr>
    </w:p>
    <w:p w14:paraId="644655CC" w14:textId="77777777" w:rsidR="00094FB1" w:rsidRDefault="00094FB1" w:rsidP="00174DAA">
      <w:pPr>
        <w:jc w:val="center"/>
        <w:rPr>
          <w:rFonts w:ascii="Arial" w:hAnsi="Arial" w:cs="Arial"/>
          <w:b/>
          <w:sz w:val="24"/>
        </w:rPr>
      </w:pPr>
    </w:p>
    <w:p w14:paraId="4ECE7E6C" w14:textId="77777777" w:rsidR="00094FB1" w:rsidRDefault="00094FB1" w:rsidP="005B5D2D">
      <w:pPr>
        <w:rPr>
          <w:rFonts w:ascii="Arial" w:hAnsi="Arial" w:cs="Arial"/>
          <w:b/>
          <w:sz w:val="24"/>
        </w:rPr>
      </w:pPr>
    </w:p>
    <w:sectPr w:rsidR="00094FB1" w:rsidSect="00A22051">
      <w:headerReference w:type="default" r:id="rId7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2831" w14:textId="77777777" w:rsidR="00435A7F" w:rsidRDefault="00435A7F" w:rsidP="00E737F3">
      <w:pPr>
        <w:spacing w:after="0" w:line="240" w:lineRule="auto"/>
      </w:pPr>
      <w:r>
        <w:separator/>
      </w:r>
    </w:p>
  </w:endnote>
  <w:endnote w:type="continuationSeparator" w:id="0">
    <w:p w14:paraId="5CF817B8" w14:textId="77777777" w:rsidR="00435A7F" w:rsidRDefault="00435A7F" w:rsidP="00E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6CCC" w14:textId="77777777" w:rsidR="00435A7F" w:rsidRDefault="00435A7F" w:rsidP="00E737F3">
      <w:pPr>
        <w:spacing w:after="0" w:line="240" w:lineRule="auto"/>
      </w:pPr>
      <w:r>
        <w:separator/>
      </w:r>
    </w:p>
  </w:footnote>
  <w:footnote w:type="continuationSeparator" w:id="0">
    <w:p w14:paraId="41B04631" w14:textId="77777777" w:rsidR="00435A7F" w:rsidRDefault="00435A7F" w:rsidP="00E7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445" w14:textId="77777777" w:rsidR="00E737F3" w:rsidRDefault="00E737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52957" wp14:editId="3B8FA9F3">
          <wp:simplePos x="0" y="0"/>
          <wp:positionH relativeFrom="column">
            <wp:posOffset>528033</wp:posOffset>
          </wp:positionH>
          <wp:positionV relativeFrom="paragraph">
            <wp:posOffset>-95956</wp:posOffset>
          </wp:positionV>
          <wp:extent cx="540004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13D"/>
    <w:multiLevelType w:val="hybridMultilevel"/>
    <w:tmpl w:val="B874D586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76DDA"/>
    <w:multiLevelType w:val="hybridMultilevel"/>
    <w:tmpl w:val="1BD62CF4"/>
    <w:lvl w:ilvl="0" w:tplc="E6F285C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1504"/>
    <w:multiLevelType w:val="hybridMultilevel"/>
    <w:tmpl w:val="848EA110"/>
    <w:lvl w:ilvl="0" w:tplc="05AA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4F63"/>
    <w:multiLevelType w:val="hybridMultilevel"/>
    <w:tmpl w:val="428C4A3E"/>
    <w:lvl w:ilvl="0" w:tplc="A292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E9A"/>
    <w:multiLevelType w:val="hybridMultilevel"/>
    <w:tmpl w:val="9EB4DDA4"/>
    <w:lvl w:ilvl="0" w:tplc="5A641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684A79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467"/>
    <w:multiLevelType w:val="hybridMultilevel"/>
    <w:tmpl w:val="37A8724E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C12F6"/>
    <w:multiLevelType w:val="hybridMultilevel"/>
    <w:tmpl w:val="3CCCAA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179C8"/>
    <w:multiLevelType w:val="hybridMultilevel"/>
    <w:tmpl w:val="53C4EEC4"/>
    <w:lvl w:ilvl="0" w:tplc="5A641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6B4">
      <w:numFmt w:val="bullet"/>
      <w:lvlText w:val="•"/>
      <w:lvlJc w:val="left"/>
      <w:pPr>
        <w:ind w:left="2490" w:hanging="690"/>
      </w:pPr>
      <w:rPr>
        <w:rFonts w:ascii="Arial" w:eastAsiaTheme="minorHAnsi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A24E7"/>
    <w:multiLevelType w:val="hybridMultilevel"/>
    <w:tmpl w:val="39B8AE6E"/>
    <w:lvl w:ilvl="0" w:tplc="280A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73361"/>
    <w:multiLevelType w:val="hybridMultilevel"/>
    <w:tmpl w:val="30824548"/>
    <w:lvl w:ilvl="0" w:tplc="2624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47338"/>
    <w:multiLevelType w:val="hybridMultilevel"/>
    <w:tmpl w:val="575CB9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30DAB"/>
    <w:multiLevelType w:val="hybridMultilevel"/>
    <w:tmpl w:val="0FCC4E44"/>
    <w:lvl w:ilvl="0" w:tplc="1C6CD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77871"/>
    <w:multiLevelType w:val="hybridMultilevel"/>
    <w:tmpl w:val="B64E3BE2"/>
    <w:lvl w:ilvl="0" w:tplc="C75A4F94">
      <w:start w:val="1"/>
      <w:numFmt w:val="lowerLetter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0360E"/>
    <w:multiLevelType w:val="hybridMultilevel"/>
    <w:tmpl w:val="0F92D4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5323"/>
    <w:multiLevelType w:val="hybridMultilevel"/>
    <w:tmpl w:val="782CBDAA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1D587C"/>
    <w:multiLevelType w:val="hybridMultilevel"/>
    <w:tmpl w:val="4DDA3214"/>
    <w:lvl w:ilvl="0" w:tplc="7212985A">
      <w:start w:val="1"/>
      <w:numFmt w:val="lowerLetter"/>
      <w:lvlText w:val="%1."/>
      <w:lvlJc w:val="left"/>
      <w:pPr>
        <w:ind w:left="720" w:hanging="360"/>
      </w:pPr>
      <w:rPr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7B723FC"/>
    <w:multiLevelType w:val="hybridMultilevel"/>
    <w:tmpl w:val="DBEED3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DAB6E2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A5EF3"/>
    <w:multiLevelType w:val="hybridMultilevel"/>
    <w:tmpl w:val="EB68BB88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CDF0301"/>
    <w:multiLevelType w:val="hybridMultilevel"/>
    <w:tmpl w:val="2A06A3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185A"/>
    <w:multiLevelType w:val="hybridMultilevel"/>
    <w:tmpl w:val="EEE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53269037">
    <w:abstractNumId w:val="14"/>
  </w:num>
  <w:num w:numId="2" w16cid:durableId="499584556">
    <w:abstractNumId w:val="26"/>
  </w:num>
  <w:num w:numId="3" w16cid:durableId="651373782">
    <w:abstractNumId w:val="22"/>
  </w:num>
  <w:num w:numId="4" w16cid:durableId="954143669">
    <w:abstractNumId w:val="15"/>
  </w:num>
  <w:num w:numId="5" w16cid:durableId="1767269116">
    <w:abstractNumId w:val="5"/>
  </w:num>
  <w:num w:numId="6" w16cid:durableId="2081562437">
    <w:abstractNumId w:val="11"/>
  </w:num>
  <w:num w:numId="7" w16cid:durableId="1986003836">
    <w:abstractNumId w:val="16"/>
  </w:num>
  <w:num w:numId="8" w16cid:durableId="1759055185">
    <w:abstractNumId w:val="1"/>
  </w:num>
  <w:num w:numId="9" w16cid:durableId="1927616813">
    <w:abstractNumId w:val="6"/>
  </w:num>
  <w:num w:numId="10" w16cid:durableId="614404544">
    <w:abstractNumId w:val="7"/>
  </w:num>
  <w:num w:numId="11" w16cid:durableId="1485313360">
    <w:abstractNumId w:val="4"/>
  </w:num>
  <w:num w:numId="12" w16cid:durableId="1953586335">
    <w:abstractNumId w:val="2"/>
  </w:num>
  <w:num w:numId="13" w16cid:durableId="2126197473">
    <w:abstractNumId w:val="12"/>
  </w:num>
  <w:num w:numId="14" w16cid:durableId="1418209511">
    <w:abstractNumId w:val="18"/>
  </w:num>
  <w:num w:numId="15" w16cid:durableId="1596742711">
    <w:abstractNumId w:val="0"/>
  </w:num>
  <w:num w:numId="16" w16cid:durableId="1187134592">
    <w:abstractNumId w:val="17"/>
  </w:num>
  <w:num w:numId="17" w16cid:durableId="1591884872">
    <w:abstractNumId w:val="23"/>
  </w:num>
  <w:num w:numId="18" w16cid:durableId="787507698">
    <w:abstractNumId w:val="8"/>
  </w:num>
  <w:num w:numId="19" w16cid:durableId="1797600952">
    <w:abstractNumId w:val="20"/>
  </w:num>
  <w:num w:numId="20" w16cid:durableId="981737570">
    <w:abstractNumId w:val="25"/>
  </w:num>
  <w:num w:numId="21" w16cid:durableId="173883871">
    <w:abstractNumId w:val="3"/>
  </w:num>
  <w:num w:numId="22" w16cid:durableId="1979912893">
    <w:abstractNumId w:val="13"/>
  </w:num>
  <w:num w:numId="23" w16cid:durableId="653753266">
    <w:abstractNumId w:val="19"/>
  </w:num>
  <w:num w:numId="24" w16cid:durableId="357581470">
    <w:abstractNumId w:val="27"/>
  </w:num>
  <w:num w:numId="25" w16cid:durableId="22051641">
    <w:abstractNumId w:val="9"/>
  </w:num>
  <w:num w:numId="26" w16cid:durableId="1416392720">
    <w:abstractNumId w:val="24"/>
  </w:num>
  <w:num w:numId="27" w16cid:durableId="1519124919">
    <w:abstractNumId w:val="21"/>
  </w:num>
  <w:num w:numId="28" w16cid:durableId="918565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3"/>
    <w:rsid w:val="00077AEA"/>
    <w:rsid w:val="00094FB1"/>
    <w:rsid w:val="000B28F6"/>
    <w:rsid w:val="000C0939"/>
    <w:rsid w:val="000C6CC1"/>
    <w:rsid w:val="001034AF"/>
    <w:rsid w:val="0012185D"/>
    <w:rsid w:val="00123C50"/>
    <w:rsid w:val="00151424"/>
    <w:rsid w:val="00154B68"/>
    <w:rsid w:val="00174DAA"/>
    <w:rsid w:val="00191F7F"/>
    <w:rsid w:val="001B11D4"/>
    <w:rsid w:val="001B22E7"/>
    <w:rsid w:val="001C38BD"/>
    <w:rsid w:val="00204A13"/>
    <w:rsid w:val="002309F8"/>
    <w:rsid w:val="0023635E"/>
    <w:rsid w:val="00282200"/>
    <w:rsid w:val="002878BA"/>
    <w:rsid w:val="002A53C5"/>
    <w:rsid w:val="002B1245"/>
    <w:rsid w:val="002B761F"/>
    <w:rsid w:val="002D0997"/>
    <w:rsid w:val="00317F3E"/>
    <w:rsid w:val="00383354"/>
    <w:rsid w:val="003A64EC"/>
    <w:rsid w:val="003B04B4"/>
    <w:rsid w:val="00412DBC"/>
    <w:rsid w:val="00435A7F"/>
    <w:rsid w:val="004548C7"/>
    <w:rsid w:val="004605E9"/>
    <w:rsid w:val="004711C4"/>
    <w:rsid w:val="00484751"/>
    <w:rsid w:val="004A6252"/>
    <w:rsid w:val="004A796B"/>
    <w:rsid w:val="004C42B2"/>
    <w:rsid w:val="004F7130"/>
    <w:rsid w:val="004F7A4A"/>
    <w:rsid w:val="00555103"/>
    <w:rsid w:val="005719FE"/>
    <w:rsid w:val="005741CF"/>
    <w:rsid w:val="005855FF"/>
    <w:rsid w:val="005A699F"/>
    <w:rsid w:val="005B5D2D"/>
    <w:rsid w:val="005C2707"/>
    <w:rsid w:val="005D21DD"/>
    <w:rsid w:val="005D4D6E"/>
    <w:rsid w:val="005F0E7D"/>
    <w:rsid w:val="00671592"/>
    <w:rsid w:val="006909F1"/>
    <w:rsid w:val="006A42F1"/>
    <w:rsid w:val="006C5B39"/>
    <w:rsid w:val="00733424"/>
    <w:rsid w:val="00747F07"/>
    <w:rsid w:val="00780362"/>
    <w:rsid w:val="007C1D93"/>
    <w:rsid w:val="007C52A9"/>
    <w:rsid w:val="00860078"/>
    <w:rsid w:val="008D7DC5"/>
    <w:rsid w:val="008E3F8E"/>
    <w:rsid w:val="008E79E8"/>
    <w:rsid w:val="00912650"/>
    <w:rsid w:val="0093648E"/>
    <w:rsid w:val="00946136"/>
    <w:rsid w:val="00963408"/>
    <w:rsid w:val="00973FC4"/>
    <w:rsid w:val="00994470"/>
    <w:rsid w:val="009A448A"/>
    <w:rsid w:val="009B4EB0"/>
    <w:rsid w:val="009D466C"/>
    <w:rsid w:val="009E0AAE"/>
    <w:rsid w:val="00A22051"/>
    <w:rsid w:val="00A45FF4"/>
    <w:rsid w:val="00A849FD"/>
    <w:rsid w:val="00AA2B9F"/>
    <w:rsid w:val="00AB5141"/>
    <w:rsid w:val="00AB5B36"/>
    <w:rsid w:val="00AC3F1E"/>
    <w:rsid w:val="00AD622B"/>
    <w:rsid w:val="00AE2D5B"/>
    <w:rsid w:val="00AF38D8"/>
    <w:rsid w:val="00B02C93"/>
    <w:rsid w:val="00B171D2"/>
    <w:rsid w:val="00B55420"/>
    <w:rsid w:val="00B67111"/>
    <w:rsid w:val="00BA0CF1"/>
    <w:rsid w:val="00BA53A3"/>
    <w:rsid w:val="00BD1D76"/>
    <w:rsid w:val="00BD7411"/>
    <w:rsid w:val="00BE6BA1"/>
    <w:rsid w:val="00BE76E4"/>
    <w:rsid w:val="00BF43E6"/>
    <w:rsid w:val="00C026D4"/>
    <w:rsid w:val="00C178CA"/>
    <w:rsid w:val="00C2312D"/>
    <w:rsid w:val="00C327FD"/>
    <w:rsid w:val="00C348A2"/>
    <w:rsid w:val="00C83783"/>
    <w:rsid w:val="00CF25A2"/>
    <w:rsid w:val="00D033FA"/>
    <w:rsid w:val="00D36BAC"/>
    <w:rsid w:val="00D63704"/>
    <w:rsid w:val="00D6503F"/>
    <w:rsid w:val="00D927A1"/>
    <w:rsid w:val="00DB5ADA"/>
    <w:rsid w:val="00DF68B6"/>
    <w:rsid w:val="00E447D1"/>
    <w:rsid w:val="00E57EFF"/>
    <w:rsid w:val="00E737F3"/>
    <w:rsid w:val="00E73BCF"/>
    <w:rsid w:val="00EC04CF"/>
    <w:rsid w:val="00EC6C9E"/>
    <w:rsid w:val="00F07F4C"/>
    <w:rsid w:val="00F1600A"/>
    <w:rsid w:val="00F170AB"/>
    <w:rsid w:val="00F901B9"/>
    <w:rsid w:val="00FC0064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0BEE2"/>
  <w15:chartTrackingRefBased/>
  <w15:docId w15:val="{B402A5F2-6CC3-4A53-AA4F-F1181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F3"/>
  </w:style>
  <w:style w:type="paragraph" w:styleId="Piedepgina">
    <w:name w:val="footer"/>
    <w:basedOn w:val="Normal"/>
    <w:link w:val="Piedepgina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F3"/>
  </w:style>
  <w:style w:type="paragraph" w:styleId="Textodeglobo">
    <w:name w:val="Balloon Text"/>
    <w:basedOn w:val="Normal"/>
    <w:link w:val="TextodegloboCar"/>
    <w:uiPriority w:val="99"/>
    <w:semiHidden/>
    <w:unhideWhenUsed/>
    <w:rsid w:val="00E7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F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E7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733424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">
    <w:name w:val="capacidad Car"/>
    <w:link w:val="capacidad"/>
    <w:rsid w:val="00733424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B171D2"/>
  </w:style>
  <w:style w:type="paragraph" w:styleId="Sinespaciado">
    <w:name w:val="No Spacing"/>
    <w:uiPriority w:val="1"/>
    <w:qFormat/>
    <w:rsid w:val="00C83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7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DAA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Chung</dc:creator>
  <cp:keywords/>
  <dc:description/>
  <cp:lastModifiedBy>hdd</cp:lastModifiedBy>
  <cp:revision>32</cp:revision>
  <dcterms:created xsi:type="dcterms:W3CDTF">2025-03-10T01:41:00Z</dcterms:created>
  <dcterms:modified xsi:type="dcterms:W3CDTF">2025-08-07T15:29:00Z</dcterms:modified>
</cp:coreProperties>
</file>