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AB6A7" w14:textId="77777777" w:rsidR="00AF170C" w:rsidRDefault="00F45602" w:rsidP="00DC2A8D">
      <w:pPr>
        <w:spacing w:after="24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val="es-PE" w:eastAsia="es-ES"/>
        </w:rPr>
      </w:pPr>
      <w:bookmarkStart w:id="0" w:name="_Hlk68153129"/>
      <w:r>
        <w:rPr>
          <w:rFonts w:ascii="Arial" w:eastAsia="Calibri" w:hAnsi="Arial" w:cs="Times New Roman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61664" behindDoc="0" locked="0" layoutInCell="1" allowOverlap="1" wp14:anchorId="1A3588F5" wp14:editId="2856A550">
            <wp:simplePos x="0" y="0"/>
            <wp:positionH relativeFrom="column">
              <wp:posOffset>-552450</wp:posOffset>
            </wp:positionH>
            <wp:positionV relativeFrom="paragraph">
              <wp:posOffset>-635</wp:posOffset>
            </wp:positionV>
            <wp:extent cx="1466850" cy="8470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659FA" w14:textId="62AB9382" w:rsidR="00DC5ACE" w:rsidRPr="00AF170C" w:rsidRDefault="00AF170C" w:rsidP="00DC2A8D">
      <w:pPr>
        <w:spacing w:after="24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val="es-PE" w:eastAsia="es-ES"/>
        </w:rPr>
      </w:pPr>
      <w:r>
        <w:rPr>
          <w:rFonts w:ascii="Arial" w:eastAsia="Times New Roman" w:hAnsi="Arial" w:cs="Times New Roman"/>
          <w:b/>
          <w:sz w:val="24"/>
          <w:szCs w:val="24"/>
          <w:lang w:val="es-PE" w:eastAsia="es-ES"/>
        </w:rPr>
        <w:t>SESION DE APRENDIZAJE</w:t>
      </w:r>
      <w:r w:rsidR="00DE340B" w:rsidRPr="00CD687B">
        <w:rPr>
          <w:rFonts w:ascii="Arial" w:eastAsia="Times New Roman" w:hAnsi="Arial" w:cs="Times New Roman"/>
          <w:b/>
          <w:sz w:val="24"/>
          <w:szCs w:val="24"/>
          <w:lang w:val="es-PE" w:eastAsia="es-ES"/>
        </w:rPr>
        <w:t xml:space="preserve"> </w:t>
      </w:r>
      <w:bookmarkEnd w:id="0"/>
    </w:p>
    <w:p w14:paraId="28E6C5F5" w14:textId="77777777" w:rsidR="00EF7C37" w:rsidRPr="007C03D0" w:rsidRDefault="00EF7C37" w:rsidP="00EF7C37">
      <w:pPr>
        <w:pStyle w:val="Prrafodelista"/>
        <w:ind w:left="578"/>
        <w:jc w:val="center"/>
        <w:rPr>
          <w:rFonts w:ascii="Comic Sans MS" w:hAnsi="Comic Sans MS"/>
          <w:b/>
          <w:color w:val="FF0000"/>
          <w:sz w:val="28"/>
          <w:szCs w:val="28"/>
          <w:u w:val="thick"/>
          <w:lang w:val="es-PE"/>
        </w:rPr>
      </w:pPr>
      <w:r w:rsidRPr="007C03D0">
        <w:rPr>
          <w:rFonts w:ascii="Comic Sans MS" w:hAnsi="Comic Sans MS"/>
          <w:b/>
          <w:color w:val="FF0000"/>
          <w:sz w:val="28"/>
          <w:szCs w:val="28"/>
          <w:u w:val="single"/>
          <w:lang w:val="es-PE"/>
        </w:rPr>
        <w:t>Elaboro patrones para mi plan de ahorro</w:t>
      </w:r>
    </w:p>
    <w:p w14:paraId="3844FE7A" w14:textId="77777777" w:rsidR="00DE340B" w:rsidRPr="001B0ADC" w:rsidRDefault="002667C2" w:rsidP="00595498">
      <w:pPr>
        <w:pStyle w:val="Prrafodelista"/>
        <w:numPr>
          <w:ilvl w:val="0"/>
          <w:numId w:val="12"/>
        </w:numPr>
        <w:rPr>
          <w:b/>
          <w:color w:val="FF0000"/>
          <w:sz w:val="28"/>
          <w:szCs w:val="28"/>
          <w:u w:val="thick"/>
          <w:lang w:val="es-PE"/>
        </w:rPr>
      </w:pPr>
      <w:r w:rsidRPr="00E15495">
        <w:rPr>
          <w:rFonts w:ascii="Calibri" w:eastAsia="Calibri" w:hAnsi="Calibri" w:cs="Times New Roman"/>
          <w:b/>
          <w:color w:val="0000FF"/>
          <w:sz w:val="28"/>
          <w:u w:val="single"/>
          <w:lang w:val="es-PE"/>
        </w:rPr>
        <w:t xml:space="preserve"> </w:t>
      </w:r>
      <w:r w:rsidR="00DE340B" w:rsidRPr="00E15495">
        <w:rPr>
          <w:rFonts w:ascii="Calibri" w:eastAsia="Calibri" w:hAnsi="Calibri" w:cs="Times New Roman"/>
          <w:b/>
          <w:color w:val="0000FF"/>
          <w:sz w:val="28"/>
          <w:u w:val="single"/>
          <w:lang w:val="es-PE"/>
        </w:rPr>
        <w:t>DATOS INFORMATIVOS:</w:t>
      </w:r>
      <w:r w:rsidR="00BA5E27" w:rsidRPr="002667C2">
        <w:rPr>
          <w:noProof/>
          <w:lang w:val="es-PE"/>
        </w:rPr>
        <w:t xml:space="preserve"> </w:t>
      </w:r>
    </w:p>
    <w:p w14:paraId="49E36A2F" w14:textId="4A618727" w:rsidR="00DE340B" w:rsidRPr="00CD687B" w:rsidRDefault="00DE340B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es-PE"/>
        </w:rPr>
      </w:pPr>
      <w:r w:rsidRPr="00CD687B">
        <w:rPr>
          <w:rFonts w:ascii="Calibri" w:eastAsia="Calibri" w:hAnsi="Calibri" w:cs="Times New Roman"/>
          <w:sz w:val="24"/>
          <w:szCs w:val="24"/>
          <w:lang w:val="es-PE"/>
        </w:rPr>
        <w:t>Unidad de Gestión Educativa</w:t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  <w:t xml:space="preserve">: </w:t>
      </w:r>
      <w:r w:rsidR="00AF170C">
        <w:rPr>
          <w:rFonts w:ascii="Calibri" w:eastAsia="Calibri" w:hAnsi="Calibri" w:cs="Times New Roman"/>
          <w:sz w:val="24"/>
          <w:szCs w:val="24"/>
          <w:lang w:val="es-PE"/>
        </w:rPr>
        <w:t>Cajamarca</w:t>
      </w:r>
    </w:p>
    <w:p w14:paraId="346D5B13" w14:textId="640647A5" w:rsidR="00DE340B" w:rsidRPr="00CD687B" w:rsidRDefault="00EF7C37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es-PE"/>
        </w:rPr>
      </w:pPr>
      <w:r w:rsidRPr="00EF7C37">
        <w:rPr>
          <w:rFonts w:ascii="Calibri" w:eastAsia="Calibri" w:hAnsi="Calibri" w:cs="Times New Roman"/>
          <w:noProof/>
          <w:lang w:val="es-PE" w:eastAsia="es-PE"/>
        </w:rPr>
        <w:drawing>
          <wp:anchor distT="0" distB="0" distL="114300" distR="114300" simplePos="0" relativeHeight="251738112" behindDoc="0" locked="0" layoutInCell="1" allowOverlap="1" wp14:anchorId="4204704D" wp14:editId="3F551AC8">
            <wp:simplePos x="0" y="0"/>
            <wp:positionH relativeFrom="column">
              <wp:posOffset>4747260</wp:posOffset>
            </wp:positionH>
            <wp:positionV relativeFrom="paragraph">
              <wp:posOffset>159385</wp:posOffset>
            </wp:positionV>
            <wp:extent cx="1400175" cy="1352368"/>
            <wp:effectExtent l="0" t="0" r="0" b="635"/>
            <wp:wrapNone/>
            <wp:docPr id="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8241" b="82407" l="19479" r="40781">
                                  <a14:foregroundMark x1="22031" y1="81481" x2="25365" y2="81481"/>
                                  <a14:foregroundMark x1="30052" y1="69815" x2="40000" y2="762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2" t="58546" r="59412" b="17936"/>
                    <a:stretch/>
                  </pic:blipFill>
                  <pic:spPr>
                    <a:xfrm>
                      <a:off x="0" y="0"/>
                      <a:ext cx="1400175" cy="135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340B" w:rsidRPr="00CD687B">
        <w:rPr>
          <w:rFonts w:ascii="Calibri" w:eastAsia="Calibri" w:hAnsi="Calibri" w:cs="Times New Roman"/>
          <w:sz w:val="24"/>
          <w:szCs w:val="24"/>
          <w:lang w:val="es-PE"/>
        </w:rPr>
        <w:t>Institución Educativa</w:t>
      </w:r>
      <w:r w:rsidR="00DE340B"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="00DE340B" w:rsidRPr="00CD687B">
        <w:rPr>
          <w:rFonts w:ascii="Calibri" w:eastAsia="Calibri" w:hAnsi="Calibri" w:cs="Times New Roman"/>
          <w:sz w:val="24"/>
          <w:szCs w:val="24"/>
          <w:lang w:val="es-PE"/>
        </w:rPr>
        <w:tab/>
        <w:t xml:space="preserve">: </w:t>
      </w:r>
      <w:proofErr w:type="spellStart"/>
      <w:r w:rsidR="00AF170C">
        <w:rPr>
          <w:rFonts w:ascii="Calibri" w:eastAsia="Calibri" w:hAnsi="Calibri" w:cs="Times New Roman"/>
          <w:sz w:val="24"/>
          <w:szCs w:val="24"/>
          <w:lang w:val="es-PE"/>
        </w:rPr>
        <w:t>N°</w:t>
      </w:r>
      <w:proofErr w:type="spellEnd"/>
      <w:r w:rsidR="00AF170C">
        <w:rPr>
          <w:rFonts w:ascii="Calibri" w:eastAsia="Calibri" w:hAnsi="Calibri" w:cs="Times New Roman"/>
          <w:sz w:val="24"/>
          <w:szCs w:val="24"/>
          <w:lang w:val="es-PE"/>
        </w:rPr>
        <w:t xml:space="preserve"> 82040 “Virgen de la Natividad”</w:t>
      </w:r>
    </w:p>
    <w:p w14:paraId="624BC51D" w14:textId="57659657" w:rsidR="00DE340B" w:rsidRPr="00CD687B" w:rsidRDefault="00DE340B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es-PE"/>
        </w:rPr>
      </w:pPr>
      <w:r w:rsidRPr="00CD687B">
        <w:rPr>
          <w:rFonts w:ascii="Calibri" w:eastAsia="Calibri" w:hAnsi="Calibri" w:cs="Times New Roman"/>
          <w:sz w:val="24"/>
          <w:szCs w:val="24"/>
          <w:lang w:val="es-PE"/>
        </w:rPr>
        <w:t xml:space="preserve">Director </w:t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  <w:t xml:space="preserve">: </w:t>
      </w:r>
      <w:r w:rsidR="00AF170C">
        <w:rPr>
          <w:rFonts w:ascii="Calibri" w:eastAsia="Calibri" w:hAnsi="Calibri" w:cs="Times New Roman"/>
          <w:sz w:val="24"/>
          <w:szCs w:val="24"/>
          <w:lang w:val="es-PE"/>
        </w:rPr>
        <w:t xml:space="preserve">Fanny Chico </w:t>
      </w:r>
      <w:proofErr w:type="spellStart"/>
      <w:r w:rsidR="00AF170C">
        <w:rPr>
          <w:rFonts w:ascii="Calibri" w:eastAsia="Calibri" w:hAnsi="Calibri" w:cs="Times New Roman"/>
          <w:sz w:val="24"/>
          <w:szCs w:val="24"/>
          <w:lang w:val="es-PE"/>
        </w:rPr>
        <w:t>Minchan</w:t>
      </w:r>
      <w:proofErr w:type="spellEnd"/>
    </w:p>
    <w:p w14:paraId="0FD5C1E1" w14:textId="1D88941A" w:rsidR="00DE340B" w:rsidRPr="00AF170C" w:rsidRDefault="00DE340B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pt-PT"/>
        </w:rPr>
      </w:pPr>
      <w:r w:rsidRPr="00AF170C">
        <w:rPr>
          <w:rFonts w:ascii="Calibri" w:eastAsia="Calibri" w:hAnsi="Calibri" w:cs="Times New Roman"/>
          <w:sz w:val="24"/>
          <w:szCs w:val="24"/>
          <w:lang w:val="pt-PT"/>
        </w:rPr>
        <w:t>Docente</w:t>
      </w:r>
      <w:r w:rsidRPr="00AF170C">
        <w:rPr>
          <w:rFonts w:ascii="Calibri" w:eastAsia="Calibri" w:hAnsi="Calibri" w:cs="Times New Roman"/>
          <w:sz w:val="24"/>
          <w:szCs w:val="24"/>
          <w:lang w:val="pt-PT"/>
        </w:rPr>
        <w:tab/>
      </w:r>
      <w:r w:rsidRPr="00AF170C">
        <w:rPr>
          <w:rFonts w:ascii="Calibri" w:eastAsia="Calibri" w:hAnsi="Calibri" w:cs="Times New Roman"/>
          <w:sz w:val="24"/>
          <w:szCs w:val="24"/>
          <w:lang w:val="pt-PT"/>
        </w:rPr>
        <w:tab/>
      </w:r>
      <w:r w:rsidRPr="00AF170C">
        <w:rPr>
          <w:rFonts w:ascii="Calibri" w:eastAsia="Calibri" w:hAnsi="Calibri" w:cs="Times New Roman"/>
          <w:sz w:val="24"/>
          <w:szCs w:val="24"/>
          <w:lang w:val="pt-PT"/>
        </w:rPr>
        <w:tab/>
      </w:r>
      <w:r w:rsidRPr="00AF170C">
        <w:rPr>
          <w:rFonts w:ascii="Calibri" w:eastAsia="Calibri" w:hAnsi="Calibri" w:cs="Times New Roman"/>
          <w:sz w:val="24"/>
          <w:szCs w:val="24"/>
          <w:lang w:val="pt-PT"/>
        </w:rPr>
        <w:tab/>
        <w:t xml:space="preserve">:  </w:t>
      </w:r>
      <w:r w:rsidR="00AF170C" w:rsidRPr="00AF170C">
        <w:rPr>
          <w:rFonts w:ascii="Calibri" w:eastAsia="Calibri" w:hAnsi="Calibri" w:cs="Times New Roman"/>
          <w:sz w:val="24"/>
          <w:szCs w:val="24"/>
          <w:lang w:val="pt-PT"/>
        </w:rPr>
        <w:t>Gladys Marlening Medina Pi</w:t>
      </w:r>
      <w:r w:rsidR="00AF170C">
        <w:rPr>
          <w:rFonts w:ascii="Calibri" w:eastAsia="Calibri" w:hAnsi="Calibri" w:cs="Times New Roman"/>
          <w:sz w:val="24"/>
          <w:szCs w:val="24"/>
          <w:lang w:val="pt-PT"/>
        </w:rPr>
        <w:t>rgo</w:t>
      </w:r>
    </w:p>
    <w:p w14:paraId="167B8E23" w14:textId="77777777" w:rsidR="00DE340B" w:rsidRPr="0049506A" w:rsidRDefault="00DE340B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es-PE"/>
        </w:rPr>
      </w:pPr>
      <w:r w:rsidRPr="00CD687B">
        <w:rPr>
          <w:rFonts w:ascii="Calibri" w:eastAsia="Calibri" w:hAnsi="Calibri" w:cs="Times New Roman"/>
          <w:sz w:val="24"/>
          <w:szCs w:val="24"/>
          <w:lang w:val="es-PE"/>
        </w:rPr>
        <w:t xml:space="preserve">Grado y Sección </w:t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  <w:t>:</w:t>
      </w:r>
      <w:r w:rsidR="00857A57">
        <w:rPr>
          <w:rFonts w:ascii="Calibri" w:eastAsia="Calibri" w:hAnsi="Calibri" w:cs="Times New Roman"/>
          <w:sz w:val="24"/>
          <w:szCs w:val="24"/>
          <w:lang w:val="es-PE"/>
        </w:rPr>
        <w:t xml:space="preserve"> </w:t>
      </w:r>
      <w:r w:rsidR="004C4099">
        <w:rPr>
          <w:rFonts w:ascii="Calibri" w:eastAsia="Calibri" w:hAnsi="Calibri" w:cs="Times New Roman"/>
          <w:sz w:val="24"/>
          <w:szCs w:val="24"/>
          <w:lang w:val="es-PE"/>
        </w:rPr>
        <w:t>Segundo</w:t>
      </w:r>
      <w:r w:rsidR="001B150B">
        <w:rPr>
          <w:rFonts w:ascii="Calibri" w:eastAsia="Calibri" w:hAnsi="Calibri" w:cs="Times New Roman"/>
          <w:sz w:val="24"/>
          <w:szCs w:val="24"/>
          <w:lang w:val="es-PE"/>
        </w:rPr>
        <w:t xml:space="preserve"> </w:t>
      </w:r>
      <w:r w:rsidRPr="0049506A">
        <w:rPr>
          <w:rFonts w:ascii="Calibri" w:eastAsia="Calibri" w:hAnsi="Calibri" w:cs="Times New Roman"/>
          <w:sz w:val="24"/>
          <w:szCs w:val="24"/>
          <w:lang w:val="es-PE"/>
        </w:rPr>
        <w:t>Grado.</w:t>
      </w:r>
      <w:r w:rsidR="002667C2" w:rsidRPr="0049506A">
        <w:rPr>
          <w:rFonts w:ascii="Calibri" w:eastAsia="Calibri" w:hAnsi="Calibri" w:cs="Times New Roman"/>
          <w:noProof/>
          <w:lang w:val="es-PE"/>
        </w:rPr>
        <w:t xml:space="preserve"> </w:t>
      </w:r>
    </w:p>
    <w:p w14:paraId="1D088D70" w14:textId="3034403C" w:rsidR="00DE340B" w:rsidRPr="00CD687B" w:rsidRDefault="00DE340B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es-PE"/>
        </w:rPr>
      </w:pPr>
      <w:r w:rsidRPr="00CD687B">
        <w:rPr>
          <w:rFonts w:ascii="Calibri" w:eastAsia="Calibri" w:hAnsi="Calibri" w:cs="Times New Roman"/>
          <w:sz w:val="24"/>
          <w:szCs w:val="24"/>
          <w:lang w:val="es-PE"/>
        </w:rPr>
        <w:t xml:space="preserve">Temporalización </w:t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ab/>
        <w:t xml:space="preserve">: </w:t>
      </w:r>
      <w:r w:rsidR="00976804">
        <w:rPr>
          <w:rFonts w:ascii="Calibri" w:eastAsia="Calibri" w:hAnsi="Calibri" w:cs="Times New Roman"/>
          <w:sz w:val="24"/>
          <w:szCs w:val="24"/>
          <w:lang w:val="es-PE"/>
        </w:rPr>
        <w:t xml:space="preserve">07 </w:t>
      </w:r>
      <w:r w:rsidR="00EF7C37">
        <w:rPr>
          <w:rFonts w:ascii="Calibri" w:eastAsia="Calibri" w:hAnsi="Calibri" w:cs="Times New Roman"/>
          <w:sz w:val="24"/>
          <w:szCs w:val="24"/>
          <w:lang w:val="es-PE"/>
        </w:rPr>
        <w:t xml:space="preserve">de </w:t>
      </w:r>
      <w:proofErr w:type="gramStart"/>
      <w:r w:rsidR="00DC2A8D">
        <w:rPr>
          <w:rFonts w:ascii="Calibri" w:eastAsia="Calibri" w:hAnsi="Calibri" w:cs="Times New Roman"/>
          <w:sz w:val="24"/>
          <w:szCs w:val="24"/>
          <w:lang w:val="es-PE"/>
        </w:rPr>
        <w:t>Noviembre</w:t>
      </w:r>
      <w:proofErr w:type="gramEnd"/>
      <w:r w:rsidR="007C03D0">
        <w:rPr>
          <w:rFonts w:ascii="Calibri" w:eastAsia="Calibri" w:hAnsi="Calibri" w:cs="Times New Roman"/>
          <w:sz w:val="24"/>
          <w:szCs w:val="24"/>
          <w:lang w:val="es-PE"/>
        </w:rPr>
        <w:t xml:space="preserve"> del 202</w:t>
      </w:r>
      <w:r w:rsidR="00F45602">
        <w:rPr>
          <w:rFonts w:ascii="Calibri" w:eastAsia="Calibri" w:hAnsi="Calibri" w:cs="Times New Roman"/>
          <w:sz w:val="24"/>
          <w:szCs w:val="24"/>
          <w:lang w:val="es-PE"/>
        </w:rPr>
        <w:t>5</w:t>
      </w:r>
    </w:p>
    <w:p w14:paraId="6C26C86B" w14:textId="77777777" w:rsidR="00DE340B" w:rsidRPr="00CD687B" w:rsidRDefault="00DE340B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es-PE"/>
        </w:rPr>
      </w:pPr>
      <w:r w:rsidRPr="00CD687B">
        <w:rPr>
          <w:rFonts w:ascii="Calibri" w:eastAsia="Calibri" w:hAnsi="Calibri" w:cs="Times New Roman"/>
          <w:sz w:val="24"/>
          <w:szCs w:val="24"/>
          <w:lang w:val="es-PE"/>
        </w:rPr>
        <w:t xml:space="preserve">Área                                               </w:t>
      </w:r>
      <w:r w:rsidR="00685F59">
        <w:rPr>
          <w:rFonts w:ascii="Calibri" w:eastAsia="Calibri" w:hAnsi="Calibri" w:cs="Times New Roman"/>
          <w:sz w:val="24"/>
          <w:szCs w:val="24"/>
          <w:lang w:val="es-PE"/>
        </w:rPr>
        <w:t xml:space="preserve"> </w:t>
      </w:r>
      <w:proofErr w:type="gramStart"/>
      <w:r w:rsidR="00685F59">
        <w:rPr>
          <w:rFonts w:ascii="Calibri" w:eastAsia="Calibri" w:hAnsi="Calibri" w:cs="Times New Roman"/>
          <w:sz w:val="24"/>
          <w:szCs w:val="24"/>
          <w:lang w:val="es-PE"/>
        </w:rPr>
        <w:t xml:space="preserve"> </w:t>
      </w:r>
      <w:r w:rsidR="00685F59" w:rsidRPr="00CD687B">
        <w:rPr>
          <w:rFonts w:ascii="Calibri" w:eastAsia="Calibri" w:hAnsi="Calibri" w:cs="Times New Roman"/>
          <w:sz w:val="24"/>
          <w:szCs w:val="24"/>
          <w:lang w:val="es-PE"/>
        </w:rPr>
        <w:t xml:space="preserve"> </w:t>
      </w:r>
      <w:r w:rsidR="00685F59">
        <w:rPr>
          <w:rFonts w:ascii="Calibri" w:eastAsia="Calibri" w:hAnsi="Calibri" w:cs="Times New Roman"/>
          <w:sz w:val="24"/>
          <w:szCs w:val="24"/>
          <w:lang w:val="es-PE"/>
        </w:rPr>
        <w:t>:</w:t>
      </w:r>
      <w:proofErr w:type="gramEnd"/>
      <w:r w:rsidRPr="00CD687B">
        <w:rPr>
          <w:rFonts w:ascii="Calibri" w:eastAsia="Calibri" w:hAnsi="Calibri" w:cs="Times New Roman"/>
          <w:sz w:val="24"/>
          <w:szCs w:val="24"/>
          <w:lang w:val="es-PE"/>
        </w:rPr>
        <w:t xml:space="preserve"> </w:t>
      </w:r>
      <w:r w:rsidR="00B00510">
        <w:rPr>
          <w:rFonts w:ascii="Calibri" w:eastAsia="Calibri" w:hAnsi="Calibri" w:cs="Times New Roman"/>
          <w:sz w:val="24"/>
          <w:szCs w:val="24"/>
          <w:lang w:val="es-PE"/>
        </w:rPr>
        <w:t>MATEMÁTICA</w:t>
      </w:r>
    </w:p>
    <w:p w14:paraId="26E39CB2" w14:textId="77777777" w:rsidR="001671B5" w:rsidRDefault="00DE340B" w:rsidP="00595498">
      <w:pPr>
        <w:numPr>
          <w:ilvl w:val="0"/>
          <w:numId w:val="1"/>
        </w:numPr>
        <w:spacing w:after="0" w:line="240" w:lineRule="auto"/>
        <w:ind w:left="426" w:hanging="142"/>
        <w:contextualSpacing/>
        <w:rPr>
          <w:rFonts w:ascii="Calibri" w:eastAsia="Calibri" w:hAnsi="Calibri" w:cs="Times New Roman"/>
          <w:sz w:val="24"/>
          <w:szCs w:val="24"/>
          <w:lang w:val="es-PE"/>
        </w:rPr>
      </w:pPr>
      <w:r>
        <w:rPr>
          <w:rFonts w:ascii="Calibri" w:eastAsia="Calibri" w:hAnsi="Calibri" w:cs="Times New Roman"/>
          <w:sz w:val="24"/>
          <w:szCs w:val="24"/>
          <w:lang w:val="es-PE"/>
        </w:rPr>
        <w:t xml:space="preserve">Estrategia / Modalidad </w:t>
      </w:r>
      <w:r>
        <w:rPr>
          <w:rFonts w:ascii="Calibri" w:eastAsia="Calibri" w:hAnsi="Calibri" w:cs="Times New Roman"/>
          <w:sz w:val="24"/>
          <w:szCs w:val="24"/>
          <w:lang w:val="es-PE"/>
        </w:rPr>
        <w:tab/>
      </w:r>
      <w:r>
        <w:rPr>
          <w:rFonts w:ascii="Calibri" w:eastAsia="Calibri" w:hAnsi="Calibri" w:cs="Times New Roman"/>
          <w:sz w:val="24"/>
          <w:szCs w:val="24"/>
          <w:lang w:val="es-PE"/>
        </w:rPr>
        <w:tab/>
        <w:t xml:space="preserve">: </w:t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 xml:space="preserve"> </w:t>
      </w:r>
      <w:r w:rsidR="007C03D0">
        <w:rPr>
          <w:rFonts w:ascii="Calibri" w:eastAsia="Calibri" w:hAnsi="Calibri" w:cs="Times New Roman"/>
          <w:sz w:val="24"/>
          <w:szCs w:val="24"/>
          <w:lang w:val="es-PE"/>
        </w:rPr>
        <w:t>Presenci</w:t>
      </w:r>
      <w:r w:rsidRPr="00CD687B">
        <w:rPr>
          <w:rFonts w:ascii="Calibri" w:eastAsia="Calibri" w:hAnsi="Calibri" w:cs="Times New Roman"/>
          <w:sz w:val="24"/>
          <w:szCs w:val="24"/>
          <w:lang w:val="es-PE"/>
        </w:rPr>
        <w:t>al</w:t>
      </w:r>
    </w:p>
    <w:p w14:paraId="04FF1AD4" w14:textId="77777777" w:rsidR="00DE340B" w:rsidRPr="001671B5" w:rsidRDefault="00DE340B" w:rsidP="00595498">
      <w:pPr>
        <w:pStyle w:val="Prrafodelista"/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4"/>
          <w:szCs w:val="24"/>
          <w:lang w:val="es-PE"/>
        </w:rPr>
      </w:pPr>
      <w:r w:rsidRPr="001671B5">
        <w:rPr>
          <w:rFonts w:ascii="Arial" w:eastAsia="Times New Roman" w:hAnsi="Arial" w:cs="Times New Roman"/>
          <w:b/>
          <w:color w:val="0000FF"/>
          <w:sz w:val="24"/>
          <w:szCs w:val="24"/>
          <w:u w:val="single"/>
          <w:lang w:val="es-PE" w:eastAsia="es-ES"/>
        </w:rPr>
        <w:t xml:space="preserve">PROPÓSITO DE APRENDIZAJE: </w:t>
      </w: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103"/>
        <w:gridCol w:w="2409"/>
        <w:gridCol w:w="1017"/>
      </w:tblGrid>
      <w:tr w:rsidR="00DE340B" w:rsidRPr="00CD687B" w14:paraId="68BE000B" w14:textId="77777777" w:rsidTr="00EF7C37">
        <w:trPr>
          <w:tblHeader/>
          <w:jc w:val="center"/>
        </w:trPr>
        <w:tc>
          <w:tcPr>
            <w:tcW w:w="1555" w:type="dxa"/>
            <w:shd w:val="clear" w:color="auto" w:fill="F7CAAC" w:themeFill="accent2" w:themeFillTint="66"/>
          </w:tcPr>
          <w:p w14:paraId="49B4F967" w14:textId="77777777" w:rsidR="00DE340B" w:rsidRPr="00CD687B" w:rsidRDefault="00DE340B" w:rsidP="00050E0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AREA</w:t>
            </w:r>
          </w:p>
        </w:tc>
        <w:tc>
          <w:tcPr>
            <w:tcW w:w="8529" w:type="dxa"/>
            <w:gridSpan w:val="3"/>
            <w:shd w:val="clear" w:color="auto" w:fill="FBE4D5" w:themeFill="accent2" w:themeFillTint="33"/>
          </w:tcPr>
          <w:p w14:paraId="3ED0BBB6" w14:textId="77777777" w:rsidR="00DE340B" w:rsidRPr="00CD687B" w:rsidRDefault="00B00510" w:rsidP="00050E0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MATEMÁTICA</w:t>
            </w:r>
          </w:p>
        </w:tc>
      </w:tr>
      <w:tr w:rsidR="00B00510" w:rsidRPr="0089066C" w14:paraId="18275121" w14:textId="77777777" w:rsidTr="00EF7C37">
        <w:trPr>
          <w:jc w:val="center"/>
        </w:trPr>
        <w:tc>
          <w:tcPr>
            <w:tcW w:w="1555" w:type="dxa"/>
            <w:shd w:val="clear" w:color="auto" w:fill="DEEAF6" w:themeFill="accent1" w:themeFillTint="33"/>
          </w:tcPr>
          <w:p w14:paraId="5C149869" w14:textId="77777777" w:rsidR="00B00510" w:rsidRPr="00CD687B" w:rsidRDefault="00B00510" w:rsidP="00B0051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Competencia / Capacidad</w:t>
            </w:r>
          </w:p>
          <w:p w14:paraId="1D27DBFF" w14:textId="77777777" w:rsidR="00B00510" w:rsidRPr="00CD687B" w:rsidRDefault="00B00510" w:rsidP="00B0051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</w:p>
        </w:tc>
        <w:tc>
          <w:tcPr>
            <w:tcW w:w="8529" w:type="dxa"/>
            <w:gridSpan w:val="3"/>
          </w:tcPr>
          <w:p w14:paraId="1D2F960A" w14:textId="77777777" w:rsidR="00EF7C37" w:rsidRDefault="00EF7C37" w:rsidP="001671B5">
            <w:pPr>
              <w:pStyle w:val="Default"/>
              <w:rPr>
                <w:b/>
                <w:sz w:val="20"/>
                <w:szCs w:val="20"/>
                <w:lang w:val="es-PE"/>
              </w:rPr>
            </w:pPr>
            <w:r w:rsidRPr="00EF7C37">
              <w:rPr>
                <w:b/>
                <w:sz w:val="20"/>
                <w:szCs w:val="20"/>
                <w:lang w:val="es-ES"/>
              </w:rPr>
              <w:t>Resuelve problemas de regularidad, equivalencia y cambio</w:t>
            </w:r>
            <w:r w:rsidRPr="00EF7C37">
              <w:rPr>
                <w:b/>
                <w:sz w:val="20"/>
                <w:szCs w:val="20"/>
                <w:lang w:val="es-PE"/>
              </w:rPr>
              <w:t xml:space="preserve"> </w:t>
            </w:r>
          </w:p>
          <w:p w14:paraId="459BAD4A" w14:textId="77777777" w:rsidR="00EF7C37" w:rsidRPr="00EF7C37" w:rsidRDefault="00EF7C37" w:rsidP="00EF7C37">
            <w:pPr>
              <w:pStyle w:val="Default"/>
              <w:rPr>
                <w:sz w:val="20"/>
                <w:szCs w:val="20"/>
                <w:lang w:val="es-PE"/>
              </w:rPr>
            </w:pPr>
            <w:r w:rsidRPr="00EF7C37">
              <w:rPr>
                <w:sz w:val="20"/>
                <w:szCs w:val="20"/>
                <w:lang w:val="es-PE"/>
              </w:rPr>
              <w:t>• Traduce datos y condiciones a expresiones algebraicas y gráficas.</w:t>
            </w:r>
          </w:p>
          <w:p w14:paraId="0053B772" w14:textId="77777777" w:rsidR="00EF7C37" w:rsidRPr="00EF7C37" w:rsidRDefault="00EF7C37" w:rsidP="00EF7C37">
            <w:pPr>
              <w:pStyle w:val="Default"/>
              <w:rPr>
                <w:sz w:val="20"/>
                <w:szCs w:val="20"/>
                <w:lang w:val="es-PE"/>
              </w:rPr>
            </w:pPr>
            <w:r w:rsidRPr="00EF7C37">
              <w:rPr>
                <w:sz w:val="20"/>
                <w:szCs w:val="20"/>
                <w:lang w:val="es-PE"/>
              </w:rPr>
              <w:t>• Comunica su comprensión sobre las relaciones algebraicas.</w:t>
            </w:r>
          </w:p>
          <w:p w14:paraId="26B12F70" w14:textId="77777777" w:rsidR="00EF7C37" w:rsidRPr="00EF7C37" w:rsidRDefault="00EF7C37" w:rsidP="00EF7C37">
            <w:pPr>
              <w:pStyle w:val="Default"/>
              <w:rPr>
                <w:sz w:val="20"/>
                <w:szCs w:val="20"/>
                <w:lang w:val="es-PE"/>
              </w:rPr>
            </w:pPr>
            <w:r w:rsidRPr="00EF7C37">
              <w:rPr>
                <w:sz w:val="20"/>
                <w:szCs w:val="20"/>
                <w:lang w:val="es-PE"/>
              </w:rPr>
              <w:t>• Usa estrategias y procedimientos para encontrar equivalencias y reglas generales.</w:t>
            </w:r>
          </w:p>
          <w:p w14:paraId="767596CE" w14:textId="77777777" w:rsidR="00B00510" w:rsidRPr="002026A2" w:rsidRDefault="00EF7C37" w:rsidP="00EF7C37">
            <w:pPr>
              <w:pStyle w:val="Default"/>
              <w:rPr>
                <w:sz w:val="20"/>
                <w:szCs w:val="20"/>
                <w:lang w:val="es-PE"/>
              </w:rPr>
            </w:pPr>
            <w:r w:rsidRPr="00EF7C37">
              <w:rPr>
                <w:sz w:val="20"/>
                <w:szCs w:val="20"/>
                <w:lang w:val="es-PE"/>
              </w:rPr>
              <w:t>• Argumenta afirmaciones sobre relaciones de cambio y equivalencia.</w:t>
            </w:r>
          </w:p>
        </w:tc>
      </w:tr>
      <w:tr w:rsidR="00B00510" w:rsidRPr="00CD687B" w14:paraId="4DD84F8E" w14:textId="77777777" w:rsidTr="00EF7C37">
        <w:trPr>
          <w:jc w:val="center"/>
        </w:trPr>
        <w:tc>
          <w:tcPr>
            <w:tcW w:w="1555" w:type="dxa"/>
            <w:shd w:val="clear" w:color="auto" w:fill="F7CAAC" w:themeFill="accent2" w:themeFillTint="66"/>
          </w:tcPr>
          <w:p w14:paraId="37600EDE" w14:textId="77777777" w:rsidR="00B00510" w:rsidRPr="00CD687B" w:rsidRDefault="00B00510" w:rsidP="00B0051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Desempeño</w:t>
            </w:r>
          </w:p>
        </w:tc>
        <w:tc>
          <w:tcPr>
            <w:tcW w:w="5103" w:type="dxa"/>
            <w:shd w:val="clear" w:color="auto" w:fill="F7CAAC" w:themeFill="accent2" w:themeFillTint="66"/>
          </w:tcPr>
          <w:p w14:paraId="7B27371B" w14:textId="77777777" w:rsidR="00B00510" w:rsidRPr="00CD687B" w:rsidRDefault="00B00510" w:rsidP="00B0051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Criterio</w:t>
            </w:r>
          </w:p>
        </w:tc>
        <w:tc>
          <w:tcPr>
            <w:tcW w:w="2409" w:type="dxa"/>
            <w:shd w:val="clear" w:color="auto" w:fill="F7CAAC" w:themeFill="accent2" w:themeFillTint="66"/>
          </w:tcPr>
          <w:p w14:paraId="2A7A0C8F" w14:textId="77777777" w:rsidR="00B00510" w:rsidRPr="00CD687B" w:rsidRDefault="00B00510" w:rsidP="00B0051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Evidencia</w:t>
            </w:r>
          </w:p>
        </w:tc>
        <w:tc>
          <w:tcPr>
            <w:tcW w:w="1017" w:type="dxa"/>
            <w:shd w:val="clear" w:color="auto" w:fill="F7CAAC" w:themeFill="accent2" w:themeFillTint="66"/>
          </w:tcPr>
          <w:p w14:paraId="27408645" w14:textId="77777777" w:rsidR="00B00510" w:rsidRPr="00CD687B" w:rsidRDefault="00B00510" w:rsidP="00B0051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Inst.</w:t>
            </w:r>
          </w:p>
          <w:p w14:paraId="716BC102" w14:textId="77777777" w:rsidR="00B00510" w:rsidRPr="00CD687B" w:rsidRDefault="00B00510" w:rsidP="00B0051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kern w:val="18"/>
                <w:sz w:val="24"/>
                <w:szCs w:val="23"/>
                <w:lang w:val="es-ES_tradnl" w:eastAsia="es-ES"/>
              </w:rPr>
              <w:t>Evaluación</w:t>
            </w:r>
          </w:p>
        </w:tc>
      </w:tr>
      <w:tr w:rsidR="00B00510" w:rsidRPr="00CD687B" w14:paraId="6DB69CCC" w14:textId="77777777" w:rsidTr="00EF7C37">
        <w:trPr>
          <w:jc w:val="center"/>
        </w:trPr>
        <w:tc>
          <w:tcPr>
            <w:tcW w:w="1555" w:type="dxa"/>
          </w:tcPr>
          <w:p w14:paraId="7E70CEBA" w14:textId="77777777" w:rsidR="00B00510" w:rsidRPr="00D746AB" w:rsidRDefault="00EF7C37" w:rsidP="00D746AB">
            <w:pPr>
              <w:pStyle w:val="Default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  <w:lang w:val="es-PE"/>
              </w:rPr>
            </w:pPr>
            <w:r w:rsidRPr="00EF7C37">
              <w:rPr>
                <w:rFonts w:asciiTheme="minorHAnsi" w:hAnsiTheme="minorHAnsi" w:cstheme="minorBidi"/>
                <w:color w:val="auto"/>
                <w:sz w:val="22"/>
                <w:szCs w:val="22"/>
                <w:lang w:val="es-PE"/>
              </w:rPr>
              <w:t>Explica cómo continúa el patrón y lo que debe hacer para encontrar una equivalencia, así como su proceso de resolución.</w:t>
            </w:r>
          </w:p>
        </w:tc>
        <w:tc>
          <w:tcPr>
            <w:tcW w:w="5103" w:type="dxa"/>
          </w:tcPr>
          <w:p w14:paraId="48B7B519" w14:textId="77777777" w:rsidR="00EF7C37" w:rsidRPr="00EF7C37" w:rsidRDefault="00EF7C37" w:rsidP="00EF7C37">
            <w:pPr>
              <w:pStyle w:val="Prrafodelista"/>
              <w:ind w:left="170"/>
              <w:rPr>
                <w:lang w:val="es-PE"/>
              </w:rPr>
            </w:pPr>
            <w:r w:rsidRPr="00EF7C37">
              <w:rPr>
                <w:lang w:val="es-PE"/>
              </w:rPr>
              <w:t>Establecí relaciones entre las cantidades que aumentan o disminuyen regularmente para identificar la regla de formación del patrón.</w:t>
            </w:r>
          </w:p>
          <w:p w14:paraId="4AAB5FEA" w14:textId="77777777" w:rsidR="00EF7C37" w:rsidRDefault="00EF7C37" w:rsidP="00EF7C37">
            <w:pPr>
              <w:pStyle w:val="Prrafodelista"/>
              <w:ind w:left="170"/>
              <w:rPr>
                <w:lang w:val="es-PE"/>
              </w:rPr>
            </w:pPr>
            <w:r w:rsidRPr="00EF7C37">
              <w:rPr>
                <w:lang w:val="es-PE"/>
              </w:rPr>
              <w:t>Representé con dibujos, tablas o cifras cómo aumentan o disminuyen las cantidades en un patrón aditivo con números de hasta dos cifras al crear, continuar y completar un patrón.</w:t>
            </w:r>
          </w:p>
          <w:p w14:paraId="2B8B7A10" w14:textId="77777777" w:rsidR="00B00510" w:rsidRPr="00EF7C37" w:rsidRDefault="00EF7C37" w:rsidP="00EF7C37">
            <w:pPr>
              <w:pStyle w:val="Prrafodelista"/>
              <w:ind w:left="170"/>
              <w:rPr>
                <w:lang w:val="es-PE"/>
              </w:rPr>
            </w:pPr>
            <w:r w:rsidRPr="00EF7C37">
              <w:rPr>
                <w:lang w:val="es-PE"/>
              </w:rPr>
              <w:t>Expliqué lo que se debe hacer para continuar y completar el patrón.</w:t>
            </w:r>
          </w:p>
        </w:tc>
        <w:tc>
          <w:tcPr>
            <w:tcW w:w="2409" w:type="dxa"/>
          </w:tcPr>
          <w:p w14:paraId="20D67A6D" w14:textId="77777777" w:rsidR="00EF7C37" w:rsidRPr="00EF7C37" w:rsidRDefault="00EF7C37" w:rsidP="00EF7C37">
            <w:pPr>
              <w:spacing w:after="0"/>
              <w:rPr>
                <w:rFonts w:ascii="Calibri" w:eastAsia="Calibri" w:hAnsi="Calibri"/>
                <w:szCs w:val="24"/>
                <w:lang w:val="es-PE"/>
              </w:rPr>
            </w:pPr>
            <w:r w:rsidRPr="00EF7C37">
              <w:rPr>
                <w:rFonts w:ascii="Calibri" w:eastAsia="Calibri" w:hAnsi="Calibri"/>
                <w:szCs w:val="24"/>
                <w:lang w:val="es-PE"/>
              </w:rPr>
              <w:t>Elaborar una tabla para registrar el ahorro por cada día del calendario.</w:t>
            </w:r>
          </w:p>
          <w:p w14:paraId="5F236D6E" w14:textId="77777777" w:rsidR="00EF7C37" w:rsidRPr="00EF7C37" w:rsidRDefault="00EF7C37" w:rsidP="00EF7C37">
            <w:pPr>
              <w:spacing w:after="0"/>
              <w:rPr>
                <w:rFonts w:ascii="Calibri" w:eastAsia="Calibri" w:hAnsi="Calibri"/>
                <w:szCs w:val="24"/>
                <w:lang w:val="es-PE"/>
              </w:rPr>
            </w:pPr>
            <w:r w:rsidRPr="00EF7C37">
              <w:rPr>
                <w:rFonts w:ascii="Calibri" w:eastAsia="Calibri" w:hAnsi="Calibri"/>
                <w:szCs w:val="24"/>
                <w:lang w:val="es-PE"/>
              </w:rPr>
              <w:t>Creamos un patrón y explicamos la regla de formación.</w:t>
            </w:r>
          </w:p>
          <w:p w14:paraId="6D29F9E3" w14:textId="77777777" w:rsidR="00B00510" w:rsidRPr="00514515" w:rsidRDefault="00EF7C37" w:rsidP="00EF7C37">
            <w:pPr>
              <w:spacing w:after="0"/>
              <w:rPr>
                <w:rFonts w:ascii="Calibri" w:eastAsia="Calibri" w:hAnsi="Calibri"/>
                <w:szCs w:val="24"/>
                <w:lang w:val="es-PE"/>
              </w:rPr>
            </w:pPr>
            <w:r w:rsidRPr="00EF7C37">
              <w:rPr>
                <w:rFonts w:ascii="Calibri" w:eastAsia="Calibri" w:hAnsi="Calibri"/>
                <w:szCs w:val="24"/>
                <w:lang w:val="es-PE"/>
              </w:rPr>
              <w:t>Dialoga con su familia sobre lo que has aprendido con relación a los patrones aditivos.</w:t>
            </w:r>
          </w:p>
        </w:tc>
        <w:tc>
          <w:tcPr>
            <w:tcW w:w="1017" w:type="dxa"/>
          </w:tcPr>
          <w:p w14:paraId="7E646D00" w14:textId="77777777" w:rsidR="00B00510" w:rsidRPr="00CD687B" w:rsidRDefault="00B00510" w:rsidP="00B00510">
            <w:pPr>
              <w:tabs>
                <w:tab w:val="num" w:pos="194"/>
              </w:tabs>
              <w:spacing w:after="60" w:line="240" w:lineRule="auto"/>
              <w:ind w:left="194" w:hanging="194"/>
              <w:rPr>
                <w:rFonts w:ascii="Arial Narrow" w:eastAsia="Times New Roman" w:hAnsi="Arial Narrow" w:cs="Times New Roman"/>
                <w:sz w:val="24"/>
                <w:szCs w:val="24"/>
                <w:lang w:val="es-ES_tradnl" w:eastAsia="x-none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s-ES_tradnl" w:eastAsia="x-none"/>
              </w:rPr>
              <w:t xml:space="preserve"> Lista de Cotejo</w:t>
            </w:r>
          </w:p>
        </w:tc>
      </w:tr>
    </w:tbl>
    <w:p w14:paraId="11AA2B6F" w14:textId="77777777" w:rsidR="00DE340B" w:rsidRDefault="00DE340B" w:rsidP="00DE340B">
      <w:pPr>
        <w:spacing w:before="120" w:after="240" w:line="240" w:lineRule="auto"/>
        <w:rPr>
          <w:rFonts w:ascii="Arial" w:eastAsia="Times New Roman" w:hAnsi="Arial" w:cs="Times New Roman"/>
          <w:b/>
          <w:sz w:val="24"/>
          <w:szCs w:val="24"/>
          <w:lang w:val="es-PE" w:eastAsia="es-ES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7243"/>
      </w:tblGrid>
      <w:tr w:rsidR="00EF7C37" w:rsidRPr="005A6B5E" w14:paraId="64E32D1C" w14:textId="77777777" w:rsidTr="00050E0A">
        <w:trPr>
          <w:trHeight w:val="20"/>
          <w:jc w:val="center"/>
        </w:trPr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850F566" w14:textId="77777777" w:rsidR="00EF7C37" w:rsidRPr="00CD687B" w:rsidRDefault="00EF7C37" w:rsidP="00050E0A">
            <w:pPr>
              <w:spacing w:before="120" w:after="240" w:line="240" w:lineRule="auto"/>
              <w:rPr>
                <w:rFonts w:ascii="Arial" w:eastAsia="Times New Roman" w:hAnsi="Arial" w:cs="Times New Roman"/>
                <w:b/>
                <w:sz w:val="24"/>
                <w:szCs w:val="24"/>
                <w:lang w:val="es-PE" w:eastAsia="es-ES"/>
              </w:rPr>
            </w:pPr>
            <w:r w:rsidRPr="00CD687B">
              <w:rPr>
                <w:rFonts w:ascii="Arial" w:eastAsia="Times New Roman" w:hAnsi="Arial" w:cs="Times New Roman"/>
                <w:b/>
                <w:sz w:val="24"/>
                <w:szCs w:val="24"/>
                <w:lang w:val="x-none" w:eastAsia="es-ES"/>
              </w:rPr>
              <w:t>Enfoques transversales</w:t>
            </w:r>
            <w:r>
              <w:rPr>
                <w:rFonts w:ascii="Arial" w:eastAsia="Times New Roman" w:hAnsi="Arial" w:cs="Times New Roman"/>
                <w:b/>
                <w:sz w:val="24"/>
                <w:szCs w:val="24"/>
                <w:lang w:val="es-PE" w:eastAsia="es-ES"/>
              </w:rPr>
              <w:t>:</w:t>
            </w:r>
            <w:r w:rsidRPr="00FD7E93">
              <w:rPr>
                <w:lang w:val="es-PE"/>
              </w:rPr>
              <w:t xml:space="preserve"> </w:t>
            </w:r>
            <w:r>
              <w:rPr>
                <w:lang w:val="es-PE"/>
              </w:rPr>
              <w:t xml:space="preserve">  </w:t>
            </w:r>
          </w:p>
        </w:tc>
      </w:tr>
      <w:tr w:rsidR="00EF7C37" w:rsidRPr="00CD687B" w14:paraId="2A116004" w14:textId="77777777" w:rsidTr="00050E0A">
        <w:trPr>
          <w:trHeight w:val="20"/>
          <w:jc w:val="center"/>
        </w:trPr>
        <w:tc>
          <w:tcPr>
            <w:tcW w:w="267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A4669F4" w14:textId="77777777" w:rsidR="00EF7C37" w:rsidRPr="00CD687B" w:rsidRDefault="00EF7C37" w:rsidP="00050E0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kern w:val="18"/>
                <w:sz w:val="24"/>
                <w:szCs w:val="23"/>
                <w:lang w:val="es-ES_tradnl" w:eastAsia="es-ES"/>
              </w:rPr>
            </w:pPr>
            <w:r w:rsidRPr="00CD687B">
              <w:rPr>
                <w:rFonts w:ascii="Arial Narrow" w:eastAsia="Times New Roman" w:hAnsi="Arial Narrow" w:cs="Times New Roman"/>
                <w:b/>
                <w:bCs/>
                <w:kern w:val="18"/>
                <w:sz w:val="24"/>
                <w:szCs w:val="23"/>
                <w:lang w:val="es-ES_tradnl" w:eastAsia="es-ES"/>
              </w:rPr>
              <w:t>Valor</w:t>
            </w:r>
          </w:p>
        </w:tc>
        <w:tc>
          <w:tcPr>
            <w:tcW w:w="724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A5BAD39" w14:textId="77777777" w:rsidR="00EF7C37" w:rsidRPr="00CD687B" w:rsidRDefault="00EF7C37" w:rsidP="00050E0A">
            <w:pPr>
              <w:rPr>
                <w:rFonts w:ascii="Calibri" w:eastAsia="Calibri" w:hAnsi="Calibri" w:cs="Times New Roman"/>
                <w:lang w:val="es-PE"/>
              </w:rPr>
            </w:pPr>
            <w:proofErr w:type="spellStart"/>
            <w:r w:rsidRPr="00CF3E1B">
              <w:rPr>
                <w:rFonts w:ascii="Arial Narrow" w:eastAsia="Calibri" w:hAnsi="Arial Narrow" w:cs="Times New Roman"/>
                <w:b/>
              </w:rPr>
              <w:t>Responsabilidad</w:t>
            </w:r>
            <w:proofErr w:type="spellEnd"/>
            <w:r w:rsidRPr="00CF3E1B">
              <w:rPr>
                <w:rFonts w:ascii="Arial Narrow" w:eastAsia="Calibri" w:hAnsi="Arial Narrow" w:cs="Times New Roman"/>
                <w:b/>
              </w:rPr>
              <w:t xml:space="preserve">, </w:t>
            </w:r>
            <w:proofErr w:type="spellStart"/>
            <w:r w:rsidRPr="00CF3E1B">
              <w:rPr>
                <w:rFonts w:ascii="Arial Narrow" w:eastAsia="Calibri" w:hAnsi="Arial Narrow" w:cs="Times New Roman"/>
                <w:b/>
              </w:rPr>
              <w:t>diálogo</w:t>
            </w:r>
            <w:proofErr w:type="spellEnd"/>
            <w:r w:rsidRPr="00CF3E1B">
              <w:rPr>
                <w:rFonts w:ascii="Arial Narrow" w:eastAsia="Calibri" w:hAnsi="Arial Narrow" w:cs="Times New Roman"/>
                <w:b/>
              </w:rPr>
              <w:t xml:space="preserve"> y </w:t>
            </w:r>
            <w:proofErr w:type="spellStart"/>
            <w:r w:rsidRPr="00CF3E1B">
              <w:rPr>
                <w:rFonts w:ascii="Arial Narrow" w:eastAsia="Calibri" w:hAnsi="Arial Narrow" w:cs="Times New Roman"/>
                <w:b/>
              </w:rPr>
              <w:t>concertación</w:t>
            </w:r>
            <w:proofErr w:type="spellEnd"/>
          </w:p>
        </w:tc>
      </w:tr>
      <w:tr w:rsidR="00EF7C37" w:rsidRPr="0089066C" w14:paraId="466356A6" w14:textId="77777777" w:rsidTr="00050E0A">
        <w:trPr>
          <w:trHeight w:val="20"/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3A1D" w14:textId="77777777" w:rsidR="00EF7C37" w:rsidRPr="00CD687B" w:rsidRDefault="00EF7C37" w:rsidP="00050E0A">
            <w:pPr>
              <w:spacing w:after="0" w:line="240" w:lineRule="auto"/>
              <w:rPr>
                <w:rFonts w:ascii="Arial Narrow" w:eastAsia="Times New Roman" w:hAnsi="Arial Narrow" w:cs="Calibri"/>
                <w:b/>
                <w:kern w:val="18"/>
                <w:sz w:val="24"/>
                <w:szCs w:val="23"/>
                <w:lang w:val="es-ES_tradnl" w:eastAsia="es-ES"/>
              </w:rPr>
            </w:pPr>
            <w:r w:rsidRPr="000B010F">
              <w:rPr>
                <w:rFonts w:ascii="Arial Narrow" w:eastAsia="Times New Roman" w:hAnsi="Arial Narrow" w:cs="Calibri"/>
                <w:b/>
                <w:kern w:val="18"/>
                <w:sz w:val="24"/>
                <w:szCs w:val="23"/>
                <w:lang w:val="es-ES_tradnl" w:eastAsia="es-ES"/>
              </w:rPr>
              <w:t>• Enfoque ambiental</w:t>
            </w:r>
          </w:p>
        </w:tc>
        <w:tc>
          <w:tcPr>
            <w:tcW w:w="7243" w:type="dxa"/>
          </w:tcPr>
          <w:p w14:paraId="65CB615F" w14:textId="77777777" w:rsidR="00EF7C37" w:rsidRPr="00CF3E1B" w:rsidRDefault="00EF7C37" w:rsidP="00050E0A">
            <w:pPr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  <w:szCs w:val="24"/>
                <w:lang w:val="es-PE"/>
              </w:rPr>
            </w:pPr>
            <w:r w:rsidRPr="000B010F">
              <w:rPr>
                <w:rFonts w:eastAsia="Times New Roman" w:cstheme="minorHAnsi"/>
                <w:color w:val="000000"/>
                <w:sz w:val="24"/>
                <w:szCs w:val="24"/>
                <w:lang w:val="es-PE"/>
              </w:rPr>
              <w:t>Los estudiantes elaboran recomendaciones para sus familias o para su comunidad sobre las acciones que se deben realizar frente a las lluvias intensas, a través de lo cual demuestran conciencia sobre el impacto de estas, además de promover la responsabilidad de las personas para que contribuyan al cuidado del medioambiente y de la comunidad.</w:t>
            </w:r>
          </w:p>
        </w:tc>
      </w:tr>
      <w:tr w:rsidR="00EF7C37" w:rsidRPr="0089066C" w14:paraId="4B87F55B" w14:textId="77777777" w:rsidTr="00050E0A">
        <w:trPr>
          <w:trHeight w:val="20"/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EFAD" w14:textId="77777777" w:rsidR="00EF7C37" w:rsidRPr="00D857AD" w:rsidRDefault="00EF7C37" w:rsidP="00050E0A">
            <w:pPr>
              <w:spacing w:after="0" w:line="240" w:lineRule="auto"/>
              <w:rPr>
                <w:rFonts w:ascii="Arial Narrow" w:eastAsia="Times New Roman" w:hAnsi="Arial Narrow" w:cs="Calibri"/>
                <w:b/>
                <w:kern w:val="18"/>
                <w:sz w:val="24"/>
                <w:szCs w:val="23"/>
                <w:lang w:val="es-ES_tradnl" w:eastAsia="es-ES"/>
              </w:rPr>
            </w:pPr>
            <w:r>
              <w:rPr>
                <w:rFonts w:ascii="Arial Narrow" w:eastAsia="Times New Roman" w:hAnsi="Arial Narrow" w:cs="Calibri"/>
                <w:b/>
                <w:kern w:val="18"/>
                <w:sz w:val="24"/>
                <w:szCs w:val="23"/>
                <w:lang w:val="es-ES_tradnl" w:eastAsia="es-ES"/>
              </w:rPr>
              <w:t xml:space="preserve"> </w:t>
            </w:r>
            <w:r w:rsidRPr="00CF3E1B">
              <w:rPr>
                <w:rFonts w:ascii="Arial Narrow" w:eastAsia="Times New Roman" w:hAnsi="Arial Narrow" w:cs="Calibri"/>
                <w:b/>
                <w:kern w:val="18"/>
                <w:sz w:val="24"/>
                <w:szCs w:val="23"/>
                <w:lang w:val="es-ES_tradnl" w:eastAsia="es-ES"/>
              </w:rPr>
              <w:t xml:space="preserve"> Intercultural</w:t>
            </w:r>
          </w:p>
        </w:tc>
        <w:tc>
          <w:tcPr>
            <w:tcW w:w="7243" w:type="dxa"/>
          </w:tcPr>
          <w:p w14:paraId="549AA3BA" w14:textId="77777777" w:rsidR="00EF7C37" w:rsidRPr="000B010F" w:rsidRDefault="00EF7C37" w:rsidP="00050E0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PE"/>
              </w:rPr>
            </w:pPr>
            <w:r w:rsidRPr="000B010F">
              <w:rPr>
                <w:sz w:val="24"/>
                <w:szCs w:val="24"/>
                <w:lang w:val="es-PE"/>
              </w:rPr>
              <w:t>Las y los estudiantes muestran interés por conocer los ambientes construidos de su entono y, a través de sus cuentos, demuestran su identidad cultural.</w:t>
            </w:r>
          </w:p>
        </w:tc>
      </w:tr>
    </w:tbl>
    <w:p w14:paraId="39DC7548" w14:textId="77777777" w:rsidR="00EF7C37" w:rsidRPr="00CD687B" w:rsidRDefault="00EF7C37" w:rsidP="00DE340B">
      <w:pPr>
        <w:spacing w:before="120" w:after="240" w:line="240" w:lineRule="auto"/>
        <w:rPr>
          <w:rFonts w:ascii="Arial" w:eastAsia="Times New Roman" w:hAnsi="Arial" w:cs="Times New Roman"/>
          <w:b/>
          <w:sz w:val="24"/>
          <w:szCs w:val="24"/>
          <w:lang w:val="es-PE" w:eastAsia="es-ES"/>
        </w:rPr>
      </w:pPr>
    </w:p>
    <w:p w14:paraId="598C2119" w14:textId="77777777" w:rsidR="00DE340B" w:rsidRPr="00C27E9D" w:rsidRDefault="00D746AB" w:rsidP="00595498">
      <w:pPr>
        <w:pStyle w:val="Prrafodelista"/>
        <w:numPr>
          <w:ilvl w:val="0"/>
          <w:numId w:val="4"/>
        </w:numPr>
        <w:spacing w:after="0"/>
        <w:ind w:left="426" w:hanging="426"/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>D</w:t>
      </w:r>
      <w:r w:rsidR="00DE340B" w:rsidRPr="00C27E9D">
        <w:rPr>
          <w:b/>
          <w:color w:val="0000FF"/>
          <w:sz w:val="28"/>
          <w:szCs w:val="28"/>
          <w:u w:val="single"/>
        </w:rPr>
        <w:t>ESARROLLO DE LA EXPERIENCIA</w:t>
      </w:r>
    </w:p>
    <w:p w14:paraId="6FDEA308" w14:textId="77777777" w:rsidR="00DE340B" w:rsidRPr="004625ED" w:rsidRDefault="00DE340B" w:rsidP="00DE340B">
      <w:pPr>
        <w:spacing w:after="0"/>
        <w:rPr>
          <w:b/>
          <w:color w:val="C00000"/>
          <w:sz w:val="8"/>
        </w:rPr>
      </w:pPr>
    </w:p>
    <w:tbl>
      <w:tblPr>
        <w:tblStyle w:val="Tablaconcuadrcula"/>
        <w:tblW w:w="10614" w:type="dxa"/>
        <w:tblInd w:w="-896" w:type="dxa"/>
        <w:tblLook w:val="04A0" w:firstRow="1" w:lastRow="0" w:firstColumn="1" w:lastColumn="0" w:noHBand="0" w:noVBand="1"/>
      </w:tblPr>
      <w:tblGrid>
        <w:gridCol w:w="1594"/>
        <w:gridCol w:w="9020"/>
      </w:tblGrid>
      <w:tr w:rsidR="00DA471D" w14:paraId="597DE21C" w14:textId="77777777" w:rsidTr="00050E0A">
        <w:tc>
          <w:tcPr>
            <w:tcW w:w="10614" w:type="dxa"/>
            <w:gridSpan w:val="2"/>
            <w:shd w:val="clear" w:color="auto" w:fill="FFF2CC" w:themeFill="accent4" w:themeFillTint="33"/>
          </w:tcPr>
          <w:p w14:paraId="4B2159C6" w14:textId="77777777" w:rsidR="00DE340B" w:rsidRPr="002C4EAD" w:rsidRDefault="00DE340B" w:rsidP="00050E0A">
            <w:pPr>
              <w:jc w:val="center"/>
              <w:rPr>
                <w:b/>
                <w:sz w:val="32"/>
              </w:rPr>
            </w:pPr>
            <w:r w:rsidRPr="002C4EAD">
              <w:rPr>
                <w:b/>
                <w:sz w:val="32"/>
              </w:rPr>
              <w:t xml:space="preserve">Secuencia </w:t>
            </w:r>
            <w:r>
              <w:rPr>
                <w:b/>
                <w:sz w:val="32"/>
              </w:rPr>
              <w:t xml:space="preserve">de </w:t>
            </w:r>
            <w:r w:rsidRPr="002C4EAD">
              <w:rPr>
                <w:b/>
                <w:sz w:val="32"/>
              </w:rPr>
              <w:t>Actividades</w:t>
            </w:r>
          </w:p>
        </w:tc>
      </w:tr>
      <w:tr w:rsidR="00DA471D" w:rsidRPr="0089066C" w14:paraId="5490568A" w14:textId="77777777" w:rsidTr="00050E0A">
        <w:tc>
          <w:tcPr>
            <w:tcW w:w="1594" w:type="dxa"/>
          </w:tcPr>
          <w:p w14:paraId="4D583C90" w14:textId="77777777" w:rsidR="00DE340B" w:rsidRDefault="00DE340B" w:rsidP="00050E0A">
            <w:pPr>
              <w:rPr>
                <w:sz w:val="32"/>
              </w:rPr>
            </w:pPr>
          </w:p>
          <w:p w14:paraId="4D184BD6" w14:textId="77777777" w:rsidR="00DE340B" w:rsidRPr="006D32CD" w:rsidRDefault="0063091B" w:rsidP="00050E0A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64384" behindDoc="0" locked="0" layoutInCell="1" allowOverlap="1" wp14:anchorId="3EF13835" wp14:editId="4706230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194945</wp:posOffset>
                  </wp:positionV>
                  <wp:extent cx="600000" cy="571429"/>
                  <wp:effectExtent l="0" t="0" r="0" b="63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40B" w:rsidRPr="006D32CD">
              <w:rPr>
                <w:rFonts w:ascii="Century Gothic" w:hAnsi="Century Gothic"/>
                <w:b/>
                <w:sz w:val="28"/>
              </w:rPr>
              <w:t>Inicio</w:t>
            </w:r>
          </w:p>
          <w:p w14:paraId="38221D52" w14:textId="77777777" w:rsidR="00DE340B" w:rsidRPr="009858D8" w:rsidRDefault="00DE340B" w:rsidP="00050E0A">
            <w:pPr>
              <w:rPr>
                <w:rFonts w:ascii="Century Gothic" w:hAnsi="Century Gothic"/>
                <w:sz w:val="28"/>
              </w:rPr>
            </w:pPr>
          </w:p>
          <w:p w14:paraId="0FCB9EB2" w14:textId="77777777" w:rsidR="00DE340B" w:rsidRPr="009858D8" w:rsidRDefault="00DE340B" w:rsidP="00050E0A">
            <w:pPr>
              <w:rPr>
                <w:rFonts w:ascii="Century Gothic" w:hAnsi="Century Gothic"/>
                <w:sz w:val="28"/>
              </w:rPr>
            </w:pPr>
          </w:p>
          <w:p w14:paraId="1193C638" w14:textId="77777777" w:rsidR="00DE340B" w:rsidRPr="009858D8" w:rsidRDefault="00DE340B" w:rsidP="00050E0A">
            <w:pPr>
              <w:rPr>
                <w:rFonts w:ascii="Century Gothic" w:hAnsi="Century Gothic"/>
                <w:sz w:val="28"/>
              </w:rPr>
            </w:pPr>
          </w:p>
          <w:p w14:paraId="6D28049E" w14:textId="77777777" w:rsidR="00DE340B" w:rsidRPr="009858D8" w:rsidRDefault="00DE340B" w:rsidP="00050E0A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  </w:t>
            </w:r>
          </w:p>
          <w:p w14:paraId="33461D08" w14:textId="77777777" w:rsidR="00DE340B" w:rsidRPr="00751630" w:rsidRDefault="00DE340B" w:rsidP="00050E0A">
            <w:pPr>
              <w:rPr>
                <w:b/>
                <w:sz w:val="32"/>
              </w:rPr>
            </w:pPr>
          </w:p>
        </w:tc>
        <w:tc>
          <w:tcPr>
            <w:tcW w:w="9020" w:type="dxa"/>
          </w:tcPr>
          <w:p w14:paraId="23D48AA8" w14:textId="77777777" w:rsidR="00DE340B" w:rsidRDefault="00DE340B" w:rsidP="00050E0A">
            <w:pPr>
              <w:pStyle w:val="Prrafodelista"/>
              <w:ind w:left="601" w:hanging="426"/>
              <w:rPr>
                <w:rFonts w:ascii="Calibri" w:eastAsia="Arial Unicode MS" w:hAnsi="Calibri" w:cs="Calibri"/>
                <w:color w:val="000000" w:themeColor="text1"/>
                <w:sz w:val="26"/>
                <w:szCs w:val="26"/>
              </w:rPr>
            </w:pPr>
          </w:p>
          <w:p w14:paraId="2BD82533" w14:textId="77777777" w:rsidR="007C03D0" w:rsidRPr="007C03D0" w:rsidRDefault="007C03D0" w:rsidP="007C03D0">
            <w:pPr>
              <w:pStyle w:val="Prrafodelista"/>
              <w:numPr>
                <w:ilvl w:val="0"/>
                <w:numId w:val="2"/>
              </w:numPr>
              <w:jc w:val="both"/>
              <w:rPr>
                <w:rFonts w:eastAsia="Malgun Gothic" w:cs="Calibri"/>
                <w:color w:val="000000" w:themeColor="text1"/>
                <w:sz w:val="24"/>
                <w:szCs w:val="24"/>
              </w:rPr>
            </w:pPr>
            <w:r w:rsidRPr="007C03D0">
              <w:rPr>
                <w:rFonts w:eastAsia="Malgun Gothic" w:cs="Calibri"/>
                <w:color w:val="000000" w:themeColor="text1"/>
                <w:sz w:val="24"/>
                <w:szCs w:val="24"/>
              </w:rPr>
              <w:t>Saludo y bienvenida a los estudiantes, se realizan las actividades diarias oración, 5 minutos de activación física.</w:t>
            </w:r>
          </w:p>
          <w:p w14:paraId="1E17EB06" w14:textId="77777777" w:rsidR="007C03D0" w:rsidRPr="007C03D0" w:rsidRDefault="007C03D0" w:rsidP="007C03D0">
            <w:pPr>
              <w:pStyle w:val="Prrafodelista"/>
              <w:numPr>
                <w:ilvl w:val="0"/>
                <w:numId w:val="2"/>
              </w:numPr>
              <w:jc w:val="both"/>
              <w:rPr>
                <w:rFonts w:eastAsia="Malgun Gothic" w:cs="Calibri"/>
                <w:color w:val="000000" w:themeColor="text1"/>
                <w:sz w:val="24"/>
                <w:szCs w:val="24"/>
              </w:rPr>
            </w:pPr>
            <w:r w:rsidRPr="007C03D0">
              <w:rPr>
                <w:rFonts w:eastAsia="Malgun Gothic" w:cs="Calibri"/>
                <w:color w:val="000000" w:themeColor="text1"/>
                <w:sz w:val="24"/>
                <w:szCs w:val="24"/>
              </w:rPr>
              <w:t>Se da las indicaciones para desarrollar las actividades de cada día, señalando que luego de terminar las actividades presentarán sus evidencias para su revisión de esta.</w:t>
            </w:r>
          </w:p>
          <w:p w14:paraId="16A00253" w14:textId="77777777" w:rsidR="00285956" w:rsidRPr="00D746AB" w:rsidRDefault="005C0E26" w:rsidP="00595498">
            <w:pPr>
              <w:pStyle w:val="Prrafodelista"/>
              <w:numPr>
                <w:ilvl w:val="0"/>
                <w:numId w:val="13"/>
              </w:numPr>
              <w:ind w:left="177" w:hanging="219"/>
              <w:jc w:val="both"/>
              <w:rPr>
                <w:rFonts w:ascii="Times New Roman" w:eastAsia="Malgun Gothic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algun Gothic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</w:rPr>
              <w:t>Conversan sobre el ahorro respondiendo la siguiente pregunta:</w:t>
            </w:r>
          </w:p>
          <w:p w14:paraId="1385E606" w14:textId="77777777" w:rsidR="005C0E26" w:rsidRPr="005C0E26" w:rsidRDefault="005C0E26" w:rsidP="00F72DC4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b/>
                <w:color w:val="FF0000"/>
                <w:sz w:val="24"/>
                <w:szCs w:val="24"/>
              </w:rPr>
              <w:t>-</w:t>
            </w:r>
            <w:r w:rsidRPr="005C0E26">
              <w:rPr>
                <w:b/>
                <w:color w:val="FF0000"/>
                <w:sz w:val="24"/>
                <w:szCs w:val="24"/>
              </w:rPr>
              <w:t>¿</w:t>
            </w:r>
            <w:proofErr w:type="gramEnd"/>
            <w:r w:rsidRPr="005C0E26">
              <w:rPr>
                <w:b/>
                <w:color w:val="FF0000"/>
                <w:sz w:val="24"/>
                <w:szCs w:val="24"/>
              </w:rPr>
              <w:t>En algún momento de tu vida tuviste la necesidad de comprarte algo?</w:t>
            </w:r>
          </w:p>
          <w:p w14:paraId="12D62CAE" w14:textId="77777777" w:rsidR="005C0E26" w:rsidRPr="005C0E26" w:rsidRDefault="005C0E26" w:rsidP="00F72DC4">
            <w:pPr>
              <w:rPr>
                <w:b/>
                <w:color w:val="FF0000"/>
                <w:sz w:val="24"/>
                <w:szCs w:val="24"/>
              </w:rPr>
            </w:pPr>
            <w:r w:rsidRPr="005C0E26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color w:val="FF0000"/>
                <w:sz w:val="24"/>
                <w:szCs w:val="24"/>
              </w:rPr>
              <w:t>-</w:t>
            </w:r>
            <w:r w:rsidRPr="005C0E26">
              <w:rPr>
                <w:b/>
                <w:color w:val="FF0000"/>
                <w:sz w:val="24"/>
                <w:szCs w:val="24"/>
              </w:rPr>
              <w:t>¿</w:t>
            </w:r>
            <w:proofErr w:type="gramEnd"/>
            <w:r w:rsidRPr="005C0E26">
              <w:rPr>
                <w:b/>
                <w:color w:val="FF0000"/>
                <w:sz w:val="24"/>
                <w:szCs w:val="24"/>
              </w:rPr>
              <w:t>Cómo resolviste esa situación? ¿Qué necesitaste?</w:t>
            </w:r>
          </w:p>
          <w:p w14:paraId="3D7CC10A" w14:textId="77777777" w:rsidR="00DE340B" w:rsidRPr="00F72DC4" w:rsidRDefault="00573C69" w:rsidP="00F72DC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7A4185" wp14:editId="5A3068D3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202565</wp:posOffset>
                      </wp:positionV>
                      <wp:extent cx="5516880" cy="1371600"/>
                      <wp:effectExtent l="0" t="0" r="26670" b="19050"/>
                      <wp:wrapNone/>
                      <wp:docPr id="20" name="Rectángulo: esquinas redondead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6880" cy="1371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E89740" w14:textId="77777777" w:rsidR="00050E0A" w:rsidRPr="007C03D0" w:rsidRDefault="00050E0A" w:rsidP="00050E0A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color w:val="0000FF"/>
                                      <w:sz w:val="28"/>
                                      <w:szCs w:val="24"/>
                                      <w:lang w:val="es-PE"/>
                                    </w:rPr>
                                  </w:pPr>
                                  <w:r w:rsidRPr="007C03D0">
                                    <w:rPr>
                                      <w:rFonts w:ascii="Comic Sans MS" w:hAnsi="Comic Sans MS"/>
                                      <w:color w:val="0000FF"/>
                                      <w:sz w:val="28"/>
                                      <w:szCs w:val="24"/>
                                      <w:lang w:val="es-PE"/>
                                    </w:rPr>
                                    <w:t>Hoy describirás con lenguaje cotidiano y representaciones con dibujos y tablas, cómo</w:t>
                                  </w:r>
                                  <w:r w:rsidR="007C03D0">
                                    <w:rPr>
                                      <w:rFonts w:ascii="Comic Sans MS" w:hAnsi="Comic Sans MS"/>
                                      <w:color w:val="0000FF"/>
                                      <w:sz w:val="28"/>
                                      <w:szCs w:val="24"/>
                                      <w:lang w:val="es-PE"/>
                                    </w:rPr>
                                    <w:t xml:space="preserve"> </w:t>
                                  </w:r>
                                  <w:r w:rsidRPr="007C03D0">
                                    <w:rPr>
                                      <w:rFonts w:ascii="Comic Sans MS" w:hAnsi="Comic Sans MS"/>
                                      <w:color w:val="0000FF"/>
                                      <w:sz w:val="28"/>
                                      <w:szCs w:val="24"/>
                                      <w:lang w:val="es-PE"/>
                                    </w:rPr>
                                    <w:t>aumentan o disminuyen los números en un patrón aditivo (adición o sustracción)</w:t>
                                  </w:r>
                                  <w:r w:rsidR="007C03D0">
                                    <w:rPr>
                                      <w:rFonts w:ascii="Comic Sans MS" w:hAnsi="Comic Sans MS"/>
                                      <w:color w:val="0000FF"/>
                                      <w:sz w:val="28"/>
                                      <w:szCs w:val="24"/>
                                      <w:lang w:val="es-PE"/>
                                    </w:rPr>
                                    <w:t xml:space="preserve"> </w:t>
                                  </w:r>
                                  <w:r w:rsidRPr="007C03D0">
                                    <w:rPr>
                                      <w:rFonts w:ascii="Comic Sans MS" w:hAnsi="Comic Sans MS"/>
                                      <w:color w:val="0000FF"/>
                                      <w:sz w:val="28"/>
                                      <w:szCs w:val="24"/>
                                      <w:lang w:val="es-PE"/>
                                    </w:rPr>
                                    <w:t>con números de hasta dos cifras al crear, continuar y completar el patrón.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7A4185" id="Rectángulo: esquinas redondeadas 20" o:spid="_x0000_s1026" style="position:absolute;margin-left:-2.6pt;margin-top:15.95pt;width:434.4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" fillcolor="window" strokecolor="red" strokeweight="1.5pt">
                      <v:stroke dashstyle="dash" joinstyle="miter"/>
                      <v:textbox>
                        <w:txbxContent>
                          <w:p w14:paraId="29E89740" w14:textId="77777777" w:rsidR="00050E0A" w:rsidRPr="007C03D0" w:rsidRDefault="00050E0A" w:rsidP="00050E0A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FF"/>
                                <w:sz w:val="28"/>
                                <w:szCs w:val="24"/>
                                <w:lang w:val="es-PE"/>
                              </w:rPr>
                            </w:pPr>
                            <w:r w:rsidRPr="007C03D0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4"/>
                                <w:lang w:val="es-PE"/>
                              </w:rPr>
                              <w:t>Hoy describirás con lenguaje cotidiano y representaciones con dibujos y tablas, cómo</w:t>
                            </w:r>
                            <w:r w:rsidR="007C03D0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4"/>
                                <w:lang w:val="es-PE"/>
                              </w:rPr>
                              <w:t xml:space="preserve"> </w:t>
                            </w:r>
                            <w:r w:rsidRPr="007C03D0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4"/>
                                <w:lang w:val="es-PE"/>
                              </w:rPr>
                              <w:t>aumentan o disminuyen los números en un patrón aditivo (adición o sustracción)</w:t>
                            </w:r>
                            <w:r w:rsidR="007C03D0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4"/>
                                <w:lang w:val="es-PE"/>
                              </w:rPr>
                              <w:t xml:space="preserve"> </w:t>
                            </w:r>
                            <w:r w:rsidRPr="007C03D0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4"/>
                                <w:lang w:val="es-PE"/>
                              </w:rPr>
                              <w:t>con números de hasta dos cifras al crear, continuar y completar el patrón.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B3B23" w:rsidRPr="00F72DC4">
              <w:rPr>
                <w:b/>
              </w:rPr>
              <w:t>Conocen e</w:t>
            </w:r>
            <w:r w:rsidR="00DE340B" w:rsidRPr="00F72DC4">
              <w:rPr>
                <w:rFonts w:ascii="Times New Roman" w:eastAsia="Malgun Gothic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l propósito de la experiencia de aprendizaje:</w:t>
            </w:r>
          </w:p>
          <w:p w14:paraId="76066E74" w14:textId="77777777" w:rsidR="00DE340B" w:rsidRPr="00C27E9D" w:rsidRDefault="00DE340B" w:rsidP="00050E0A">
            <w:pPr>
              <w:ind w:right="-104"/>
              <w:rPr>
                <w:color w:val="000000" w:themeColor="text1"/>
                <w:sz w:val="24"/>
                <w:szCs w:val="24"/>
              </w:rPr>
            </w:pPr>
          </w:p>
          <w:p w14:paraId="6FC83F77" w14:textId="77777777" w:rsidR="00DE340B" w:rsidRDefault="00DE340B" w:rsidP="00050E0A">
            <w:pPr>
              <w:ind w:right="-104"/>
              <w:rPr>
                <w:rFonts w:ascii="Arial" w:eastAsia="Arial" w:hAnsi="Arial" w:cs="Arial"/>
                <w:color w:val="000000"/>
              </w:rPr>
            </w:pPr>
          </w:p>
          <w:p w14:paraId="7037A4A6" w14:textId="77777777" w:rsidR="00DE340B" w:rsidRDefault="00DE340B" w:rsidP="00050E0A">
            <w:pPr>
              <w:ind w:right="-104"/>
              <w:rPr>
                <w:rFonts w:ascii="Arial" w:eastAsia="Arial" w:hAnsi="Arial" w:cs="Arial"/>
                <w:color w:val="000000"/>
              </w:rPr>
            </w:pPr>
          </w:p>
          <w:p w14:paraId="21B46E37" w14:textId="77777777" w:rsidR="0063091B" w:rsidRDefault="0063091B" w:rsidP="00050E0A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21F4FBD7" w14:textId="77777777" w:rsidR="00050E0A" w:rsidRDefault="00050E0A" w:rsidP="00050E0A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4E6E2200" w14:textId="77777777" w:rsidR="007C03D0" w:rsidRDefault="007C03D0" w:rsidP="00050E0A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721B2AFF" w14:textId="77777777" w:rsidR="007C03D0" w:rsidRDefault="007C03D0" w:rsidP="00050E0A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74D600A" w14:textId="77777777" w:rsidR="007C03D0" w:rsidRDefault="007C03D0" w:rsidP="00050E0A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E6A2C96" w14:textId="77777777" w:rsidR="007C03D0" w:rsidRDefault="007C03D0" w:rsidP="00050E0A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A3D3EE0" w14:textId="77777777" w:rsidR="0063091B" w:rsidRDefault="00E15495" w:rsidP="00050E0A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 da a conocer los criterios a evaluar:</w:t>
            </w:r>
          </w:p>
          <w:p w14:paraId="3AA1DCAF" w14:textId="77777777" w:rsidR="007C03D0" w:rsidRPr="007C03D0" w:rsidRDefault="007C03D0" w:rsidP="007C03D0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C03D0"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 da a conocer los criterios a evaluar:</w:t>
            </w:r>
          </w:p>
          <w:p w14:paraId="6E9C0016" w14:textId="77777777" w:rsidR="007C03D0" w:rsidRPr="007C03D0" w:rsidRDefault="007C03D0" w:rsidP="007C03D0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C03D0"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Se propone los acuerdos de convivencia: </w:t>
            </w:r>
          </w:p>
          <w:p w14:paraId="71BC3603" w14:textId="77777777" w:rsidR="007C03D0" w:rsidRPr="007C03D0" w:rsidRDefault="007C03D0" w:rsidP="007C03D0">
            <w:pPr>
              <w:ind w:right="885"/>
              <w:rPr>
                <w:rFonts w:ascii="Times New Roman" w:eastAsia="Malgun Gothic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C711231" w14:textId="77777777" w:rsidR="007C03D0" w:rsidRPr="007C03D0" w:rsidRDefault="007C03D0" w:rsidP="007C03D0">
            <w:pPr>
              <w:pStyle w:val="Prrafodelista"/>
              <w:numPr>
                <w:ilvl w:val="0"/>
                <w:numId w:val="18"/>
              </w:numPr>
              <w:ind w:right="885"/>
              <w:rPr>
                <w:rFonts w:ascii="Times New Roman" w:eastAsia="Malgun Gothic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C03D0">
              <w:rPr>
                <w:rFonts w:ascii="Times New Roman" w:eastAsia="Malgun Gothic" w:hAnsi="Times New Roman" w:cs="Times New Roman"/>
                <w:bCs/>
                <w:color w:val="000000" w:themeColor="text1"/>
                <w:sz w:val="24"/>
                <w:szCs w:val="24"/>
              </w:rPr>
              <w:t>Respetar las opiniones de sus compañeros.</w:t>
            </w:r>
          </w:p>
          <w:p w14:paraId="78D3BA70" w14:textId="77777777" w:rsidR="007C03D0" w:rsidRPr="007C03D0" w:rsidRDefault="007C03D0" w:rsidP="007C03D0">
            <w:pPr>
              <w:pStyle w:val="Prrafodelista"/>
              <w:numPr>
                <w:ilvl w:val="0"/>
                <w:numId w:val="18"/>
              </w:numPr>
              <w:ind w:right="885"/>
              <w:rPr>
                <w:rFonts w:ascii="Times New Roman" w:eastAsia="Malgun Gothic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C03D0">
              <w:rPr>
                <w:rFonts w:ascii="Times New Roman" w:eastAsia="Malgun Gothic" w:hAnsi="Times New Roman" w:cs="Times New Roman"/>
                <w:bCs/>
                <w:color w:val="000000" w:themeColor="text1"/>
                <w:sz w:val="24"/>
                <w:szCs w:val="24"/>
              </w:rPr>
              <w:t>Participar por turnos.</w:t>
            </w:r>
          </w:p>
          <w:p w14:paraId="6DA45651" w14:textId="77777777" w:rsidR="00E1157E" w:rsidRPr="00751630" w:rsidRDefault="007C03D0" w:rsidP="007C03D0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ind w:right="885"/>
              <w:rPr>
                <w:rFonts w:ascii="Arial" w:eastAsia="Malgun Gothic" w:hAnsi="Arial" w:cs="Arial"/>
                <w:color w:val="000000" w:themeColor="text1"/>
                <w:sz w:val="20"/>
                <w:szCs w:val="20"/>
              </w:rPr>
            </w:pPr>
            <w:r w:rsidRPr="007C03D0">
              <w:rPr>
                <w:rFonts w:ascii="Times New Roman" w:eastAsia="Malgun Gothic" w:hAnsi="Times New Roman" w:cs="Times New Roman"/>
                <w:bCs/>
                <w:color w:val="000000" w:themeColor="text1"/>
                <w:sz w:val="24"/>
                <w:szCs w:val="24"/>
              </w:rPr>
              <w:t>Terminar nuestras actividades a tiempo</w:t>
            </w:r>
          </w:p>
        </w:tc>
      </w:tr>
      <w:tr w:rsidR="00DA471D" w:rsidRPr="0089066C" w14:paraId="7022F02E" w14:textId="77777777" w:rsidTr="00C43C30">
        <w:trPr>
          <w:trHeight w:val="1124"/>
        </w:trPr>
        <w:tc>
          <w:tcPr>
            <w:tcW w:w="1594" w:type="dxa"/>
          </w:tcPr>
          <w:p w14:paraId="4054C260" w14:textId="77777777" w:rsidR="00DE340B" w:rsidRDefault="00DE340B" w:rsidP="00050E0A">
            <w:pPr>
              <w:jc w:val="center"/>
              <w:rPr>
                <w:b/>
                <w:sz w:val="32"/>
              </w:rPr>
            </w:pPr>
          </w:p>
          <w:p w14:paraId="0EB1B957" w14:textId="77777777" w:rsidR="00DE340B" w:rsidRPr="00132E6C" w:rsidRDefault="00DE340B" w:rsidP="00050E0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Desarrollo</w:t>
            </w:r>
          </w:p>
          <w:p w14:paraId="531FF7A0" w14:textId="77777777" w:rsidR="00DE340B" w:rsidRDefault="00DE340B" w:rsidP="00050E0A">
            <w:pPr>
              <w:rPr>
                <w:sz w:val="32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63360" behindDoc="0" locked="0" layoutInCell="1" allowOverlap="1" wp14:anchorId="0E325ADF" wp14:editId="3CD4C5EC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38735</wp:posOffset>
                  </wp:positionV>
                  <wp:extent cx="811111" cy="790575"/>
                  <wp:effectExtent l="0" t="0" r="8255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11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6B97BC" w14:textId="77777777" w:rsidR="00DE340B" w:rsidRDefault="00DE340B" w:rsidP="00050E0A">
            <w:pPr>
              <w:rPr>
                <w:sz w:val="32"/>
              </w:rPr>
            </w:pPr>
          </w:p>
          <w:p w14:paraId="16A8BC46" w14:textId="77777777" w:rsidR="00DE340B" w:rsidRDefault="00DE340B" w:rsidP="00050E0A">
            <w:pPr>
              <w:rPr>
                <w:sz w:val="32"/>
              </w:rPr>
            </w:pPr>
          </w:p>
          <w:p w14:paraId="624B8D03" w14:textId="77777777" w:rsidR="00DE340B" w:rsidRDefault="00DE340B" w:rsidP="00050E0A">
            <w:pPr>
              <w:rPr>
                <w:sz w:val="32"/>
              </w:rPr>
            </w:pPr>
            <w:r>
              <w:rPr>
                <w:sz w:val="32"/>
              </w:rPr>
              <w:t xml:space="preserve">  </w:t>
            </w:r>
          </w:p>
          <w:p w14:paraId="076DA627" w14:textId="77777777" w:rsidR="00DE340B" w:rsidRDefault="00DE340B" w:rsidP="00050E0A">
            <w:pPr>
              <w:rPr>
                <w:sz w:val="32"/>
              </w:rPr>
            </w:pPr>
          </w:p>
        </w:tc>
        <w:tc>
          <w:tcPr>
            <w:tcW w:w="9020" w:type="dxa"/>
          </w:tcPr>
          <w:p w14:paraId="148BD587" w14:textId="77777777" w:rsidR="00DE340B" w:rsidRPr="0000566D" w:rsidRDefault="00DE340B" w:rsidP="00050E0A">
            <w:pPr>
              <w:jc w:val="both"/>
              <w:rPr>
                <w:rFonts w:cstheme="minorHAnsi"/>
              </w:rPr>
            </w:pPr>
            <w:r w:rsidRPr="0000566D">
              <w:rPr>
                <w:b/>
                <w:bCs/>
                <w:noProof/>
                <w:lang w:eastAsia="es-PE"/>
              </w:rPr>
              <w:t xml:space="preserve">ACTIVIDAD PARA REALIZAR </w:t>
            </w:r>
          </w:p>
          <w:p w14:paraId="538B47BA" w14:textId="77777777" w:rsidR="007C03D0" w:rsidRDefault="00DE340B" w:rsidP="007C03D0">
            <w:pPr>
              <w:jc w:val="both"/>
              <w:rPr>
                <w:rFonts w:eastAsia="Arial Unicode MS" w:cs="Times New Roman"/>
                <w:b/>
                <w:color w:val="0000FF"/>
                <w:sz w:val="24"/>
                <w:szCs w:val="24"/>
              </w:rPr>
            </w:pPr>
            <w:r w:rsidRPr="00EC4FC5">
              <w:rPr>
                <w:rFonts w:eastAsia="Arial Unicode MS" w:cs="Times New Roman"/>
                <w:b/>
                <w:color w:val="0000FF"/>
                <w:sz w:val="24"/>
                <w:szCs w:val="24"/>
              </w:rPr>
              <w:t xml:space="preserve">Indicaciones y actividades a desarrollar por los estudiantes </w:t>
            </w:r>
          </w:p>
          <w:p w14:paraId="214B8071" w14:textId="77777777" w:rsidR="00DE340B" w:rsidRPr="00E37CC1" w:rsidRDefault="00DE340B" w:rsidP="007C03D0">
            <w:pPr>
              <w:jc w:val="both"/>
              <w:rPr>
                <w:rFonts w:cstheme="minorHAnsi"/>
              </w:rPr>
            </w:pPr>
            <w:r w:rsidRPr="000E4BC1">
              <w:rPr>
                <w:rFonts w:cstheme="minorHAnsi"/>
              </w:rPr>
              <w:t xml:space="preserve">El docente guía y hace el acompañamiento constante a los estudiantes en todo el proceso de aprendizaje, </w:t>
            </w:r>
            <w:r w:rsidRPr="000E4BC1">
              <w:rPr>
                <w:rFonts w:eastAsia="Malgun Gothic" w:cstheme="minorHAnsi"/>
                <w:color w:val="000000" w:themeColor="text1"/>
              </w:rPr>
              <w:t>etc.</w:t>
            </w:r>
          </w:p>
          <w:p w14:paraId="688B28AB" w14:textId="77777777" w:rsidR="00CA321B" w:rsidRPr="00CA321B" w:rsidRDefault="00744E37" w:rsidP="00595498">
            <w:pPr>
              <w:pStyle w:val="Prrafodelista"/>
              <w:numPr>
                <w:ilvl w:val="0"/>
                <w:numId w:val="5"/>
              </w:numPr>
              <w:ind w:left="318" w:hanging="318"/>
              <w:rPr>
                <w:b/>
                <w:color w:val="FF0000"/>
                <w:sz w:val="24"/>
                <w:szCs w:val="24"/>
                <w:lang w:val="es-ES"/>
              </w:rPr>
            </w:pPr>
            <w:proofErr w:type="spellStart"/>
            <w:r>
              <w:rPr>
                <w:rFonts w:cstheme="minorHAnsi"/>
                <w:b/>
                <w:color w:val="FF0000"/>
                <w:sz w:val="24"/>
                <w:szCs w:val="24"/>
                <w:u w:val="single"/>
                <w:lang w:val="en-US"/>
              </w:rPr>
              <w:t>Planteamiento</w:t>
            </w:r>
            <w:proofErr w:type="spellEnd"/>
            <w:r>
              <w:rPr>
                <w:rFonts w:cstheme="minorHAnsi"/>
                <w:b/>
                <w:color w:val="FF0000"/>
                <w:sz w:val="24"/>
                <w:szCs w:val="24"/>
                <w:u w:val="single"/>
                <w:lang w:val="en-US"/>
              </w:rPr>
              <w:t xml:space="preserve"> del </w:t>
            </w:r>
            <w:proofErr w:type="spellStart"/>
            <w:r>
              <w:rPr>
                <w:rFonts w:cstheme="minorHAnsi"/>
                <w:b/>
                <w:color w:val="FF0000"/>
                <w:sz w:val="24"/>
                <w:szCs w:val="24"/>
                <w:u w:val="single"/>
                <w:lang w:val="en-US"/>
              </w:rPr>
              <w:t>P</w:t>
            </w:r>
            <w:r w:rsidR="00CA321B" w:rsidRPr="00CA321B">
              <w:rPr>
                <w:rFonts w:cstheme="minorHAnsi"/>
                <w:b/>
                <w:color w:val="FF0000"/>
                <w:sz w:val="24"/>
                <w:szCs w:val="24"/>
                <w:u w:val="single"/>
                <w:lang w:val="en-US"/>
              </w:rPr>
              <w:t>roblema</w:t>
            </w:r>
            <w:proofErr w:type="spellEnd"/>
            <w:r w:rsidR="00CA321B" w:rsidRPr="00CA321B">
              <w:rPr>
                <w:rFonts w:cstheme="minorHAnsi"/>
                <w:b/>
                <w:color w:val="FF0000"/>
                <w:sz w:val="24"/>
                <w:szCs w:val="24"/>
                <w:u w:val="single"/>
                <w:lang w:val="en-US"/>
              </w:rPr>
              <w:t>:</w:t>
            </w:r>
            <w:r w:rsidR="00CA321B" w:rsidRPr="00CA321B"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3DA41C1C" w14:textId="77777777" w:rsidR="00514F10" w:rsidRDefault="00977C96" w:rsidP="00A12A5D">
            <w:pPr>
              <w:pStyle w:val="Prrafodelista"/>
              <w:ind w:left="318"/>
            </w:pPr>
            <w:r>
              <w:t xml:space="preserve">La docente les </w:t>
            </w:r>
            <w:r w:rsidR="00514F10">
              <w:t xml:space="preserve">plantea </w:t>
            </w:r>
            <w:r w:rsidR="0034581D">
              <w:t>la siguiente situación:</w:t>
            </w:r>
          </w:p>
          <w:p w14:paraId="5BD73EE7" w14:textId="77777777" w:rsidR="0034581D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  <w:r w:rsidRPr="004C4099">
              <w:rPr>
                <w:noProof/>
                <w:lang w:eastAsia="es-PE"/>
              </w:rPr>
              <w:drawing>
                <wp:anchor distT="0" distB="0" distL="114300" distR="114300" simplePos="0" relativeHeight="251752448" behindDoc="0" locked="0" layoutInCell="1" allowOverlap="1" wp14:anchorId="49B9CF51" wp14:editId="7853356F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53340</wp:posOffset>
                  </wp:positionV>
                  <wp:extent cx="3790950" cy="1551896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32" cy="156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510DD" w14:textId="77777777" w:rsidR="004C4099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</w:p>
          <w:p w14:paraId="50B4CC2B" w14:textId="77777777" w:rsidR="004C4099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</w:p>
          <w:p w14:paraId="43097E63" w14:textId="77777777" w:rsidR="004C4099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</w:p>
          <w:p w14:paraId="5E4283F7" w14:textId="77777777" w:rsidR="004C4099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</w:p>
          <w:p w14:paraId="38CD7911" w14:textId="77777777" w:rsidR="004C4099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</w:p>
          <w:p w14:paraId="3DAA4EF4" w14:textId="77777777" w:rsidR="004C4099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</w:p>
          <w:p w14:paraId="49A3AEF2" w14:textId="77777777" w:rsidR="004C4099" w:rsidRDefault="004C4099" w:rsidP="00A12A5D">
            <w:pPr>
              <w:pStyle w:val="Prrafodelista"/>
              <w:ind w:left="318"/>
              <w:rPr>
                <w:noProof/>
                <w:lang w:eastAsia="es-PE"/>
              </w:rPr>
            </w:pPr>
          </w:p>
          <w:p w14:paraId="277B5E9F" w14:textId="77777777" w:rsidR="004C4099" w:rsidRDefault="004C4099" w:rsidP="00A12A5D">
            <w:pPr>
              <w:pStyle w:val="Prrafodelista"/>
              <w:ind w:left="318"/>
            </w:pPr>
          </w:p>
          <w:p w14:paraId="42E9B208" w14:textId="77777777" w:rsidR="007C03D0" w:rsidRDefault="007C03D0" w:rsidP="00A12A5D">
            <w:pPr>
              <w:pStyle w:val="Prrafodelista"/>
              <w:ind w:left="318"/>
            </w:pPr>
          </w:p>
          <w:p w14:paraId="1A5FC68F" w14:textId="77777777" w:rsidR="0034581D" w:rsidRPr="0034581D" w:rsidRDefault="0034581D" w:rsidP="0034581D">
            <w:pPr>
              <w:pStyle w:val="Prrafodelista"/>
              <w:spacing w:after="160" w:line="259" w:lineRule="auto"/>
              <w:ind w:left="318"/>
              <w:rPr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 w:rsidRPr="004219DB">
              <w:rPr>
                <w:b/>
                <w:color w:val="FF0000"/>
                <w:sz w:val="24"/>
                <w:szCs w:val="24"/>
                <w:u w:val="single"/>
              </w:rPr>
              <w:t xml:space="preserve">Familiarización  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con</w:t>
            </w:r>
            <w:proofErr w:type="gramEnd"/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el problema</w:t>
            </w:r>
          </w:p>
          <w:p w14:paraId="675113C5" w14:textId="77777777" w:rsidR="00451A7B" w:rsidRDefault="0034581D" w:rsidP="00595498">
            <w:pPr>
              <w:pStyle w:val="Prrafodelista"/>
              <w:numPr>
                <w:ilvl w:val="0"/>
                <w:numId w:val="14"/>
              </w:numPr>
              <w:ind w:left="318" w:hanging="28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Responden la siguiente pregunta:</w:t>
            </w:r>
          </w:p>
          <w:p w14:paraId="2C7052C5" w14:textId="77777777" w:rsidR="0034581D" w:rsidRPr="0034581D" w:rsidRDefault="0034581D" w:rsidP="0034581D">
            <w:pPr>
              <w:ind w:left="318"/>
              <w:rPr>
                <w:b/>
                <w:color w:val="FF0000"/>
                <w:sz w:val="24"/>
                <w:szCs w:val="24"/>
              </w:rPr>
            </w:pPr>
            <w:r w:rsidRPr="0034581D">
              <w:rPr>
                <w:b/>
                <w:color w:val="FF0000"/>
                <w:sz w:val="24"/>
                <w:szCs w:val="24"/>
              </w:rPr>
              <w:t>¿Qué cantidad de dinero le dio su mamá?</w:t>
            </w:r>
          </w:p>
          <w:p w14:paraId="6C24201D" w14:textId="77777777" w:rsidR="0034581D" w:rsidRPr="0034581D" w:rsidRDefault="0034581D" w:rsidP="0034581D">
            <w:pPr>
              <w:ind w:left="318"/>
              <w:rPr>
                <w:b/>
                <w:color w:val="FF0000"/>
                <w:sz w:val="24"/>
                <w:szCs w:val="24"/>
              </w:rPr>
            </w:pPr>
            <w:r w:rsidRPr="0034581D">
              <w:rPr>
                <w:b/>
                <w:color w:val="FF0000"/>
                <w:sz w:val="24"/>
                <w:szCs w:val="24"/>
              </w:rPr>
              <w:t>¿Para qué le dio su mamá los 10 soles?</w:t>
            </w:r>
          </w:p>
          <w:p w14:paraId="40F0DC7D" w14:textId="77777777" w:rsidR="00451A7B" w:rsidRPr="0034581D" w:rsidRDefault="0034581D" w:rsidP="00A12A5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      </w:t>
            </w:r>
            <w:r w:rsidRPr="0034581D">
              <w:rPr>
                <w:b/>
                <w:color w:val="FF0000"/>
                <w:sz w:val="24"/>
                <w:szCs w:val="24"/>
              </w:rPr>
              <w:t xml:space="preserve">¿Cómo puede Néstor saber el día que tendrá los </w:t>
            </w:r>
            <w:r w:rsidR="004C4099">
              <w:rPr>
                <w:b/>
                <w:color w:val="FF0000"/>
                <w:sz w:val="24"/>
                <w:szCs w:val="24"/>
              </w:rPr>
              <w:t xml:space="preserve">35 </w:t>
            </w:r>
            <w:r w:rsidRPr="0034581D">
              <w:rPr>
                <w:b/>
                <w:color w:val="FF0000"/>
                <w:sz w:val="24"/>
                <w:szCs w:val="24"/>
              </w:rPr>
              <w:t>soles para comprar la pelota?</w:t>
            </w:r>
          </w:p>
          <w:p w14:paraId="73478D3C" w14:textId="77777777" w:rsidR="00451A7B" w:rsidRDefault="00451A7B" w:rsidP="00A12A5D">
            <w:pPr>
              <w:rPr>
                <w:color w:val="000000" w:themeColor="text1"/>
                <w:sz w:val="24"/>
                <w:szCs w:val="24"/>
              </w:rPr>
            </w:pPr>
          </w:p>
          <w:p w14:paraId="1B02313B" w14:textId="77777777" w:rsidR="00A50A08" w:rsidRDefault="00A50A08" w:rsidP="0034581D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 w:rsidRPr="00171630">
              <w:rPr>
                <w:b/>
                <w:color w:val="FF0000"/>
                <w:sz w:val="24"/>
                <w:szCs w:val="24"/>
                <w:u w:val="single"/>
              </w:rPr>
              <w:t>Búsqueda de estrategias</w:t>
            </w:r>
          </w:p>
          <w:p w14:paraId="3E2776C8" w14:textId="77777777" w:rsidR="0034581D" w:rsidRPr="00171630" w:rsidRDefault="0034581D" w:rsidP="0034581D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t>Reto 1</w:t>
            </w:r>
          </w:p>
          <w:p w14:paraId="0B04A20A" w14:textId="77777777" w:rsidR="0034581D" w:rsidRPr="0034581D" w:rsidRDefault="00451A7B" w:rsidP="0034581D">
            <w:pPr>
              <w:pStyle w:val="Prrafodelista"/>
              <w:ind w:left="35" w:hanging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  <w:r w:rsidR="00171630">
              <w:t xml:space="preserve"> </w:t>
            </w:r>
            <w:r w:rsidR="0034581D" w:rsidRPr="0034581D">
              <w:rPr>
                <w:noProof/>
                <w:sz w:val="24"/>
                <w:szCs w:val="24"/>
              </w:rPr>
              <w:t>Néstor empezará su ahorro el día que señaló en el calendario:</w:t>
            </w:r>
          </w:p>
          <w:p w14:paraId="4BC902C5" w14:textId="3BD462CE" w:rsidR="00321F95" w:rsidRPr="00171630" w:rsidRDefault="0034581D" w:rsidP="0034581D">
            <w:pPr>
              <w:pStyle w:val="Prrafodelista"/>
              <w:ind w:left="35" w:hanging="142"/>
              <w:rPr>
                <w:noProof/>
                <w:sz w:val="24"/>
                <w:szCs w:val="24"/>
              </w:rPr>
            </w:pPr>
            <w:r w:rsidRPr="0034581D">
              <w:rPr>
                <w:rFonts w:ascii="Segoe UI Symbol" w:hAnsi="Segoe UI Symbol" w:cs="Segoe UI Symbol"/>
                <w:noProof/>
                <w:sz w:val="24"/>
                <w:szCs w:val="24"/>
              </w:rPr>
              <w:t>✔</w:t>
            </w:r>
            <w:r w:rsidRPr="0034581D">
              <w:rPr>
                <w:noProof/>
                <w:sz w:val="24"/>
                <w:szCs w:val="24"/>
              </w:rPr>
              <w:t xml:space="preserve"> Lee</w:t>
            </w:r>
            <w:r w:rsidR="009B24ED">
              <w:rPr>
                <w:noProof/>
                <w:sz w:val="24"/>
                <w:szCs w:val="24"/>
              </w:rPr>
              <w:t>n</w:t>
            </w:r>
            <w:r w:rsidRPr="0034581D">
              <w:rPr>
                <w:noProof/>
                <w:sz w:val="24"/>
                <w:szCs w:val="24"/>
              </w:rPr>
              <w:t xml:space="preserve"> la situación con apoyo de </w:t>
            </w:r>
            <w:r w:rsidR="007C03D0">
              <w:rPr>
                <w:noProof/>
                <w:sz w:val="24"/>
                <w:szCs w:val="24"/>
              </w:rPr>
              <w:t>tu docente</w:t>
            </w:r>
          </w:p>
          <w:p w14:paraId="797C0EB0" w14:textId="5DDF4F60" w:rsidR="000B41A9" w:rsidRDefault="00F45602" w:rsidP="00D150F5">
            <w:pPr>
              <w:pStyle w:val="Prrafodelista"/>
              <w:ind w:left="177"/>
            </w:pPr>
            <w:r w:rsidRPr="00F45602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17638585" wp14:editId="0578658F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97155</wp:posOffset>
                  </wp:positionV>
                  <wp:extent cx="4538960" cy="2094865"/>
                  <wp:effectExtent l="0" t="0" r="0" b="63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96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4C6EF3" w14:textId="77777777" w:rsidR="000B41A9" w:rsidRDefault="000B41A9" w:rsidP="00D150F5">
            <w:pPr>
              <w:pStyle w:val="Prrafodelista"/>
              <w:ind w:left="177"/>
              <w:rPr>
                <w:noProof/>
              </w:rPr>
            </w:pPr>
          </w:p>
          <w:p w14:paraId="3A49213E" w14:textId="77777777" w:rsidR="009B24ED" w:rsidRDefault="009B24ED" w:rsidP="00D150F5">
            <w:pPr>
              <w:pStyle w:val="Prrafodelista"/>
              <w:ind w:left="177"/>
              <w:rPr>
                <w:noProof/>
              </w:rPr>
            </w:pPr>
          </w:p>
          <w:p w14:paraId="228D0D82" w14:textId="77777777" w:rsidR="009B24ED" w:rsidRDefault="009B24ED" w:rsidP="00D150F5">
            <w:pPr>
              <w:pStyle w:val="Prrafodelista"/>
              <w:ind w:left="177"/>
              <w:rPr>
                <w:noProof/>
              </w:rPr>
            </w:pPr>
          </w:p>
          <w:p w14:paraId="184C00BB" w14:textId="77777777" w:rsidR="009B24ED" w:rsidRDefault="009B24ED" w:rsidP="00D150F5">
            <w:pPr>
              <w:pStyle w:val="Prrafodelista"/>
              <w:ind w:left="177"/>
              <w:rPr>
                <w:noProof/>
              </w:rPr>
            </w:pPr>
          </w:p>
          <w:p w14:paraId="36C4CADE" w14:textId="77777777" w:rsidR="009B24ED" w:rsidRDefault="009B24ED" w:rsidP="00D150F5">
            <w:pPr>
              <w:pStyle w:val="Prrafodelista"/>
              <w:ind w:left="177"/>
              <w:rPr>
                <w:noProof/>
              </w:rPr>
            </w:pPr>
          </w:p>
          <w:p w14:paraId="36A784AF" w14:textId="77777777" w:rsidR="009B24ED" w:rsidRDefault="009B24ED" w:rsidP="00D150F5">
            <w:pPr>
              <w:pStyle w:val="Prrafodelista"/>
              <w:ind w:left="177"/>
              <w:rPr>
                <w:noProof/>
              </w:rPr>
            </w:pPr>
          </w:p>
          <w:p w14:paraId="539A05D7" w14:textId="77777777" w:rsidR="009B24ED" w:rsidRDefault="009B24ED" w:rsidP="00D150F5">
            <w:pPr>
              <w:pStyle w:val="Prrafodelista"/>
              <w:ind w:left="177"/>
              <w:rPr>
                <w:noProof/>
              </w:rPr>
            </w:pPr>
          </w:p>
          <w:p w14:paraId="56DEE1E5" w14:textId="77777777" w:rsidR="009B24ED" w:rsidRDefault="009B24ED" w:rsidP="00D150F5">
            <w:pPr>
              <w:pStyle w:val="Prrafodelista"/>
              <w:ind w:left="177"/>
              <w:rPr>
                <w:noProof/>
              </w:rPr>
            </w:pPr>
          </w:p>
          <w:p w14:paraId="3F8CF166" w14:textId="77777777" w:rsidR="004C4099" w:rsidRDefault="004C4099" w:rsidP="00D150F5">
            <w:pPr>
              <w:pStyle w:val="Prrafodelista"/>
              <w:ind w:left="177"/>
              <w:rPr>
                <w:noProof/>
              </w:rPr>
            </w:pPr>
          </w:p>
          <w:p w14:paraId="35421E5B" w14:textId="77777777" w:rsidR="009B24ED" w:rsidRPr="00F45602" w:rsidRDefault="009B24ED" w:rsidP="00F45602">
            <w:pPr>
              <w:rPr>
                <w:noProof/>
              </w:rPr>
            </w:pPr>
          </w:p>
          <w:p w14:paraId="44934FB7" w14:textId="77777777" w:rsidR="009B24ED" w:rsidRPr="007072AA" w:rsidRDefault="009B24ED" w:rsidP="007072AA">
            <w:pPr>
              <w:rPr>
                <w:noProof/>
              </w:rPr>
            </w:pPr>
          </w:p>
          <w:p w14:paraId="62660455" w14:textId="77777777" w:rsidR="004C34F6" w:rsidRDefault="004C34F6" w:rsidP="00595498">
            <w:pPr>
              <w:pStyle w:val="Prrafodelista"/>
              <w:numPr>
                <w:ilvl w:val="0"/>
                <w:numId w:val="14"/>
              </w:numPr>
              <w:ind w:left="318" w:hanging="318"/>
              <w:rPr>
                <w:noProof/>
                <w:color w:val="000000" w:themeColor="text1"/>
                <w:sz w:val="24"/>
                <w:szCs w:val="24"/>
              </w:rPr>
            </w:pPr>
            <w:r w:rsidRPr="004C34F6">
              <w:rPr>
                <w:noProof/>
                <w:color w:val="000000" w:themeColor="text1"/>
                <w:sz w:val="24"/>
                <w:szCs w:val="24"/>
              </w:rPr>
              <w:t>Responden:</w:t>
            </w:r>
          </w:p>
          <w:p w14:paraId="7EC11D72" w14:textId="77777777" w:rsidR="00C97690" w:rsidRPr="00C97690" w:rsidRDefault="00C97690" w:rsidP="00C97690">
            <w:pPr>
              <w:pStyle w:val="Prrafodelista"/>
              <w:ind w:left="318"/>
              <w:rPr>
                <w:b/>
                <w:noProof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t>-</w:t>
            </w:r>
            <w:r w:rsidRPr="00C97690">
              <w:rPr>
                <w:b/>
                <w:noProof/>
                <w:color w:val="FF0000"/>
                <w:sz w:val="24"/>
                <w:szCs w:val="24"/>
              </w:rPr>
              <w:t xml:space="preserve">¿Qué otras fechas marcará Néstor en el calendario? </w:t>
            </w:r>
          </w:p>
          <w:p w14:paraId="5193A62F" w14:textId="77777777" w:rsidR="00C97690" w:rsidRPr="00C97690" w:rsidRDefault="00C97690" w:rsidP="00C97690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t xml:space="preserve">     </w:t>
            </w:r>
            <w:r w:rsidRPr="00C97690">
              <w:rPr>
                <w:b/>
                <w:noProof/>
                <w:color w:val="FF0000"/>
                <w:sz w:val="24"/>
                <w:szCs w:val="24"/>
              </w:rPr>
              <w:t xml:space="preserve">-¿Para qué marcará las fechas del calendario </w:t>
            </w:r>
            <w:r w:rsidR="007072AA">
              <w:rPr>
                <w:b/>
                <w:noProof/>
                <w:color w:val="FF0000"/>
                <w:sz w:val="24"/>
                <w:szCs w:val="24"/>
              </w:rPr>
              <w:t>y hasta cuándo lo hará?</w:t>
            </w:r>
          </w:p>
          <w:p w14:paraId="285B3803" w14:textId="77777777" w:rsidR="004C34F6" w:rsidRPr="00C97690" w:rsidRDefault="00C97690" w:rsidP="00C97690">
            <w:pPr>
              <w:pStyle w:val="Prrafodelista"/>
              <w:numPr>
                <w:ilvl w:val="0"/>
                <w:numId w:val="16"/>
              </w:numPr>
              <w:ind w:left="318" w:hanging="318"/>
              <w:rPr>
                <w:b/>
                <w:noProof/>
                <w:color w:val="FF0000"/>
                <w:sz w:val="24"/>
                <w:szCs w:val="24"/>
              </w:rPr>
            </w:pPr>
            <w:r>
              <w:t xml:space="preserve">Exploran los días 16 y 17 para saber </w:t>
            </w:r>
            <w:r w:rsidRPr="00C97690">
              <w:rPr>
                <w:b/>
                <w:color w:val="FF0000"/>
              </w:rPr>
              <w:t xml:space="preserve">¿Cuánto tiene </w:t>
            </w:r>
            <w:proofErr w:type="spellStart"/>
            <w:r w:rsidRPr="00C97690">
              <w:rPr>
                <w:b/>
                <w:color w:val="FF0000"/>
              </w:rPr>
              <w:t>Nestor</w:t>
            </w:r>
            <w:proofErr w:type="spellEnd"/>
            <w:r w:rsidRPr="00C97690">
              <w:rPr>
                <w:b/>
                <w:color w:val="FF0000"/>
              </w:rPr>
              <w:t>?</w:t>
            </w:r>
          </w:p>
          <w:p w14:paraId="4E8083E3" w14:textId="77777777" w:rsidR="00C97690" w:rsidRDefault="004C4099" w:rsidP="00605D1C">
            <w:pPr>
              <w:rPr>
                <w:b/>
                <w:noProof/>
                <w:color w:val="FF0000"/>
                <w:sz w:val="24"/>
                <w:szCs w:val="24"/>
              </w:rPr>
            </w:pPr>
            <w:r w:rsidRPr="004C4099">
              <w:rPr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0922CACB" wp14:editId="5F910055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54610</wp:posOffset>
                  </wp:positionV>
                  <wp:extent cx="2752725" cy="1230849"/>
                  <wp:effectExtent l="0" t="0" r="0" b="762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4"/>
                          <a:stretch/>
                        </pic:blipFill>
                        <pic:spPr bwMode="auto">
                          <a:xfrm>
                            <a:off x="0" y="0"/>
                            <a:ext cx="2767989" cy="1237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50692B" w14:textId="77777777" w:rsidR="004C4099" w:rsidRDefault="004C4099" w:rsidP="00605D1C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  <w:p w14:paraId="2EDF57F6" w14:textId="77777777" w:rsidR="004C4099" w:rsidRDefault="004C4099" w:rsidP="00605D1C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  <w:p w14:paraId="493E3AD4" w14:textId="77777777" w:rsidR="004C4099" w:rsidRDefault="004C4099" w:rsidP="00605D1C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  <w:p w14:paraId="7363B546" w14:textId="77777777" w:rsidR="004C4099" w:rsidRDefault="004C4099" w:rsidP="00605D1C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  <w:p w14:paraId="532E2B99" w14:textId="77777777" w:rsidR="004C4099" w:rsidRDefault="004C4099" w:rsidP="00605D1C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  <w:p w14:paraId="2D4B7F73" w14:textId="77777777" w:rsidR="004C4099" w:rsidRDefault="004C4099" w:rsidP="00605D1C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  <w:p w14:paraId="446523B6" w14:textId="77777777" w:rsidR="00C97690" w:rsidRDefault="004C4099" w:rsidP="007072AA">
            <w:pPr>
              <w:pStyle w:val="Prrafodelista"/>
              <w:numPr>
                <w:ilvl w:val="0"/>
                <w:numId w:val="16"/>
              </w:numPr>
              <w:ind w:left="318" w:hanging="283"/>
              <w:rPr>
                <w:noProof/>
                <w:color w:val="000000" w:themeColor="text1"/>
                <w:sz w:val="24"/>
                <w:szCs w:val="24"/>
              </w:rPr>
            </w:pPr>
            <w:r w:rsidRPr="004C4099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72E5ECB4" wp14:editId="79B6A0E9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257175</wp:posOffset>
                  </wp:positionV>
                  <wp:extent cx="4535805" cy="769824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76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2AA">
              <w:rPr>
                <w:noProof/>
                <w:color w:val="000000" w:themeColor="text1"/>
                <w:sz w:val="24"/>
                <w:szCs w:val="24"/>
              </w:rPr>
              <w:t>Ela</w:t>
            </w:r>
            <w:r w:rsidR="00C97690" w:rsidRPr="007072AA">
              <w:rPr>
                <w:noProof/>
                <w:color w:val="000000" w:themeColor="text1"/>
                <w:sz w:val="24"/>
                <w:szCs w:val="24"/>
              </w:rPr>
              <w:t>boran su calendario ahorrador que es una tabla donde registrará su ahorro por cada día.</w:t>
            </w:r>
          </w:p>
          <w:p w14:paraId="7717DB26" w14:textId="77777777" w:rsidR="007072AA" w:rsidRDefault="007072AA" w:rsidP="007072AA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693F3F6E" w14:textId="77777777" w:rsidR="007072AA" w:rsidRDefault="007072AA" w:rsidP="007072AA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3A715E44" w14:textId="77777777" w:rsidR="007072AA" w:rsidRDefault="007072AA" w:rsidP="007072AA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2A3A217C" w14:textId="77777777" w:rsidR="007072AA" w:rsidRPr="007072AA" w:rsidRDefault="007072AA" w:rsidP="007072AA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1323502A" w14:textId="77777777" w:rsidR="00B75B12" w:rsidRPr="00DB364C" w:rsidRDefault="00B75B12" w:rsidP="00B75B12">
            <w:pPr>
              <w:pStyle w:val="Prrafodelista"/>
              <w:ind w:left="768" w:hanging="733"/>
              <w:rPr>
                <w:b/>
                <w:noProof/>
                <w:color w:val="FF0000"/>
                <w:sz w:val="24"/>
                <w:szCs w:val="24"/>
                <w:u w:val="single"/>
              </w:rPr>
            </w:pPr>
            <w:r w:rsidRPr="00DB364C">
              <w:rPr>
                <w:b/>
                <w:noProof/>
                <w:color w:val="FF0000"/>
                <w:sz w:val="24"/>
                <w:szCs w:val="24"/>
                <w:u w:val="single"/>
              </w:rPr>
              <w:t>Formalización</w:t>
            </w:r>
            <w:r w:rsidR="007320FA" w:rsidRPr="00DB364C">
              <w:rPr>
                <w:b/>
                <w:noProof/>
                <w:color w:val="FF0000"/>
                <w:sz w:val="24"/>
                <w:szCs w:val="24"/>
                <w:u w:val="single"/>
              </w:rPr>
              <w:t xml:space="preserve"> y reflexión</w:t>
            </w:r>
          </w:p>
          <w:p w14:paraId="4CC724FD" w14:textId="77777777" w:rsidR="001072F1" w:rsidRPr="001072F1" w:rsidRDefault="001072F1" w:rsidP="00595498">
            <w:pPr>
              <w:pStyle w:val="Prrafodelista"/>
              <w:numPr>
                <w:ilvl w:val="0"/>
                <w:numId w:val="6"/>
              </w:numPr>
              <w:ind w:left="460" w:hanging="425"/>
              <w:rPr>
                <w:noProof/>
                <w:sz w:val="24"/>
                <w:szCs w:val="24"/>
              </w:rPr>
            </w:pPr>
            <w:r w:rsidRPr="001072F1">
              <w:rPr>
                <w:noProof/>
                <w:sz w:val="24"/>
                <w:szCs w:val="24"/>
              </w:rPr>
              <w:t xml:space="preserve">A partir del registro que </w:t>
            </w:r>
            <w:r w:rsidR="00DB364C">
              <w:rPr>
                <w:noProof/>
                <w:sz w:val="24"/>
                <w:szCs w:val="24"/>
              </w:rPr>
              <w:t>realizan en la tabla</w:t>
            </w:r>
            <w:r w:rsidRPr="001072F1">
              <w:rPr>
                <w:noProof/>
                <w:sz w:val="24"/>
                <w:szCs w:val="24"/>
              </w:rPr>
              <w:t>, responde</w:t>
            </w:r>
            <w:r w:rsidR="007072AA">
              <w:rPr>
                <w:noProof/>
                <w:sz w:val="24"/>
                <w:szCs w:val="24"/>
              </w:rPr>
              <w:t>n</w:t>
            </w:r>
            <w:r w:rsidRPr="001072F1">
              <w:rPr>
                <w:noProof/>
                <w:sz w:val="24"/>
                <w:szCs w:val="24"/>
              </w:rPr>
              <w:t>:</w:t>
            </w:r>
          </w:p>
          <w:p w14:paraId="0EE2CD90" w14:textId="77777777" w:rsidR="007072AA" w:rsidRPr="007072AA" w:rsidRDefault="007072AA" w:rsidP="007072AA">
            <w:pPr>
              <w:pStyle w:val="Prrafodelista"/>
              <w:ind w:left="460"/>
              <w:rPr>
                <w:b/>
                <w:noProof/>
                <w:color w:val="FF0000"/>
                <w:sz w:val="24"/>
                <w:szCs w:val="24"/>
              </w:rPr>
            </w:pPr>
            <w:r w:rsidRPr="007072AA">
              <w:rPr>
                <w:b/>
                <w:noProof/>
                <w:color w:val="FF0000"/>
                <w:sz w:val="24"/>
                <w:szCs w:val="24"/>
              </w:rPr>
              <w:t>a. ¿Para qué le sirve el calendario a Néstor?</w:t>
            </w:r>
          </w:p>
          <w:p w14:paraId="2DF4C403" w14:textId="77777777" w:rsidR="007072AA" w:rsidRPr="007072AA" w:rsidRDefault="007072AA" w:rsidP="007072AA">
            <w:pPr>
              <w:pStyle w:val="Prrafodelista"/>
              <w:ind w:left="460"/>
              <w:rPr>
                <w:b/>
                <w:noProof/>
                <w:color w:val="FF0000"/>
                <w:sz w:val="24"/>
                <w:szCs w:val="24"/>
              </w:rPr>
            </w:pPr>
            <w:r w:rsidRPr="007072AA">
              <w:rPr>
                <w:b/>
                <w:noProof/>
                <w:color w:val="FF0000"/>
                <w:sz w:val="24"/>
                <w:szCs w:val="24"/>
              </w:rPr>
              <w:t>b. ¿Por qué Néstor inició el registro de sus ahorros con diez soles?</w:t>
            </w:r>
          </w:p>
          <w:p w14:paraId="2210717F" w14:textId="77777777" w:rsidR="007072AA" w:rsidRPr="007072AA" w:rsidRDefault="007072AA" w:rsidP="007072AA">
            <w:pPr>
              <w:pStyle w:val="Prrafodelista"/>
              <w:ind w:left="460"/>
              <w:rPr>
                <w:b/>
                <w:noProof/>
                <w:color w:val="FF0000"/>
                <w:sz w:val="24"/>
                <w:szCs w:val="24"/>
              </w:rPr>
            </w:pPr>
            <w:r w:rsidRPr="007072AA">
              <w:rPr>
                <w:b/>
                <w:noProof/>
                <w:color w:val="FF0000"/>
                <w:sz w:val="24"/>
                <w:szCs w:val="24"/>
              </w:rPr>
              <w:t>c. ¿Cómo son los ahorros de Néstor los días 17 y 18 de agosto, respecto del día 16?</w:t>
            </w:r>
          </w:p>
          <w:p w14:paraId="6BDED6C6" w14:textId="77777777" w:rsidR="007072AA" w:rsidRPr="007072AA" w:rsidRDefault="007072AA" w:rsidP="007072AA">
            <w:pPr>
              <w:pStyle w:val="Prrafodelista"/>
              <w:ind w:left="460"/>
              <w:rPr>
                <w:b/>
                <w:noProof/>
                <w:color w:val="FF0000"/>
                <w:sz w:val="24"/>
                <w:szCs w:val="24"/>
              </w:rPr>
            </w:pPr>
            <w:r w:rsidRPr="007072AA">
              <w:rPr>
                <w:b/>
                <w:noProof/>
                <w:color w:val="FF0000"/>
                <w:sz w:val="24"/>
                <w:szCs w:val="24"/>
              </w:rPr>
              <w:t>d. ¿Qué días corresponderá colocar en los espacios que faltan?, ¿cómo lo sabes?</w:t>
            </w:r>
          </w:p>
          <w:p w14:paraId="5EE24843" w14:textId="77777777" w:rsidR="00DB364C" w:rsidRPr="002C627C" w:rsidRDefault="001072F1" w:rsidP="002C627C">
            <w:pPr>
              <w:pStyle w:val="Prrafodelista"/>
              <w:numPr>
                <w:ilvl w:val="0"/>
                <w:numId w:val="15"/>
              </w:numPr>
              <w:ind w:left="460" w:hanging="425"/>
              <w:rPr>
                <w:noProof/>
                <w:sz w:val="24"/>
                <w:szCs w:val="24"/>
              </w:rPr>
            </w:pPr>
            <w:r w:rsidRPr="001072F1">
              <w:rPr>
                <w:noProof/>
                <w:sz w:val="24"/>
                <w:szCs w:val="24"/>
              </w:rPr>
              <w:t xml:space="preserve">Ahora, </w:t>
            </w:r>
            <w:r w:rsidR="002C627C">
              <w:rPr>
                <w:noProof/>
                <w:sz w:val="24"/>
                <w:szCs w:val="24"/>
              </w:rPr>
              <w:t>c</w:t>
            </w:r>
            <w:r w:rsidR="002C627C" w:rsidRPr="002C627C">
              <w:rPr>
                <w:noProof/>
                <w:sz w:val="24"/>
                <w:szCs w:val="24"/>
              </w:rPr>
              <w:t>ompleta</w:t>
            </w:r>
            <w:r w:rsidR="002C627C">
              <w:rPr>
                <w:noProof/>
                <w:sz w:val="24"/>
                <w:szCs w:val="24"/>
              </w:rPr>
              <w:t>n</w:t>
            </w:r>
            <w:r w:rsidR="002C627C" w:rsidRPr="002C627C">
              <w:rPr>
                <w:noProof/>
                <w:sz w:val="24"/>
                <w:szCs w:val="24"/>
              </w:rPr>
              <w:t xml:space="preserve"> la tabla y las afirmaciones.</w:t>
            </w:r>
            <w:r w:rsidRPr="001072F1">
              <w:rPr>
                <w:noProof/>
                <w:sz w:val="24"/>
                <w:szCs w:val="24"/>
              </w:rPr>
              <w:t>:</w:t>
            </w:r>
          </w:p>
          <w:p w14:paraId="29FB268E" w14:textId="77777777" w:rsidR="002C627C" w:rsidRPr="002C627C" w:rsidRDefault="002C627C" w:rsidP="00DB364C">
            <w:pPr>
              <w:pStyle w:val="Prrafodelista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C627C">
              <w:rPr>
                <w:sz w:val="24"/>
                <w:szCs w:val="24"/>
              </w:rPr>
              <w:t>a. Néstor, hasta el día 17, tendrá ahorrado ……… soles.</w:t>
            </w:r>
          </w:p>
          <w:p w14:paraId="2302E4DD" w14:textId="77777777" w:rsidR="002C627C" w:rsidRPr="002C627C" w:rsidRDefault="002C627C" w:rsidP="00DB364C">
            <w:pPr>
              <w:pStyle w:val="Prrafodelista"/>
              <w:ind w:left="318"/>
              <w:rPr>
                <w:sz w:val="24"/>
                <w:szCs w:val="24"/>
              </w:rPr>
            </w:pPr>
            <w:r w:rsidRPr="002C627C">
              <w:rPr>
                <w:sz w:val="24"/>
                <w:szCs w:val="24"/>
              </w:rPr>
              <w:t xml:space="preserve"> b. </w:t>
            </w:r>
            <w:r w:rsidR="007C03D0">
              <w:rPr>
                <w:sz w:val="24"/>
                <w:szCs w:val="24"/>
              </w:rPr>
              <w:t xml:space="preserve">Hasta día ……… tendrá ahorrado </w:t>
            </w:r>
            <w:r w:rsidR="004C4099">
              <w:rPr>
                <w:sz w:val="24"/>
                <w:szCs w:val="24"/>
              </w:rPr>
              <w:t>35</w:t>
            </w:r>
            <w:r w:rsidRPr="002C627C">
              <w:rPr>
                <w:sz w:val="24"/>
                <w:szCs w:val="24"/>
              </w:rPr>
              <w:t xml:space="preserve"> soles. </w:t>
            </w:r>
          </w:p>
          <w:p w14:paraId="4112AC81" w14:textId="51B2F8B2" w:rsidR="002C627C" w:rsidRDefault="002C627C" w:rsidP="00DB364C">
            <w:pPr>
              <w:pStyle w:val="Prrafodelista"/>
              <w:ind w:left="318"/>
            </w:pPr>
            <w:r>
              <w:rPr>
                <w:sz w:val="24"/>
                <w:szCs w:val="24"/>
              </w:rPr>
              <w:t xml:space="preserve"> </w:t>
            </w:r>
            <w:r w:rsidRPr="002C627C">
              <w:rPr>
                <w:sz w:val="24"/>
                <w:szCs w:val="24"/>
              </w:rPr>
              <w:t>c. ¿De cuánto en cuánto ha aumentado el ahorro de Néstor en cada día?</w:t>
            </w:r>
            <w:r>
              <w:t xml:space="preserve"> .................................................................................................................................................</w:t>
            </w:r>
          </w:p>
          <w:p w14:paraId="59FBB6B4" w14:textId="77777777" w:rsidR="00F45602" w:rsidRDefault="00F45602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0470AFE0" w14:textId="77777777" w:rsidR="002C627C" w:rsidRDefault="0089066C" w:rsidP="0089066C">
            <w:pPr>
              <w:pStyle w:val="Prrafodelista"/>
              <w:numPr>
                <w:ilvl w:val="0"/>
                <w:numId w:val="15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Leen y escuchan la siguiente información:</w:t>
            </w:r>
          </w:p>
          <w:p w14:paraId="7217E423" w14:textId="77777777" w:rsidR="0089066C" w:rsidRDefault="004C4099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s-PE"/>
              </w:rPr>
              <w:drawing>
                <wp:anchor distT="0" distB="0" distL="114300" distR="114300" simplePos="0" relativeHeight="251756544" behindDoc="0" locked="0" layoutInCell="1" allowOverlap="1" wp14:anchorId="6E47FDA8" wp14:editId="5ADB0F57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29845</wp:posOffset>
                  </wp:positionV>
                  <wp:extent cx="4352117" cy="226758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117" cy="226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9802A9" w14:textId="77777777" w:rsidR="0089066C" w:rsidRDefault="0089066C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77AACF41" w14:textId="77777777" w:rsidR="0089066C" w:rsidRDefault="0089066C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6EDDE3DA" w14:textId="77777777" w:rsidR="0089066C" w:rsidRDefault="0089066C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517B0A1F" w14:textId="77777777" w:rsidR="0089066C" w:rsidRDefault="0089066C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78401EB3" w14:textId="77777777" w:rsidR="0089066C" w:rsidRDefault="0089066C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4EE6B841" w14:textId="77777777" w:rsidR="0089066C" w:rsidRDefault="0089066C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04377FF1" w14:textId="77777777" w:rsidR="004C4099" w:rsidRDefault="004C4099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6033EA5C" w14:textId="77777777" w:rsidR="004C4099" w:rsidRDefault="004C4099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42B2B2E6" w14:textId="77777777" w:rsidR="004C4099" w:rsidRDefault="004C4099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5C85F579" w14:textId="77777777" w:rsidR="004C4099" w:rsidRDefault="004C4099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1A270D95" w14:textId="77777777" w:rsidR="004C4099" w:rsidRDefault="004C4099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6740D2CF" w14:textId="77777777" w:rsidR="0089066C" w:rsidRDefault="0089066C" w:rsidP="00DB364C">
            <w:pPr>
              <w:pStyle w:val="Prrafodelista"/>
              <w:ind w:left="318"/>
              <w:rPr>
                <w:noProof/>
                <w:sz w:val="24"/>
                <w:szCs w:val="24"/>
              </w:rPr>
            </w:pPr>
          </w:p>
          <w:p w14:paraId="3CE44C8E" w14:textId="77777777" w:rsidR="0089066C" w:rsidRDefault="0089066C" w:rsidP="0089066C">
            <w:pPr>
              <w:pStyle w:val="Prrafodelista"/>
              <w:numPr>
                <w:ilvl w:val="0"/>
                <w:numId w:val="15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Escriben el patrón aditivo formado.</w:t>
            </w:r>
          </w:p>
          <w:p w14:paraId="1D59B902" w14:textId="77777777" w:rsidR="0089066C" w:rsidRDefault="0089066C" w:rsidP="0089066C">
            <w:pPr>
              <w:pStyle w:val="Prrafodelista"/>
              <w:numPr>
                <w:ilvl w:val="0"/>
                <w:numId w:val="15"/>
              </w:numPr>
              <w:rPr>
                <w:noProof/>
                <w:sz w:val="24"/>
                <w:szCs w:val="24"/>
              </w:rPr>
            </w:pPr>
            <w:r>
              <w:t xml:space="preserve">Responden la pregunta reto ¿Cómo puede Néstor saber el día que tendrá los </w:t>
            </w:r>
            <w:r w:rsidR="004C4099">
              <w:t xml:space="preserve">35 </w:t>
            </w:r>
            <w:r>
              <w:t>soles para comprar la pelota?</w:t>
            </w:r>
          </w:p>
          <w:p w14:paraId="161B37E7" w14:textId="0FC5D1B8" w:rsidR="00B75B12" w:rsidRDefault="00B75B12" w:rsidP="00DB364C">
            <w:pPr>
              <w:ind w:left="460" w:hanging="425"/>
              <w:rPr>
                <w:b/>
                <w:noProof/>
                <w:color w:val="FF0000"/>
                <w:sz w:val="24"/>
                <w:szCs w:val="24"/>
              </w:rPr>
            </w:pPr>
            <w:r w:rsidRPr="00B75B12">
              <w:rPr>
                <w:b/>
                <w:noProof/>
                <w:color w:val="FF0000"/>
                <w:sz w:val="24"/>
                <w:szCs w:val="24"/>
              </w:rPr>
              <w:t>Transferencia</w:t>
            </w:r>
          </w:p>
          <w:p w14:paraId="2D3C58E9" w14:textId="0871B457" w:rsidR="00321F95" w:rsidRPr="00321F95" w:rsidRDefault="00C67937" w:rsidP="00595498">
            <w:pPr>
              <w:pStyle w:val="Prrafodelista"/>
              <w:numPr>
                <w:ilvl w:val="0"/>
                <w:numId w:val="7"/>
              </w:num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 xml:space="preserve">Se les vuelve a plantear </w:t>
            </w:r>
            <w:r w:rsidR="0089066C">
              <w:rPr>
                <w:noProof/>
                <w:color w:val="000000" w:themeColor="text1"/>
                <w:sz w:val="24"/>
                <w:szCs w:val="24"/>
              </w:rPr>
              <w:t xml:space="preserve">otra situación donde crearan un </w:t>
            </w:r>
            <w:r w:rsidR="00F45602">
              <w:rPr>
                <w:noProof/>
                <w:color w:val="000000" w:themeColor="text1"/>
                <w:sz w:val="24"/>
                <w:szCs w:val="24"/>
              </w:rPr>
              <w:t>pa</w:t>
            </w:r>
            <w:r w:rsidR="0089066C">
              <w:rPr>
                <w:noProof/>
                <w:color w:val="000000" w:themeColor="text1"/>
                <w:sz w:val="24"/>
                <w:szCs w:val="24"/>
              </w:rPr>
              <w:t>trón y explicaran la regla de formación</w:t>
            </w:r>
          </w:p>
          <w:p w14:paraId="7F2B9AC3" w14:textId="0D201CE3" w:rsidR="000B41A9" w:rsidRPr="005D2C96" w:rsidRDefault="00F45602" w:rsidP="001072F1">
            <w:pPr>
              <w:pStyle w:val="Prrafodelista"/>
              <w:ind w:left="460" w:hanging="425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 wp14:anchorId="5BF05E66" wp14:editId="0896AB40">
                  <wp:simplePos x="0" y="0"/>
                  <wp:positionH relativeFrom="column">
                    <wp:posOffset>710718</wp:posOffset>
                  </wp:positionH>
                  <wp:positionV relativeFrom="paragraph">
                    <wp:posOffset>97155</wp:posOffset>
                  </wp:positionV>
                  <wp:extent cx="4420235" cy="924488"/>
                  <wp:effectExtent l="0" t="0" r="0" b="952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235" cy="924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2F1">
              <w:rPr>
                <w:b/>
                <w:noProof/>
                <w:color w:val="FF0000"/>
                <w:sz w:val="24"/>
                <w:szCs w:val="24"/>
              </w:rPr>
              <w:t>Reto</w:t>
            </w:r>
            <w:r w:rsidR="000B41A9" w:rsidRPr="00321F95">
              <w:rPr>
                <w:b/>
                <w:noProof/>
                <w:color w:val="FF0000"/>
                <w:sz w:val="24"/>
                <w:szCs w:val="24"/>
              </w:rPr>
              <w:t xml:space="preserve"> 2</w:t>
            </w:r>
          </w:p>
          <w:p w14:paraId="46DD2CEA" w14:textId="47C18CB4" w:rsidR="008C1A02" w:rsidRPr="00C67937" w:rsidRDefault="008C1A02" w:rsidP="00C67937">
            <w:pPr>
              <w:rPr>
                <w:sz w:val="24"/>
                <w:szCs w:val="24"/>
              </w:rPr>
            </w:pPr>
          </w:p>
          <w:p w14:paraId="2E10F370" w14:textId="77777777" w:rsidR="008C1A02" w:rsidRDefault="008C1A02" w:rsidP="008C1A02">
            <w:pPr>
              <w:pStyle w:val="Prrafodelista"/>
              <w:ind w:left="460"/>
              <w:rPr>
                <w:sz w:val="24"/>
                <w:szCs w:val="24"/>
              </w:rPr>
            </w:pPr>
          </w:p>
          <w:p w14:paraId="5B57CEC7" w14:textId="77777777" w:rsidR="00C67937" w:rsidRDefault="00C67937" w:rsidP="008C1A02">
            <w:pPr>
              <w:pStyle w:val="Prrafodelista"/>
              <w:ind w:left="460"/>
              <w:rPr>
                <w:sz w:val="24"/>
                <w:szCs w:val="24"/>
              </w:rPr>
            </w:pPr>
          </w:p>
          <w:p w14:paraId="52A47FE2" w14:textId="77777777" w:rsidR="008C1A02" w:rsidRPr="004C4099" w:rsidRDefault="008C1A02" w:rsidP="004C4099">
            <w:pPr>
              <w:rPr>
                <w:sz w:val="24"/>
                <w:szCs w:val="24"/>
              </w:rPr>
            </w:pPr>
          </w:p>
          <w:p w14:paraId="0BCAE7E8" w14:textId="77777777" w:rsidR="008C1A02" w:rsidRDefault="008C1A02" w:rsidP="008C1A02">
            <w:pPr>
              <w:pStyle w:val="Prrafodelista"/>
              <w:ind w:left="460"/>
              <w:rPr>
                <w:sz w:val="24"/>
                <w:szCs w:val="24"/>
              </w:rPr>
            </w:pPr>
          </w:p>
          <w:p w14:paraId="022F6ADA" w14:textId="77777777" w:rsidR="00C410AC" w:rsidRPr="007C03D0" w:rsidRDefault="00C410AC" w:rsidP="007C03D0">
            <w:pPr>
              <w:pStyle w:val="Prrafodelista"/>
              <w:numPr>
                <w:ilvl w:val="0"/>
                <w:numId w:val="15"/>
              </w:numPr>
              <w:rPr>
                <w:noProof/>
                <w:sz w:val="24"/>
                <w:szCs w:val="24"/>
              </w:rPr>
            </w:pPr>
            <w:r>
              <w:t>Responden la pregunta reto ¿De qué manera pueden ahorrar para alcanzar la meta de ahorro en menos días?</w:t>
            </w:r>
          </w:p>
        </w:tc>
      </w:tr>
      <w:tr w:rsidR="00DA471D" w:rsidRPr="0089066C" w14:paraId="10F764E3" w14:textId="77777777" w:rsidTr="00050E0A">
        <w:trPr>
          <w:trHeight w:val="1239"/>
        </w:trPr>
        <w:tc>
          <w:tcPr>
            <w:tcW w:w="1594" w:type="dxa"/>
          </w:tcPr>
          <w:p w14:paraId="0764FD64" w14:textId="77777777" w:rsidR="00DE340B" w:rsidRDefault="00DE340B" w:rsidP="00050E0A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</w:t>
            </w:r>
          </w:p>
          <w:p w14:paraId="4859A64A" w14:textId="77777777" w:rsidR="00DE340B" w:rsidRDefault="00DE340B" w:rsidP="00050E0A">
            <w:pPr>
              <w:rPr>
                <w:sz w:val="32"/>
              </w:rPr>
            </w:pPr>
            <w:r>
              <w:rPr>
                <w:b/>
                <w:sz w:val="32"/>
              </w:rPr>
              <w:t xml:space="preserve">    Cierre</w:t>
            </w:r>
          </w:p>
          <w:p w14:paraId="324D513B" w14:textId="77777777" w:rsidR="00DE340B" w:rsidRDefault="00DE340B" w:rsidP="00050E0A">
            <w:pPr>
              <w:rPr>
                <w:sz w:val="32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65408" behindDoc="0" locked="0" layoutInCell="1" allowOverlap="1" wp14:anchorId="28212203" wp14:editId="1A2283F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87630</wp:posOffset>
                  </wp:positionV>
                  <wp:extent cx="876190" cy="838095"/>
                  <wp:effectExtent l="0" t="0" r="635" b="63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8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210EF" w14:textId="77777777" w:rsidR="00DE340B" w:rsidRDefault="00DE340B" w:rsidP="00050E0A">
            <w:pPr>
              <w:rPr>
                <w:sz w:val="32"/>
              </w:rPr>
            </w:pPr>
          </w:p>
          <w:p w14:paraId="2AC08C20" w14:textId="77777777" w:rsidR="00DE340B" w:rsidRDefault="00DE340B" w:rsidP="00050E0A">
            <w:pPr>
              <w:rPr>
                <w:sz w:val="32"/>
              </w:rPr>
            </w:pPr>
          </w:p>
          <w:p w14:paraId="37CC5F4C" w14:textId="77777777" w:rsidR="00DE340B" w:rsidRPr="00944DEC" w:rsidRDefault="00DE340B" w:rsidP="00050E0A">
            <w:pPr>
              <w:rPr>
                <w:sz w:val="32"/>
              </w:rPr>
            </w:pPr>
          </w:p>
        </w:tc>
        <w:tc>
          <w:tcPr>
            <w:tcW w:w="9020" w:type="dxa"/>
          </w:tcPr>
          <w:p w14:paraId="3670BEE0" w14:textId="77777777" w:rsidR="00DE340B" w:rsidRPr="004406DF" w:rsidRDefault="00DE340B" w:rsidP="00595498">
            <w:pPr>
              <w:numPr>
                <w:ilvl w:val="0"/>
                <w:numId w:val="3"/>
              </w:numPr>
              <w:spacing w:line="276" w:lineRule="auto"/>
              <w:ind w:left="142" w:hanging="142"/>
              <w:contextualSpacing/>
              <w:jc w:val="both"/>
              <w:rPr>
                <w:rFonts w:cstheme="minorHAnsi"/>
                <w:b/>
                <w:szCs w:val="24"/>
              </w:rPr>
            </w:pPr>
            <w:r w:rsidRPr="00BE146C">
              <w:rPr>
                <w:rFonts w:cstheme="minorHAnsi"/>
                <w:szCs w:val="24"/>
              </w:rPr>
              <w:t>Dialoga</w:t>
            </w:r>
            <w:r>
              <w:rPr>
                <w:rFonts w:cstheme="minorHAnsi"/>
                <w:szCs w:val="24"/>
              </w:rPr>
              <w:t>mos</w:t>
            </w:r>
            <w:r w:rsidRPr="00BE146C">
              <w:rPr>
                <w:rFonts w:cstheme="minorHAnsi"/>
                <w:szCs w:val="24"/>
              </w:rPr>
              <w:t xml:space="preserve"> con los niños sobre que les pareció la clase</w:t>
            </w:r>
            <w:r>
              <w:rPr>
                <w:rFonts w:cstheme="minorHAnsi"/>
                <w:szCs w:val="24"/>
              </w:rPr>
              <w:t>.</w:t>
            </w:r>
          </w:p>
          <w:p w14:paraId="1E57702B" w14:textId="77777777" w:rsidR="006C4ADD" w:rsidRPr="006C4ADD" w:rsidRDefault="00DE340B" w:rsidP="00595498">
            <w:pPr>
              <w:pStyle w:val="Prrafodelista"/>
              <w:numPr>
                <w:ilvl w:val="0"/>
                <w:numId w:val="3"/>
              </w:numPr>
              <w:ind w:hanging="260"/>
              <w:jc w:val="both"/>
            </w:pPr>
            <w:r w:rsidRPr="00087ED1">
              <w:rPr>
                <w:rFonts w:cstheme="minorHAnsi"/>
                <w:szCs w:val="24"/>
              </w:rPr>
              <w:t xml:space="preserve">Responden las siguientes preguntas de </w:t>
            </w:r>
            <w:r w:rsidR="006C4ADD">
              <w:rPr>
                <w:rFonts w:cstheme="minorHAnsi"/>
                <w:szCs w:val="24"/>
              </w:rPr>
              <w:t>Meta</w:t>
            </w:r>
            <w:r w:rsidR="006C4ADD" w:rsidRPr="00087ED1">
              <w:rPr>
                <w:rFonts w:cstheme="minorHAnsi"/>
                <w:szCs w:val="24"/>
              </w:rPr>
              <w:t>cognición</w:t>
            </w:r>
            <w:r w:rsidRPr="00087ED1">
              <w:rPr>
                <w:rFonts w:cstheme="minorHAnsi"/>
                <w:szCs w:val="24"/>
              </w:rPr>
              <w:t xml:space="preserve">. ¿Qué aprendí hoy? ¿Cómo aprendí?  </w:t>
            </w:r>
          </w:p>
          <w:p w14:paraId="1B76DE77" w14:textId="77777777" w:rsidR="00595498" w:rsidRPr="00595498" w:rsidRDefault="00595498" w:rsidP="00595498">
            <w:pPr>
              <w:pStyle w:val="Prrafodelista"/>
              <w:ind w:left="1038"/>
              <w:jc w:val="both"/>
              <w:rPr>
                <w:rFonts w:eastAsia="Malgun Gothic"/>
              </w:rPr>
            </w:pPr>
            <w:r w:rsidRPr="00595498">
              <w:t xml:space="preserve">¿Cómo </w:t>
            </w:r>
            <w:r w:rsidR="00C410AC">
              <w:t>sería tu ahorro para juntar 3</w:t>
            </w:r>
            <w:r w:rsidR="004C4099">
              <w:t>5</w:t>
            </w:r>
            <w:r w:rsidR="00C410AC">
              <w:t xml:space="preserve"> soles en el menor tiempo posible</w:t>
            </w:r>
            <w:r w:rsidRPr="00595498">
              <w:t>?</w:t>
            </w:r>
          </w:p>
          <w:p w14:paraId="3A414197" w14:textId="77777777" w:rsidR="00C410AC" w:rsidRDefault="00DE340B" w:rsidP="00595498">
            <w:pPr>
              <w:pStyle w:val="Prrafodelista"/>
              <w:numPr>
                <w:ilvl w:val="0"/>
                <w:numId w:val="10"/>
              </w:numPr>
              <w:rPr>
                <w:rFonts w:eastAsia="Malgun Gothic"/>
              </w:rPr>
            </w:pPr>
            <w:r w:rsidRPr="005D2C96">
              <w:rPr>
                <w:rFonts w:eastAsia="Malgun Gothic"/>
              </w:rPr>
              <w:t>Me comunico con los estudiantes para valorar el trabajo realizado durante la experiencia de aprendizaje, medi</w:t>
            </w:r>
            <w:r w:rsidR="005D2C96" w:rsidRPr="005D2C96">
              <w:rPr>
                <w:rFonts w:eastAsia="Malgun Gothic"/>
              </w:rPr>
              <w:t xml:space="preserve">ante las siguientes preguntas: </w:t>
            </w:r>
          </w:p>
          <w:p w14:paraId="747E06D5" w14:textId="77777777" w:rsidR="00C410AC" w:rsidRDefault="00C410AC" w:rsidP="00C410AC">
            <w:pPr>
              <w:pStyle w:val="Prrafodelista"/>
              <w:ind w:left="1038"/>
              <w:rPr>
                <w:rFonts w:eastAsia="Malgun Gothic"/>
              </w:rPr>
            </w:pPr>
          </w:p>
          <w:p w14:paraId="21D91670" w14:textId="77777777" w:rsidR="00595498" w:rsidRDefault="00C410AC" w:rsidP="00C410AC">
            <w:pPr>
              <w:pStyle w:val="Prrafodelista"/>
              <w:ind w:left="1038"/>
              <w:rPr>
                <w:rFonts w:eastAsia="Malgun Gothic"/>
              </w:rPr>
            </w:pPr>
            <w:r>
              <w:rPr>
                <w:rFonts w:eastAsia="Malgun Gothic"/>
              </w:rPr>
              <w:t xml:space="preserve">• ¿Te fue útil registrar tus datos en la </w:t>
            </w:r>
            <w:r w:rsidR="00781468">
              <w:rPr>
                <w:rFonts w:eastAsia="Malgun Gothic"/>
              </w:rPr>
              <w:t>tabla</w:t>
            </w:r>
            <w:r w:rsidR="00781468" w:rsidRPr="00595498">
              <w:rPr>
                <w:rFonts w:eastAsia="Malgun Gothic"/>
              </w:rPr>
              <w:t>?</w:t>
            </w:r>
            <w:r w:rsidR="00781468">
              <w:rPr>
                <w:rFonts w:eastAsia="Malgun Gothic"/>
              </w:rPr>
              <w:t xml:space="preserve"> ¿P</w:t>
            </w:r>
            <w:r>
              <w:rPr>
                <w:rFonts w:eastAsia="Malgun Gothic"/>
              </w:rPr>
              <w:t xml:space="preserve">or </w:t>
            </w:r>
            <w:proofErr w:type="gramStart"/>
            <w:r>
              <w:rPr>
                <w:rFonts w:eastAsia="Malgun Gothic"/>
              </w:rPr>
              <w:t>qué</w:t>
            </w:r>
            <w:r w:rsidR="00595498">
              <w:rPr>
                <w:rFonts w:eastAsia="Malgun Gothic"/>
              </w:rPr>
              <w:t>?¿</w:t>
            </w:r>
            <w:proofErr w:type="gramEnd"/>
            <w:r w:rsidR="00595498">
              <w:rPr>
                <w:rFonts w:eastAsia="Malgun Gothic"/>
              </w:rPr>
              <w:t xml:space="preserve">Cómo </w:t>
            </w:r>
            <w:r w:rsidR="00781468">
              <w:rPr>
                <w:rFonts w:eastAsia="Malgun Gothic"/>
              </w:rPr>
              <w:t>te diste cuenta que aumenta</w:t>
            </w:r>
            <w:r w:rsidR="00595498">
              <w:rPr>
                <w:rFonts w:eastAsia="Malgun Gothic"/>
              </w:rPr>
              <w:t>?</w:t>
            </w:r>
          </w:p>
          <w:p w14:paraId="203E804F" w14:textId="77777777" w:rsidR="00B75B12" w:rsidRDefault="006C4ADD" w:rsidP="00595498">
            <w:pPr>
              <w:pStyle w:val="Prrafodelista"/>
              <w:numPr>
                <w:ilvl w:val="0"/>
                <w:numId w:val="10"/>
              </w:numPr>
              <w:rPr>
                <w:rFonts w:eastAsia="Malgun Gothic"/>
              </w:rPr>
            </w:pPr>
            <w:r>
              <w:rPr>
                <w:rFonts w:eastAsia="Malgun Gothic"/>
              </w:rPr>
              <w:t xml:space="preserve">Comenta </w:t>
            </w:r>
            <w:r w:rsidR="00747452" w:rsidRPr="00747452">
              <w:rPr>
                <w:rFonts w:eastAsia="Malgun Gothic"/>
              </w:rPr>
              <w:t>con tu familia.</w:t>
            </w:r>
            <w:r>
              <w:rPr>
                <w:rFonts w:eastAsia="Malgun Gothic"/>
              </w:rPr>
              <w:t xml:space="preserve"> </w:t>
            </w:r>
            <w:r w:rsidR="00DE340B" w:rsidRPr="00087ED1">
              <w:rPr>
                <w:rFonts w:eastAsia="Malgun Gothic"/>
              </w:rPr>
              <w:t>Me comunico con los padres para agradecerles por su apoyo y tiempo que brindan casa en bien de la educación de sus hijos.</w:t>
            </w:r>
          </w:p>
          <w:p w14:paraId="18CD2454" w14:textId="77777777" w:rsidR="00DE340B" w:rsidRPr="00B75B12" w:rsidRDefault="00B75B12" w:rsidP="00493E93">
            <w:pPr>
              <w:tabs>
                <w:tab w:val="left" w:pos="7104"/>
              </w:tabs>
            </w:pPr>
            <w:r>
              <w:tab/>
            </w:r>
          </w:p>
        </w:tc>
      </w:tr>
    </w:tbl>
    <w:p w14:paraId="7DE61F0B" w14:textId="77777777" w:rsidR="008D62D2" w:rsidRDefault="008D62D2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es-PE"/>
        </w:rPr>
      </w:pPr>
    </w:p>
    <w:p w14:paraId="0FD9D3DC" w14:textId="77777777" w:rsidR="00AE3298" w:rsidRDefault="00AE3298" w:rsidP="00AE3298">
      <w:pPr>
        <w:pStyle w:val="INDICADOR"/>
        <w:numPr>
          <w:ilvl w:val="0"/>
          <w:numId w:val="0"/>
        </w:numPr>
        <w:ind w:left="2190"/>
        <w:rPr>
          <w:rFonts w:ascii="Century Gothic" w:hAnsi="Century Gothic"/>
          <w:sz w:val="20"/>
          <w:szCs w:val="20"/>
        </w:rPr>
      </w:pPr>
    </w:p>
    <w:p w14:paraId="2C01D3EE" w14:textId="77777777" w:rsidR="00AE3298" w:rsidRDefault="00AE3298" w:rsidP="00AE3298">
      <w:pPr>
        <w:pStyle w:val="INDICADOR"/>
        <w:numPr>
          <w:ilvl w:val="0"/>
          <w:numId w:val="0"/>
        </w:numPr>
        <w:ind w:left="2190"/>
        <w:rPr>
          <w:rFonts w:ascii="Century Gothic" w:hAnsi="Century Gothic"/>
          <w:sz w:val="20"/>
          <w:szCs w:val="20"/>
        </w:rPr>
      </w:pPr>
    </w:p>
    <w:p w14:paraId="01F920FC" w14:textId="77777777" w:rsidR="00AE3298" w:rsidRDefault="00AE3298" w:rsidP="00AE3298">
      <w:pPr>
        <w:pStyle w:val="INDICADOR"/>
        <w:numPr>
          <w:ilvl w:val="0"/>
          <w:numId w:val="0"/>
        </w:numPr>
        <w:ind w:left="2190"/>
        <w:rPr>
          <w:rFonts w:ascii="Century Gothic" w:hAnsi="Century Gothic"/>
          <w:sz w:val="20"/>
          <w:szCs w:val="20"/>
        </w:rPr>
      </w:pPr>
    </w:p>
    <w:p w14:paraId="3242412C" w14:textId="60EFF35D" w:rsidR="00AE3298" w:rsidRPr="00A944B7" w:rsidRDefault="00AE3298" w:rsidP="00AE3298">
      <w:pPr>
        <w:pStyle w:val="INDICADOR"/>
        <w:numPr>
          <w:ilvl w:val="0"/>
          <w:numId w:val="0"/>
        </w:numPr>
        <w:spacing w:after="0"/>
        <w:ind w:left="219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……………………………………………………</w:t>
      </w:r>
    </w:p>
    <w:p w14:paraId="32A164AE" w14:textId="77777777" w:rsidR="00AE3298" w:rsidRDefault="00AE3298" w:rsidP="00AE3298">
      <w:pPr>
        <w:tabs>
          <w:tab w:val="left" w:pos="1470"/>
        </w:tabs>
        <w:spacing w:after="0" w:line="240" w:lineRule="auto"/>
        <w:ind w:left="851"/>
        <w:jc w:val="center"/>
        <w:rPr>
          <w:b/>
          <w:bCs/>
          <w:lang w:val="pt-PT"/>
        </w:rPr>
      </w:pPr>
      <w:r>
        <w:rPr>
          <w:b/>
          <w:bCs/>
          <w:lang w:val="pt-PT"/>
        </w:rPr>
        <w:t>GLADYS MARLENING MEDINA PIRGO</w:t>
      </w:r>
    </w:p>
    <w:p w14:paraId="74A0452B" w14:textId="77777777" w:rsidR="00AE3298" w:rsidRPr="006D15AE" w:rsidRDefault="00AE3298" w:rsidP="00AE3298">
      <w:pPr>
        <w:tabs>
          <w:tab w:val="left" w:pos="1470"/>
        </w:tabs>
        <w:spacing w:after="0" w:line="240" w:lineRule="auto"/>
        <w:ind w:left="851"/>
        <w:jc w:val="center"/>
        <w:rPr>
          <w:b/>
          <w:bCs/>
          <w:lang w:val="pt-PT"/>
        </w:rPr>
      </w:pPr>
      <w:r>
        <w:rPr>
          <w:b/>
          <w:bCs/>
          <w:lang w:val="pt-PT"/>
        </w:rPr>
        <w:t>DOCENTE DE AULA</w:t>
      </w:r>
    </w:p>
    <w:p w14:paraId="19C35B37" w14:textId="77777777" w:rsidR="00AE3298" w:rsidRDefault="00AE3298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pt-PT"/>
        </w:rPr>
      </w:pPr>
    </w:p>
    <w:p w14:paraId="7632F64B" w14:textId="77777777" w:rsidR="00AE3298" w:rsidRPr="00AE3298" w:rsidRDefault="00AE3298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pt-PT"/>
        </w:rPr>
      </w:pPr>
    </w:p>
    <w:p w14:paraId="69FF986B" w14:textId="77777777" w:rsidR="00AE3298" w:rsidRPr="00AE3298" w:rsidRDefault="00AE3298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pt-PT"/>
        </w:rPr>
      </w:pPr>
    </w:p>
    <w:p w14:paraId="18934AAE" w14:textId="77777777" w:rsidR="00AE3298" w:rsidRPr="00AE3298" w:rsidRDefault="00AE3298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pt-PT"/>
        </w:rPr>
      </w:pPr>
    </w:p>
    <w:p w14:paraId="7C29D41A" w14:textId="77777777" w:rsidR="00AE3298" w:rsidRPr="00AE3298" w:rsidRDefault="00AE3298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pt-PT"/>
        </w:rPr>
      </w:pPr>
    </w:p>
    <w:p w14:paraId="7BB0E1E9" w14:textId="77777777" w:rsidR="00AE3298" w:rsidRPr="00AE3298" w:rsidRDefault="00AE3298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pt-PT"/>
        </w:rPr>
      </w:pPr>
    </w:p>
    <w:p w14:paraId="22816C30" w14:textId="77777777" w:rsidR="00AE3298" w:rsidRPr="00AE3298" w:rsidRDefault="00AE3298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pt-PT"/>
        </w:rPr>
      </w:pPr>
    </w:p>
    <w:p w14:paraId="0041ED40" w14:textId="77777777" w:rsidR="008D62D2" w:rsidRPr="008D62D2" w:rsidRDefault="008D62D2" w:rsidP="008D62D2">
      <w:pPr>
        <w:tabs>
          <w:tab w:val="left" w:pos="193"/>
        </w:tabs>
        <w:spacing w:after="60" w:line="240" w:lineRule="auto"/>
        <w:ind w:left="193"/>
        <w:rPr>
          <w:b/>
          <w:sz w:val="26"/>
          <w:szCs w:val="26"/>
          <w:lang w:val="x-none"/>
        </w:rPr>
      </w:pPr>
      <w:r w:rsidRPr="008D62D2">
        <w:rPr>
          <w:b/>
          <w:sz w:val="26"/>
          <w:szCs w:val="26"/>
          <w:lang w:val="x-none"/>
        </w:rPr>
        <w:t>INSTRUMENTO</w:t>
      </w:r>
    </w:p>
    <w:p w14:paraId="7C37544A" w14:textId="77777777" w:rsidR="008D62D2" w:rsidRPr="00FD5126" w:rsidRDefault="008D62D2" w:rsidP="00FD5126">
      <w:pPr>
        <w:tabs>
          <w:tab w:val="left" w:pos="193"/>
        </w:tabs>
        <w:spacing w:after="60" w:line="240" w:lineRule="auto"/>
        <w:ind w:left="193"/>
        <w:rPr>
          <w:sz w:val="26"/>
          <w:szCs w:val="26"/>
          <w:lang w:val="es-PE"/>
        </w:rPr>
      </w:pPr>
      <w:r>
        <w:rPr>
          <w:b/>
          <w:sz w:val="26"/>
          <w:szCs w:val="26"/>
          <w:lang w:val="es-PE"/>
        </w:rPr>
        <w:t xml:space="preserve">               </w:t>
      </w:r>
      <w:r w:rsidRPr="008D62D2">
        <w:rPr>
          <w:b/>
          <w:sz w:val="26"/>
          <w:szCs w:val="26"/>
          <w:lang w:val="es-PE"/>
        </w:rPr>
        <w:t>Lista de cotejo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67"/>
        <w:gridCol w:w="1004"/>
        <w:gridCol w:w="850"/>
        <w:gridCol w:w="1418"/>
        <w:gridCol w:w="992"/>
        <w:gridCol w:w="1347"/>
        <w:gridCol w:w="1063"/>
      </w:tblGrid>
      <w:tr w:rsidR="008D62D2" w:rsidRPr="008D62D2" w14:paraId="4E38DBB5" w14:textId="77777777" w:rsidTr="00201FAF">
        <w:trPr>
          <w:trHeight w:val="369"/>
          <w:jc w:val="center"/>
        </w:trPr>
        <w:tc>
          <w:tcPr>
            <w:tcW w:w="2410" w:type="dxa"/>
            <w:gridSpan w:val="2"/>
            <w:shd w:val="clear" w:color="auto" w:fill="F7CAAC"/>
          </w:tcPr>
          <w:p w14:paraId="71A982E2" w14:textId="77777777" w:rsidR="008D62D2" w:rsidRPr="008D62D2" w:rsidRDefault="00493E93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bCs/>
                <w:sz w:val="26"/>
                <w:szCs w:val="26"/>
                <w:lang w:val="es-ES_tradnl"/>
              </w:rPr>
            </w:pPr>
            <w:r>
              <w:rPr>
                <w:b/>
                <w:bCs/>
                <w:sz w:val="26"/>
                <w:szCs w:val="26"/>
                <w:lang w:val="es-ES_tradnl"/>
              </w:rPr>
              <w:t>MATEMÁTICA</w:t>
            </w:r>
          </w:p>
        </w:tc>
        <w:tc>
          <w:tcPr>
            <w:tcW w:w="6941" w:type="dxa"/>
            <w:gridSpan w:val="7"/>
            <w:shd w:val="clear" w:color="auto" w:fill="F7CAAC"/>
            <w:vAlign w:val="center"/>
          </w:tcPr>
          <w:p w14:paraId="0F0F04D3" w14:textId="77777777" w:rsidR="008D62D2" w:rsidRPr="008D62D2" w:rsidRDefault="008D62D2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bCs/>
                <w:sz w:val="26"/>
                <w:szCs w:val="26"/>
                <w:lang w:val="es-ES_tradnl"/>
              </w:rPr>
            </w:pPr>
            <w:r w:rsidRPr="008D62D2">
              <w:rPr>
                <w:b/>
                <w:bCs/>
                <w:sz w:val="26"/>
                <w:szCs w:val="26"/>
                <w:lang w:val="es-ES_tradnl"/>
              </w:rPr>
              <w:t>Competencia</w:t>
            </w:r>
            <w:r w:rsidRPr="008D62D2">
              <w:rPr>
                <w:sz w:val="26"/>
                <w:szCs w:val="26"/>
                <w:lang w:val="es-ES_tradnl"/>
              </w:rPr>
              <w:t>/</w:t>
            </w:r>
            <w:r w:rsidRPr="008D62D2">
              <w:rPr>
                <w:b/>
                <w:bCs/>
                <w:sz w:val="26"/>
                <w:szCs w:val="26"/>
                <w:lang w:val="es-ES_tradnl"/>
              </w:rPr>
              <w:t>Capacidades</w:t>
            </w:r>
            <w:r w:rsidRPr="008D62D2">
              <w:rPr>
                <w:sz w:val="26"/>
                <w:szCs w:val="26"/>
                <w:lang w:val="es-ES_tradnl"/>
              </w:rPr>
              <w:t>:</w:t>
            </w:r>
            <w:r w:rsidRPr="008D62D2">
              <w:rPr>
                <w:b/>
                <w:bCs/>
                <w:sz w:val="26"/>
                <w:szCs w:val="26"/>
                <w:lang w:val="es-PE" w:bidi="es-ES"/>
              </w:rPr>
              <w:t xml:space="preserve"> </w:t>
            </w:r>
          </w:p>
        </w:tc>
      </w:tr>
      <w:tr w:rsidR="008D62D2" w:rsidRPr="0089066C" w14:paraId="2622AE28" w14:textId="77777777" w:rsidTr="00201FAF">
        <w:trPr>
          <w:trHeight w:val="672"/>
          <w:jc w:val="center"/>
        </w:trPr>
        <w:tc>
          <w:tcPr>
            <w:tcW w:w="9351" w:type="dxa"/>
            <w:gridSpan w:val="9"/>
            <w:shd w:val="clear" w:color="auto" w:fill="FBE4D5" w:themeFill="accent2" w:themeFillTint="33"/>
          </w:tcPr>
          <w:p w14:paraId="76518C69" w14:textId="77777777" w:rsidR="00781468" w:rsidRDefault="00781468" w:rsidP="00781468">
            <w:pPr>
              <w:pStyle w:val="Default"/>
              <w:rPr>
                <w:b/>
                <w:sz w:val="20"/>
                <w:szCs w:val="20"/>
                <w:lang w:val="es-PE"/>
              </w:rPr>
            </w:pPr>
            <w:r w:rsidRPr="00EF7C37">
              <w:rPr>
                <w:b/>
                <w:sz w:val="20"/>
                <w:szCs w:val="20"/>
                <w:lang w:val="es-ES"/>
              </w:rPr>
              <w:t>Resuelve problemas de regularidad, equivalencia y cambio</w:t>
            </w:r>
            <w:r w:rsidRPr="00EF7C37">
              <w:rPr>
                <w:b/>
                <w:sz w:val="20"/>
                <w:szCs w:val="20"/>
                <w:lang w:val="es-PE"/>
              </w:rPr>
              <w:t xml:space="preserve"> </w:t>
            </w:r>
          </w:p>
          <w:p w14:paraId="31849A4C" w14:textId="77777777" w:rsidR="00781468" w:rsidRPr="00EF7C37" w:rsidRDefault="00781468" w:rsidP="00781468">
            <w:pPr>
              <w:pStyle w:val="Default"/>
              <w:rPr>
                <w:sz w:val="20"/>
                <w:szCs w:val="20"/>
                <w:lang w:val="es-PE"/>
              </w:rPr>
            </w:pPr>
            <w:r w:rsidRPr="00EF7C37">
              <w:rPr>
                <w:sz w:val="20"/>
                <w:szCs w:val="20"/>
                <w:lang w:val="es-PE"/>
              </w:rPr>
              <w:t>• Traduce datos y condiciones a expresiones algebraicas y gráficas.</w:t>
            </w:r>
          </w:p>
          <w:p w14:paraId="47201CB7" w14:textId="77777777" w:rsidR="00781468" w:rsidRPr="00EF7C37" w:rsidRDefault="00781468" w:rsidP="00781468">
            <w:pPr>
              <w:pStyle w:val="Default"/>
              <w:rPr>
                <w:sz w:val="20"/>
                <w:szCs w:val="20"/>
                <w:lang w:val="es-PE"/>
              </w:rPr>
            </w:pPr>
            <w:r w:rsidRPr="00EF7C37">
              <w:rPr>
                <w:sz w:val="20"/>
                <w:szCs w:val="20"/>
                <w:lang w:val="es-PE"/>
              </w:rPr>
              <w:t>• Comunica su comprensión sobre las relaciones algebraicas.</w:t>
            </w:r>
          </w:p>
          <w:p w14:paraId="35FA80C8" w14:textId="77777777" w:rsidR="00781468" w:rsidRPr="00EF7C37" w:rsidRDefault="00781468" w:rsidP="00781468">
            <w:pPr>
              <w:pStyle w:val="Default"/>
              <w:rPr>
                <w:sz w:val="20"/>
                <w:szCs w:val="20"/>
                <w:lang w:val="es-PE"/>
              </w:rPr>
            </w:pPr>
            <w:r w:rsidRPr="00EF7C37">
              <w:rPr>
                <w:sz w:val="20"/>
                <w:szCs w:val="20"/>
                <w:lang w:val="es-PE"/>
              </w:rPr>
              <w:t>• Usa estrategias y procedimientos para encontrar equivalencias y reglas generales.</w:t>
            </w:r>
          </w:p>
          <w:p w14:paraId="662B4C80" w14:textId="77777777" w:rsidR="008D62D2" w:rsidRPr="00C11DE4" w:rsidRDefault="00781468" w:rsidP="00781468">
            <w:pPr>
              <w:pStyle w:val="Default"/>
              <w:rPr>
                <w:rFonts w:ascii="Arial Narrow" w:eastAsia="Times New Roman" w:hAnsi="Arial Narrow" w:cs="Times New Roman"/>
                <w:b/>
                <w:bCs/>
                <w:szCs w:val="20"/>
                <w:lang w:val="es-PE" w:eastAsia="x-none"/>
              </w:rPr>
            </w:pPr>
            <w:r w:rsidRPr="00EF7C37">
              <w:rPr>
                <w:sz w:val="20"/>
                <w:szCs w:val="20"/>
                <w:lang w:val="es-PE"/>
              </w:rPr>
              <w:t>• Argumenta afirmaciones sobre relaciones de cambio y equivalencia.</w:t>
            </w:r>
          </w:p>
        </w:tc>
      </w:tr>
      <w:tr w:rsidR="008D62D2" w:rsidRPr="008D62D2" w14:paraId="7569B010" w14:textId="77777777" w:rsidTr="00201FAF">
        <w:trPr>
          <w:trHeight w:val="672"/>
          <w:jc w:val="center"/>
        </w:trPr>
        <w:tc>
          <w:tcPr>
            <w:tcW w:w="709" w:type="dxa"/>
            <w:vMerge w:val="restart"/>
            <w:shd w:val="clear" w:color="auto" w:fill="F7CAAC"/>
            <w:vAlign w:val="center"/>
          </w:tcPr>
          <w:p w14:paraId="1B7FFE57" w14:textId="77777777" w:rsidR="008D62D2" w:rsidRPr="008D62D2" w:rsidRDefault="008D62D2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sz w:val="26"/>
                <w:szCs w:val="26"/>
                <w:lang w:val="es-ES_tradnl"/>
              </w:rPr>
            </w:pPr>
            <w:proofErr w:type="spellStart"/>
            <w:r w:rsidRPr="008D62D2">
              <w:rPr>
                <w:b/>
                <w:sz w:val="26"/>
                <w:szCs w:val="26"/>
                <w:lang w:val="es-ES_tradnl"/>
              </w:rPr>
              <w:t>Nº</w:t>
            </w:r>
            <w:proofErr w:type="spellEnd"/>
          </w:p>
        </w:tc>
        <w:tc>
          <w:tcPr>
            <w:tcW w:w="1968" w:type="dxa"/>
            <w:gridSpan w:val="2"/>
            <w:vMerge w:val="restart"/>
            <w:shd w:val="clear" w:color="auto" w:fill="F7CAAC"/>
            <w:vAlign w:val="center"/>
          </w:tcPr>
          <w:p w14:paraId="184CFFDD" w14:textId="77777777" w:rsidR="008D62D2" w:rsidRPr="008D62D2" w:rsidRDefault="008D62D2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sz w:val="26"/>
                <w:szCs w:val="26"/>
                <w:lang w:val="es-ES_tradnl"/>
              </w:rPr>
            </w:pPr>
            <w:r w:rsidRPr="008D62D2">
              <w:rPr>
                <w:b/>
                <w:sz w:val="26"/>
                <w:szCs w:val="26"/>
                <w:lang w:val="es-ES_tradnl"/>
              </w:rPr>
              <w:t>Nombres y Apellidos de los estudiantes</w:t>
            </w:r>
          </w:p>
        </w:tc>
        <w:tc>
          <w:tcPr>
            <w:tcW w:w="6674" w:type="dxa"/>
            <w:gridSpan w:val="6"/>
            <w:shd w:val="clear" w:color="auto" w:fill="F7CAAC"/>
            <w:vAlign w:val="center"/>
          </w:tcPr>
          <w:p w14:paraId="5D0073DC" w14:textId="77777777" w:rsidR="008D62D2" w:rsidRPr="008D62D2" w:rsidRDefault="008D62D2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sz w:val="26"/>
                <w:szCs w:val="26"/>
                <w:lang w:val="es-PE"/>
              </w:rPr>
            </w:pPr>
            <w:r w:rsidRPr="008D62D2">
              <w:rPr>
                <w:b/>
                <w:sz w:val="26"/>
                <w:szCs w:val="26"/>
                <w:lang w:val="es-PE"/>
              </w:rPr>
              <w:t>Criterios de evaluación</w:t>
            </w:r>
          </w:p>
        </w:tc>
      </w:tr>
      <w:tr w:rsidR="00201FAF" w:rsidRPr="0089066C" w14:paraId="2D500FC4" w14:textId="77777777" w:rsidTr="00781468">
        <w:trPr>
          <w:trHeight w:val="1356"/>
          <w:jc w:val="center"/>
        </w:trPr>
        <w:tc>
          <w:tcPr>
            <w:tcW w:w="709" w:type="dxa"/>
            <w:vMerge/>
            <w:shd w:val="clear" w:color="auto" w:fill="F7CAAC"/>
          </w:tcPr>
          <w:p w14:paraId="72943A4A" w14:textId="77777777" w:rsidR="00201FAF" w:rsidRPr="008D62D2" w:rsidRDefault="00201FAF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968" w:type="dxa"/>
            <w:gridSpan w:val="2"/>
            <w:vMerge/>
            <w:shd w:val="clear" w:color="auto" w:fill="F7CAAC"/>
          </w:tcPr>
          <w:p w14:paraId="3B8D190D" w14:textId="77777777" w:rsidR="00201FAF" w:rsidRPr="008D62D2" w:rsidRDefault="00201FAF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854" w:type="dxa"/>
            <w:gridSpan w:val="2"/>
            <w:tcBorders>
              <w:bottom w:val="nil"/>
            </w:tcBorders>
            <w:shd w:val="clear" w:color="auto" w:fill="F7CAAC"/>
          </w:tcPr>
          <w:p w14:paraId="2F06DE6B" w14:textId="77777777" w:rsidR="00201FAF" w:rsidRPr="00FD5126" w:rsidRDefault="00781468" w:rsidP="00D20584">
            <w:pPr>
              <w:rPr>
                <w:rFonts w:ascii="Times New Roman" w:hAnsi="Times New Roman" w:cs="Times New Roman"/>
                <w:lang w:val="es-PE"/>
              </w:rPr>
            </w:pPr>
            <w:r w:rsidRPr="00781468">
              <w:rPr>
                <w:rFonts w:ascii="Times New Roman" w:hAnsi="Times New Roman" w:cs="Times New Roman"/>
                <w:lang w:val="es-PE"/>
              </w:rPr>
              <w:t>Establecí relaciones entre las cantidades que aumentan o disminuyen regularmente para identificar la regla de formación del patrón.</w:t>
            </w:r>
          </w:p>
        </w:tc>
        <w:tc>
          <w:tcPr>
            <w:tcW w:w="2410" w:type="dxa"/>
            <w:gridSpan w:val="2"/>
            <w:tcBorders>
              <w:bottom w:val="nil"/>
            </w:tcBorders>
            <w:shd w:val="clear" w:color="auto" w:fill="F7CAAC"/>
          </w:tcPr>
          <w:p w14:paraId="358F686B" w14:textId="77777777" w:rsidR="00781468" w:rsidRPr="00781468" w:rsidRDefault="00781468" w:rsidP="00781468">
            <w:pPr>
              <w:tabs>
                <w:tab w:val="left" w:pos="193"/>
              </w:tabs>
              <w:spacing w:after="60" w:line="240" w:lineRule="auto"/>
              <w:ind w:left="193"/>
              <w:rPr>
                <w:lang w:val="es-ES_tradnl"/>
              </w:rPr>
            </w:pPr>
            <w:r w:rsidRPr="00781468">
              <w:rPr>
                <w:lang w:val="es-ES_tradnl"/>
              </w:rPr>
              <w:t>Representé con dibujos, tablas o cifras cómo aumentan o disminuyen las cantidades en un patrón aditivo con números de hasta dos cifras al crear, continuar y completar un patrón.</w:t>
            </w:r>
          </w:p>
          <w:p w14:paraId="59A59787" w14:textId="77777777" w:rsidR="00201FAF" w:rsidRPr="00781468" w:rsidRDefault="00201FAF" w:rsidP="00781468">
            <w:pPr>
              <w:tabs>
                <w:tab w:val="left" w:pos="193"/>
              </w:tabs>
              <w:spacing w:after="60" w:line="240" w:lineRule="auto"/>
              <w:ind w:left="193"/>
              <w:rPr>
                <w:lang w:val="es-ES_tradnl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  <w:shd w:val="clear" w:color="auto" w:fill="F7CAAC"/>
          </w:tcPr>
          <w:p w14:paraId="40B2FAE6" w14:textId="77777777" w:rsidR="00201FAF" w:rsidRPr="008D62D2" w:rsidRDefault="00781468" w:rsidP="00D20584">
            <w:pPr>
              <w:tabs>
                <w:tab w:val="left" w:pos="193"/>
              </w:tabs>
              <w:spacing w:after="60" w:line="240" w:lineRule="auto"/>
              <w:ind w:left="193"/>
              <w:rPr>
                <w:lang w:val="es-PE"/>
              </w:rPr>
            </w:pPr>
            <w:r w:rsidRPr="00781468">
              <w:rPr>
                <w:lang w:val="es-PE"/>
              </w:rPr>
              <w:t>Expliqué lo que se debe hacer para continuar y completar el patrón.</w:t>
            </w:r>
          </w:p>
        </w:tc>
      </w:tr>
      <w:tr w:rsidR="00201FAF" w:rsidRPr="008D62D2" w14:paraId="679543A6" w14:textId="77777777" w:rsidTr="00781468">
        <w:trPr>
          <w:trHeight w:val="775"/>
          <w:jc w:val="center"/>
        </w:trPr>
        <w:tc>
          <w:tcPr>
            <w:tcW w:w="709" w:type="dxa"/>
            <w:vMerge/>
            <w:shd w:val="clear" w:color="auto" w:fill="F7CAAC"/>
          </w:tcPr>
          <w:p w14:paraId="73798D3E" w14:textId="77777777" w:rsidR="00201FAF" w:rsidRPr="008D62D2" w:rsidRDefault="00201FAF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968" w:type="dxa"/>
            <w:gridSpan w:val="2"/>
            <w:vMerge/>
            <w:shd w:val="clear" w:color="auto" w:fill="F7CAAC"/>
          </w:tcPr>
          <w:p w14:paraId="192C88D3" w14:textId="77777777" w:rsidR="00201FAF" w:rsidRPr="008D62D2" w:rsidRDefault="00201FAF" w:rsidP="008D62D2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04" w:type="dxa"/>
            <w:shd w:val="clear" w:color="auto" w:fill="F7CAAC"/>
          </w:tcPr>
          <w:p w14:paraId="5C89BF86" w14:textId="77777777" w:rsidR="00201FAF" w:rsidRPr="008D62D2" w:rsidRDefault="00201FAF" w:rsidP="00201FAF">
            <w:pPr>
              <w:tabs>
                <w:tab w:val="left" w:pos="193"/>
              </w:tabs>
              <w:spacing w:after="60" w:line="240" w:lineRule="auto"/>
              <w:ind w:left="193"/>
              <w:jc w:val="center"/>
              <w:rPr>
                <w:b/>
                <w:sz w:val="26"/>
                <w:szCs w:val="26"/>
                <w:lang w:val="es-ES_tradnl"/>
              </w:rPr>
            </w:pPr>
            <w:r w:rsidRPr="008D62D2">
              <w:rPr>
                <w:b/>
                <w:sz w:val="26"/>
                <w:szCs w:val="26"/>
                <w:lang w:val="es-ES_tradnl"/>
              </w:rPr>
              <w:t>Si</w:t>
            </w:r>
          </w:p>
        </w:tc>
        <w:tc>
          <w:tcPr>
            <w:tcW w:w="850" w:type="dxa"/>
            <w:shd w:val="clear" w:color="auto" w:fill="F7CAAC"/>
          </w:tcPr>
          <w:p w14:paraId="2B854C5A" w14:textId="77777777" w:rsidR="00201FAF" w:rsidRPr="008D62D2" w:rsidRDefault="00201FAF" w:rsidP="00201FAF">
            <w:pPr>
              <w:tabs>
                <w:tab w:val="left" w:pos="193"/>
              </w:tabs>
              <w:spacing w:after="60" w:line="240" w:lineRule="auto"/>
              <w:ind w:left="193"/>
              <w:jc w:val="center"/>
              <w:rPr>
                <w:b/>
                <w:sz w:val="26"/>
                <w:szCs w:val="26"/>
                <w:lang w:val="es-ES_tradnl"/>
              </w:rPr>
            </w:pPr>
            <w:r w:rsidRPr="008D62D2">
              <w:rPr>
                <w:b/>
                <w:sz w:val="26"/>
                <w:szCs w:val="26"/>
                <w:lang w:val="es-ES_tradnl"/>
              </w:rPr>
              <w:t>No</w:t>
            </w:r>
          </w:p>
          <w:p w14:paraId="33CED5EA" w14:textId="77777777" w:rsidR="00201FAF" w:rsidRPr="008D62D2" w:rsidRDefault="00201FAF" w:rsidP="00201FAF">
            <w:pPr>
              <w:tabs>
                <w:tab w:val="left" w:pos="193"/>
              </w:tabs>
              <w:spacing w:after="60" w:line="240" w:lineRule="auto"/>
              <w:ind w:left="193"/>
              <w:jc w:val="center"/>
              <w:rPr>
                <w:b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  <w:shd w:val="clear" w:color="auto" w:fill="F7CAAC"/>
          </w:tcPr>
          <w:p w14:paraId="20F134D9" w14:textId="77777777" w:rsidR="00201FAF" w:rsidRPr="008D62D2" w:rsidRDefault="00201FAF" w:rsidP="00201FAF">
            <w:pPr>
              <w:tabs>
                <w:tab w:val="left" w:pos="193"/>
              </w:tabs>
              <w:spacing w:after="60" w:line="240" w:lineRule="auto"/>
              <w:ind w:left="193"/>
              <w:jc w:val="center"/>
              <w:rPr>
                <w:b/>
                <w:sz w:val="26"/>
                <w:szCs w:val="26"/>
                <w:lang w:val="es-ES_tradnl"/>
              </w:rPr>
            </w:pPr>
            <w:r w:rsidRPr="008D62D2">
              <w:rPr>
                <w:b/>
                <w:sz w:val="26"/>
                <w:szCs w:val="26"/>
                <w:lang w:val="es-ES_tradnl"/>
              </w:rPr>
              <w:t>Si</w:t>
            </w:r>
          </w:p>
        </w:tc>
        <w:tc>
          <w:tcPr>
            <w:tcW w:w="992" w:type="dxa"/>
            <w:shd w:val="clear" w:color="auto" w:fill="F7CAAC"/>
          </w:tcPr>
          <w:p w14:paraId="60851D35" w14:textId="77777777" w:rsidR="00201FAF" w:rsidRPr="008D62D2" w:rsidRDefault="00201FAF" w:rsidP="00201FAF">
            <w:pPr>
              <w:tabs>
                <w:tab w:val="left" w:pos="193"/>
              </w:tabs>
              <w:spacing w:after="60" w:line="240" w:lineRule="auto"/>
              <w:jc w:val="center"/>
              <w:rPr>
                <w:b/>
                <w:sz w:val="26"/>
                <w:szCs w:val="26"/>
                <w:lang w:val="es-ES_tradnl"/>
              </w:rPr>
            </w:pPr>
            <w:r w:rsidRPr="008D62D2">
              <w:rPr>
                <w:b/>
                <w:sz w:val="26"/>
                <w:szCs w:val="26"/>
                <w:lang w:val="es-ES_tradnl"/>
              </w:rPr>
              <w:t>No</w:t>
            </w:r>
          </w:p>
        </w:tc>
        <w:tc>
          <w:tcPr>
            <w:tcW w:w="1347" w:type="dxa"/>
            <w:shd w:val="clear" w:color="auto" w:fill="F7CAAC"/>
          </w:tcPr>
          <w:p w14:paraId="6DBE52D1" w14:textId="77777777" w:rsidR="00201FAF" w:rsidRPr="008D62D2" w:rsidRDefault="00201FAF" w:rsidP="00201FAF">
            <w:pPr>
              <w:tabs>
                <w:tab w:val="left" w:pos="193"/>
              </w:tabs>
              <w:spacing w:after="60" w:line="240" w:lineRule="auto"/>
              <w:jc w:val="center"/>
              <w:rPr>
                <w:b/>
                <w:sz w:val="26"/>
                <w:szCs w:val="26"/>
                <w:lang w:val="es-ES_tradnl"/>
              </w:rPr>
            </w:pPr>
            <w:r>
              <w:rPr>
                <w:b/>
                <w:sz w:val="26"/>
                <w:szCs w:val="26"/>
                <w:lang w:val="es-ES_tradnl"/>
              </w:rPr>
              <w:t>SI</w:t>
            </w:r>
          </w:p>
        </w:tc>
        <w:tc>
          <w:tcPr>
            <w:tcW w:w="1063" w:type="dxa"/>
            <w:shd w:val="clear" w:color="auto" w:fill="F7CAAC"/>
          </w:tcPr>
          <w:p w14:paraId="397C1097" w14:textId="77777777" w:rsidR="00201FAF" w:rsidRPr="008D62D2" w:rsidRDefault="00201FAF" w:rsidP="00201FAF">
            <w:pPr>
              <w:tabs>
                <w:tab w:val="left" w:pos="193"/>
              </w:tabs>
              <w:spacing w:after="60" w:line="240" w:lineRule="auto"/>
              <w:jc w:val="center"/>
              <w:rPr>
                <w:b/>
                <w:sz w:val="26"/>
                <w:szCs w:val="26"/>
                <w:lang w:val="es-ES_tradnl"/>
              </w:rPr>
            </w:pPr>
            <w:r>
              <w:rPr>
                <w:b/>
                <w:sz w:val="26"/>
                <w:szCs w:val="26"/>
                <w:lang w:val="es-ES_tradnl"/>
              </w:rPr>
              <w:t>NO</w:t>
            </w:r>
          </w:p>
        </w:tc>
      </w:tr>
      <w:tr w:rsidR="00AF170C" w:rsidRPr="008D62D2" w14:paraId="18CE68E7" w14:textId="77777777" w:rsidTr="002B43A2">
        <w:trPr>
          <w:trHeight w:val="244"/>
          <w:jc w:val="center"/>
        </w:trPr>
        <w:tc>
          <w:tcPr>
            <w:tcW w:w="709" w:type="dxa"/>
            <w:shd w:val="clear" w:color="auto" w:fill="auto"/>
          </w:tcPr>
          <w:p w14:paraId="64512C7E" w14:textId="2002B6D0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1924BAE9" w14:textId="232BFFAA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AGUINAGA HUAMAN, Fabiana Antonella</w:t>
            </w:r>
          </w:p>
        </w:tc>
        <w:tc>
          <w:tcPr>
            <w:tcW w:w="1004" w:type="dxa"/>
            <w:shd w:val="clear" w:color="auto" w:fill="auto"/>
          </w:tcPr>
          <w:p w14:paraId="31234E0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3274D35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46DC429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0AF3651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367ABD3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1DBA8D60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4C8424A4" w14:textId="77777777" w:rsidTr="002B43A2">
        <w:trPr>
          <w:trHeight w:val="244"/>
          <w:jc w:val="center"/>
        </w:trPr>
        <w:tc>
          <w:tcPr>
            <w:tcW w:w="709" w:type="dxa"/>
            <w:shd w:val="clear" w:color="auto" w:fill="auto"/>
          </w:tcPr>
          <w:p w14:paraId="419B3544" w14:textId="7D4515E5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7A575940" w14:textId="5E65F3E4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CERQUIN CELIS, Lenny Benjamin</w:t>
            </w:r>
          </w:p>
        </w:tc>
        <w:tc>
          <w:tcPr>
            <w:tcW w:w="1004" w:type="dxa"/>
            <w:shd w:val="clear" w:color="auto" w:fill="auto"/>
          </w:tcPr>
          <w:p w14:paraId="0407ED8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3F2F2E1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1007824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0B1E469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23871CC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11678C7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0BFE0E95" w14:textId="77777777" w:rsidTr="002B43A2">
        <w:trPr>
          <w:trHeight w:val="244"/>
          <w:jc w:val="center"/>
        </w:trPr>
        <w:tc>
          <w:tcPr>
            <w:tcW w:w="709" w:type="dxa"/>
            <w:shd w:val="clear" w:color="auto" w:fill="auto"/>
          </w:tcPr>
          <w:p w14:paraId="047E9401" w14:textId="27B294DC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3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07009779" w14:textId="09058D86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CERQUIN QUILICHE, Xiomara Valentina</w:t>
            </w:r>
          </w:p>
        </w:tc>
        <w:tc>
          <w:tcPr>
            <w:tcW w:w="1004" w:type="dxa"/>
            <w:shd w:val="clear" w:color="auto" w:fill="auto"/>
          </w:tcPr>
          <w:p w14:paraId="3CBFBDC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22E00CF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085EA79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324F29D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2205C20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51F0551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19221605" w14:textId="77777777" w:rsidTr="002B43A2">
        <w:trPr>
          <w:trHeight w:val="244"/>
          <w:jc w:val="center"/>
        </w:trPr>
        <w:tc>
          <w:tcPr>
            <w:tcW w:w="709" w:type="dxa"/>
            <w:shd w:val="clear" w:color="auto" w:fill="auto"/>
          </w:tcPr>
          <w:p w14:paraId="2C8223D3" w14:textId="34039A02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4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17A52A40" w14:textId="09380A1C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CHUQUILIN MENDOZA, Bruno Andreé</w:t>
            </w:r>
          </w:p>
        </w:tc>
        <w:tc>
          <w:tcPr>
            <w:tcW w:w="1004" w:type="dxa"/>
            <w:shd w:val="clear" w:color="auto" w:fill="auto"/>
          </w:tcPr>
          <w:p w14:paraId="36528F80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1857E87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7F7DAAD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1310E2B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09D7294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1E57609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6B268C01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4BB36D05" w14:textId="031C0ED4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5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3D6A434A" w14:textId="6671874C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DE LA CRUZ OCAS, Jhosep Daniel</w:t>
            </w:r>
          </w:p>
        </w:tc>
        <w:tc>
          <w:tcPr>
            <w:tcW w:w="1004" w:type="dxa"/>
            <w:shd w:val="clear" w:color="auto" w:fill="auto"/>
          </w:tcPr>
          <w:p w14:paraId="30A44BF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2A042E8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7D7905E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6E405C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  <w:shd w:val="clear" w:color="auto" w:fill="FFFFFF" w:themeFill="background1"/>
          </w:tcPr>
          <w:p w14:paraId="14BE3FD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  <w:shd w:val="clear" w:color="auto" w:fill="FFFFFF" w:themeFill="background1"/>
          </w:tcPr>
          <w:p w14:paraId="61A3FCC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330FD966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40D5F767" w14:textId="06CAD54F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6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6B80F9C4" w14:textId="2E65D8E5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ESTACIO ESCOBAL, Gareth Samir</w:t>
            </w:r>
          </w:p>
        </w:tc>
        <w:tc>
          <w:tcPr>
            <w:tcW w:w="1004" w:type="dxa"/>
            <w:shd w:val="clear" w:color="auto" w:fill="auto"/>
          </w:tcPr>
          <w:p w14:paraId="4DFABBC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2701B62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07B5C43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633662B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3875679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0B14ABC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1B79F75D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0213F68D" w14:textId="3EF07EE2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7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52E62031" w14:textId="2B408A01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FERNANDEZ RAICO, Josué</w:t>
            </w:r>
          </w:p>
        </w:tc>
        <w:tc>
          <w:tcPr>
            <w:tcW w:w="1004" w:type="dxa"/>
            <w:shd w:val="clear" w:color="auto" w:fill="auto"/>
          </w:tcPr>
          <w:p w14:paraId="616DCEA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4C9D6E6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4EA2274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3DCAE820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2C37F91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7A5B4BD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28CA5AA9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3113665B" w14:textId="6E89F47E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8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504A740B" w14:textId="3D7569F4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GALLARDO CERQUIN, Kristel Evelin</w:t>
            </w:r>
          </w:p>
        </w:tc>
        <w:tc>
          <w:tcPr>
            <w:tcW w:w="1004" w:type="dxa"/>
            <w:shd w:val="clear" w:color="auto" w:fill="auto"/>
          </w:tcPr>
          <w:p w14:paraId="5352B2A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269D40C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79CC143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2531A6E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7CDDBD9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61C0495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3076CD05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7604C6E1" w14:textId="17AE7CEE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9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304E9C80" w14:textId="1BFB678B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HUAMAN OCAS, Diego Leonel</w:t>
            </w:r>
          </w:p>
        </w:tc>
        <w:tc>
          <w:tcPr>
            <w:tcW w:w="1004" w:type="dxa"/>
            <w:shd w:val="clear" w:color="auto" w:fill="auto"/>
          </w:tcPr>
          <w:p w14:paraId="52D6B09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114185B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19B4B1A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44100F2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37227A4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40B9BC3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3CCE0510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58A40B63" w14:textId="5CB3ADCF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0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2855B540" w14:textId="741FC6CC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sz w:val="26"/>
                <w:szCs w:val="26"/>
                <w:lang w:val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HUAMAN SAMAN, Sofia Alexandra</w:t>
            </w:r>
          </w:p>
        </w:tc>
        <w:tc>
          <w:tcPr>
            <w:tcW w:w="1004" w:type="dxa"/>
            <w:shd w:val="clear" w:color="auto" w:fill="auto"/>
          </w:tcPr>
          <w:p w14:paraId="7B171B6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4082753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67D7872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5268207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7FB2F58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0F8357D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4CDC427A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16A5646B" w14:textId="38EF30C4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>
              <w:rPr>
                <w:rFonts w:ascii="Arial" w:eastAsia="Times New Roman" w:hAnsi="Arial"/>
                <w:bCs/>
                <w:sz w:val="20"/>
                <w:szCs w:val="20"/>
              </w:rPr>
              <w:t>11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620A185D" w14:textId="4B2E9F00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JAMBO CHAVEZ, Thiago Iván</w:t>
            </w:r>
          </w:p>
        </w:tc>
        <w:tc>
          <w:tcPr>
            <w:tcW w:w="1004" w:type="dxa"/>
            <w:shd w:val="clear" w:color="auto" w:fill="auto"/>
          </w:tcPr>
          <w:p w14:paraId="38558A2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44A25A0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23659B0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0BF97AD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7CEA6A6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4800417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7154D97F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695C4560" w14:textId="5F28DCBD" w:rsidR="00AF170C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13DE5D3A" w14:textId="3DA92563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JULCA CERQUIN, Saory Briana</w:t>
            </w:r>
          </w:p>
        </w:tc>
        <w:tc>
          <w:tcPr>
            <w:tcW w:w="1004" w:type="dxa"/>
            <w:shd w:val="clear" w:color="auto" w:fill="auto"/>
          </w:tcPr>
          <w:p w14:paraId="54AB3C6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48384BE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32C5922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6084877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574E650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7587AF1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3BE73142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23AF2DD8" w14:textId="2F598D5D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3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127E6CE5" w14:textId="19910134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LLANOS CHACON, Aylen Valentina</w:t>
            </w:r>
          </w:p>
        </w:tc>
        <w:tc>
          <w:tcPr>
            <w:tcW w:w="1004" w:type="dxa"/>
            <w:shd w:val="clear" w:color="auto" w:fill="auto"/>
          </w:tcPr>
          <w:p w14:paraId="1724543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67BFF00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4968879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4A26DBD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4FCD7A9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18E59DE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396898F4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36C7AA2C" w14:textId="7CC09729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4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24D824C4" w14:textId="03740DE3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LLANOS QUIROZ, Silvana Pamela</w:t>
            </w:r>
          </w:p>
        </w:tc>
        <w:tc>
          <w:tcPr>
            <w:tcW w:w="1004" w:type="dxa"/>
            <w:shd w:val="clear" w:color="auto" w:fill="auto"/>
          </w:tcPr>
          <w:p w14:paraId="1307315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15FBE08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7AE11DF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294769C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33B25B4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5C65688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504F19F1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33DE5C70" w14:textId="05A31A08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5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748D11F8" w14:textId="5D2A5276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MANTILLA HUAMAN, Isais Thiago</w:t>
            </w:r>
          </w:p>
        </w:tc>
        <w:tc>
          <w:tcPr>
            <w:tcW w:w="1004" w:type="dxa"/>
            <w:shd w:val="clear" w:color="auto" w:fill="auto"/>
          </w:tcPr>
          <w:p w14:paraId="62F75CC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46AEA6D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3543659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759C2EE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03BF91A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6744AA8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7D9E164B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272792F9" w14:textId="34CA29C4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6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343E198C" w14:textId="4AB11B0B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MOLOCHO GRACIANO, Thaisa Zoé</w:t>
            </w:r>
          </w:p>
        </w:tc>
        <w:tc>
          <w:tcPr>
            <w:tcW w:w="1004" w:type="dxa"/>
            <w:shd w:val="clear" w:color="auto" w:fill="auto"/>
          </w:tcPr>
          <w:p w14:paraId="4D66E77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7FCA0D9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0577C8B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5F5B3E1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4A69C1A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5636566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5FB5A6ED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5EFF402E" w14:textId="56D1A9FD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7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014E096B" w14:textId="44732B39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QUISPE CONTRERAS, Zhenya Mía</w:t>
            </w:r>
          </w:p>
        </w:tc>
        <w:tc>
          <w:tcPr>
            <w:tcW w:w="1004" w:type="dxa"/>
            <w:shd w:val="clear" w:color="auto" w:fill="auto"/>
          </w:tcPr>
          <w:p w14:paraId="29CC062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13147CB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1401D54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255F137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4B7A8D3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3787618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507EA0BB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7286D905" w14:textId="24E8FFD9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8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3A407AF2" w14:textId="19AC007A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RAMIREZ GONZALES, Martin Adrian</w:t>
            </w:r>
          </w:p>
        </w:tc>
        <w:tc>
          <w:tcPr>
            <w:tcW w:w="1004" w:type="dxa"/>
            <w:shd w:val="clear" w:color="auto" w:fill="auto"/>
          </w:tcPr>
          <w:p w14:paraId="56B95F9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20942CB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6F84700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46CA869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62997A8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34FFB2E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7367AFE6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34D53E36" w14:textId="6BD3F361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9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73C05B35" w14:textId="3D2CAE93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 xml:space="preserve">RAMIREZ LUICHO, Briana Antonella </w:t>
            </w:r>
          </w:p>
        </w:tc>
        <w:tc>
          <w:tcPr>
            <w:tcW w:w="1004" w:type="dxa"/>
            <w:shd w:val="clear" w:color="auto" w:fill="auto"/>
          </w:tcPr>
          <w:p w14:paraId="3577E5E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53BCC80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0C52BC5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5D0F27F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297E40C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6B889FC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241729BA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2235D5FB" w14:textId="27A887EF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>
              <w:rPr>
                <w:rFonts w:ascii="Arial" w:eastAsia="Times New Roman" w:hAnsi="Arial"/>
                <w:bCs/>
                <w:sz w:val="20"/>
                <w:szCs w:val="20"/>
              </w:rPr>
              <w:t>20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065ECBE3" w14:textId="07739A9E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RAMIREZ PEREZ, Omar Fabrizio</w:t>
            </w:r>
          </w:p>
        </w:tc>
        <w:tc>
          <w:tcPr>
            <w:tcW w:w="1004" w:type="dxa"/>
            <w:shd w:val="clear" w:color="auto" w:fill="auto"/>
          </w:tcPr>
          <w:p w14:paraId="7DC084C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5DB3954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4D7362F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5EA7ABB0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61726D9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7DE3B80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4E72B1D2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2B5CBB56" w14:textId="211CA174" w:rsidR="00AF170C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1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1F8BAB69" w14:textId="626AA2A6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RIQUELME HERRERA, Abigail Tamara</w:t>
            </w:r>
          </w:p>
        </w:tc>
        <w:tc>
          <w:tcPr>
            <w:tcW w:w="1004" w:type="dxa"/>
            <w:shd w:val="clear" w:color="auto" w:fill="auto"/>
          </w:tcPr>
          <w:p w14:paraId="4C3B947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24BB715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45F82E2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5D10AC8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63B7564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0B7624E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5990C2E7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7F092F5F" w14:textId="2192028B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1E6B4F44" w14:textId="7978542D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SAAVEDRA PITA, Romi Renatta</w:t>
            </w:r>
          </w:p>
        </w:tc>
        <w:tc>
          <w:tcPr>
            <w:tcW w:w="1004" w:type="dxa"/>
            <w:shd w:val="clear" w:color="auto" w:fill="auto"/>
          </w:tcPr>
          <w:p w14:paraId="15CCB202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68D5A31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66DE4AD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78EA481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4EDC6B5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790F432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2FB01AF2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70073200" w14:textId="1206815F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3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5F161632" w14:textId="1E9DC99E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SANTILLAN OCAS, Lian Dylan Gael</w:t>
            </w:r>
          </w:p>
        </w:tc>
        <w:tc>
          <w:tcPr>
            <w:tcW w:w="1004" w:type="dxa"/>
            <w:shd w:val="clear" w:color="auto" w:fill="auto"/>
          </w:tcPr>
          <w:p w14:paraId="6D5E611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58BFA2E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4AD908A0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032CCF60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691C42E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7C3F9E7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6E1D8FA4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50AC3556" w14:textId="7F1C7EC2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4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7987069F" w14:textId="0337E62C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VASQUEZ OCAS, Emma Yarely</w:t>
            </w:r>
          </w:p>
        </w:tc>
        <w:tc>
          <w:tcPr>
            <w:tcW w:w="1004" w:type="dxa"/>
            <w:shd w:val="clear" w:color="auto" w:fill="auto"/>
          </w:tcPr>
          <w:p w14:paraId="4C15EE8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006DB3E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0B9B512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608418E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46BC7148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4652B60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182F1983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5015F651" w14:textId="61F2790D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5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75976561" w14:textId="2E1AC5FC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 xml:space="preserve">VEGA QUIROZ, Axel Kaleb </w:t>
            </w:r>
          </w:p>
        </w:tc>
        <w:tc>
          <w:tcPr>
            <w:tcW w:w="1004" w:type="dxa"/>
            <w:shd w:val="clear" w:color="auto" w:fill="auto"/>
          </w:tcPr>
          <w:p w14:paraId="4C191FE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7AEA409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07BC4F2D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5E3629E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5EF2FB8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2AA85E1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183B9D03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30CCD742" w14:textId="42032B25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6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3D6AD19F" w14:textId="0E9B06FB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VILCA ROJAS, Danna Cristel</w:t>
            </w:r>
          </w:p>
        </w:tc>
        <w:tc>
          <w:tcPr>
            <w:tcW w:w="1004" w:type="dxa"/>
            <w:shd w:val="clear" w:color="auto" w:fill="auto"/>
          </w:tcPr>
          <w:p w14:paraId="45F8A803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6F52607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464BAC3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601AA4E7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7935137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0438F5D5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6FA300B6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4D728CF9" w14:textId="5B5F44D2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7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3E96FF67" w14:textId="70E00C1F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TEJADA CASTRO, Luana Sophie</w:t>
            </w:r>
          </w:p>
        </w:tc>
        <w:tc>
          <w:tcPr>
            <w:tcW w:w="1004" w:type="dxa"/>
            <w:shd w:val="clear" w:color="auto" w:fill="auto"/>
          </w:tcPr>
          <w:p w14:paraId="41D0EF2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07748C9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1D42E86F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2ADBA0CC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46B48DF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17B7577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71632B43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4F1F2AAB" w14:textId="047FAD25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8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79B4BD75" w14:textId="31220509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LOPEZ GONZALES, Franco Alessandro</w:t>
            </w:r>
          </w:p>
        </w:tc>
        <w:tc>
          <w:tcPr>
            <w:tcW w:w="1004" w:type="dxa"/>
            <w:shd w:val="clear" w:color="auto" w:fill="auto"/>
          </w:tcPr>
          <w:p w14:paraId="25D51B7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7B8B04F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1F4B1B34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1F5F63D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29863A06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1D6CC8E1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  <w:tr w:rsidR="00AF170C" w:rsidRPr="008D62D2" w14:paraId="67EEB63D" w14:textId="77777777" w:rsidTr="002B43A2">
        <w:trPr>
          <w:trHeight w:val="260"/>
          <w:jc w:val="center"/>
        </w:trPr>
        <w:tc>
          <w:tcPr>
            <w:tcW w:w="709" w:type="dxa"/>
            <w:shd w:val="clear" w:color="auto" w:fill="auto"/>
          </w:tcPr>
          <w:p w14:paraId="75778235" w14:textId="4BD234F3" w:rsidR="00AF170C" w:rsidRPr="00A862C9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ascii="Arial" w:eastAsia="Times New Roman" w:hAnsi="Arial"/>
                <w:bCs/>
                <w:sz w:val="20"/>
                <w:szCs w:val="20"/>
              </w:rPr>
            </w:pPr>
            <w:r w:rsidRPr="00A862C9">
              <w:rPr>
                <w:rFonts w:ascii="Arial" w:eastAsia="Times New Roman" w:hAnsi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/>
                <w:bCs/>
                <w:sz w:val="20"/>
                <w:szCs w:val="20"/>
              </w:rPr>
              <w:t>9</w:t>
            </w:r>
          </w:p>
        </w:tc>
        <w:tc>
          <w:tcPr>
            <w:tcW w:w="1968" w:type="dxa"/>
            <w:gridSpan w:val="2"/>
            <w:shd w:val="clear" w:color="auto" w:fill="auto"/>
            <w:vAlign w:val="bottom"/>
          </w:tcPr>
          <w:p w14:paraId="04CB2577" w14:textId="5A46329B" w:rsidR="00AF170C" w:rsidRPr="00D56941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rFonts w:eastAsia="Times New Roman" w:cs="Calibri"/>
                <w:color w:val="000000"/>
                <w:lang w:eastAsia="es-PE"/>
              </w:rPr>
            </w:pPr>
            <w:r w:rsidRPr="00D56941">
              <w:rPr>
                <w:rFonts w:eastAsia="Times New Roman" w:cs="Calibri"/>
                <w:color w:val="000000"/>
                <w:lang w:eastAsia="es-PE"/>
              </w:rPr>
              <w:t>VILLANUEVA JARA, Jhoana Kristel</w:t>
            </w:r>
          </w:p>
        </w:tc>
        <w:tc>
          <w:tcPr>
            <w:tcW w:w="1004" w:type="dxa"/>
            <w:shd w:val="clear" w:color="auto" w:fill="auto"/>
          </w:tcPr>
          <w:p w14:paraId="0069039A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850" w:type="dxa"/>
            <w:shd w:val="clear" w:color="auto" w:fill="auto"/>
          </w:tcPr>
          <w:p w14:paraId="57BBD55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418" w:type="dxa"/>
          </w:tcPr>
          <w:p w14:paraId="5BF4D68E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992" w:type="dxa"/>
          </w:tcPr>
          <w:p w14:paraId="5AD7ED4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347" w:type="dxa"/>
          </w:tcPr>
          <w:p w14:paraId="28B6F259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  <w:tc>
          <w:tcPr>
            <w:tcW w:w="1063" w:type="dxa"/>
          </w:tcPr>
          <w:p w14:paraId="0D7BF83B" w14:textId="77777777" w:rsidR="00AF170C" w:rsidRPr="008D62D2" w:rsidRDefault="00AF170C" w:rsidP="00AF170C">
            <w:pPr>
              <w:tabs>
                <w:tab w:val="left" w:pos="193"/>
              </w:tabs>
              <w:spacing w:after="60" w:line="240" w:lineRule="auto"/>
              <w:ind w:left="193"/>
              <w:rPr>
                <w:b/>
                <w:i/>
                <w:sz w:val="26"/>
                <w:szCs w:val="26"/>
                <w:lang w:val="es-ES_tradnl"/>
              </w:rPr>
            </w:pPr>
          </w:p>
        </w:tc>
      </w:tr>
    </w:tbl>
    <w:p w14:paraId="46A4F980" w14:textId="77777777" w:rsidR="008D62D2" w:rsidRPr="008D62D2" w:rsidRDefault="008D62D2" w:rsidP="008D62D2">
      <w:pPr>
        <w:tabs>
          <w:tab w:val="left" w:pos="193"/>
        </w:tabs>
        <w:spacing w:after="60" w:line="240" w:lineRule="auto"/>
        <w:ind w:left="193"/>
        <w:rPr>
          <w:sz w:val="26"/>
          <w:szCs w:val="26"/>
        </w:rPr>
      </w:pPr>
    </w:p>
    <w:sectPr w:rsidR="008D62D2" w:rsidRPr="008D62D2" w:rsidSect="00EF7C37">
      <w:pgSz w:w="12240" w:h="15840"/>
      <w:pgMar w:top="709" w:right="1701" w:bottom="426" w:left="1701" w:header="708" w:footer="708" w:gutter="0"/>
      <w:pgBorders w:offsetFrom="page">
        <w:top w:val="thinThickThinMediumGap" w:sz="24" w:space="24" w:color="92D050"/>
        <w:left w:val="thinThickThinMediumGap" w:sz="24" w:space="24" w:color="92D050"/>
        <w:bottom w:val="thinThickThinMediumGap" w:sz="24" w:space="24" w:color="92D050"/>
        <w:right w:val="thin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21F"/>
    <w:multiLevelType w:val="hybridMultilevel"/>
    <w:tmpl w:val="C0E21FBA"/>
    <w:lvl w:ilvl="0" w:tplc="040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 w15:restartNumberingAfterBreak="0">
    <w:nsid w:val="16625717"/>
    <w:multiLevelType w:val="hybridMultilevel"/>
    <w:tmpl w:val="D4D0B22E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 w15:restartNumberingAfterBreak="0">
    <w:nsid w:val="16F90CC0"/>
    <w:multiLevelType w:val="hybridMultilevel"/>
    <w:tmpl w:val="DCBE081A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" w15:restartNumberingAfterBreak="0">
    <w:nsid w:val="182E4437"/>
    <w:multiLevelType w:val="hybridMultilevel"/>
    <w:tmpl w:val="92F8A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73FBB"/>
    <w:multiLevelType w:val="hybridMultilevel"/>
    <w:tmpl w:val="A720F398"/>
    <w:lvl w:ilvl="0" w:tplc="95C2DE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95507"/>
    <w:multiLevelType w:val="hybridMultilevel"/>
    <w:tmpl w:val="80C8E46A"/>
    <w:lvl w:ilvl="0" w:tplc="CE3C4934">
      <w:start w:val="1"/>
      <w:numFmt w:val="bullet"/>
      <w:pStyle w:val="INDICADOR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25574"/>
    <w:multiLevelType w:val="hybridMultilevel"/>
    <w:tmpl w:val="861E9D1C"/>
    <w:lvl w:ilvl="0" w:tplc="0409000B">
      <w:start w:val="1"/>
      <w:numFmt w:val="bullet"/>
      <w:lvlText w:val=""/>
      <w:lvlJc w:val="left"/>
      <w:pPr>
        <w:ind w:left="7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7" w15:restartNumberingAfterBreak="0">
    <w:nsid w:val="3C1A033E"/>
    <w:multiLevelType w:val="hybridMultilevel"/>
    <w:tmpl w:val="CDB2B06A"/>
    <w:lvl w:ilvl="0" w:tplc="0409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 w15:restartNumberingAfterBreak="0">
    <w:nsid w:val="3CBD50E4"/>
    <w:multiLevelType w:val="hybridMultilevel"/>
    <w:tmpl w:val="46A4536E"/>
    <w:lvl w:ilvl="0" w:tplc="FC2830DE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6364ADA"/>
    <w:multiLevelType w:val="hybridMultilevel"/>
    <w:tmpl w:val="057A83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D2FFE"/>
    <w:multiLevelType w:val="hybridMultilevel"/>
    <w:tmpl w:val="6374D672"/>
    <w:lvl w:ilvl="0" w:tplc="9A1810BC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7B15B1D"/>
    <w:multiLevelType w:val="hybridMultilevel"/>
    <w:tmpl w:val="878ED5E2"/>
    <w:lvl w:ilvl="0" w:tplc="BE5E8D60">
      <w:start w:val="1"/>
      <w:numFmt w:val="upperRoman"/>
      <w:lvlText w:val="%1."/>
      <w:lvlJc w:val="left"/>
      <w:pPr>
        <w:ind w:left="578" w:hanging="720"/>
      </w:pPr>
      <w:rPr>
        <w:rFonts w:hint="default"/>
        <w:color w:val="0000F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5B406875"/>
    <w:multiLevelType w:val="hybridMultilevel"/>
    <w:tmpl w:val="89F06614"/>
    <w:lvl w:ilvl="0" w:tplc="6D442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64441"/>
    <w:multiLevelType w:val="hybridMultilevel"/>
    <w:tmpl w:val="192CF710"/>
    <w:lvl w:ilvl="0" w:tplc="DC72A026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61A36D10"/>
    <w:multiLevelType w:val="hybridMultilevel"/>
    <w:tmpl w:val="FF6EA59C"/>
    <w:lvl w:ilvl="0" w:tplc="F5D45278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 w15:restartNumberingAfterBreak="0">
    <w:nsid w:val="6A0C23AB"/>
    <w:multiLevelType w:val="hybridMultilevel"/>
    <w:tmpl w:val="EC484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20BBC"/>
    <w:multiLevelType w:val="hybridMultilevel"/>
    <w:tmpl w:val="9F2022E6"/>
    <w:lvl w:ilvl="0" w:tplc="4C7C90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121532"/>
    <w:multiLevelType w:val="hybridMultilevel"/>
    <w:tmpl w:val="52E8EF26"/>
    <w:lvl w:ilvl="0" w:tplc="07C8D93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583FE4"/>
    <w:multiLevelType w:val="hybridMultilevel"/>
    <w:tmpl w:val="94B8DAC0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32411737">
    <w:abstractNumId w:val="18"/>
  </w:num>
  <w:num w:numId="2" w16cid:durableId="1326207435">
    <w:abstractNumId w:val="3"/>
  </w:num>
  <w:num w:numId="3" w16cid:durableId="1482843835">
    <w:abstractNumId w:val="12"/>
  </w:num>
  <w:num w:numId="4" w16cid:durableId="1377199495">
    <w:abstractNumId w:val="10"/>
  </w:num>
  <w:num w:numId="5" w16cid:durableId="1779445740">
    <w:abstractNumId w:val="16"/>
  </w:num>
  <w:num w:numId="6" w16cid:durableId="761993676">
    <w:abstractNumId w:val="13"/>
  </w:num>
  <w:num w:numId="7" w16cid:durableId="1702126121">
    <w:abstractNumId w:val="4"/>
  </w:num>
  <w:num w:numId="8" w16cid:durableId="1142621043">
    <w:abstractNumId w:val="2"/>
  </w:num>
  <w:num w:numId="9" w16cid:durableId="1777752154">
    <w:abstractNumId w:val="14"/>
  </w:num>
  <w:num w:numId="10" w16cid:durableId="1887180651">
    <w:abstractNumId w:val="1"/>
  </w:num>
  <w:num w:numId="11" w16cid:durableId="7953608">
    <w:abstractNumId w:val="0"/>
  </w:num>
  <w:num w:numId="12" w16cid:durableId="1461459104">
    <w:abstractNumId w:val="11"/>
  </w:num>
  <w:num w:numId="13" w16cid:durableId="1009910855">
    <w:abstractNumId w:val="15"/>
  </w:num>
  <w:num w:numId="14" w16cid:durableId="986586924">
    <w:abstractNumId w:val="8"/>
  </w:num>
  <w:num w:numId="15" w16cid:durableId="1727487002">
    <w:abstractNumId w:val="6"/>
  </w:num>
  <w:num w:numId="16" w16cid:durableId="1614365548">
    <w:abstractNumId w:val="7"/>
  </w:num>
  <w:num w:numId="17" w16cid:durableId="120802803">
    <w:abstractNumId w:val="17"/>
  </w:num>
  <w:num w:numId="18" w16cid:durableId="1238713286">
    <w:abstractNumId w:val="9"/>
  </w:num>
  <w:num w:numId="19" w16cid:durableId="90461156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40B"/>
    <w:rsid w:val="00031D84"/>
    <w:rsid w:val="0004091D"/>
    <w:rsid w:val="0004289C"/>
    <w:rsid w:val="0004536C"/>
    <w:rsid w:val="00050E0A"/>
    <w:rsid w:val="00083EC0"/>
    <w:rsid w:val="00087ED1"/>
    <w:rsid w:val="00092E8D"/>
    <w:rsid w:val="00095BA8"/>
    <w:rsid w:val="000B0D75"/>
    <w:rsid w:val="000B41A9"/>
    <w:rsid w:val="000E3E75"/>
    <w:rsid w:val="000E4E06"/>
    <w:rsid w:val="00103A75"/>
    <w:rsid w:val="001072F1"/>
    <w:rsid w:val="00111C15"/>
    <w:rsid w:val="001429C3"/>
    <w:rsid w:val="001671B5"/>
    <w:rsid w:val="00171630"/>
    <w:rsid w:val="00187DC9"/>
    <w:rsid w:val="001A5969"/>
    <w:rsid w:val="001A7E8F"/>
    <w:rsid w:val="001B0ADC"/>
    <w:rsid w:val="001B150B"/>
    <w:rsid w:val="001B59D1"/>
    <w:rsid w:val="001E34B5"/>
    <w:rsid w:val="001F4FD8"/>
    <w:rsid w:val="00201FAF"/>
    <w:rsid w:val="00213CB7"/>
    <w:rsid w:val="002164B7"/>
    <w:rsid w:val="00234506"/>
    <w:rsid w:val="002465C6"/>
    <w:rsid w:val="002667C2"/>
    <w:rsid w:val="00285956"/>
    <w:rsid w:val="002A37FF"/>
    <w:rsid w:val="002C627C"/>
    <w:rsid w:val="002D2B7B"/>
    <w:rsid w:val="002D7163"/>
    <w:rsid w:val="003162BD"/>
    <w:rsid w:val="00321F95"/>
    <w:rsid w:val="00324FC0"/>
    <w:rsid w:val="00331CD6"/>
    <w:rsid w:val="00335736"/>
    <w:rsid w:val="00344C90"/>
    <w:rsid w:val="0034581D"/>
    <w:rsid w:val="003F00C4"/>
    <w:rsid w:val="003F2B6F"/>
    <w:rsid w:val="00407981"/>
    <w:rsid w:val="0041429A"/>
    <w:rsid w:val="00420BDB"/>
    <w:rsid w:val="00420C8D"/>
    <w:rsid w:val="004219DB"/>
    <w:rsid w:val="004321EC"/>
    <w:rsid w:val="00447F3E"/>
    <w:rsid w:val="00451A7B"/>
    <w:rsid w:val="00457C7F"/>
    <w:rsid w:val="0046358E"/>
    <w:rsid w:val="00480288"/>
    <w:rsid w:val="004804ED"/>
    <w:rsid w:val="00493E93"/>
    <w:rsid w:val="0049506A"/>
    <w:rsid w:val="00496837"/>
    <w:rsid w:val="004B54DC"/>
    <w:rsid w:val="004C34F6"/>
    <w:rsid w:val="004C4099"/>
    <w:rsid w:val="004D15F8"/>
    <w:rsid w:val="004D161F"/>
    <w:rsid w:val="004E48A6"/>
    <w:rsid w:val="004F52ED"/>
    <w:rsid w:val="00506E20"/>
    <w:rsid w:val="00514515"/>
    <w:rsid w:val="00514F10"/>
    <w:rsid w:val="00517023"/>
    <w:rsid w:val="00521861"/>
    <w:rsid w:val="00534250"/>
    <w:rsid w:val="00560312"/>
    <w:rsid w:val="005727E9"/>
    <w:rsid w:val="00573C69"/>
    <w:rsid w:val="00575361"/>
    <w:rsid w:val="005906F5"/>
    <w:rsid w:val="00595498"/>
    <w:rsid w:val="005B1961"/>
    <w:rsid w:val="005C0E26"/>
    <w:rsid w:val="005C12F8"/>
    <w:rsid w:val="005D2C96"/>
    <w:rsid w:val="005E3998"/>
    <w:rsid w:val="005F5E1C"/>
    <w:rsid w:val="00605D1C"/>
    <w:rsid w:val="0063091B"/>
    <w:rsid w:val="00634297"/>
    <w:rsid w:val="00661F01"/>
    <w:rsid w:val="006847C7"/>
    <w:rsid w:val="00685F59"/>
    <w:rsid w:val="006866F5"/>
    <w:rsid w:val="00694612"/>
    <w:rsid w:val="006C4ADD"/>
    <w:rsid w:val="007072AA"/>
    <w:rsid w:val="00711453"/>
    <w:rsid w:val="00714A0A"/>
    <w:rsid w:val="00725A51"/>
    <w:rsid w:val="007320FA"/>
    <w:rsid w:val="00740C18"/>
    <w:rsid w:val="00744E37"/>
    <w:rsid w:val="00747452"/>
    <w:rsid w:val="00751630"/>
    <w:rsid w:val="00756FF1"/>
    <w:rsid w:val="00781468"/>
    <w:rsid w:val="007A498D"/>
    <w:rsid w:val="007B0FB1"/>
    <w:rsid w:val="007B3B23"/>
    <w:rsid w:val="007B49B5"/>
    <w:rsid w:val="007C03D0"/>
    <w:rsid w:val="007E0391"/>
    <w:rsid w:val="008014A3"/>
    <w:rsid w:val="00816526"/>
    <w:rsid w:val="00835C59"/>
    <w:rsid w:val="00857A57"/>
    <w:rsid w:val="0086067F"/>
    <w:rsid w:val="0089066C"/>
    <w:rsid w:val="008B4837"/>
    <w:rsid w:val="008C1A02"/>
    <w:rsid w:val="008D62D2"/>
    <w:rsid w:val="008E6605"/>
    <w:rsid w:val="00912D49"/>
    <w:rsid w:val="00913C2F"/>
    <w:rsid w:val="0091572F"/>
    <w:rsid w:val="00944D18"/>
    <w:rsid w:val="00960F61"/>
    <w:rsid w:val="00976804"/>
    <w:rsid w:val="00977C96"/>
    <w:rsid w:val="009941FF"/>
    <w:rsid w:val="00997898"/>
    <w:rsid w:val="009B24ED"/>
    <w:rsid w:val="009C5D52"/>
    <w:rsid w:val="009C704F"/>
    <w:rsid w:val="009E605D"/>
    <w:rsid w:val="00A12A5D"/>
    <w:rsid w:val="00A23BC1"/>
    <w:rsid w:val="00A26746"/>
    <w:rsid w:val="00A50A08"/>
    <w:rsid w:val="00A77894"/>
    <w:rsid w:val="00AE3298"/>
    <w:rsid w:val="00AF170C"/>
    <w:rsid w:val="00B00510"/>
    <w:rsid w:val="00B02957"/>
    <w:rsid w:val="00B02F84"/>
    <w:rsid w:val="00B245B5"/>
    <w:rsid w:val="00B70D6D"/>
    <w:rsid w:val="00B72387"/>
    <w:rsid w:val="00B75B12"/>
    <w:rsid w:val="00BA5E27"/>
    <w:rsid w:val="00BB4994"/>
    <w:rsid w:val="00BC5C6F"/>
    <w:rsid w:val="00BC7ACE"/>
    <w:rsid w:val="00C11DE4"/>
    <w:rsid w:val="00C124A0"/>
    <w:rsid w:val="00C31FD5"/>
    <w:rsid w:val="00C410AC"/>
    <w:rsid w:val="00C43C30"/>
    <w:rsid w:val="00C55C1E"/>
    <w:rsid w:val="00C67937"/>
    <w:rsid w:val="00C97690"/>
    <w:rsid w:val="00CA2591"/>
    <w:rsid w:val="00CA321B"/>
    <w:rsid w:val="00CD05BA"/>
    <w:rsid w:val="00CF2735"/>
    <w:rsid w:val="00CF3E1B"/>
    <w:rsid w:val="00D150F5"/>
    <w:rsid w:val="00D20584"/>
    <w:rsid w:val="00D2425B"/>
    <w:rsid w:val="00D376F4"/>
    <w:rsid w:val="00D47F1D"/>
    <w:rsid w:val="00D51B98"/>
    <w:rsid w:val="00D61C85"/>
    <w:rsid w:val="00D746AB"/>
    <w:rsid w:val="00DA1EA7"/>
    <w:rsid w:val="00DA471D"/>
    <w:rsid w:val="00DB364C"/>
    <w:rsid w:val="00DC2A8D"/>
    <w:rsid w:val="00DC5ACE"/>
    <w:rsid w:val="00DE340B"/>
    <w:rsid w:val="00E0278B"/>
    <w:rsid w:val="00E1157E"/>
    <w:rsid w:val="00E1357A"/>
    <w:rsid w:val="00E15495"/>
    <w:rsid w:val="00E15724"/>
    <w:rsid w:val="00E211D6"/>
    <w:rsid w:val="00E24DCC"/>
    <w:rsid w:val="00E306E2"/>
    <w:rsid w:val="00E37CC1"/>
    <w:rsid w:val="00E57188"/>
    <w:rsid w:val="00E648D6"/>
    <w:rsid w:val="00E752ED"/>
    <w:rsid w:val="00E830DD"/>
    <w:rsid w:val="00EA0B8B"/>
    <w:rsid w:val="00EA54E8"/>
    <w:rsid w:val="00EB487E"/>
    <w:rsid w:val="00EB5A47"/>
    <w:rsid w:val="00EB697B"/>
    <w:rsid w:val="00EE0958"/>
    <w:rsid w:val="00EF0E6E"/>
    <w:rsid w:val="00EF146B"/>
    <w:rsid w:val="00EF2748"/>
    <w:rsid w:val="00EF7C37"/>
    <w:rsid w:val="00F12888"/>
    <w:rsid w:val="00F274D2"/>
    <w:rsid w:val="00F42D23"/>
    <w:rsid w:val="00F45602"/>
    <w:rsid w:val="00F72DC4"/>
    <w:rsid w:val="00F75356"/>
    <w:rsid w:val="00FD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70EBE"/>
  <w15:chartTrackingRefBased/>
  <w15:docId w15:val="{FF434C9B-D72D-4CA4-8A80-B24A3D5D1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2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Párrafo de lista1,Formatoo,Tabla,Contenido,List Paragraph,Lista media 2 - Énfasis 41,Cita Pie de Página,titulo,SubPárrafo de lista,Titulo de Fígura,TITULO A"/>
    <w:basedOn w:val="Normal"/>
    <w:link w:val="PrrafodelistaCar"/>
    <w:uiPriority w:val="34"/>
    <w:qFormat/>
    <w:rsid w:val="00DE340B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Formatoo Car,Tabla Car,Contenido Car,List Paragraph Car,Lista media 2 - Énfasis 41 Car,Cita Pie de Página Car,titulo Car"/>
    <w:link w:val="Prrafodelista"/>
    <w:uiPriority w:val="34"/>
    <w:qFormat/>
    <w:locked/>
    <w:rsid w:val="00DE340B"/>
  </w:style>
  <w:style w:type="paragraph" w:customStyle="1" w:styleId="Default">
    <w:name w:val="Default"/>
    <w:rsid w:val="00DE34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DE340B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04536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536C"/>
    <w:rPr>
      <w:rFonts w:ascii="Arial" w:eastAsia="Arial" w:hAnsi="Arial" w:cs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13C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C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C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C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CB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CB7"/>
    <w:rPr>
      <w:rFonts w:ascii="Segoe UI" w:hAnsi="Segoe UI" w:cs="Segoe UI"/>
      <w:sz w:val="18"/>
      <w:szCs w:val="18"/>
    </w:rPr>
  </w:style>
  <w:style w:type="paragraph" w:customStyle="1" w:styleId="INDICADOR">
    <w:name w:val="INDICADOR"/>
    <w:basedOn w:val="Normal"/>
    <w:link w:val="INDICADORCar"/>
    <w:qFormat/>
    <w:rsid w:val="00AE3298"/>
    <w:pPr>
      <w:numPr>
        <w:numId w:val="19"/>
      </w:numPr>
      <w:tabs>
        <w:tab w:val="clear" w:pos="360"/>
        <w:tab w:val="left" w:pos="193"/>
      </w:tabs>
      <w:spacing w:after="60" w:line="240" w:lineRule="auto"/>
      <w:ind w:left="193" w:hanging="193"/>
    </w:pPr>
    <w:rPr>
      <w:rFonts w:ascii="Arial Narrow" w:eastAsia="Times New Roman" w:hAnsi="Arial Narrow" w:cs="Times New Roman"/>
      <w:sz w:val="24"/>
      <w:lang w:val="es-ES_tradnl" w:eastAsia="x-none"/>
    </w:rPr>
  </w:style>
  <w:style w:type="character" w:customStyle="1" w:styleId="INDICADORCar">
    <w:name w:val="INDICADOR Car"/>
    <w:link w:val="INDICADOR"/>
    <w:rsid w:val="00AE3298"/>
    <w:rPr>
      <w:rFonts w:ascii="Arial Narrow" w:eastAsia="Times New Roman" w:hAnsi="Arial Narrow" w:cs="Times New Roman"/>
      <w:sz w:val="24"/>
      <w:lang w:val="es-ES_tradnl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1228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Willan Jhunior Tello Medina</cp:lastModifiedBy>
  <cp:revision>5</cp:revision>
  <dcterms:created xsi:type="dcterms:W3CDTF">2025-11-08T15:54:00Z</dcterms:created>
  <dcterms:modified xsi:type="dcterms:W3CDTF">2025-11-09T19:05:00Z</dcterms:modified>
</cp:coreProperties>
</file>