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DF707" w14:textId="03BEDDFC" w:rsidR="005C1341" w:rsidRDefault="00534509" w:rsidP="005C1341">
      <w:pPr>
        <w:jc w:val="center"/>
        <w:rPr>
          <w:rFonts w:ascii="Arial Narrow" w:hAnsi="Arial Narrow"/>
          <w:b/>
          <w:sz w:val="18"/>
          <w:szCs w:val="18"/>
        </w:rPr>
      </w:pPr>
      <w:bookmarkStart w:id="0" w:name="_Hlk195454099"/>
      <w:r>
        <w:rPr>
          <w:rFonts w:ascii="Arial Narrow" w:hAnsi="Arial Narrow"/>
          <w:b/>
          <w:sz w:val="18"/>
          <w:szCs w:val="18"/>
        </w:rPr>
        <w:t>SESIÓN DE APRENDIZAJE Nº</w:t>
      </w:r>
      <w:r w:rsidR="00C426BB">
        <w:rPr>
          <w:rFonts w:ascii="Arial Narrow" w:hAnsi="Arial Narrow"/>
          <w:b/>
          <w:sz w:val="18"/>
          <w:szCs w:val="18"/>
        </w:rPr>
        <w:t>0</w:t>
      </w:r>
      <w:r w:rsidR="00AF1713">
        <w:rPr>
          <w:rFonts w:ascii="Arial Narrow" w:hAnsi="Arial Narrow"/>
          <w:b/>
          <w:sz w:val="18"/>
          <w:szCs w:val="18"/>
        </w:rPr>
        <w:t>3</w:t>
      </w:r>
      <w:r>
        <w:rPr>
          <w:rFonts w:ascii="Arial Narrow" w:hAnsi="Arial Narrow"/>
          <w:b/>
          <w:sz w:val="18"/>
          <w:szCs w:val="18"/>
        </w:rPr>
        <w:t xml:space="preserve"> </w:t>
      </w:r>
      <w:r w:rsidR="001379D4">
        <w:rPr>
          <w:rFonts w:ascii="Arial Narrow" w:hAnsi="Arial Narrow"/>
          <w:b/>
          <w:sz w:val="18"/>
          <w:szCs w:val="18"/>
        </w:rPr>
        <w:t>/</w:t>
      </w:r>
      <w:r>
        <w:rPr>
          <w:rFonts w:ascii="Arial Narrow" w:hAnsi="Arial Narrow"/>
          <w:b/>
          <w:sz w:val="18"/>
          <w:szCs w:val="18"/>
        </w:rPr>
        <w:t xml:space="preserve"> </w:t>
      </w:r>
      <w:r w:rsidR="001379D4">
        <w:rPr>
          <w:rFonts w:ascii="Arial Narrow" w:hAnsi="Arial Narrow"/>
          <w:b/>
          <w:sz w:val="18"/>
          <w:szCs w:val="18"/>
        </w:rPr>
        <w:t xml:space="preserve">UNIDAD </w:t>
      </w:r>
      <w:r w:rsidR="005C1341">
        <w:rPr>
          <w:rFonts w:ascii="Arial Narrow" w:hAnsi="Arial Narrow"/>
          <w:b/>
          <w:sz w:val="18"/>
          <w:szCs w:val="18"/>
        </w:rPr>
        <w:t>I</w:t>
      </w:r>
      <w:r w:rsidR="00CD2BFF">
        <w:rPr>
          <w:rFonts w:ascii="Arial Narrow" w:hAnsi="Arial Narrow"/>
          <w:b/>
          <w:sz w:val="18"/>
          <w:szCs w:val="18"/>
        </w:rPr>
        <w:t>V</w:t>
      </w:r>
      <w:r w:rsidR="001379D4">
        <w:rPr>
          <w:rFonts w:ascii="Arial Narrow" w:hAnsi="Arial Narrow"/>
          <w:b/>
          <w:sz w:val="18"/>
          <w:szCs w:val="18"/>
        </w:rPr>
        <w:t xml:space="preserve"> </w:t>
      </w:r>
      <w:r>
        <w:rPr>
          <w:rFonts w:ascii="Arial Narrow" w:hAnsi="Arial Narrow"/>
          <w:b/>
          <w:sz w:val="18"/>
          <w:szCs w:val="18"/>
        </w:rPr>
        <w:t xml:space="preserve">(Del </w:t>
      </w:r>
      <w:r w:rsidR="005C1341">
        <w:rPr>
          <w:rFonts w:ascii="Arial Narrow" w:hAnsi="Arial Narrow"/>
          <w:b/>
          <w:sz w:val="18"/>
          <w:szCs w:val="18"/>
        </w:rPr>
        <w:t>0</w:t>
      </w:r>
      <w:r w:rsidR="00CD2BFF">
        <w:rPr>
          <w:rFonts w:ascii="Arial Narrow" w:hAnsi="Arial Narrow"/>
          <w:b/>
          <w:sz w:val="18"/>
          <w:szCs w:val="18"/>
        </w:rPr>
        <w:t>3</w:t>
      </w:r>
      <w:r w:rsidR="00CD54A2">
        <w:rPr>
          <w:rFonts w:ascii="Arial Narrow" w:hAnsi="Arial Narrow"/>
          <w:b/>
          <w:sz w:val="18"/>
          <w:szCs w:val="18"/>
        </w:rPr>
        <w:t xml:space="preserve"> </w:t>
      </w:r>
      <w:r w:rsidR="00174D1D">
        <w:rPr>
          <w:rFonts w:ascii="Arial Narrow" w:hAnsi="Arial Narrow"/>
          <w:b/>
          <w:sz w:val="18"/>
          <w:szCs w:val="18"/>
        </w:rPr>
        <w:t>al</w:t>
      </w:r>
      <w:r>
        <w:rPr>
          <w:rFonts w:ascii="Arial Narrow" w:hAnsi="Arial Narrow"/>
          <w:b/>
          <w:sz w:val="18"/>
          <w:szCs w:val="18"/>
        </w:rPr>
        <w:t xml:space="preserve"> </w:t>
      </w:r>
      <w:r w:rsidR="00CD2BFF">
        <w:rPr>
          <w:rFonts w:ascii="Arial Narrow" w:hAnsi="Arial Narrow"/>
          <w:b/>
          <w:sz w:val="18"/>
          <w:szCs w:val="18"/>
        </w:rPr>
        <w:t>07</w:t>
      </w:r>
      <w:r>
        <w:rPr>
          <w:rFonts w:ascii="Arial Narrow" w:hAnsi="Arial Narrow"/>
          <w:b/>
          <w:sz w:val="18"/>
          <w:szCs w:val="18"/>
        </w:rPr>
        <w:t xml:space="preserve"> de </w:t>
      </w:r>
      <w:r w:rsidR="00CD2BFF">
        <w:rPr>
          <w:rFonts w:ascii="Arial Narrow" w:hAnsi="Arial Narrow"/>
          <w:b/>
          <w:sz w:val="18"/>
          <w:szCs w:val="18"/>
        </w:rPr>
        <w:t>Noviembre</w:t>
      </w:r>
      <w:r w:rsidR="00EF5ED6">
        <w:rPr>
          <w:rFonts w:ascii="Arial Narrow" w:hAnsi="Arial Narrow"/>
          <w:b/>
          <w:sz w:val="18"/>
          <w:szCs w:val="18"/>
        </w:rPr>
        <w:t xml:space="preserve"> </w:t>
      </w:r>
      <w:proofErr w:type="gramStart"/>
      <w:r w:rsidR="00EF5ED6">
        <w:rPr>
          <w:rFonts w:ascii="Arial Narrow" w:hAnsi="Arial Narrow"/>
          <w:b/>
          <w:sz w:val="18"/>
          <w:szCs w:val="18"/>
        </w:rPr>
        <w:t xml:space="preserve">2025 </w:t>
      </w:r>
      <w:r>
        <w:rPr>
          <w:rFonts w:ascii="Arial Narrow" w:hAnsi="Arial Narrow"/>
          <w:b/>
          <w:sz w:val="18"/>
          <w:szCs w:val="18"/>
        </w:rPr>
        <w:t>)</w:t>
      </w:r>
      <w:proofErr w:type="gramEnd"/>
    </w:p>
    <w:p w14:paraId="0D7A243E" w14:textId="6AFD784D" w:rsidR="005C1341" w:rsidRPr="005C1341" w:rsidRDefault="005C1341" w:rsidP="005C1341">
      <w:pPr>
        <w:jc w:val="center"/>
        <w:rPr>
          <w:rFonts w:ascii="Arial Narrow" w:hAnsi="Arial Narrow"/>
          <w:b/>
          <w:bCs/>
          <w:sz w:val="18"/>
          <w:szCs w:val="18"/>
          <w:u w:val="single"/>
        </w:rPr>
      </w:pPr>
      <w:r w:rsidRPr="005C1341">
        <w:rPr>
          <w:b/>
          <w:bCs/>
          <w:u w:val="single"/>
          <w:lang w:val="es-ES"/>
        </w:rPr>
        <w:t xml:space="preserve">Elaboramos nuestro presupuesto </w:t>
      </w:r>
      <w:r w:rsidR="00AF1713">
        <w:rPr>
          <w:b/>
          <w:bCs/>
          <w:u w:val="single"/>
          <w:lang w:val="es-ES"/>
        </w:rPr>
        <w:t>de</w:t>
      </w:r>
      <w:r w:rsidRPr="005C1341">
        <w:rPr>
          <w:b/>
          <w:bCs/>
          <w:u w:val="single"/>
          <w:lang w:val="es-ES"/>
        </w:rPr>
        <w:t xml:space="preserve"> nuestra propuesta de valor</w:t>
      </w:r>
    </w:p>
    <w:p w14:paraId="7196C4B8" w14:textId="121A13E6" w:rsidR="00534509" w:rsidRPr="00881EDD" w:rsidRDefault="00534509" w:rsidP="000E5281">
      <w:pPr>
        <w:pStyle w:val="Prrafodelista"/>
        <w:numPr>
          <w:ilvl w:val="0"/>
          <w:numId w:val="1"/>
        </w:numPr>
        <w:tabs>
          <w:tab w:val="left" w:pos="284"/>
        </w:tabs>
        <w:spacing w:after="0" w:line="240" w:lineRule="auto"/>
        <w:ind w:left="0" w:firstLine="0"/>
        <w:jc w:val="both"/>
        <w:rPr>
          <w:rFonts w:ascii="Arial Narrow" w:hAnsi="Arial Narrow" w:cstheme="minorHAnsi"/>
          <w:b/>
          <w:sz w:val="18"/>
          <w:szCs w:val="18"/>
        </w:rPr>
      </w:pPr>
      <w:r w:rsidRPr="00881EDD">
        <w:rPr>
          <w:rFonts w:ascii="Arial Narrow" w:hAnsi="Arial Narrow" w:cstheme="minorHAnsi"/>
          <w:b/>
          <w:sz w:val="18"/>
          <w:szCs w:val="18"/>
        </w:rPr>
        <w:t>DATOS GENERALES</w:t>
      </w:r>
    </w:p>
    <w:tbl>
      <w:tblPr>
        <w:tblpPr w:leftFromText="141" w:rightFromText="141" w:vertAnchor="text" w:horzAnchor="page" w:tblpX="7069"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18"/>
      </w:tblGrid>
      <w:tr w:rsidR="00486BA0" w:rsidRPr="00AE2C9E" w14:paraId="75F9DCBB" w14:textId="77777777" w:rsidTr="00486BA0">
        <w:tc>
          <w:tcPr>
            <w:tcW w:w="988" w:type="dxa"/>
            <w:shd w:val="clear" w:color="auto" w:fill="auto"/>
          </w:tcPr>
          <w:p w14:paraId="210AA737" w14:textId="77777777" w:rsidR="00486BA0" w:rsidRPr="00AE2C9E" w:rsidRDefault="00486BA0" w:rsidP="00486BA0">
            <w:pPr>
              <w:spacing w:after="0" w:line="240" w:lineRule="auto"/>
              <w:contextualSpacing/>
              <w:jc w:val="center"/>
              <w:rPr>
                <w:rFonts w:ascii="Calibri" w:eastAsia="Times New Roman" w:hAnsi="Calibri"/>
                <w:b/>
                <w:lang w:val="es-ES" w:eastAsia="es-ES"/>
              </w:rPr>
            </w:pPr>
            <w:r w:rsidRPr="00486BA0">
              <w:rPr>
                <w:rFonts w:ascii="Calibri" w:eastAsia="Times New Roman" w:hAnsi="Calibri"/>
                <w:b/>
                <w:sz w:val="18"/>
                <w:szCs w:val="18"/>
                <w:lang w:val="es-ES" w:eastAsia="es-ES"/>
              </w:rPr>
              <w:t>GRADO Y SECCIÓN</w:t>
            </w:r>
          </w:p>
        </w:tc>
        <w:tc>
          <w:tcPr>
            <w:tcW w:w="3118" w:type="dxa"/>
            <w:shd w:val="clear" w:color="auto" w:fill="auto"/>
          </w:tcPr>
          <w:p w14:paraId="30BDA1ED" w14:textId="77777777" w:rsidR="00486BA0" w:rsidRPr="00AE2C9E" w:rsidRDefault="00486BA0" w:rsidP="00486BA0">
            <w:pPr>
              <w:spacing w:after="0" w:line="240" w:lineRule="auto"/>
              <w:contextualSpacing/>
              <w:jc w:val="center"/>
              <w:rPr>
                <w:rFonts w:ascii="Calibri" w:eastAsia="Times New Roman" w:hAnsi="Calibri"/>
                <w:b/>
                <w:lang w:val="es-ES" w:eastAsia="es-ES"/>
              </w:rPr>
            </w:pPr>
            <w:r w:rsidRPr="00AE2C9E">
              <w:rPr>
                <w:rFonts w:ascii="Calibri" w:eastAsia="Times New Roman" w:hAnsi="Calibri"/>
                <w:b/>
                <w:lang w:val="es-ES" w:eastAsia="es-ES"/>
              </w:rPr>
              <w:t>FECHA</w:t>
            </w:r>
          </w:p>
        </w:tc>
      </w:tr>
      <w:tr w:rsidR="00486BA0" w:rsidRPr="00AE2C9E" w14:paraId="5A1746E5" w14:textId="77777777" w:rsidTr="00486BA0">
        <w:tc>
          <w:tcPr>
            <w:tcW w:w="988" w:type="dxa"/>
            <w:shd w:val="clear" w:color="auto" w:fill="auto"/>
          </w:tcPr>
          <w:p w14:paraId="0D95F7C2" w14:textId="77777777" w:rsidR="00486BA0" w:rsidRPr="00AE2C9E" w:rsidRDefault="00486BA0" w:rsidP="00486BA0">
            <w:pPr>
              <w:spacing w:after="0" w:line="240" w:lineRule="auto"/>
              <w:contextualSpacing/>
              <w:jc w:val="center"/>
              <w:rPr>
                <w:rFonts w:ascii="Calibri" w:eastAsia="Times New Roman" w:hAnsi="Calibri"/>
                <w:b/>
                <w:lang w:val="es-ES" w:eastAsia="es-ES"/>
              </w:rPr>
            </w:pPr>
            <w:r>
              <w:rPr>
                <w:rFonts w:ascii="Calibri" w:eastAsia="Times New Roman" w:hAnsi="Calibri"/>
                <w:b/>
                <w:lang w:val="es-ES" w:eastAsia="es-ES"/>
              </w:rPr>
              <w:t>2° “A”</w:t>
            </w:r>
          </w:p>
        </w:tc>
        <w:tc>
          <w:tcPr>
            <w:tcW w:w="3118" w:type="dxa"/>
            <w:shd w:val="clear" w:color="auto" w:fill="auto"/>
          </w:tcPr>
          <w:p w14:paraId="4D4E90D6" w14:textId="5D2F63A9" w:rsidR="00486BA0" w:rsidRPr="00486BA0" w:rsidRDefault="00486BA0" w:rsidP="00486BA0">
            <w:pPr>
              <w:spacing w:after="0" w:line="240" w:lineRule="auto"/>
              <w:contextualSpacing/>
              <w:rPr>
                <w:rFonts w:ascii="Calibri" w:eastAsia="Times New Roman" w:hAnsi="Calibri"/>
                <w:bCs/>
                <w:lang w:val="es-ES" w:eastAsia="es-ES"/>
              </w:rPr>
            </w:pPr>
            <w:r w:rsidRPr="00486BA0">
              <w:rPr>
                <w:rFonts w:ascii="Calibri" w:eastAsia="Times New Roman" w:hAnsi="Calibri"/>
                <w:bCs/>
                <w:sz w:val="18"/>
                <w:szCs w:val="18"/>
                <w:lang w:val="es-ES" w:eastAsia="es-ES"/>
              </w:rPr>
              <w:t xml:space="preserve">Lunes 7 h </w:t>
            </w:r>
            <w:r>
              <w:rPr>
                <w:rFonts w:ascii="Calibri" w:eastAsia="Times New Roman" w:hAnsi="Calibri"/>
                <w:bCs/>
                <w:sz w:val="18"/>
                <w:szCs w:val="18"/>
                <w:lang w:val="es-ES" w:eastAsia="es-ES"/>
              </w:rPr>
              <w:t xml:space="preserve">           </w:t>
            </w:r>
            <w:r w:rsidRPr="00486BA0">
              <w:rPr>
                <w:rFonts w:ascii="Calibri" w:eastAsia="Times New Roman" w:hAnsi="Calibri"/>
                <w:bCs/>
                <w:sz w:val="18"/>
                <w:szCs w:val="18"/>
                <w:lang w:val="es-ES" w:eastAsia="es-ES"/>
              </w:rPr>
              <w:t xml:space="preserve">/ </w:t>
            </w:r>
            <w:r>
              <w:rPr>
                <w:rFonts w:ascii="Calibri" w:eastAsia="Times New Roman" w:hAnsi="Calibri"/>
                <w:bCs/>
                <w:sz w:val="18"/>
                <w:szCs w:val="18"/>
                <w:lang w:val="es-ES" w:eastAsia="es-ES"/>
              </w:rPr>
              <w:t xml:space="preserve">  </w:t>
            </w:r>
            <w:r w:rsidRPr="00486BA0">
              <w:rPr>
                <w:rFonts w:ascii="Calibri" w:eastAsia="Times New Roman" w:hAnsi="Calibri"/>
                <w:bCs/>
                <w:sz w:val="18"/>
                <w:szCs w:val="18"/>
                <w:lang w:val="es-ES" w:eastAsia="es-ES"/>
              </w:rPr>
              <w:t>viernes 3 y 4 h.</w:t>
            </w:r>
          </w:p>
        </w:tc>
      </w:tr>
      <w:tr w:rsidR="00486BA0" w:rsidRPr="00AE2C9E" w14:paraId="2443EF10" w14:textId="77777777" w:rsidTr="00486BA0">
        <w:tc>
          <w:tcPr>
            <w:tcW w:w="988" w:type="dxa"/>
            <w:shd w:val="clear" w:color="auto" w:fill="auto"/>
          </w:tcPr>
          <w:p w14:paraId="4A07A146" w14:textId="77777777" w:rsidR="00486BA0" w:rsidRPr="00AE2C9E" w:rsidRDefault="00486BA0" w:rsidP="00486BA0">
            <w:pPr>
              <w:spacing w:after="0" w:line="240" w:lineRule="auto"/>
              <w:contextualSpacing/>
              <w:jc w:val="center"/>
              <w:rPr>
                <w:rFonts w:ascii="Calibri" w:eastAsia="Times New Roman" w:hAnsi="Calibri"/>
                <w:b/>
                <w:lang w:val="es-ES" w:eastAsia="es-ES"/>
              </w:rPr>
            </w:pPr>
            <w:r>
              <w:rPr>
                <w:rFonts w:ascii="Calibri" w:eastAsia="Times New Roman" w:hAnsi="Calibri"/>
                <w:b/>
                <w:lang w:val="es-ES" w:eastAsia="es-ES"/>
              </w:rPr>
              <w:t>2° “B”</w:t>
            </w:r>
          </w:p>
        </w:tc>
        <w:tc>
          <w:tcPr>
            <w:tcW w:w="3118" w:type="dxa"/>
            <w:shd w:val="clear" w:color="auto" w:fill="auto"/>
          </w:tcPr>
          <w:p w14:paraId="49001C21" w14:textId="26FEF72F" w:rsidR="00486BA0" w:rsidRPr="00486BA0" w:rsidRDefault="00486BA0" w:rsidP="00486BA0">
            <w:pPr>
              <w:spacing w:after="0" w:line="240" w:lineRule="auto"/>
              <w:contextualSpacing/>
              <w:rPr>
                <w:rFonts w:ascii="Calibri" w:eastAsia="Times New Roman" w:hAnsi="Calibri"/>
                <w:bCs/>
                <w:sz w:val="18"/>
                <w:szCs w:val="18"/>
                <w:lang w:val="es-ES" w:eastAsia="es-ES"/>
              </w:rPr>
            </w:pPr>
            <w:r>
              <w:rPr>
                <w:rFonts w:ascii="Calibri" w:eastAsia="Times New Roman" w:hAnsi="Calibri"/>
                <w:bCs/>
                <w:sz w:val="18"/>
                <w:szCs w:val="18"/>
                <w:lang w:val="es-ES" w:eastAsia="es-ES"/>
              </w:rPr>
              <w:t xml:space="preserve">Miércoles 1 y 2 /   viernes 7 </w:t>
            </w:r>
          </w:p>
        </w:tc>
      </w:tr>
      <w:tr w:rsidR="00486BA0" w:rsidRPr="00AE2C9E" w14:paraId="56FA0B04" w14:textId="77777777" w:rsidTr="00486BA0">
        <w:tc>
          <w:tcPr>
            <w:tcW w:w="988" w:type="dxa"/>
            <w:shd w:val="clear" w:color="auto" w:fill="auto"/>
          </w:tcPr>
          <w:p w14:paraId="5D3700D1" w14:textId="77777777" w:rsidR="00486BA0" w:rsidRDefault="00486BA0" w:rsidP="00486BA0">
            <w:pPr>
              <w:spacing w:after="0" w:line="240" w:lineRule="auto"/>
              <w:contextualSpacing/>
              <w:jc w:val="center"/>
              <w:rPr>
                <w:rFonts w:ascii="Calibri" w:eastAsia="Times New Roman" w:hAnsi="Calibri"/>
                <w:b/>
                <w:lang w:val="es-ES" w:eastAsia="es-ES"/>
              </w:rPr>
            </w:pPr>
            <w:r>
              <w:rPr>
                <w:rFonts w:ascii="Calibri" w:eastAsia="Times New Roman" w:hAnsi="Calibri"/>
                <w:b/>
                <w:lang w:val="es-ES" w:eastAsia="es-ES"/>
              </w:rPr>
              <w:t>2° “C”</w:t>
            </w:r>
          </w:p>
        </w:tc>
        <w:tc>
          <w:tcPr>
            <w:tcW w:w="3118" w:type="dxa"/>
            <w:shd w:val="clear" w:color="auto" w:fill="auto"/>
          </w:tcPr>
          <w:p w14:paraId="2227411F" w14:textId="1F3E7826" w:rsidR="00486BA0" w:rsidRPr="00486BA0" w:rsidRDefault="00486BA0" w:rsidP="00486BA0">
            <w:pPr>
              <w:spacing w:after="0" w:line="240" w:lineRule="auto"/>
              <w:contextualSpacing/>
              <w:rPr>
                <w:rFonts w:ascii="Calibri" w:eastAsia="Times New Roman" w:hAnsi="Calibri"/>
                <w:bCs/>
                <w:sz w:val="18"/>
                <w:szCs w:val="18"/>
                <w:lang w:val="es-ES" w:eastAsia="es-ES"/>
              </w:rPr>
            </w:pPr>
            <w:r>
              <w:rPr>
                <w:rFonts w:ascii="Calibri" w:eastAsia="Times New Roman" w:hAnsi="Calibri"/>
                <w:bCs/>
                <w:sz w:val="18"/>
                <w:szCs w:val="18"/>
                <w:lang w:val="es-ES" w:eastAsia="es-ES"/>
              </w:rPr>
              <w:t>Lunes 5 y 6        /   martes 5 h</w:t>
            </w:r>
          </w:p>
        </w:tc>
      </w:tr>
      <w:tr w:rsidR="00486BA0" w:rsidRPr="00AE2C9E" w14:paraId="607AA9E0" w14:textId="77777777" w:rsidTr="00486BA0">
        <w:tc>
          <w:tcPr>
            <w:tcW w:w="988" w:type="dxa"/>
            <w:shd w:val="clear" w:color="auto" w:fill="auto"/>
          </w:tcPr>
          <w:p w14:paraId="5185809A" w14:textId="77777777" w:rsidR="00486BA0" w:rsidRDefault="00486BA0" w:rsidP="00486BA0">
            <w:pPr>
              <w:spacing w:after="0" w:line="240" w:lineRule="auto"/>
              <w:contextualSpacing/>
              <w:jc w:val="center"/>
              <w:rPr>
                <w:rFonts w:ascii="Calibri" w:eastAsia="Times New Roman" w:hAnsi="Calibri"/>
                <w:b/>
                <w:lang w:val="es-ES" w:eastAsia="es-ES"/>
              </w:rPr>
            </w:pPr>
            <w:r>
              <w:rPr>
                <w:rFonts w:ascii="Calibri" w:eastAsia="Times New Roman" w:hAnsi="Calibri"/>
                <w:b/>
                <w:lang w:val="es-ES" w:eastAsia="es-ES"/>
              </w:rPr>
              <w:t>2° “D”</w:t>
            </w:r>
          </w:p>
        </w:tc>
        <w:tc>
          <w:tcPr>
            <w:tcW w:w="3118" w:type="dxa"/>
            <w:shd w:val="clear" w:color="auto" w:fill="auto"/>
          </w:tcPr>
          <w:p w14:paraId="09A38038" w14:textId="6897A5C7" w:rsidR="00486BA0" w:rsidRPr="00486BA0" w:rsidRDefault="00486BA0" w:rsidP="00486BA0">
            <w:pPr>
              <w:spacing w:after="0" w:line="240" w:lineRule="auto"/>
              <w:contextualSpacing/>
              <w:rPr>
                <w:rFonts w:ascii="Calibri" w:eastAsia="Times New Roman" w:hAnsi="Calibri"/>
                <w:bCs/>
                <w:sz w:val="18"/>
                <w:szCs w:val="18"/>
                <w:lang w:val="es-ES" w:eastAsia="es-ES"/>
              </w:rPr>
            </w:pPr>
            <w:r>
              <w:rPr>
                <w:rFonts w:ascii="Calibri" w:eastAsia="Times New Roman" w:hAnsi="Calibri"/>
                <w:bCs/>
                <w:sz w:val="18"/>
                <w:szCs w:val="18"/>
                <w:lang w:val="es-ES" w:eastAsia="es-ES"/>
              </w:rPr>
              <w:t>Martes 8 y 9     /   jueves 7 h</w:t>
            </w:r>
          </w:p>
        </w:tc>
      </w:tr>
      <w:tr w:rsidR="00486BA0" w:rsidRPr="00AE2C9E" w14:paraId="141BC392" w14:textId="77777777" w:rsidTr="00486BA0">
        <w:tc>
          <w:tcPr>
            <w:tcW w:w="988" w:type="dxa"/>
            <w:shd w:val="clear" w:color="auto" w:fill="auto"/>
          </w:tcPr>
          <w:p w14:paraId="5CD3E5CB" w14:textId="77777777" w:rsidR="00486BA0" w:rsidRDefault="00486BA0" w:rsidP="00486BA0">
            <w:pPr>
              <w:spacing w:after="0" w:line="240" w:lineRule="auto"/>
              <w:contextualSpacing/>
              <w:jc w:val="center"/>
              <w:rPr>
                <w:rFonts w:ascii="Calibri" w:eastAsia="Times New Roman" w:hAnsi="Calibri"/>
                <w:b/>
                <w:lang w:val="es-ES" w:eastAsia="es-ES"/>
              </w:rPr>
            </w:pPr>
            <w:r>
              <w:rPr>
                <w:rFonts w:ascii="Calibri" w:eastAsia="Times New Roman" w:hAnsi="Calibri"/>
                <w:b/>
                <w:lang w:val="es-ES" w:eastAsia="es-ES"/>
              </w:rPr>
              <w:t>2° “E”</w:t>
            </w:r>
          </w:p>
        </w:tc>
        <w:tc>
          <w:tcPr>
            <w:tcW w:w="3118" w:type="dxa"/>
            <w:shd w:val="clear" w:color="auto" w:fill="auto"/>
          </w:tcPr>
          <w:p w14:paraId="48237A68" w14:textId="70033433" w:rsidR="00486BA0" w:rsidRPr="00486BA0" w:rsidRDefault="00486BA0" w:rsidP="00486BA0">
            <w:pPr>
              <w:spacing w:after="0" w:line="240" w:lineRule="auto"/>
              <w:contextualSpacing/>
              <w:rPr>
                <w:rFonts w:ascii="Calibri" w:eastAsia="Times New Roman" w:hAnsi="Calibri"/>
                <w:bCs/>
                <w:sz w:val="18"/>
                <w:szCs w:val="18"/>
                <w:lang w:val="es-ES" w:eastAsia="es-ES"/>
              </w:rPr>
            </w:pPr>
            <w:r>
              <w:rPr>
                <w:rFonts w:ascii="Calibri" w:eastAsia="Times New Roman" w:hAnsi="Calibri"/>
                <w:bCs/>
                <w:sz w:val="18"/>
                <w:szCs w:val="18"/>
                <w:lang w:val="es-ES" w:eastAsia="es-ES"/>
              </w:rPr>
              <w:t xml:space="preserve">Jueves </w:t>
            </w:r>
            <w:r w:rsidR="000F0328">
              <w:rPr>
                <w:rFonts w:ascii="Calibri" w:eastAsia="Times New Roman" w:hAnsi="Calibri"/>
                <w:bCs/>
                <w:sz w:val="18"/>
                <w:szCs w:val="18"/>
                <w:lang w:val="es-ES" w:eastAsia="es-ES"/>
              </w:rPr>
              <w:t>5 H        /   viernes 8 y 9 h</w:t>
            </w:r>
          </w:p>
        </w:tc>
      </w:tr>
    </w:tbl>
    <w:p w14:paraId="4005B031" w14:textId="4A473E6A" w:rsidR="00534509" w:rsidRDefault="002936C7" w:rsidP="00534509">
      <w:pPr>
        <w:pStyle w:val="Prrafodelista"/>
        <w:numPr>
          <w:ilvl w:val="1"/>
          <w:numId w:val="1"/>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 xml:space="preserve"> </w:t>
      </w:r>
      <w:r w:rsidR="00534509">
        <w:rPr>
          <w:rFonts w:ascii="Arial Narrow" w:hAnsi="Arial Narrow" w:cstheme="minorHAnsi"/>
          <w:sz w:val="18"/>
          <w:szCs w:val="18"/>
        </w:rPr>
        <w:t>Institución educativa</w:t>
      </w:r>
      <w:r w:rsidR="00534509">
        <w:rPr>
          <w:rFonts w:ascii="Arial Narrow" w:hAnsi="Arial Narrow" w:cstheme="minorHAnsi"/>
          <w:sz w:val="18"/>
          <w:szCs w:val="18"/>
        </w:rPr>
        <w:tab/>
      </w:r>
      <w:r w:rsidR="00534509">
        <w:rPr>
          <w:rFonts w:ascii="Arial Narrow" w:hAnsi="Arial Narrow" w:cstheme="minorHAnsi"/>
          <w:sz w:val="18"/>
          <w:szCs w:val="18"/>
        </w:rPr>
        <w:tab/>
      </w:r>
      <w:r w:rsidR="00534509">
        <w:rPr>
          <w:rFonts w:ascii="Arial Narrow" w:hAnsi="Arial Narrow" w:cstheme="minorHAnsi"/>
          <w:sz w:val="18"/>
          <w:szCs w:val="18"/>
        </w:rPr>
        <w:tab/>
        <w:t>:</w:t>
      </w:r>
      <w:r w:rsidR="00534509">
        <w:rPr>
          <w:rFonts w:ascii="Arial Narrow" w:hAnsi="Arial Narrow" w:cstheme="minorHAnsi"/>
          <w:sz w:val="18"/>
          <w:szCs w:val="18"/>
        </w:rPr>
        <w:tab/>
      </w:r>
      <w:proofErr w:type="spellStart"/>
      <w:r w:rsidR="00534509">
        <w:rPr>
          <w:rFonts w:ascii="Arial Narrow" w:hAnsi="Arial Narrow" w:cstheme="minorHAnsi"/>
          <w:sz w:val="18"/>
          <w:szCs w:val="18"/>
        </w:rPr>
        <w:t>Nº</w:t>
      </w:r>
      <w:proofErr w:type="spellEnd"/>
      <w:r w:rsidR="00534509">
        <w:rPr>
          <w:rFonts w:ascii="Arial Narrow" w:hAnsi="Arial Narrow" w:cstheme="minorHAnsi"/>
          <w:sz w:val="18"/>
          <w:szCs w:val="18"/>
        </w:rPr>
        <w:t xml:space="preserve"> 1128 “San Luis</w:t>
      </w:r>
      <w:r w:rsidR="00534509" w:rsidRPr="00881EDD">
        <w:rPr>
          <w:rFonts w:ascii="Arial Narrow" w:hAnsi="Arial Narrow" w:cstheme="minorHAnsi"/>
          <w:sz w:val="18"/>
          <w:szCs w:val="18"/>
        </w:rPr>
        <w:t>”</w:t>
      </w:r>
    </w:p>
    <w:p w14:paraId="354530A0" w14:textId="2A32511C" w:rsidR="00534509" w:rsidRDefault="002936C7"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 xml:space="preserve"> </w:t>
      </w:r>
      <w:r w:rsidR="00534509">
        <w:rPr>
          <w:rFonts w:ascii="Arial Narrow" w:hAnsi="Arial Narrow" w:cstheme="minorHAnsi"/>
          <w:sz w:val="18"/>
          <w:szCs w:val="18"/>
        </w:rPr>
        <w:t>Director</w:t>
      </w:r>
      <w:r w:rsidR="00534509">
        <w:rPr>
          <w:rFonts w:ascii="Arial Narrow" w:hAnsi="Arial Narrow" w:cstheme="minorHAnsi"/>
          <w:sz w:val="18"/>
          <w:szCs w:val="18"/>
        </w:rPr>
        <w:tab/>
      </w:r>
      <w:r w:rsidR="00534509">
        <w:rPr>
          <w:rFonts w:ascii="Arial Narrow" w:hAnsi="Arial Narrow" w:cstheme="minorHAnsi"/>
          <w:sz w:val="18"/>
          <w:szCs w:val="18"/>
        </w:rPr>
        <w:tab/>
      </w:r>
      <w:r w:rsidR="00534509">
        <w:rPr>
          <w:rFonts w:ascii="Arial Narrow" w:hAnsi="Arial Narrow" w:cstheme="minorHAnsi"/>
          <w:sz w:val="18"/>
          <w:szCs w:val="18"/>
        </w:rPr>
        <w:tab/>
      </w:r>
      <w:r w:rsidR="00534509">
        <w:rPr>
          <w:rFonts w:ascii="Arial Narrow" w:hAnsi="Arial Narrow" w:cstheme="minorHAnsi"/>
          <w:sz w:val="18"/>
          <w:szCs w:val="18"/>
        </w:rPr>
        <w:tab/>
        <w:t>:</w:t>
      </w:r>
      <w:r w:rsidR="00534509">
        <w:rPr>
          <w:rFonts w:ascii="Arial Narrow" w:hAnsi="Arial Narrow" w:cstheme="minorHAnsi"/>
          <w:sz w:val="18"/>
          <w:szCs w:val="18"/>
        </w:rPr>
        <w:tab/>
        <w:t xml:space="preserve">Romel </w:t>
      </w:r>
      <w:proofErr w:type="spellStart"/>
      <w:r w:rsidR="00534509">
        <w:rPr>
          <w:rFonts w:ascii="Arial Narrow" w:hAnsi="Arial Narrow" w:cstheme="minorHAnsi"/>
          <w:sz w:val="18"/>
          <w:szCs w:val="18"/>
        </w:rPr>
        <w:t>Ramirez</w:t>
      </w:r>
      <w:proofErr w:type="spellEnd"/>
      <w:r w:rsidR="00534509">
        <w:rPr>
          <w:rFonts w:ascii="Arial Narrow" w:hAnsi="Arial Narrow" w:cstheme="minorHAnsi"/>
          <w:sz w:val="18"/>
          <w:szCs w:val="18"/>
        </w:rPr>
        <w:t xml:space="preserve"> Alan</w:t>
      </w:r>
      <w:r w:rsidR="00534509">
        <w:rPr>
          <w:rFonts w:ascii="Arial Narrow" w:hAnsi="Arial Narrow" w:cstheme="minorHAnsi"/>
          <w:sz w:val="18"/>
          <w:szCs w:val="18"/>
        </w:rPr>
        <w:tab/>
      </w:r>
    </w:p>
    <w:p w14:paraId="03ABEE1B" w14:textId="675E6886" w:rsidR="002936C7" w:rsidRDefault="002936C7"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Subdirectoras</w:t>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t>:</w:t>
      </w:r>
      <w:r>
        <w:rPr>
          <w:rFonts w:ascii="Arial Narrow" w:hAnsi="Arial Narrow" w:cstheme="minorHAnsi"/>
          <w:sz w:val="18"/>
          <w:szCs w:val="18"/>
        </w:rPr>
        <w:tab/>
        <w:t>Sara Gómez</w:t>
      </w:r>
    </w:p>
    <w:p w14:paraId="3BCEB2BE" w14:textId="3574040D" w:rsidR="002936C7" w:rsidRDefault="002936C7" w:rsidP="002936C7">
      <w:pPr>
        <w:pStyle w:val="Prrafodelista"/>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t>José Rodríguez</w:t>
      </w:r>
    </w:p>
    <w:p w14:paraId="02831BFA" w14:textId="0184402F" w:rsidR="002936C7" w:rsidRPr="00AB3D7C" w:rsidRDefault="00EF7311" w:rsidP="00EF7311">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 xml:space="preserve">Coordinadora de </w:t>
      </w:r>
      <w:r w:rsidR="002936C7" w:rsidRPr="00AB3D7C">
        <w:rPr>
          <w:rFonts w:ascii="Arial Narrow" w:hAnsi="Arial Narrow" w:cstheme="minorHAnsi"/>
          <w:sz w:val="18"/>
          <w:szCs w:val="18"/>
        </w:rPr>
        <w:t>área</w:t>
      </w:r>
      <w:r w:rsidR="002936C7" w:rsidRPr="00AB3D7C">
        <w:rPr>
          <w:rFonts w:ascii="Arial Narrow" w:hAnsi="Arial Narrow" w:cstheme="minorHAnsi"/>
          <w:sz w:val="18"/>
          <w:szCs w:val="18"/>
        </w:rPr>
        <w:tab/>
      </w:r>
      <w:r w:rsidR="002936C7" w:rsidRPr="00AB3D7C">
        <w:rPr>
          <w:rFonts w:ascii="Arial Narrow" w:hAnsi="Arial Narrow" w:cstheme="minorHAnsi"/>
          <w:sz w:val="18"/>
          <w:szCs w:val="18"/>
        </w:rPr>
        <w:tab/>
        <w:t>:</w:t>
      </w:r>
      <w:r w:rsidR="002936C7" w:rsidRPr="00AB3D7C">
        <w:rPr>
          <w:rFonts w:ascii="Arial Narrow" w:hAnsi="Arial Narrow" w:cstheme="minorHAnsi"/>
          <w:sz w:val="18"/>
          <w:szCs w:val="18"/>
        </w:rPr>
        <w:tab/>
        <w:t>Lorenza Romero Brun</w:t>
      </w:r>
    </w:p>
    <w:p w14:paraId="3A674863" w14:textId="0ADD52B7" w:rsidR="00534509" w:rsidRDefault="00534509"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B</w:t>
      </w:r>
      <w:r w:rsidRPr="00881EDD">
        <w:rPr>
          <w:rFonts w:ascii="Arial Narrow" w:hAnsi="Arial Narrow" w:cstheme="minorHAnsi"/>
          <w:sz w:val="18"/>
          <w:szCs w:val="18"/>
        </w:rPr>
        <w:t>imestre</w:t>
      </w:r>
      <w:r w:rsidRPr="00881EDD">
        <w:rPr>
          <w:rFonts w:ascii="Arial Narrow" w:hAnsi="Arial Narrow" w:cstheme="minorHAnsi"/>
          <w:sz w:val="18"/>
          <w:szCs w:val="18"/>
        </w:rPr>
        <w:tab/>
      </w:r>
      <w:r w:rsidRPr="00881EDD">
        <w:rPr>
          <w:rFonts w:ascii="Arial Narrow" w:hAnsi="Arial Narrow" w:cstheme="minorHAnsi"/>
          <w:sz w:val="18"/>
          <w:szCs w:val="18"/>
        </w:rPr>
        <w:tab/>
      </w:r>
      <w:r w:rsidRPr="00881EDD">
        <w:rPr>
          <w:rFonts w:ascii="Arial Narrow" w:hAnsi="Arial Narrow" w:cstheme="minorHAnsi"/>
          <w:sz w:val="18"/>
          <w:szCs w:val="18"/>
        </w:rPr>
        <w:tab/>
      </w:r>
      <w:r w:rsidRPr="00881EDD">
        <w:rPr>
          <w:rFonts w:ascii="Arial Narrow" w:hAnsi="Arial Narrow" w:cstheme="minorHAnsi"/>
          <w:sz w:val="18"/>
          <w:szCs w:val="18"/>
        </w:rPr>
        <w:tab/>
        <w:t>:</w:t>
      </w:r>
      <w:r w:rsidRPr="00881EDD">
        <w:rPr>
          <w:rFonts w:ascii="Arial Narrow" w:hAnsi="Arial Narrow" w:cstheme="minorHAnsi"/>
          <w:sz w:val="18"/>
          <w:szCs w:val="18"/>
        </w:rPr>
        <w:tab/>
      </w:r>
      <w:r w:rsidR="00741C03">
        <w:rPr>
          <w:rFonts w:ascii="Arial Narrow" w:hAnsi="Arial Narrow" w:cstheme="minorHAnsi"/>
          <w:sz w:val="18"/>
          <w:szCs w:val="18"/>
        </w:rPr>
        <w:t>I</w:t>
      </w:r>
      <w:r>
        <w:rPr>
          <w:rFonts w:ascii="Arial Narrow" w:hAnsi="Arial Narrow" w:cstheme="minorHAnsi"/>
          <w:sz w:val="18"/>
          <w:szCs w:val="18"/>
        </w:rPr>
        <w:t>I Bimestre</w:t>
      </w:r>
    </w:p>
    <w:p w14:paraId="7CE849E2" w14:textId="03192790" w:rsidR="002936C7" w:rsidRPr="00881EDD" w:rsidRDefault="00534509"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 xml:space="preserve">Área </w:t>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t>:</w:t>
      </w:r>
      <w:r>
        <w:rPr>
          <w:rFonts w:ascii="Arial Narrow" w:hAnsi="Arial Narrow" w:cstheme="minorHAnsi"/>
          <w:sz w:val="18"/>
          <w:szCs w:val="18"/>
        </w:rPr>
        <w:tab/>
        <w:t>Educación para el trabajo</w:t>
      </w:r>
      <w:r w:rsidR="002936C7">
        <w:rPr>
          <w:rFonts w:ascii="Arial Narrow" w:hAnsi="Arial Narrow" w:cstheme="minorHAnsi"/>
          <w:sz w:val="18"/>
          <w:szCs w:val="18"/>
        </w:rPr>
        <w:t xml:space="preserve">   </w:t>
      </w:r>
    </w:p>
    <w:p w14:paraId="702E6CEE" w14:textId="770F6C91" w:rsidR="002936C7" w:rsidRDefault="00534509"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sidRPr="00881EDD">
        <w:rPr>
          <w:rFonts w:ascii="Arial Narrow" w:hAnsi="Arial Narrow" w:cstheme="minorHAnsi"/>
          <w:sz w:val="18"/>
          <w:szCs w:val="18"/>
        </w:rPr>
        <w:t>Docente</w:t>
      </w:r>
      <w:r w:rsidR="002936C7">
        <w:rPr>
          <w:rFonts w:ascii="Arial Narrow" w:hAnsi="Arial Narrow" w:cstheme="minorHAnsi"/>
          <w:sz w:val="18"/>
          <w:szCs w:val="18"/>
        </w:rPr>
        <w:tab/>
      </w:r>
      <w:r w:rsidRPr="00881EDD">
        <w:rPr>
          <w:rFonts w:ascii="Arial Narrow" w:hAnsi="Arial Narrow" w:cstheme="minorHAnsi"/>
          <w:sz w:val="18"/>
          <w:szCs w:val="18"/>
        </w:rPr>
        <w:tab/>
      </w:r>
      <w:r w:rsidRPr="00881EDD">
        <w:rPr>
          <w:rFonts w:ascii="Arial Narrow" w:hAnsi="Arial Narrow" w:cstheme="minorHAnsi"/>
          <w:sz w:val="18"/>
          <w:szCs w:val="18"/>
        </w:rPr>
        <w:tab/>
      </w:r>
      <w:r w:rsidRPr="00881EDD">
        <w:rPr>
          <w:rFonts w:ascii="Arial Narrow" w:hAnsi="Arial Narrow" w:cstheme="minorHAnsi"/>
          <w:sz w:val="18"/>
          <w:szCs w:val="18"/>
        </w:rPr>
        <w:tab/>
        <w:t>:</w:t>
      </w:r>
      <w:r w:rsidRPr="00881EDD">
        <w:rPr>
          <w:rFonts w:ascii="Arial Narrow" w:hAnsi="Arial Narrow" w:cstheme="minorHAnsi"/>
          <w:sz w:val="18"/>
          <w:szCs w:val="18"/>
        </w:rPr>
        <w:tab/>
      </w:r>
      <w:r>
        <w:rPr>
          <w:rFonts w:ascii="Arial Narrow" w:hAnsi="Arial Narrow" w:cstheme="minorHAnsi"/>
          <w:sz w:val="18"/>
          <w:szCs w:val="18"/>
        </w:rPr>
        <w:t xml:space="preserve">Cecilia López </w:t>
      </w:r>
      <w:proofErr w:type="spellStart"/>
      <w:r>
        <w:rPr>
          <w:rFonts w:ascii="Arial Narrow" w:hAnsi="Arial Narrow" w:cstheme="minorHAnsi"/>
          <w:sz w:val="18"/>
          <w:szCs w:val="18"/>
        </w:rPr>
        <w:t>Ascarza</w:t>
      </w:r>
      <w:proofErr w:type="spellEnd"/>
    </w:p>
    <w:p w14:paraId="02760364" w14:textId="59F3B1B5" w:rsidR="00534509" w:rsidRPr="007F607D" w:rsidRDefault="002936C7" w:rsidP="002936C7">
      <w:pPr>
        <w:pStyle w:val="Prrafodelista"/>
        <w:numPr>
          <w:ilvl w:val="1"/>
          <w:numId w:val="8"/>
        </w:numPr>
        <w:tabs>
          <w:tab w:val="left" w:pos="284"/>
        </w:tabs>
        <w:spacing w:after="0" w:line="240" w:lineRule="auto"/>
        <w:jc w:val="both"/>
        <w:rPr>
          <w:rFonts w:ascii="Arial Narrow" w:hAnsi="Arial Narrow" w:cstheme="minorHAnsi"/>
          <w:sz w:val="18"/>
          <w:szCs w:val="18"/>
        </w:rPr>
      </w:pPr>
      <w:r>
        <w:rPr>
          <w:rFonts w:ascii="Arial Narrow" w:hAnsi="Arial Narrow" w:cstheme="minorHAnsi"/>
          <w:sz w:val="18"/>
          <w:szCs w:val="18"/>
        </w:rPr>
        <w:t>Duración</w:t>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r>
      <w:r>
        <w:rPr>
          <w:rFonts w:ascii="Arial Narrow" w:hAnsi="Arial Narrow" w:cstheme="minorHAnsi"/>
          <w:sz w:val="18"/>
          <w:szCs w:val="18"/>
        </w:rPr>
        <w:tab/>
        <w:t>:</w:t>
      </w:r>
      <w:r>
        <w:rPr>
          <w:rFonts w:ascii="Arial Narrow" w:hAnsi="Arial Narrow" w:cstheme="minorHAnsi"/>
          <w:sz w:val="18"/>
          <w:szCs w:val="18"/>
        </w:rPr>
        <w:tab/>
      </w:r>
      <w:r w:rsidR="0058001B">
        <w:rPr>
          <w:rFonts w:ascii="Arial Narrow" w:hAnsi="Arial Narrow" w:cstheme="minorHAnsi"/>
          <w:sz w:val="18"/>
          <w:szCs w:val="18"/>
        </w:rPr>
        <w:t>2</w:t>
      </w:r>
      <w:r>
        <w:rPr>
          <w:rFonts w:ascii="Arial Narrow" w:hAnsi="Arial Narrow" w:cstheme="minorHAnsi"/>
          <w:sz w:val="18"/>
          <w:szCs w:val="18"/>
        </w:rPr>
        <w:t xml:space="preserve"> horas pedagógicas</w:t>
      </w:r>
      <w:r w:rsidR="00534509" w:rsidRPr="007F607D">
        <w:rPr>
          <w:rFonts w:ascii="Arial Narrow" w:hAnsi="Arial Narrow" w:cstheme="minorHAnsi"/>
          <w:sz w:val="18"/>
          <w:szCs w:val="18"/>
        </w:rPr>
        <w:tab/>
      </w:r>
    </w:p>
    <w:p w14:paraId="483CBB79" w14:textId="77777777" w:rsidR="00534509" w:rsidRDefault="00534509" w:rsidP="002936C7">
      <w:pPr>
        <w:pStyle w:val="Prrafodelista"/>
        <w:numPr>
          <w:ilvl w:val="0"/>
          <w:numId w:val="8"/>
        </w:numPr>
        <w:tabs>
          <w:tab w:val="left" w:pos="284"/>
        </w:tabs>
        <w:spacing w:after="0" w:line="240" w:lineRule="auto"/>
        <w:ind w:left="0" w:firstLine="0"/>
        <w:jc w:val="both"/>
        <w:rPr>
          <w:rFonts w:ascii="Arial Narrow" w:hAnsi="Arial Narrow" w:cstheme="minorHAnsi"/>
          <w:b/>
          <w:sz w:val="18"/>
          <w:szCs w:val="18"/>
        </w:rPr>
      </w:pPr>
      <w:r>
        <w:rPr>
          <w:rFonts w:ascii="Arial Narrow" w:hAnsi="Arial Narrow" w:cstheme="minorHAnsi"/>
          <w:b/>
          <w:sz w:val="18"/>
          <w:szCs w:val="18"/>
        </w:rPr>
        <w:t>PROPÓSITOS DE APRENDIZAJE</w:t>
      </w:r>
    </w:p>
    <w:p w14:paraId="5CF0F06A" w14:textId="77777777" w:rsidR="00534509" w:rsidRPr="00EA16AF" w:rsidRDefault="00534509" w:rsidP="00534509">
      <w:pPr>
        <w:pStyle w:val="Prrafodelista"/>
        <w:tabs>
          <w:tab w:val="left" w:pos="284"/>
        </w:tabs>
        <w:spacing w:after="0" w:line="240" w:lineRule="auto"/>
        <w:ind w:left="0"/>
        <w:jc w:val="both"/>
        <w:rPr>
          <w:rFonts w:ascii="Arial Narrow" w:hAnsi="Arial Narrow" w:cstheme="minorHAnsi"/>
          <w:b/>
          <w:sz w:val="6"/>
          <w:szCs w:val="6"/>
        </w:rPr>
      </w:pPr>
    </w:p>
    <w:tbl>
      <w:tblPr>
        <w:tblStyle w:val="Tablaconcuadrcula"/>
        <w:tblW w:w="10493" w:type="dxa"/>
        <w:tblLayout w:type="fixed"/>
        <w:tblLook w:val="04A0" w:firstRow="1" w:lastRow="0" w:firstColumn="1" w:lastColumn="0" w:noHBand="0" w:noVBand="1"/>
      </w:tblPr>
      <w:tblGrid>
        <w:gridCol w:w="1271"/>
        <w:gridCol w:w="1276"/>
        <w:gridCol w:w="2268"/>
        <w:gridCol w:w="2693"/>
        <w:gridCol w:w="1701"/>
        <w:gridCol w:w="1284"/>
      </w:tblGrid>
      <w:tr w:rsidR="00534509" w:rsidRPr="003660AB" w14:paraId="266C41B5" w14:textId="77777777" w:rsidTr="002D4DD8">
        <w:trPr>
          <w:trHeight w:val="538"/>
        </w:trPr>
        <w:tc>
          <w:tcPr>
            <w:tcW w:w="1271" w:type="dxa"/>
            <w:shd w:val="clear" w:color="auto" w:fill="E2EFD9" w:themeFill="accent6" w:themeFillTint="33"/>
            <w:vAlign w:val="center"/>
          </w:tcPr>
          <w:p w14:paraId="2243FC15" w14:textId="77777777" w:rsidR="00534509" w:rsidRPr="003660AB" w:rsidRDefault="00534509" w:rsidP="00F500D0">
            <w:pPr>
              <w:pStyle w:val="Prrafodelista"/>
              <w:tabs>
                <w:tab w:val="left" w:pos="284"/>
              </w:tabs>
              <w:ind w:left="0"/>
              <w:jc w:val="center"/>
              <w:rPr>
                <w:rFonts w:ascii="Arial Narrow" w:hAnsi="Arial Narrow" w:cstheme="minorHAnsi"/>
                <w:b/>
                <w:sz w:val="18"/>
                <w:szCs w:val="18"/>
              </w:rPr>
            </w:pPr>
            <w:r w:rsidRPr="00EE0A9B">
              <w:rPr>
                <w:rFonts w:ascii="Arial Narrow" w:hAnsi="Arial Narrow" w:cstheme="minorHAnsi"/>
                <w:b/>
                <w:sz w:val="16"/>
                <w:szCs w:val="16"/>
              </w:rPr>
              <w:t>COMPETENCIA</w:t>
            </w:r>
          </w:p>
        </w:tc>
        <w:tc>
          <w:tcPr>
            <w:tcW w:w="1276" w:type="dxa"/>
            <w:shd w:val="clear" w:color="auto" w:fill="E2EFD9" w:themeFill="accent6" w:themeFillTint="33"/>
            <w:vAlign w:val="center"/>
          </w:tcPr>
          <w:p w14:paraId="252A88D9" w14:textId="77777777" w:rsidR="00534509" w:rsidRPr="003660AB" w:rsidRDefault="00534509" w:rsidP="00F500D0">
            <w:pPr>
              <w:pStyle w:val="Prrafodelista"/>
              <w:tabs>
                <w:tab w:val="left" w:pos="284"/>
              </w:tabs>
              <w:ind w:left="0"/>
              <w:jc w:val="center"/>
              <w:rPr>
                <w:rFonts w:ascii="Arial Narrow" w:hAnsi="Arial Narrow" w:cstheme="minorHAnsi"/>
                <w:b/>
                <w:sz w:val="18"/>
                <w:szCs w:val="18"/>
              </w:rPr>
            </w:pPr>
            <w:r w:rsidRPr="0037562B">
              <w:rPr>
                <w:rFonts w:ascii="Arial Narrow" w:hAnsi="Arial Narrow" w:cstheme="minorHAnsi"/>
                <w:b/>
                <w:sz w:val="16"/>
                <w:szCs w:val="16"/>
              </w:rPr>
              <w:t>CAPACIDADES</w:t>
            </w:r>
          </w:p>
        </w:tc>
        <w:tc>
          <w:tcPr>
            <w:tcW w:w="2268" w:type="dxa"/>
            <w:shd w:val="clear" w:color="auto" w:fill="E2EFD9" w:themeFill="accent6" w:themeFillTint="33"/>
            <w:vAlign w:val="center"/>
          </w:tcPr>
          <w:p w14:paraId="6BD0B0CA" w14:textId="77777777" w:rsidR="00534509" w:rsidRPr="003660AB" w:rsidRDefault="00534509" w:rsidP="00F500D0">
            <w:pPr>
              <w:pStyle w:val="Prrafodelista"/>
              <w:tabs>
                <w:tab w:val="left" w:pos="284"/>
              </w:tabs>
              <w:ind w:left="0"/>
              <w:jc w:val="center"/>
              <w:rPr>
                <w:rFonts w:ascii="Arial Narrow" w:hAnsi="Arial Narrow" w:cstheme="minorHAnsi"/>
                <w:b/>
                <w:sz w:val="18"/>
                <w:szCs w:val="18"/>
              </w:rPr>
            </w:pPr>
            <w:r w:rsidRPr="003660AB">
              <w:rPr>
                <w:rFonts w:ascii="Arial Narrow" w:hAnsi="Arial Narrow" w:cstheme="minorHAnsi"/>
                <w:b/>
                <w:sz w:val="18"/>
                <w:szCs w:val="18"/>
              </w:rPr>
              <w:t xml:space="preserve">DESEMPEÑO </w:t>
            </w:r>
          </w:p>
        </w:tc>
        <w:tc>
          <w:tcPr>
            <w:tcW w:w="2693" w:type="dxa"/>
            <w:shd w:val="clear" w:color="auto" w:fill="E2EFD9" w:themeFill="accent6" w:themeFillTint="33"/>
            <w:vAlign w:val="center"/>
          </w:tcPr>
          <w:p w14:paraId="6D70BDFF" w14:textId="209C18EC" w:rsidR="00534509" w:rsidRPr="003660AB" w:rsidRDefault="00534509" w:rsidP="00862991">
            <w:pPr>
              <w:pStyle w:val="Prrafodelista"/>
              <w:tabs>
                <w:tab w:val="left" w:pos="284"/>
              </w:tabs>
              <w:ind w:left="0"/>
              <w:jc w:val="center"/>
              <w:rPr>
                <w:rFonts w:ascii="Arial Narrow" w:hAnsi="Arial Narrow" w:cstheme="minorHAnsi"/>
                <w:b/>
                <w:sz w:val="18"/>
                <w:szCs w:val="18"/>
              </w:rPr>
            </w:pPr>
            <w:r w:rsidRPr="003660AB">
              <w:rPr>
                <w:rFonts w:ascii="Arial Narrow" w:hAnsi="Arial Narrow" w:cstheme="minorHAnsi"/>
                <w:b/>
                <w:sz w:val="18"/>
                <w:szCs w:val="18"/>
              </w:rPr>
              <w:t xml:space="preserve">CRITERIOS DE EVALUACIÓN </w:t>
            </w:r>
          </w:p>
        </w:tc>
        <w:tc>
          <w:tcPr>
            <w:tcW w:w="1701" w:type="dxa"/>
            <w:shd w:val="clear" w:color="auto" w:fill="E2EFD9" w:themeFill="accent6" w:themeFillTint="33"/>
            <w:vAlign w:val="center"/>
          </w:tcPr>
          <w:p w14:paraId="1935C17F" w14:textId="77777777" w:rsidR="00534509" w:rsidRPr="003660AB" w:rsidRDefault="00534509" w:rsidP="00F500D0">
            <w:pPr>
              <w:pStyle w:val="Prrafodelista"/>
              <w:tabs>
                <w:tab w:val="left" w:pos="284"/>
              </w:tabs>
              <w:ind w:left="0"/>
              <w:jc w:val="center"/>
              <w:rPr>
                <w:rFonts w:ascii="Arial Narrow" w:hAnsi="Arial Narrow" w:cstheme="minorHAnsi"/>
                <w:b/>
                <w:sz w:val="18"/>
                <w:szCs w:val="18"/>
              </w:rPr>
            </w:pPr>
            <w:r w:rsidRPr="003660AB">
              <w:rPr>
                <w:rFonts w:ascii="Arial Narrow" w:hAnsi="Arial Narrow" w:cstheme="minorHAnsi"/>
                <w:b/>
                <w:sz w:val="18"/>
                <w:szCs w:val="18"/>
              </w:rPr>
              <w:t xml:space="preserve">EVIDENCIA </w:t>
            </w:r>
          </w:p>
        </w:tc>
        <w:tc>
          <w:tcPr>
            <w:tcW w:w="1284" w:type="dxa"/>
            <w:shd w:val="clear" w:color="auto" w:fill="E2EFD9" w:themeFill="accent6" w:themeFillTint="33"/>
            <w:vAlign w:val="center"/>
          </w:tcPr>
          <w:p w14:paraId="3E4CE14E" w14:textId="06644B87" w:rsidR="00534509" w:rsidRPr="003660AB" w:rsidRDefault="00534509" w:rsidP="00F500D0">
            <w:pPr>
              <w:pStyle w:val="Prrafodelista"/>
              <w:tabs>
                <w:tab w:val="left" w:pos="284"/>
              </w:tabs>
              <w:ind w:left="0"/>
              <w:jc w:val="center"/>
              <w:rPr>
                <w:rFonts w:ascii="Arial Narrow" w:hAnsi="Arial Narrow" w:cstheme="minorHAnsi"/>
                <w:b/>
                <w:sz w:val="18"/>
                <w:szCs w:val="18"/>
              </w:rPr>
            </w:pPr>
            <w:r w:rsidRPr="00CD54A2">
              <w:rPr>
                <w:rFonts w:ascii="Arial Narrow" w:hAnsi="Arial Narrow" w:cstheme="minorHAnsi"/>
                <w:b/>
                <w:sz w:val="16"/>
                <w:szCs w:val="16"/>
              </w:rPr>
              <w:t>INSTRUMENTO EVALUACIÓN</w:t>
            </w:r>
          </w:p>
        </w:tc>
      </w:tr>
      <w:tr w:rsidR="005C1341" w:rsidRPr="005C1341" w14:paraId="558F6036" w14:textId="77777777" w:rsidTr="002D4DD8">
        <w:trPr>
          <w:trHeight w:val="1035"/>
        </w:trPr>
        <w:tc>
          <w:tcPr>
            <w:tcW w:w="1271" w:type="dxa"/>
            <w:vMerge w:val="restart"/>
            <w:tcBorders>
              <w:bottom w:val="single" w:sz="4" w:space="0" w:color="auto"/>
            </w:tcBorders>
            <w:vAlign w:val="center"/>
          </w:tcPr>
          <w:p w14:paraId="22218476" w14:textId="68183C0A" w:rsidR="005C1341" w:rsidRPr="00D77A0E" w:rsidRDefault="005C1341" w:rsidP="005C1341">
            <w:pPr>
              <w:pStyle w:val="Sinespaciado"/>
              <w:rPr>
                <w:sz w:val="16"/>
                <w:szCs w:val="16"/>
                <w:lang w:val="es-ES"/>
              </w:rPr>
            </w:pPr>
            <w:r w:rsidRPr="005B3563">
              <w:rPr>
                <w:sz w:val="16"/>
                <w:szCs w:val="16"/>
                <w:lang w:val="es-ES"/>
              </w:rPr>
              <w:t>Gestiona proyectos de emprendimiento económico o social.</w:t>
            </w:r>
          </w:p>
        </w:tc>
        <w:tc>
          <w:tcPr>
            <w:tcW w:w="1276" w:type="dxa"/>
            <w:tcBorders>
              <w:bottom w:val="single" w:sz="4" w:space="0" w:color="auto"/>
            </w:tcBorders>
            <w:vAlign w:val="center"/>
          </w:tcPr>
          <w:p w14:paraId="7AE3762F" w14:textId="6EBD7198" w:rsidR="005C1341" w:rsidRPr="00C44F7E" w:rsidRDefault="005C1341" w:rsidP="005C1341">
            <w:pPr>
              <w:pStyle w:val="Sinespaciado"/>
              <w:rPr>
                <w:sz w:val="16"/>
                <w:szCs w:val="16"/>
                <w:lang w:val="es-ES"/>
              </w:rPr>
            </w:pPr>
            <w:r w:rsidRPr="00C44F7E">
              <w:rPr>
                <w:sz w:val="16"/>
                <w:szCs w:val="16"/>
                <w:lang w:val="es-ES"/>
              </w:rPr>
              <w:t>Crea propuestas de valor</w:t>
            </w:r>
          </w:p>
        </w:tc>
        <w:tc>
          <w:tcPr>
            <w:tcW w:w="2268" w:type="dxa"/>
            <w:tcBorders>
              <w:bottom w:val="single" w:sz="4" w:space="0" w:color="auto"/>
            </w:tcBorders>
            <w:vAlign w:val="center"/>
          </w:tcPr>
          <w:p w14:paraId="0339E8AE" w14:textId="464A0D5C" w:rsidR="005C1341" w:rsidRPr="00C44F7E" w:rsidRDefault="005C1341" w:rsidP="005C1341">
            <w:pPr>
              <w:pStyle w:val="Sinespaciado"/>
              <w:rPr>
                <w:sz w:val="16"/>
                <w:szCs w:val="16"/>
                <w:lang w:val="es-ES"/>
              </w:rPr>
            </w:pPr>
            <w:r w:rsidRPr="005C1341">
              <w:rPr>
                <w:sz w:val="16"/>
                <w:szCs w:val="16"/>
                <w:lang w:val="es-ES"/>
              </w:rPr>
              <w:t>Selecciona el talento humano, los insumos y materiales necesarios para la producción de su propuesta de valor y organiza actividades para obtener los recursos que no tiene disponibles.</w:t>
            </w:r>
          </w:p>
        </w:tc>
        <w:tc>
          <w:tcPr>
            <w:tcW w:w="2693" w:type="dxa"/>
            <w:vMerge w:val="restart"/>
            <w:tcBorders>
              <w:bottom w:val="single" w:sz="4" w:space="0" w:color="auto"/>
            </w:tcBorders>
            <w:vAlign w:val="center"/>
          </w:tcPr>
          <w:p w14:paraId="3207C766" w14:textId="77777777" w:rsidR="005C1341" w:rsidRPr="005C1341" w:rsidRDefault="005C1341" w:rsidP="005C1341">
            <w:pPr>
              <w:pStyle w:val="Prrafodelista"/>
              <w:ind w:left="34" w:hanging="34"/>
              <w:rPr>
                <w:sz w:val="16"/>
                <w:szCs w:val="16"/>
                <w:lang w:val="es-ES"/>
              </w:rPr>
            </w:pPr>
            <w:r w:rsidRPr="005C1341">
              <w:rPr>
                <w:sz w:val="16"/>
                <w:szCs w:val="16"/>
                <w:lang w:val="es-ES"/>
              </w:rPr>
              <w:t>Selecciona el talento humano, los insumos y materiales necesarios para la producción de su propuesta de valor y organiza actividades para obtener los recursos que no tiene disponibles.</w:t>
            </w:r>
          </w:p>
          <w:p w14:paraId="5FA01B93" w14:textId="6F795E15" w:rsidR="005C1341" w:rsidRPr="00C44F7E" w:rsidRDefault="005C1341" w:rsidP="005C1341">
            <w:pPr>
              <w:pStyle w:val="Sinespaciado"/>
              <w:rPr>
                <w:sz w:val="16"/>
                <w:szCs w:val="16"/>
                <w:lang w:val="es-ES"/>
              </w:rPr>
            </w:pPr>
            <w:r w:rsidRPr="005C1341">
              <w:rPr>
                <w:sz w:val="16"/>
                <w:szCs w:val="16"/>
                <w:lang w:val="es-ES"/>
              </w:rPr>
              <w:t>Propone acciones que debe realizar en equipo para seleccionar los recursos que no tiene y las actividades para su obtención.</w:t>
            </w:r>
          </w:p>
        </w:tc>
        <w:tc>
          <w:tcPr>
            <w:tcW w:w="1701" w:type="dxa"/>
            <w:vMerge w:val="restart"/>
            <w:tcBorders>
              <w:bottom w:val="single" w:sz="4" w:space="0" w:color="auto"/>
            </w:tcBorders>
          </w:tcPr>
          <w:p w14:paraId="5E0EDB95" w14:textId="77777777" w:rsidR="005C1341" w:rsidRPr="005C1341" w:rsidRDefault="005C1341" w:rsidP="005C1341">
            <w:pPr>
              <w:pStyle w:val="Sinespaciado"/>
              <w:rPr>
                <w:sz w:val="16"/>
                <w:szCs w:val="16"/>
                <w:lang w:val="es-ES"/>
              </w:rPr>
            </w:pPr>
            <w:r w:rsidRPr="005C1341">
              <w:rPr>
                <w:sz w:val="16"/>
                <w:szCs w:val="16"/>
                <w:lang w:val="es-ES"/>
              </w:rPr>
              <w:t>Recursos de su proyecto.</w:t>
            </w:r>
          </w:p>
          <w:p w14:paraId="0F8ECD36" w14:textId="77777777" w:rsidR="005C1341" w:rsidRPr="005C1341" w:rsidRDefault="005C1341" w:rsidP="005C1341">
            <w:pPr>
              <w:pStyle w:val="Sinespaciado"/>
              <w:rPr>
                <w:sz w:val="16"/>
                <w:szCs w:val="16"/>
                <w:lang w:val="es-ES"/>
              </w:rPr>
            </w:pPr>
            <w:r w:rsidRPr="005C1341">
              <w:rPr>
                <w:sz w:val="16"/>
                <w:szCs w:val="16"/>
                <w:lang w:val="es-ES"/>
              </w:rPr>
              <w:t>Presupuesto de su proyecto de emprendimiento.</w:t>
            </w:r>
          </w:p>
          <w:p w14:paraId="1C4EB15F" w14:textId="1DBEB33A" w:rsidR="005C1341" w:rsidRPr="00C44F7E" w:rsidRDefault="005C1341" w:rsidP="005C1341">
            <w:pPr>
              <w:pStyle w:val="Sinespaciado"/>
              <w:rPr>
                <w:sz w:val="16"/>
                <w:szCs w:val="16"/>
                <w:lang w:val="es-ES"/>
              </w:rPr>
            </w:pPr>
            <w:r w:rsidRPr="005C1341">
              <w:rPr>
                <w:sz w:val="16"/>
                <w:szCs w:val="16"/>
                <w:lang w:val="es-ES"/>
              </w:rPr>
              <w:t>Acciones para obtener los recursos que no tiene disponibles.</w:t>
            </w:r>
          </w:p>
        </w:tc>
        <w:tc>
          <w:tcPr>
            <w:tcW w:w="1284" w:type="dxa"/>
            <w:vMerge w:val="restart"/>
            <w:tcBorders>
              <w:bottom w:val="single" w:sz="4" w:space="0" w:color="auto"/>
            </w:tcBorders>
            <w:vAlign w:val="center"/>
          </w:tcPr>
          <w:p w14:paraId="11F74143" w14:textId="52E017D1" w:rsidR="005C1341" w:rsidRPr="004F1766" w:rsidRDefault="005C1341" w:rsidP="005C1341">
            <w:pPr>
              <w:pStyle w:val="Sinespaciado"/>
              <w:rPr>
                <w:sz w:val="16"/>
                <w:szCs w:val="16"/>
                <w:lang w:val="es-ES"/>
              </w:rPr>
            </w:pPr>
            <w:r w:rsidRPr="004F1766">
              <w:rPr>
                <w:sz w:val="16"/>
                <w:szCs w:val="16"/>
                <w:lang w:val="es-ES"/>
              </w:rPr>
              <w:t>Rúbrica analítica</w:t>
            </w:r>
          </w:p>
        </w:tc>
      </w:tr>
      <w:tr w:rsidR="005C1341" w:rsidRPr="003660AB" w14:paraId="3258ABDD" w14:textId="77777777" w:rsidTr="002D4DD8">
        <w:trPr>
          <w:trHeight w:val="950"/>
        </w:trPr>
        <w:tc>
          <w:tcPr>
            <w:tcW w:w="1271" w:type="dxa"/>
            <w:vMerge/>
            <w:vAlign w:val="center"/>
          </w:tcPr>
          <w:p w14:paraId="2BCE9BB6" w14:textId="77777777" w:rsidR="005C1341" w:rsidRPr="00D77A0E" w:rsidRDefault="005C1341" w:rsidP="005C1341">
            <w:pPr>
              <w:pStyle w:val="Sinespaciado"/>
              <w:rPr>
                <w:sz w:val="16"/>
                <w:szCs w:val="16"/>
                <w:lang w:val="es-ES"/>
              </w:rPr>
            </w:pPr>
          </w:p>
        </w:tc>
        <w:tc>
          <w:tcPr>
            <w:tcW w:w="1276" w:type="dxa"/>
            <w:tcBorders>
              <w:bottom w:val="single" w:sz="4" w:space="0" w:color="auto"/>
            </w:tcBorders>
            <w:vAlign w:val="center"/>
          </w:tcPr>
          <w:p w14:paraId="30387181" w14:textId="671C6113" w:rsidR="005C1341" w:rsidRPr="00C44F7E" w:rsidRDefault="005C1341" w:rsidP="005C1341">
            <w:pPr>
              <w:pStyle w:val="Sinespaciado"/>
              <w:rPr>
                <w:sz w:val="16"/>
                <w:szCs w:val="16"/>
                <w:lang w:val="es-ES"/>
              </w:rPr>
            </w:pPr>
            <w:r w:rsidRPr="00C44F7E">
              <w:rPr>
                <w:sz w:val="16"/>
                <w:szCs w:val="16"/>
                <w:lang w:val="es-ES"/>
              </w:rPr>
              <w:t>Trabaja cooperativa-mente para lograr objetivos y metas</w:t>
            </w:r>
          </w:p>
        </w:tc>
        <w:tc>
          <w:tcPr>
            <w:tcW w:w="2268" w:type="dxa"/>
            <w:vAlign w:val="center"/>
          </w:tcPr>
          <w:p w14:paraId="00673A48" w14:textId="76A7C887" w:rsidR="005C1341" w:rsidRPr="00C44F7E" w:rsidRDefault="005C1341" w:rsidP="005C1341">
            <w:pPr>
              <w:pStyle w:val="Sinespaciado"/>
              <w:rPr>
                <w:sz w:val="16"/>
                <w:szCs w:val="16"/>
                <w:lang w:val="es-ES"/>
              </w:rPr>
            </w:pPr>
            <w:r w:rsidRPr="005C1341">
              <w:rPr>
                <w:sz w:val="16"/>
                <w:szCs w:val="16"/>
                <w:lang w:val="es-ES"/>
              </w:rPr>
              <w:t xml:space="preserve"> Propone acciones que debe realizar en equipo para seleccionar los recursos que no tiene y las actividades para su obtención.</w:t>
            </w:r>
          </w:p>
        </w:tc>
        <w:tc>
          <w:tcPr>
            <w:tcW w:w="2693" w:type="dxa"/>
            <w:vMerge/>
            <w:vAlign w:val="center"/>
          </w:tcPr>
          <w:p w14:paraId="13339C86" w14:textId="77777777" w:rsidR="005C1341" w:rsidRPr="00DD7C91" w:rsidRDefault="005C1341" w:rsidP="005C1341">
            <w:pPr>
              <w:pStyle w:val="Sinespaciado"/>
              <w:rPr>
                <w:sz w:val="16"/>
                <w:szCs w:val="16"/>
                <w:lang w:val="es-ES"/>
              </w:rPr>
            </w:pPr>
          </w:p>
        </w:tc>
        <w:tc>
          <w:tcPr>
            <w:tcW w:w="1701" w:type="dxa"/>
            <w:vMerge/>
          </w:tcPr>
          <w:p w14:paraId="3E087548" w14:textId="77777777" w:rsidR="005C1341" w:rsidRPr="00D77A0E" w:rsidRDefault="005C1341" w:rsidP="005C1341">
            <w:pPr>
              <w:pStyle w:val="Sinespaciado"/>
              <w:rPr>
                <w:sz w:val="16"/>
                <w:szCs w:val="16"/>
                <w:lang w:val="es-ES"/>
              </w:rPr>
            </w:pPr>
          </w:p>
        </w:tc>
        <w:tc>
          <w:tcPr>
            <w:tcW w:w="1284" w:type="dxa"/>
            <w:vMerge/>
            <w:shd w:val="clear" w:color="auto" w:fill="FFFFFF" w:themeFill="background1"/>
            <w:vAlign w:val="center"/>
          </w:tcPr>
          <w:p w14:paraId="658820A1" w14:textId="49636961" w:rsidR="005C1341" w:rsidRPr="00146E16" w:rsidRDefault="005C1341" w:rsidP="005C1341">
            <w:pPr>
              <w:pStyle w:val="Sinespaciado"/>
              <w:rPr>
                <w:sz w:val="16"/>
                <w:szCs w:val="16"/>
                <w:lang w:val="es-ES"/>
              </w:rPr>
            </w:pPr>
          </w:p>
        </w:tc>
      </w:tr>
      <w:tr w:rsidR="00857E1A" w:rsidRPr="003660AB" w14:paraId="15A99FA9" w14:textId="77777777" w:rsidTr="002D4DD8">
        <w:trPr>
          <w:trHeight w:val="299"/>
        </w:trPr>
        <w:tc>
          <w:tcPr>
            <w:tcW w:w="1271" w:type="dxa"/>
            <w:vMerge w:val="restart"/>
            <w:vAlign w:val="center"/>
          </w:tcPr>
          <w:p w14:paraId="3608DDF5" w14:textId="77777777" w:rsidR="00857E1A" w:rsidRPr="005B3563" w:rsidRDefault="00857E1A" w:rsidP="00857E1A">
            <w:pPr>
              <w:tabs>
                <w:tab w:val="left" w:pos="284"/>
              </w:tabs>
              <w:jc w:val="center"/>
              <w:rPr>
                <w:rFonts w:ascii="Arial Narrow" w:hAnsi="Arial Narrow" w:cstheme="minorHAnsi"/>
                <w:b/>
                <w:sz w:val="16"/>
                <w:szCs w:val="16"/>
              </w:rPr>
            </w:pPr>
            <w:proofErr w:type="gramStart"/>
            <w:r w:rsidRPr="005B3563">
              <w:rPr>
                <w:rFonts w:ascii="Arial Narrow" w:hAnsi="Arial Narrow" w:cstheme="minorHAnsi"/>
                <w:b/>
                <w:sz w:val="16"/>
                <w:szCs w:val="16"/>
              </w:rPr>
              <w:t>COMPETENCIA  TRANSVERSAL</w:t>
            </w:r>
            <w:proofErr w:type="gramEnd"/>
          </w:p>
        </w:tc>
        <w:tc>
          <w:tcPr>
            <w:tcW w:w="3544" w:type="dxa"/>
            <w:gridSpan w:val="2"/>
            <w:tcBorders>
              <w:bottom w:val="single" w:sz="4" w:space="0" w:color="auto"/>
            </w:tcBorders>
          </w:tcPr>
          <w:p w14:paraId="0D37DAE5" w14:textId="77777777" w:rsidR="00857E1A" w:rsidRPr="005B3563" w:rsidRDefault="00857E1A" w:rsidP="00857E1A">
            <w:pPr>
              <w:pStyle w:val="Sinespaciado"/>
              <w:jc w:val="both"/>
              <w:rPr>
                <w:rFonts w:ascii="Arial Narrow" w:hAnsi="Arial Narrow"/>
                <w:b/>
                <w:sz w:val="16"/>
                <w:szCs w:val="16"/>
              </w:rPr>
            </w:pPr>
            <w:r w:rsidRPr="005B3563">
              <w:rPr>
                <w:b/>
                <w:bCs/>
                <w:sz w:val="16"/>
                <w:szCs w:val="16"/>
                <w:lang w:val="es-ES"/>
              </w:rPr>
              <w:t>Gestiona su aprendizaje de manera autónoma</w:t>
            </w:r>
          </w:p>
        </w:tc>
        <w:tc>
          <w:tcPr>
            <w:tcW w:w="5678" w:type="dxa"/>
            <w:gridSpan w:val="3"/>
            <w:tcBorders>
              <w:bottom w:val="single" w:sz="4" w:space="0" w:color="auto"/>
            </w:tcBorders>
          </w:tcPr>
          <w:p w14:paraId="3A84D9F0" w14:textId="21915A1A" w:rsidR="00857E1A" w:rsidRPr="00661D36" w:rsidRDefault="00857E1A" w:rsidP="00857E1A">
            <w:pPr>
              <w:pStyle w:val="Sinespaciado"/>
              <w:jc w:val="both"/>
              <w:rPr>
                <w:rFonts w:ascii="Arial Narrow" w:hAnsi="Arial Narrow"/>
                <w:b/>
                <w:sz w:val="16"/>
                <w:szCs w:val="16"/>
              </w:rPr>
            </w:pPr>
            <w:r w:rsidRPr="00661D36">
              <w:rPr>
                <w:sz w:val="16"/>
                <w:szCs w:val="16"/>
                <w:lang w:val="es-ES"/>
              </w:rPr>
              <w:t>Define metas de aprendizaje</w:t>
            </w:r>
          </w:p>
        </w:tc>
      </w:tr>
      <w:tr w:rsidR="00857E1A" w:rsidRPr="003660AB" w14:paraId="4A9A291F" w14:textId="77777777" w:rsidTr="002D4DD8">
        <w:trPr>
          <w:trHeight w:val="306"/>
        </w:trPr>
        <w:tc>
          <w:tcPr>
            <w:tcW w:w="1271" w:type="dxa"/>
            <w:vMerge/>
            <w:tcBorders>
              <w:bottom w:val="single" w:sz="4" w:space="0" w:color="auto"/>
            </w:tcBorders>
            <w:vAlign w:val="center"/>
          </w:tcPr>
          <w:p w14:paraId="275ED736" w14:textId="77777777" w:rsidR="00857E1A" w:rsidRPr="005B3563" w:rsidRDefault="00857E1A" w:rsidP="00857E1A">
            <w:pPr>
              <w:tabs>
                <w:tab w:val="left" w:pos="284"/>
              </w:tabs>
              <w:jc w:val="center"/>
              <w:rPr>
                <w:rFonts w:ascii="Arial Narrow" w:hAnsi="Arial Narrow" w:cstheme="minorHAnsi"/>
                <w:b/>
                <w:sz w:val="16"/>
                <w:szCs w:val="16"/>
              </w:rPr>
            </w:pPr>
          </w:p>
        </w:tc>
        <w:tc>
          <w:tcPr>
            <w:tcW w:w="3544" w:type="dxa"/>
            <w:gridSpan w:val="2"/>
            <w:tcBorders>
              <w:bottom w:val="single" w:sz="4" w:space="0" w:color="auto"/>
            </w:tcBorders>
          </w:tcPr>
          <w:p w14:paraId="7C72EAA9" w14:textId="77777777" w:rsidR="00857E1A" w:rsidRPr="005B3563" w:rsidRDefault="00857E1A" w:rsidP="00857E1A">
            <w:pPr>
              <w:pStyle w:val="Sinespaciado"/>
              <w:jc w:val="both"/>
              <w:rPr>
                <w:rFonts w:ascii="Arial Narrow" w:hAnsi="Arial Narrow"/>
                <w:b/>
                <w:sz w:val="16"/>
                <w:szCs w:val="16"/>
              </w:rPr>
            </w:pPr>
            <w:r w:rsidRPr="005B3563">
              <w:rPr>
                <w:b/>
                <w:bCs/>
                <w:sz w:val="16"/>
                <w:szCs w:val="16"/>
                <w:lang w:val="es-ES"/>
              </w:rPr>
              <w:t>Se desenvuelve en entornos virtuales generados por las TIC</w:t>
            </w:r>
          </w:p>
        </w:tc>
        <w:tc>
          <w:tcPr>
            <w:tcW w:w="5678" w:type="dxa"/>
            <w:gridSpan w:val="3"/>
            <w:tcBorders>
              <w:bottom w:val="single" w:sz="4" w:space="0" w:color="auto"/>
            </w:tcBorders>
          </w:tcPr>
          <w:p w14:paraId="5FA15080" w14:textId="4E6D02D0" w:rsidR="00857E1A" w:rsidRPr="00661D36" w:rsidRDefault="00857E1A" w:rsidP="00857E1A">
            <w:pPr>
              <w:pStyle w:val="Sinespaciado"/>
              <w:jc w:val="both"/>
              <w:rPr>
                <w:rFonts w:ascii="Arial Narrow" w:hAnsi="Arial Narrow"/>
                <w:b/>
                <w:sz w:val="16"/>
                <w:szCs w:val="16"/>
              </w:rPr>
            </w:pPr>
            <w:r w:rsidRPr="00661D36">
              <w:rPr>
                <w:sz w:val="16"/>
                <w:szCs w:val="16"/>
                <w:lang w:val="es-ES"/>
              </w:rPr>
              <w:t>Gestiona información del entorno virtual.</w:t>
            </w:r>
          </w:p>
        </w:tc>
      </w:tr>
      <w:tr w:rsidR="00857E1A" w:rsidRPr="003660AB" w14:paraId="54013B57" w14:textId="77777777" w:rsidTr="002D4DD8">
        <w:trPr>
          <w:trHeight w:val="185"/>
        </w:trPr>
        <w:tc>
          <w:tcPr>
            <w:tcW w:w="1271" w:type="dxa"/>
            <w:shd w:val="clear" w:color="auto" w:fill="E2EFD9" w:themeFill="accent6" w:themeFillTint="33"/>
            <w:vAlign w:val="center"/>
          </w:tcPr>
          <w:p w14:paraId="17287650" w14:textId="77777777" w:rsidR="00857E1A" w:rsidRPr="00862991" w:rsidRDefault="00857E1A" w:rsidP="00857E1A">
            <w:pPr>
              <w:pStyle w:val="Prrafodelista"/>
              <w:tabs>
                <w:tab w:val="left" w:pos="284"/>
              </w:tabs>
              <w:ind w:left="0"/>
              <w:jc w:val="center"/>
              <w:rPr>
                <w:rFonts w:ascii="Arial Narrow" w:hAnsi="Arial Narrow" w:cstheme="minorHAnsi"/>
                <w:b/>
                <w:sz w:val="16"/>
                <w:szCs w:val="16"/>
              </w:rPr>
            </w:pPr>
            <w:r w:rsidRPr="00862991">
              <w:rPr>
                <w:rFonts w:ascii="Arial Narrow" w:hAnsi="Arial Narrow" w:cstheme="minorHAnsi"/>
                <w:b/>
                <w:sz w:val="16"/>
                <w:szCs w:val="16"/>
              </w:rPr>
              <w:t>ENFOQUE</w:t>
            </w:r>
          </w:p>
          <w:p w14:paraId="064F8BB2" w14:textId="77777777" w:rsidR="00857E1A" w:rsidRPr="00862991" w:rsidRDefault="00857E1A" w:rsidP="00857E1A">
            <w:pPr>
              <w:pStyle w:val="Prrafodelista"/>
              <w:tabs>
                <w:tab w:val="left" w:pos="284"/>
              </w:tabs>
              <w:ind w:left="0"/>
              <w:jc w:val="center"/>
              <w:rPr>
                <w:rFonts w:ascii="Arial Narrow" w:hAnsi="Arial Narrow" w:cstheme="minorHAnsi"/>
                <w:b/>
                <w:sz w:val="16"/>
                <w:szCs w:val="16"/>
              </w:rPr>
            </w:pPr>
            <w:r w:rsidRPr="00862991">
              <w:rPr>
                <w:rFonts w:ascii="Arial Narrow" w:hAnsi="Arial Narrow" w:cstheme="minorHAnsi"/>
                <w:b/>
                <w:sz w:val="16"/>
                <w:szCs w:val="16"/>
              </w:rPr>
              <w:t>TRANSVERSAL</w:t>
            </w:r>
          </w:p>
        </w:tc>
        <w:tc>
          <w:tcPr>
            <w:tcW w:w="1276" w:type="dxa"/>
            <w:shd w:val="clear" w:color="auto" w:fill="E2EFD9" w:themeFill="accent6" w:themeFillTint="33"/>
          </w:tcPr>
          <w:p w14:paraId="34AEDAB8" w14:textId="77777777" w:rsidR="00857E1A" w:rsidRPr="00862991" w:rsidRDefault="00857E1A" w:rsidP="00857E1A">
            <w:pPr>
              <w:pStyle w:val="Sinespaciado"/>
              <w:jc w:val="center"/>
              <w:rPr>
                <w:rFonts w:ascii="Arial Narrow" w:hAnsi="Arial Narrow"/>
                <w:b/>
                <w:sz w:val="16"/>
                <w:szCs w:val="16"/>
              </w:rPr>
            </w:pPr>
          </w:p>
          <w:p w14:paraId="3309A162" w14:textId="5A903A44" w:rsidR="00857E1A" w:rsidRPr="00862991" w:rsidRDefault="00857E1A" w:rsidP="00857E1A">
            <w:pPr>
              <w:pStyle w:val="Sinespaciado"/>
              <w:jc w:val="center"/>
              <w:rPr>
                <w:rFonts w:ascii="Arial Narrow" w:hAnsi="Arial Narrow"/>
                <w:b/>
                <w:sz w:val="16"/>
                <w:szCs w:val="16"/>
              </w:rPr>
            </w:pPr>
            <w:r w:rsidRPr="00862991">
              <w:rPr>
                <w:rFonts w:ascii="Arial Narrow" w:hAnsi="Arial Narrow"/>
                <w:b/>
                <w:sz w:val="16"/>
                <w:szCs w:val="16"/>
              </w:rPr>
              <w:t>VALORES</w:t>
            </w:r>
          </w:p>
        </w:tc>
        <w:tc>
          <w:tcPr>
            <w:tcW w:w="7946" w:type="dxa"/>
            <w:gridSpan w:val="4"/>
            <w:shd w:val="clear" w:color="auto" w:fill="E2EFD9" w:themeFill="accent6" w:themeFillTint="33"/>
            <w:vAlign w:val="center"/>
          </w:tcPr>
          <w:p w14:paraId="1380EC98" w14:textId="77777777" w:rsidR="00857E1A" w:rsidRPr="00862991" w:rsidRDefault="00857E1A" w:rsidP="00857E1A">
            <w:pPr>
              <w:pStyle w:val="Sinespaciado"/>
              <w:jc w:val="center"/>
              <w:rPr>
                <w:rFonts w:ascii="Arial Narrow" w:hAnsi="Arial Narrow"/>
                <w:b/>
                <w:sz w:val="16"/>
                <w:szCs w:val="16"/>
              </w:rPr>
            </w:pPr>
            <w:r w:rsidRPr="00862991">
              <w:rPr>
                <w:rFonts w:ascii="Arial Narrow" w:hAnsi="Arial Narrow"/>
                <w:b/>
                <w:sz w:val="16"/>
                <w:szCs w:val="16"/>
              </w:rPr>
              <w:t xml:space="preserve"> ACTITUDES</w:t>
            </w:r>
          </w:p>
        </w:tc>
      </w:tr>
      <w:tr w:rsidR="00857E1A" w:rsidRPr="003660AB" w14:paraId="2C87BCE6" w14:textId="77777777" w:rsidTr="002D4DD8">
        <w:trPr>
          <w:trHeight w:val="363"/>
        </w:trPr>
        <w:tc>
          <w:tcPr>
            <w:tcW w:w="1271" w:type="dxa"/>
            <w:vMerge w:val="restart"/>
            <w:shd w:val="clear" w:color="auto" w:fill="FFFFFF" w:themeFill="background1"/>
            <w:vAlign w:val="center"/>
          </w:tcPr>
          <w:p w14:paraId="4E4E5451" w14:textId="27CE29B2" w:rsidR="00857E1A" w:rsidRPr="006A4885" w:rsidRDefault="00857E1A" w:rsidP="00857E1A">
            <w:pPr>
              <w:pStyle w:val="Sinespaciado"/>
              <w:rPr>
                <w:sz w:val="16"/>
                <w:szCs w:val="16"/>
              </w:rPr>
            </w:pPr>
            <w:r w:rsidRPr="006A4885">
              <w:rPr>
                <w:sz w:val="16"/>
                <w:szCs w:val="16"/>
                <w:lang w:val="es-ES"/>
              </w:rPr>
              <w:t>De derechos</w:t>
            </w:r>
          </w:p>
        </w:tc>
        <w:tc>
          <w:tcPr>
            <w:tcW w:w="1276" w:type="dxa"/>
            <w:shd w:val="clear" w:color="auto" w:fill="FFFFFF" w:themeFill="background1"/>
          </w:tcPr>
          <w:p w14:paraId="2E058DDB" w14:textId="2B224883" w:rsidR="00857E1A" w:rsidRPr="006A4885" w:rsidRDefault="00857E1A" w:rsidP="00857E1A">
            <w:pPr>
              <w:pStyle w:val="Sinespaciado"/>
              <w:rPr>
                <w:sz w:val="16"/>
                <w:szCs w:val="16"/>
              </w:rPr>
            </w:pPr>
            <w:r w:rsidRPr="006A4885">
              <w:rPr>
                <w:sz w:val="16"/>
                <w:szCs w:val="16"/>
              </w:rPr>
              <w:t>Conciencia de derechos</w:t>
            </w:r>
          </w:p>
        </w:tc>
        <w:tc>
          <w:tcPr>
            <w:tcW w:w="7946" w:type="dxa"/>
            <w:gridSpan w:val="4"/>
            <w:shd w:val="clear" w:color="auto" w:fill="FFFFFF" w:themeFill="background1"/>
          </w:tcPr>
          <w:p w14:paraId="261FC9A6" w14:textId="5D44A1EE" w:rsidR="00857E1A" w:rsidRPr="006A4885" w:rsidRDefault="00857E1A" w:rsidP="00857E1A">
            <w:pPr>
              <w:pStyle w:val="Sinespaciado"/>
              <w:rPr>
                <w:sz w:val="16"/>
                <w:szCs w:val="16"/>
              </w:rPr>
            </w:pPr>
            <w:r w:rsidRPr="006A4885">
              <w:rPr>
                <w:rFonts w:eastAsiaTheme="minorHAnsi"/>
                <w:sz w:val="16"/>
                <w:szCs w:val="16"/>
              </w:rPr>
              <w:t>Disposición a conocer, reconocer y valorar los derechos individuales y colectivos que tenemos las personas en el ámbito privado y público</w:t>
            </w:r>
            <w:r w:rsidRPr="006A4885">
              <w:rPr>
                <w:sz w:val="16"/>
                <w:szCs w:val="16"/>
              </w:rPr>
              <w:t>.</w:t>
            </w:r>
          </w:p>
        </w:tc>
      </w:tr>
      <w:tr w:rsidR="00857E1A" w:rsidRPr="003660AB" w14:paraId="4158E1C8" w14:textId="77777777" w:rsidTr="002D4DD8">
        <w:trPr>
          <w:trHeight w:val="429"/>
        </w:trPr>
        <w:tc>
          <w:tcPr>
            <w:tcW w:w="1271" w:type="dxa"/>
            <w:vMerge/>
            <w:shd w:val="clear" w:color="auto" w:fill="FFFFFF" w:themeFill="background1"/>
            <w:vAlign w:val="center"/>
          </w:tcPr>
          <w:p w14:paraId="6E6683FE" w14:textId="77777777" w:rsidR="00857E1A" w:rsidRPr="006A4885" w:rsidRDefault="00857E1A" w:rsidP="00857E1A">
            <w:pPr>
              <w:pStyle w:val="Sinespaciado"/>
              <w:rPr>
                <w:sz w:val="16"/>
                <w:szCs w:val="16"/>
              </w:rPr>
            </w:pPr>
          </w:p>
        </w:tc>
        <w:tc>
          <w:tcPr>
            <w:tcW w:w="1276" w:type="dxa"/>
            <w:shd w:val="clear" w:color="auto" w:fill="FFFFFF" w:themeFill="background1"/>
            <w:vAlign w:val="center"/>
          </w:tcPr>
          <w:p w14:paraId="6DE28934" w14:textId="34F2CE6E" w:rsidR="00857E1A" w:rsidRPr="006A4885" w:rsidRDefault="00857E1A" w:rsidP="00857E1A">
            <w:pPr>
              <w:pStyle w:val="Sinespaciado"/>
              <w:rPr>
                <w:sz w:val="16"/>
                <w:szCs w:val="16"/>
              </w:rPr>
            </w:pPr>
            <w:r w:rsidRPr="006A4885">
              <w:rPr>
                <w:sz w:val="16"/>
                <w:szCs w:val="16"/>
              </w:rPr>
              <w:t>Libertad y responsabilidad</w:t>
            </w:r>
          </w:p>
        </w:tc>
        <w:tc>
          <w:tcPr>
            <w:tcW w:w="7946" w:type="dxa"/>
            <w:gridSpan w:val="4"/>
            <w:shd w:val="clear" w:color="auto" w:fill="FFFFFF" w:themeFill="background1"/>
          </w:tcPr>
          <w:p w14:paraId="26B67951" w14:textId="61E618B1" w:rsidR="00857E1A" w:rsidRPr="006A4885" w:rsidRDefault="00857E1A" w:rsidP="00857E1A">
            <w:pPr>
              <w:pStyle w:val="Sinespaciado"/>
              <w:rPr>
                <w:sz w:val="16"/>
                <w:szCs w:val="16"/>
              </w:rPr>
            </w:pPr>
            <w:r w:rsidRPr="006A4885">
              <w:rPr>
                <w:sz w:val="16"/>
                <w:szCs w:val="16"/>
              </w:rPr>
              <w:t>Los estudiantes deliberan sobre algún asunto que los afecte como grupo o como institución educativa y que pueda estar afectando su aprendizaje.</w:t>
            </w:r>
          </w:p>
        </w:tc>
      </w:tr>
    </w:tbl>
    <w:p w14:paraId="09DA88D5" w14:textId="77777777" w:rsidR="00534509" w:rsidRPr="005B3563" w:rsidRDefault="00534509" w:rsidP="00534509">
      <w:pPr>
        <w:pStyle w:val="Prrafodelista"/>
        <w:spacing w:after="0" w:line="240" w:lineRule="auto"/>
        <w:ind w:left="284"/>
        <w:rPr>
          <w:rFonts w:ascii="Arial Narrow" w:hAnsi="Arial Narrow"/>
          <w:b/>
          <w:sz w:val="4"/>
          <w:szCs w:val="4"/>
        </w:rPr>
      </w:pPr>
    </w:p>
    <w:p w14:paraId="1FBFF852" w14:textId="77777777" w:rsidR="00534509" w:rsidRPr="00EA16AF" w:rsidRDefault="00534509" w:rsidP="00534509">
      <w:pPr>
        <w:pStyle w:val="Prrafodelista"/>
        <w:spacing w:after="0" w:line="240" w:lineRule="auto"/>
        <w:ind w:left="284"/>
        <w:rPr>
          <w:rFonts w:ascii="Arial Narrow" w:hAnsi="Arial Narrow"/>
          <w:b/>
          <w:sz w:val="6"/>
          <w:szCs w:val="6"/>
        </w:rPr>
      </w:pPr>
    </w:p>
    <w:p w14:paraId="22A62A52" w14:textId="0EDE94AA" w:rsidR="00534509" w:rsidRDefault="00534509" w:rsidP="002936C7">
      <w:pPr>
        <w:pStyle w:val="Prrafodelista"/>
        <w:numPr>
          <w:ilvl w:val="0"/>
          <w:numId w:val="8"/>
        </w:numPr>
        <w:spacing w:after="0" w:line="240" w:lineRule="auto"/>
        <w:ind w:left="284" w:hanging="284"/>
        <w:rPr>
          <w:rFonts w:ascii="Arial Narrow" w:hAnsi="Arial Narrow"/>
          <w:b/>
          <w:sz w:val="18"/>
          <w:szCs w:val="18"/>
        </w:rPr>
      </w:pPr>
      <w:r w:rsidRPr="00881EDD">
        <w:rPr>
          <w:rFonts w:ascii="Arial Narrow" w:hAnsi="Arial Narrow"/>
          <w:b/>
          <w:sz w:val="18"/>
          <w:szCs w:val="18"/>
        </w:rPr>
        <w:t>DESARROLLO</w:t>
      </w:r>
      <w:r>
        <w:rPr>
          <w:rFonts w:ascii="Arial Narrow" w:hAnsi="Arial Narrow"/>
          <w:b/>
          <w:sz w:val="18"/>
          <w:szCs w:val="18"/>
        </w:rPr>
        <w:t>/MOMENTOS/</w:t>
      </w:r>
      <w:r w:rsidR="00661D36">
        <w:rPr>
          <w:rFonts w:ascii="Arial Narrow" w:hAnsi="Arial Narrow"/>
          <w:b/>
          <w:sz w:val="18"/>
          <w:szCs w:val="18"/>
        </w:rPr>
        <w:t xml:space="preserve"> </w:t>
      </w:r>
      <w:r>
        <w:rPr>
          <w:rFonts w:ascii="Arial Narrow" w:hAnsi="Arial Narrow"/>
          <w:b/>
          <w:sz w:val="18"/>
          <w:szCs w:val="18"/>
        </w:rPr>
        <w:t xml:space="preserve">SECUENCIA </w:t>
      </w:r>
      <w:r w:rsidRPr="00881EDD">
        <w:rPr>
          <w:rFonts w:ascii="Arial Narrow" w:hAnsi="Arial Narrow"/>
          <w:b/>
          <w:sz w:val="18"/>
          <w:szCs w:val="18"/>
        </w:rPr>
        <w:t xml:space="preserve">DE LA </w:t>
      </w:r>
      <w:r>
        <w:rPr>
          <w:rFonts w:ascii="Arial Narrow" w:hAnsi="Arial Narrow"/>
          <w:b/>
          <w:sz w:val="18"/>
          <w:szCs w:val="18"/>
        </w:rPr>
        <w:t>SESIÓN DE APRENDIZAJE</w:t>
      </w:r>
    </w:p>
    <w:p w14:paraId="5BB25F08" w14:textId="77777777" w:rsidR="00534509" w:rsidRPr="005B3563" w:rsidRDefault="00534509" w:rsidP="00534509">
      <w:pPr>
        <w:pStyle w:val="Prrafodelista"/>
        <w:spacing w:after="0" w:line="240" w:lineRule="auto"/>
        <w:ind w:left="284"/>
        <w:rPr>
          <w:rFonts w:ascii="Arial Narrow" w:hAnsi="Arial Narrow"/>
          <w:b/>
          <w:sz w:val="8"/>
          <w:szCs w:val="8"/>
        </w:rPr>
      </w:pPr>
    </w:p>
    <w:tbl>
      <w:tblPr>
        <w:tblStyle w:val="Tablaconcuadrcula"/>
        <w:tblpPr w:leftFromText="141" w:rightFromText="141" w:vertAnchor="text" w:tblpY="1"/>
        <w:tblOverlap w:val="never"/>
        <w:tblW w:w="10958" w:type="dxa"/>
        <w:tblLayout w:type="fixed"/>
        <w:tblLook w:val="04A0" w:firstRow="1" w:lastRow="0" w:firstColumn="1" w:lastColumn="0" w:noHBand="0" w:noVBand="1"/>
      </w:tblPr>
      <w:tblGrid>
        <w:gridCol w:w="576"/>
        <w:gridCol w:w="8633"/>
        <w:gridCol w:w="992"/>
        <w:gridCol w:w="757"/>
      </w:tblGrid>
      <w:tr w:rsidR="00983DBB" w:rsidRPr="00881EDD" w14:paraId="556D474A" w14:textId="77777777" w:rsidTr="006A4885">
        <w:tc>
          <w:tcPr>
            <w:tcW w:w="576" w:type="dxa"/>
            <w:shd w:val="clear" w:color="auto" w:fill="E2EFD9" w:themeFill="accent6" w:themeFillTint="33"/>
            <w:vAlign w:val="center"/>
          </w:tcPr>
          <w:p w14:paraId="64F4AE8A" w14:textId="77777777" w:rsidR="00534509" w:rsidRPr="00881EDD" w:rsidRDefault="00534509" w:rsidP="00F500D0">
            <w:pPr>
              <w:jc w:val="center"/>
              <w:rPr>
                <w:rFonts w:ascii="Arial Narrow" w:hAnsi="Arial Narrow" w:cstheme="minorHAnsi"/>
                <w:b/>
                <w:sz w:val="16"/>
                <w:szCs w:val="16"/>
              </w:rPr>
            </w:pPr>
            <w:r w:rsidRPr="00881EDD">
              <w:rPr>
                <w:rFonts w:ascii="Arial Narrow" w:hAnsi="Arial Narrow" w:cstheme="minorHAnsi"/>
                <w:b/>
                <w:sz w:val="16"/>
                <w:szCs w:val="16"/>
              </w:rPr>
              <w:t>M</w:t>
            </w:r>
          </w:p>
        </w:tc>
        <w:tc>
          <w:tcPr>
            <w:tcW w:w="8633" w:type="dxa"/>
            <w:shd w:val="clear" w:color="auto" w:fill="E2EFD9" w:themeFill="accent6" w:themeFillTint="33"/>
            <w:vAlign w:val="center"/>
          </w:tcPr>
          <w:p w14:paraId="19D8CEE9" w14:textId="77777777" w:rsidR="00534509" w:rsidRPr="00881EDD" w:rsidRDefault="00534509" w:rsidP="00F500D0">
            <w:pPr>
              <w:jc w:val="center"/>
              <w:rPr>
                <w:rFonts w:ascii="Arial Narrow" w:hAnsi="Arial Narrow" w:cstheme="minorHAnsi"/>
                <w:b/>
                <w:sz w:val="16"/>
                <w:szCs w:val="16"/>
              </w:rPr>
            </w:pPr>
            <w:r w:rsidRPr="00881EDD">
              <w:rPr>
                <w:rFonts w:ascii="Arial Narrow" w:hAnsi="Arial Narrow" w:cstheme="minorHAnsi"/>
                <w:b/>
                <w:sz w:val="16"/>
                <w:szCs w:val="16"/>
              </w:rPr>
              <w:t>SECUENCIA DIDÁCTICA</w:t>
            </w:r>
            <w:r>
              <w:rPr>
                <w:rFonts w:ascii="Arial Narrow" w:hAnsi="Arial Narrow" w:cstheme="minorHAnsi"/>
                <w:b/>
                <w:sz w:val="16"/>
                <w:szCs w:val="16"/>
              </w:rPr>
              <w:t xml:space="preserve">/PROCESOS PEDAGÓGICOS </w:t>
            </w:r>
          </w:p>
        </w:tc>
        <w:tc>
          <w:tcPr>
            <w:tcW w:w="992" w:type="dxa"/>
            <w:shd w:val="clear" w:color="auto" w:fill="E2EFD9" w:themeFill="accent6" w:themeFillTint="33"/>
            <w:vAlign w:val="center"/>
          </w:tcPr>
          <w:p w14:paraId="2D866DE7" w14:textId="77777777" w:rsidR="00534509" w:rsidRPr="00881EDD" w:rsidRDefault="00534509" w:rsidP="00F500D0">
            <w:pPr>
              <w:jc w:val="center"/>
              <w:rPr>
                <w:rFonts w:ascii="Arial Narrow" w:hAnsi="Arial Narrow" w:cstheme="minorHAnsi"/>
                <w:b/>
                <w:sz w:val="16"/>
                <w:szCs w:val="16"/>
              </w:rPr>
            </w:pPr>
            <w:r w:rsidRPr="00881EDD">
              <w:rPr>
                <w:rFonts w:ascii="Arial Narrow" w:hAnsi="Arial Narrow" w:cstheme="minorHAnsi"/>
                <w:b/>
                <w:sz w:val="16"/>
                <w:szCs w:val="16"/>
              </w:rPr>
              <w:t>RECURSOS</w:t>
            </w:r>
          </w:p>
        </w:tc>
        <w:tc>
          <w:tcPr>
            <w:tcW w:w="757" w:type="dxa"/>
            <w:shd w:val="clear" w:color="auto" w:fill="E2EFD9" w:themeFill="accent6" w:themeFillTint="33"/>
            <w:vAlign w:val="center"/>
          </w:tcPr>
          <w:p w14:paraId="193305AC" w14:textId="77777777" w:rsidR="00534509" w:rsidRPr="00881EDD" w:rsidRDefault="00534509" w:rsidP="00F500D0">
            <w:pPr>
              <w:jc w:val="center"/>
              <w:rPr>
                <w:rFonts w:ascii="Arial Narrow" w:hAnsi="Arial Narrow" w:cstheme="minorHAnsi"/>
                <w:b/>
                <w:sz w:val="16"/>
                <w:szCs w:val="16"/>
              </w:rPr>
            </w:pPr>
            <w:r w:rsidRPr="00881EDD">
              <w:rPr>
                <w:rFonts w:ascii="Arial Narrow" w:hAnsi="Arial Narrow" w:cstheme="minorHAnsi"/>
                <w:b/>
                <w:sz w:val="16"/>
                <w:szCs w:val="16"/>
              </w:rPr>
              <w:t>TIEMPO</w:t>
            </w:r>
          </w:p>
        </w:tc>
      </w:tr>
      <w:tr w:rsidR="00534509" w:rsidRPr="00881EDD" w14:paraId="6CF77051" w14:textId="77777777" w:rsidTr="00F72E27">
        <w:trPr>
          <w:trHeight w:val="1552"/>
        </w:trPr>
        <w:tc>
          <w:tcPr>
            <w:tcW w:w="576" w:type="dxa"/>
            <w:shd w:val="clear" w:color="auto" w:fill="auto"/>
            <w:vAlign w:val="center"/>
          </w:tcPr>
          <w:p w14:paraId="79884A46" w14:textId="77777777" w:rsidR="00534509" w:rsidRPr="00881EDD" w:rsidRDefault="00534509" w:rsidP="00F500D0">
            <w:pPr>
              <w:jc w:val="center"/>
              <w:rPr>
                <w:rFonts w:ascii="Arial Narrow" w:hAnsi="Arial Narrow" w:cstheme="minorHAnsi"/>
                <w:b/>
                <w:sz w:val="16"/>
                <w:szCs w:val="16"/>
              </w:rPr>
            </w:pPr>
          </w:p>
        </w:tc>
        <w:tc>
          <w:tcPr>
            <w:tcW w:w="8633" w:type="dxa"/>
            <w:shd w:val="clear" w:color="auto" w:fill="auto"/>
            <w:vAlign w:val="center"/>
          </w:tcPr>
          <w:p w14:paraId="5C9E78D0" w14:textId="77777777" w:rsidR="00A730E9" w:rsidRDefault="00A730E9" w:rsidP="00A730E9">
            <w:pPr>
              <w:pStyle w:val="Sinespaciado"/>
            </w:pPr>
            <w:r>
              <w:t xml:space="preserve">La </w:t>
            </w:r>
            <w:r w:rsidRPr="009576D2">
              <w:t>docente saluda a los estudiantes, se presenta ante ellos y les da la más cordial bienvenida.</w:t>
            </w:r>
          </w:p>
          <w:p w14:paraId="468D9D40" w14:textId="77777777" w:rsidR="00A730E9" w:rsidRDefault="00A730E9" w:rsidP="00A730E9">
            <w:pPr>
              <w:pStyle w:val="Sinespaciado"/>
            </w:pPr>
            <w:r>
              <w:t>A continuación, la docente les muestra el siguiente caso:</w:t>
            </w:r>
          </w:p>
          <w:p w14:paraId="79D0DC40" w14:textId="77777777" w:rsidR="00A730E9" w:rsidRDefault="00A730E9" w:rsidP="00640054">
            <w:pPr>
              <w:pStyle w:val="Sinespaciado"/>
              <w:rPr>
                <w:rStyle w:val="Textoennegrita"/>
              </w:rPr>
            </w:pPr>
          </w:p>
          <w:p w14:paraId="77F25FB1" w14:textId="5C6DC2A3" w:rsidR="00640054" w:rsidRPr="00640054" w:rsidRDefault="00640054" w:rsidP="00640054">
            <w:pPr>
              <w:pStyle w:val="Sinespaciado"/>
              <w:rPr>
                <w:rFonts w:eastAsia="Times New Roman"/>
              </w:rPr>
            </w:pPr>
            <w:r w:rsidRPr="00640054">
              <w:rPr>
                <w:rStyle w:val="Textoennegrita"/>
              </w:rPr>
              <w:t>"El Secreto del Buen Emprendedor"</w:t>
            </w:r>
          </w:p>
          <w:p w14:paraId="284DF426" w14:textId="77777777" w:rsidR="00640054" w:rsidRDefault="00640054" w:rsidP="00640054">
            <w:pPr>
              <w:pStyle w:val="Sinespaciado"/>
            </w:pPr>
            <w:r>
              <w:t>Lucía es una joven emprendedora que decidió empezar un pequeño negocio de mermeladas artesanales con las frutas del huerto de su abuela. Estaba emocionada, tenía ganas de trabajar, ideas para los sabores… pero algo le faltaba: ¡no sabía cuánto debía gastar ni cuánto podría ganar!</w:t>
            </w:r>
          </w:p>
          <w:p w14:paraId="519C308B" w14:textId="77777777" w:rsidR="00640054" w:rsidRDefault="00640054" w:rsidP="00640054">
            <w:pPr>
              <w:pStyle w:val="Sinespaciado"/>
            </w:pPr>
            <w:r>
              <w:t>La primera vez que hizo 10 frascos, compró los insumos sin calcular bien y, al venderlos, se dio cuenta de que el dinero que ganó no cubría todos los gastos. Fue entonces cuando su abuelo le dijo algo muy importante:</w:t>
            </w:r>
          </w:p>
          <w:p w14:paraId="6FFF1D0F" w14:textId="77777777" w:rsidR="00640054" w:rsidRDefault="00640054" w:rsidP="00640054">
            <w:pPr>
              <w:pStyle w:val="Sinespaciado"/>
            </w:pPr>
            <w:r>
              <w:t xml:space="preserve">"Para que un negocio funcione, no basta con saber producir… también hay que saber </w:t>
            </w:r>
            <w:r>
              <w:rPr>
                <w:rStyle w:val="Textoennegrita"/>
              </w:rPr>
              <w:t>presupuestar</w:t>
            </w:r>
            <w:r>
              <w:t>."</w:t>
            </w:r>
          </w:p>
          <w:p w14:paraId="290ABD1D" w14:textId="77777777" w:rsidR="00640054" w:rsidRDefault="00640054" w:rsidP="00640054">
            <w:pPr>
              <w:pStyle w:val="Sinespaciado"/>
            </w:pPr>
            <w:r>
              <w:t>Desde ese día, Lucía aprendió a anotar todo lo que gastaba: los kilos de fruta, el azúcar, los frascos, incluso el gas de la cocina. Con esa información, calculaba cuánto le costaba hacer cada frasco y cuánto debía venderlo para tener una ganancia.</w:t>
            </w:r>
          </w:p>
          <w:p w14:paraId="1C05D455" w14:textId="77777777" w:rsidR="00640054" w:rsidRDefault="00640054" w:rsidP="00640054">
            <w:pPr>
              <w:pStyle w:val="Sinespaciado"/>
            </w:pPr>
            <w:r>
              <w:t xml:space="preserve">Con el tiempo, su pequeño negocio creció. ¿Su secreto? Tener siempre un </w:t>
            </w:r>
            <w:r>
              <w:rPr>
                <w:rStyle w:val="Textoennegrita"/>
              </w:rPr>
              <w:t>presupuesto claro</w:t>
            </w:r>
            <w:r>
              <w:t>, tomar buenas decisiones y no gastar más de lo necesario.</w:t>
            </w:r>
          </w:p>
          <w:p w14:paraId="0E933889" w14:textId="3383DBB6" w:rsidR="000F5984" w:rsidRDefault="000F5984" w:rsidP="000F5984">
            <w:pPr>
              <w:pStyle w:val="Sinespaciado"/>
            </w:pPr>
            <w:r w:rsidRPr="0041126A">
              <w:rPr>
                <w:highlight w:val="yellow"/>
              </w:rPr>
              <w:t>Traducción</w:t>
            </w:r>
            <w:r w:rsidRPr="0041126A">
              <w:t xml:space="preserve">: </w:t>
            </w:r>
          </w:p>
          <w:p w14:paraId="4D0001F0" w14:textId="77777777" w:rsidR="00640054" w:rsidRPr="00640054" w:rsidRDefault="00640054" w:rsidP="00640054">
            <w:pPr>
              <w:pStyle w:val="Sinespaciado"/>
              <w:rPr>
                <w:rFonts w:eastAsia="Times New Roman"/>
                <w:lang w:eastAsia="es-PE"/>
              </w:rPr>
            </w:pPr>
            <w:proofErr w:type="gramStart"/>
            <w:r w:rsidRPr="00640054">
              <w:rPr>
                <w:rFonts w:eastAsia="Times New Roman" w:hAnsi="Symbol"/>
                <w:lang w:eastAsia="es-PE"/>
              </w:rPr>
              <w:t></w:t>
            </w:r>
            <w:r w:rsidRPr="00640054">
              <w:rPr>
                <w:rFonts w:eastAsia="Times New Roman"/>
                <w:lang w:eastAsia="es-PE"/>
              </w:rPr>
              <w:t xml:space="preserve">  ¿</w:t>
            </w:r>
            <w:proofErr w:type="gramEnd"/>
            <w:r w:rsidRPr="00640054">
              <w:rPr>
                <w:rFonts w:eastAsia="Times New Roman"/>
                <w:lang w:eastAsia="es-PE"/>
              </w:rPr>
              <w:t>Qué errores cometió Lucía al inicio?</w:t>
            </w:r>
          </w:p>
          <w:p w14:paraId="145731B3" w14:textId="77777777" w:rsidR="00640054" w:rsidRPr="00640054" w:rsidRDefault="00640054" w:rsidP="00640054">
            <w:pPr>
              <w:pStyle w:val="Sinespaciado"/>
              <w:rPr>
                <w:rFonts w:eastAsia="Times New Roman"/>
                <w:lang w:eastAsia="es-PE"/>
              </w:rPr>
            </w:pPr>
            <w:proofErr w:type="gramStart"/>
            <w:r w:rsidRPr="00640054">
              <w:rPr>
                <w:rFonts w:eastAsia="Times New Roman" w:hAnsi="Symbol"/>
                <w:lang w:eastAsia="es-PE"/>
              </w:rPr>
              <w:t></w:t>
            </w:r>
            <w:r w:rsidRPr="00640054">
              <w:rPr>
                <w:rFonts w:eastAsia="Times New Roman"/>
                <w:lang w:eastAsia="es-PE"/>
              </w:rPr>
              <w:t xml:space="preserve">  ¿</w:t>
            </w:r>
            <w:proofErr w:type="gramEnd"/>
            <w:r w:rsidRPr="00640054">
              <w:rPr>
                <w:rFonts w:eastAsia="Times New Roman"/>
                <w:lang w:eastAsia="es-PE"/>
              </w:rPr>
              <w:t>Por qué es importante hacer un presupuesto antes de empezar a producir?</w:t>
            </w:r>
          </w:p>
          <w:p w14:paraId="0D2D671E" w14:textId="77777777" w:rsidR="00640054" w:rsidRPr="00640054" w:rsidRDefault="000F5984" w:rsidP="00640054">
            <w:pPr>
              <w:pStyle w:val="Sinespaciado"/>
              <w:rPr>
                <w:rFonts w:eastAsia="Times New Roman"/>
                <w:lang w:eastAsia="es-PE"/>
              </w:rPr>
            </w:pPr>
            <w:r w:rsidRPr="00E1494E">
              <w:rPr>
                <w:highlight w:val="yellow"/>
              </w:rPr>
              <w:t>Memorísticas</w:t>
            </w:r>
            <w:r w:rsidRPr="00E1494E">
              <w:t>:</w:t>
            </w:r>
            <w:r>
              <w:t xml:space="preserve"> Para problematizar a los estudiantes el docente les pregunta:                                                                                   </w:t>
            </w:r>
            <w:proofErr w:type="gramStart"/>
            <w:r w:rsidR="00640054" w:rsidRPr="00640054">
              <w:rPr>
                <w:rFonts w:eastAsia="Times New Roman" w:hAnsi="Symbol"/>
                <w:lang w:eastAsia="es-PE"/>
              </w:rPr>
              <w:t></w:t>
            </w:r>
            <w:r w:rsidR="00640054" w:rsidRPr="00640054">
              <w:rPr>
                <w:rFonts w:eastAsia="Times New Roman"/>
                <w:lang w:eastAsia="es-PE"/>
              </w:rPr>
              <w:t xml:space="preserve">  ¿</w:t>
            </w:r>
            <w:proofErr w:type="gramEnd"/>
            <w:r w:rsidR="00640054" w:rsidRPr="00640054">
              <w:rPr>
                <w:rFonts w:eastAsia="Times New Roman"/>
                <w:lang w:eastAsia="es-PE"/>
              </w:rPr>
              <w:t>En qué otras situaciones de tu vida crees que sería útil hacer un presupuesto?</w:t>
            </w:r>
          </w:p>
          <w:p w14:paraId="1350A0C3" w14:textId="21D9ABB0" w:rsidR="0009344F" w:rsidRPr="006A4885" w:rsidRDefault="004F2944" w:rsidP="00C30C28">
            <w:pPr>
              <w:pStyle w:val="Sinespaciado"/>
              <w:rPr>
                <w:sz w:val="18"/>
                <w:szCs w:val="18"/>
              </w:rPr>
            </w:pPr>
            <w:r w:rsidRPr="004D1A21">
              <w:rPr>
                <w:b/>
                <w:bCs/>
                <w:highlight w:val="yellow"/>
              </w:rPr>
              <w:t>COMPETENCIA</w:t>
            </w:r>
            <w:r w:rsidRPr="006A4885">
              <w:rPr>
                <w:sz w:val="18"/>
                <w:szCs w:val="18"/>
                <w:highlight w:val="yellow"/>
              </w:rPr>
              <w:t>:</w:t>
            </w:r>
            <w:r w:rsidRPr="006A4885">
              <w:rPr>
                <w:sz w:val="18"/>
                <w:szCs w:val="18"/>
              </w:rPr>
              <w:t xml:space="preserve"> Gestiona proyectos de emprendimiento económico y social.</w:t>
            </w:r>
            <w:r w:rsidR="00087F90" w:rsidRPr="006A4885">
              <w:rPr>
                <w:sz w:val="18"/>
                <w:szCs w:val="18"/>
              </w:rPr>
              <w:t xml:space="preserve"> </w:t>
            </w:r>
          </w:p>
          <w:p w14:paraId="45D16E2E" w14:textId="66341C4A" w:rsidR="0009344F" w:rsidRPr="006A4885" w:rsidRDefault="004F2944" w:rsidP="00983DBB">
            <w:pPr>
              <w:pStyle w:val="Sinespaciado"/>
              <w:rPr>
                <w:sz w:val="18"/>
                <w:szCs w:val="18"/>
              </w:rPr>
            </w:pPr>
            <w:r w:rsidRPr="006A4885">
              <w:rPr>
                <w:b/>
                <w:bCs/>
                <w:sz w:val="18"/>
                <w:szCs w:val="18"/>
              </w:rPr>
              <w:t xml:space="preserve">El docente les presenta </w:t>
            </w:r>
            <w:r w:rsidRPr="006A4885">
              <w:rPr>
                <w:sz w:val="18"/>
                <w:szCs w:val="18"/>
              </w:rPr>
              <w:t>a los estudiantes el propósito de la sesión, la secuencia de actividades que van a realizar, la evidencia de aprendizaje y los criterios de evaluación:</w:t>
            </w:r>
          </w:p>
          <w:p w14:paraId="285D0DCD" w14:textId="2DE67B9F" w:rsidR="00E55D10" w:rsidRPr="00E55D10" w:rsidRDefault="004F2944" w:rsidP="00E55D10">
            <w:pPr>
              <w:spacing w:after="0" w:line="240" w:lineRule="auto"/>
              <w:jc w:val="both"/>
              <w:rPr>
                <w:b/>
                <w:bCs/>
              </w:rPr>
            </w:pPr>
            <w:r w:rsidRPr="00E55D10">
              <w:rPr>
                <w:b/>
                <w:bCs/>
                <w:highlight w:val="yellow"/>
              </w:rPr>
              <w:t>PROPÓSITO:</w:t>
            </w:r>
            <w:r w:rsidR="00C0140C" w:rsidRPr="00E55D10">
              <w:rPr>
                <w:b/>
                <w:bCs/>
              </w:rPr>
              <w:t xml:space="preserve"> </w:t>
            </w:r>
            <w:r w:rsidR="0058333A">
              <w:t xml:space="preserve"> </w:t>
            </w:r>
            <w:r w:rsidR="0059104E" w:rsidRPr="00E55D10">
              <w:rPr>
                <w:b/>
                <w:bCs/>
              </w:rPr>
              <w:t xml:space="preserve"> </w:t>
            </w:r>
            <w:r w:rsidR="008F5124" w:rsidRPr="00E55D10">
              <w:rPr>
                <w:b/>
                <w:bCs/>
              </w:rPr>
              <w:t xml:space="preserve"> </w:t>
            </w:r>
            <w:r w:rsidR="00E55D10" w:rsidRPr="00E55D10">
              <w:rPr>
                <w:b/>
                <w:bCs/>
              </w:rPr>
              <w:t xml:space="preserve"> En esta sesión, vamos a organizar los recursos para nuestro proyecto</w:t>
            </w:r>
            <w:r w:rsidR="00746A47">
              <w:rPr>
                <w:b/>
                <w:bCs/>
              </w:rPr>
              <w:t xml:space="preserve"> </w:t>
            </w:r>
            <w:r w:rsidR="00E55D10" w:rsidRPr="00E55D10">
              <w:rPr>
                <w:b/>
                <w:bCs/>
              </w:rPr>
              <w:t>y elaboraremos el presupuesto.</w:t>
            </w:r>
          </w:p>
          <w:p w14:paraId="3E2A1339" w14:textId="77777777" w:rsidR="00E55D10" w:rsidRDefault="004F2944" w:rsidP="00E55D10">
            <w:pPr>
              <w:spacing w:after="0" w:line="240" w:lineRule="auto"/>
              <w:jc w:val="both"/>
            </w:pPr>
            <w:r w:rsidRPr="00E55D10">
              <w:rPr>
                <w:b/>
                <w:bCs/>
                <w:highlight w:val="yellow"/>
              </w:rPr>
              <w:t>Actividades</w:t>
            </w:r>
            <w:r w:rsidRPr="00E55D10">
              <w:rPr>
                <w:b/>
                <w:bCs/>
              </w:rPr>
              <w:t>:</w:t>
            </w:r>
            <w:r w:rsidR="00EF7311">
              <w:t xml:space="preserve"> </w:t>
            </w:r>
            <w:r w:rsidR="00E55D10">
              <w:t xml:space="preserve"> para alcanzar el propósito realizaremos las siguientes actividades:</w:t>
            </w:r>
          </w:p>
          <w:p w14:paraId="6595AB6A" w14:textId="65CE9A4B" w:rsidR="00E55D10" w:rsidRDefault="00E55D10" w:rsidP="0000024A">
            <w:pPr>
              <w:spacing w:after="0" w:line="240" w:lineRule="auto"/>
              <w:jc w:val="both"/>
            </w:pPr>
            <w:r>
              <w:lastRenderedPageBreak/>
              <w:t>Conocemos los recursos necesarios para un proyecto de emprendimiento.</w:t>
            </w:r>
            <w:r w:rsidR="0000024A">
              <w:t xml:space="preserve"> </w:t>
            </w:r>
            <w:r>
              <w:t>Determinamos los recursos para nuestro proyecto de emprendimiento.</w:t>
            </w:r>
            <w:r w:rsidR="0000024A">
              <w:t xml:space="preserve"> </w:t>
            </w:r>
            <w:r>
              <w:t>Conocemos los costos y gastos de un proyecto de emprendimiento.</w:t>
            </w:r>
            <w:r w:rsidR="0000024A">
              <w:t xml:space="preserve"> </w:t>
            </w:r>
            <w:r>
              <w:t>Desarrollamos el presupuesto de nuestro proyecto de emprendimiento.</w:t>
            </w:r>
          </w:p>
          <w:p w14:paraId="724A1F80" w14:textId="6A48F0A1" w:rsidR="00E55D10" w:rsidRDefault="004F2944" w:rsidP="00206AAE">
            <w:pPr>
              <w:spacing w:after="0" w:line="240" w:lineRule="auto"/>
            </w:pPr>
            <w:r w:rsidRPr="00E55D10">
              <w:rPr>
                <w:b/>
                <w:bCs/>
                <w:highlight w:val="yellow"/>
              </w:rPr>
              <w:t>Evidencia:</w:t>
            </w:r>
            <w:r w:rsidRPr="00E55D10">
              <w:rPr>
                <w:b/>
                <w:bCs/>
              </w:rPr>
              <w:t xml:space="preserve"> </w:t>
            </w:r>
            <w:r w:rsidR="00DA2203">
              <w:t xml:space="preserve"> </w:t>
            </w:r>
            <w:r w:rsidR="00EF7311">
              <w:t xml:space="preserve">         </w:t>
            </w:r>
          </w:p>
          <w:p w14:paraId="20A761E5" w14:textId="77777777" w:rsidR="00E55D10" w:rsidRDefault="00E55D10" w:rsidP="00E55D10">
            <w:pPr>
              <w:pStyle w:val="Prrafodelista"/>
              <w:numPr>
                <w:ilvl w:val="2"/>
                <w:numId w:val="2"/>
              </w:numPr>
              <w:spacing w:after="0" w:line="240" w:lineRule="auto"/>
              <w:ind w:left="1011" w:hanging="284"/>
              <w:jc w:val="both"/>
            </w:pPr>
            <w:r>
              <w:t>Actividades para obtener los recursos que no tiene disponibles.</w:t>
            </w:r>
          </w:p>
          <w:p w14:paraId="50635359" w14:textId="77777777" w:rsidR="00E55D10" w:rsidRDefault="00E55D10" w:rsidP="00E55D10">
            <w:pPr>
              <w:pStyle w:val="Prrafodelista"/>
              <w:numPr>
                <w:ilvl w:val="2"/>
                <w:numId w:val="2"/>
              </w:numPr>
              <w:spacing w:after="0" w:line="240" w:lineRule="auto"/>
              <w:ind w:left="1011" w:hanging="284"/>
              <w:jc w:val="both"/>
            </w:pPr>
            <w:r>
              <w:t>Presupuesto de su proyecto de emprendimiento.</w:t>
            </w:r>
          </w:p>
          <w:p w14:paraId="258EBECC" w14:textId="1AD7722C" w:rsidR="00E55D10" w:rsidRDefault="00E55D10" w:rsidP="00686192">
            <w:pPr>
              <w:pStyle w:val="Prrafodelista"/>
              <w:numPr>
                <w:ilvl w:val="2"/>
                <w:numId w:val="2"/>
              </w:numPr>
              <w:spacing w:after="0" w:line="240" w:lineRule="auto"/>
              <w:ind w:left="1011" w:hanging="284"/>
              <w:jc w:val="both"/>
            </w:pPr>
            <w:r w:rsidRPr="00CD2BFF">
              <w:rPr>
                <w:lang w:val="es-ES"/>
              </w:rPr>
              <w:t>Acciones para obtener los recursos que no tiene disponibles</w:t>
            </w:r>
            <w:r w:rsidRPr="00D9350F">
              <w:t>.</w:t>
            </w:r>
            <w:r>
              <w:t>.</w:t>
            </w:r>
          </w:p>
          <w:p w14:paraId="7C966A45" w14:textId="703A571F" w:rsidR="00EF7311" w:rsidRPr="00881EDD" w:rsidRDefault="00983DBB" w:rsidP="00EF7311">
            <w:pPr>
              <w:spacing w:after="160" w:line="256" w:lineRule="auto"/>
              <w:rPr>
                <w:rFonts w:ascii="Arial Narrow" w:hAnsi="Arial Narrow" w:cstheme="minorHAnsi"/>
                <w:b/>
                <w:sz w:val="16"/>
                <w:szCs w:val="16"/>
              </w:rPr>
            </w:pPr>
            <w:r w:rsidRPr="00B26639">
              <w:rPr>
                <w:b/>
                <w:bCs/>
                <w:highlight w:val="yellow"/>
              </w:rPr>
              <w:t>Criterios de evaluación:</w:t>
            </w:r>
            <w:r w:rsidRPr="00B26639">
              <w:rPr>
                <w:rFonts w:cstheme="minorHAnsi"/>
                <w:b/>
                <w:bCs/>
              </w:rPr>
              <w:t xml:space="preserve"> </w:t>
            </w:r>
            <w:r w:rsidR="00B26639">
              <w:t xml:space="preserve"> el docente invita a uno de los estudiantes para que lea los criterios de evaluación.</w:t>
            </w:r>
            <w:r w:rsidR="00EF7311">
              <w:t xml:space="preserve">                                                                                                                                                                                                         </w:t>
            </w:r>
            <w:r w:rsidR="00E1494E" w:rsidRPr="00F72E27">
              <w:rPr>
                <w:rStyle w:val="SinespaciadoCar"/>
                <w:b/>
                <w:bCs/>
                <w:highlight w:val="yellow"/>
              </w:rPr>
              <w:t>Acuerdos de convivencia</w:t>
            </w:r>
            <w:r w:rsidR="00EF7311" w:rsidRPr="00C30C28">
              <w:rPr>
                <w:rStyle w:val="SinespaciadoCar"/>
              </w:rPr>
              <w:t xml:space="preserve">:                                                                                                                                                                                                         </w:t>
            </w:r>
            <w:r w:rsidR="00E1494E" w:rsidRPr="00C30C28">
              <w:rPr>
                <w:rStyle w:val="SinespaciadoCar"/>
              </w:rPr>
              <w:t>El docente les pregunta a los estudiantes ¿Para realizar estas actividades y lograr el propósito de la sesión que acuerdos</w:t>
            </w:r>
            <w:r w:rsidR="00E1494E" w:rsidRPr="006A4885">
              <w:rPr>
                <w:sz w:val="18"/>
                <w:szCs w:val="18"/>
              </w:rPr>
              <w:t xml:space="preserve"> de convivencia podemos plantear?</w:t>
            </w:r>
          </w:p>
        </w:tc>
        <w:tc>
          <w:tcPr>
            <w:tcW w:w="992" w:type="dxa"/>
            <w:shd w:val="clear" w:color="auto" w:fill="auto"/>
            <w:vAlign w:val="center"/>
          </w:tcPr>
          <w:p w14:paraId="3177C93C" w14:textId="62C7771A" w:rsidR="00534509" w:rsidRPr="00881EDD" w:rsidRDefault="00E55D10" w:rsidP="00B346BA">
            <w:pPr>
              <w:ind w:right="121"/>
              <w:jc w:val="center"/>
              <w:rPr>
                <w:rFonts w:ascii="Arial Narrow" w:hAnsi="Arial Narrow" w:cstheme="minorHAnsi"/>
                <w:b/>
                <w:sz w:val="16"/>
                <w:szCs w:val="16"/>
              </w:rPr>
            </w:pPr>
            <w:r>
              <w:lastRenderedPageBreak/>
              <w:t xml:space="preserve">Proyección del caso de </w:t>
            </w:r>
            <w:r w:rsidR="00640054">
              <w:t>Lucía</w:t>
            </w:r>
          </w:p>
        </w:tc>
        <w:tc>
          <w:tcPr>
            <w:tcW w:w="757" w:type="dxa"/>
            <w:shd w:val="clear" w:color="auto" w:fill="auto"/>
            <w:vAlign w:val="center"/>
          </w:tcPr>
          <w:p w14:paraId="5B6FD97D" w14:textId="77777777" w:rsidR="00534509" w:rsidRPr="00881EDD" w:rsidRDefault="00534509" w:rsidP="00F500D0">
            <w:pPr>
              <w:jc w:val="center"/>
              <w:rPr>
                <w:rFonts w:ascii="Arial Narrow" w:hAnsi="Arial Narrow" w:cstheme="minorHAnsi"/>
                <w:b/>
                <w:sz w:val="16"/>
                <w:szCs w:val="16"/>
              </w:rPr>
            </w:pPr>
          </w:p>
        </w:tc>
      </w:tr>
      <w:tr w:rsidR="00C30C28" w:rsidRPr="00881EDD" w14:paraId="369E44A2" w14:textId="77777777" w:rsidTr="00F53BDC">
        <w:trPr>
          <w:trHeight w:val="4394"/>
        </w:trPr>
        <w:tc>
          <w:tcPr>
            <w:tcW w:w="576" w:type="dxa"/>
            <w:shd w:val="clear" w:color="auto" w:fill="auto"/>
            <w:textDirection w:val="btLr"/>
            <w:vAlign w:val="center"/>
          </w:tcPr>
          <w:p w14:paraId="68463367" w14:textId="64CA2DC7" w:rsidR="00C30C28" w:rsidRPr="00881EDD" w:rsidRDefault="00C30C28" w:rsidP="00DF5AF7">
            <w:pPr>
              <w:ind w:left="113" w:right="113"/>
              <w:jc w:val="center"/>
              <w:rPr>
                <w:rFonts w:ascii="Arial Narrow" w:hAnsi="Arial Narrow" w:cstheme="minorHAnsi"/>
                <w:b/>
                <w:sz w:val="16"/>
                <w:szCs w:val="16"/>
              </w:rPr>
            </w:pPr>
            <w:r w:rsidRPr="00881EDD">
              <w:rPr>
                <w:rFonts w:ascii="Arial Narrow" w:hAnsi="Arial Narrow" w:cstheme="minorHAnsi"/>
                <w:b/>
                <w:sz w:val="18"/>
                <w:szCs w:val="18"/>
              </w:rPr>
              <w:t>DESARROLLO</w:t>
            </w:r>
          </w:p>
        </w:tc>
        <w:tc>
          <w:tcPr>
            <w:tcW w:w="8633" w:type="dxa"/>
            <w:shd w:val="clear" w:color="auto" w:fill="auto"/>
            <w:vAlign w:val="center"/>
          </w:tcPr>
          <w:p w14:paraId="5A630BBA" w14:textId="77777777" w:rsidR="00C30C28" w:rsidRDefault="00C30C28" w:rsidP="00354431">
            <w:pPr>
              <w:pStyle w:val="Sinespaciado"/>
            </w:pPr>
            <w:r w:rsidRPr="00972AF8">
              <w:rPr>
                <w:highlight w:val="yellow"/>
              </w:rPr>
              <w:t>Gestión y acompañamiento</w:t>
            </w:r>
            <w:r>
              <w:t xml:space="preserve">                                                                                                                                                                          </w:t>
            </w:r>
          </w:p>
          <w:p w14:paraId="24C5C766" w14:textId="77777777" w:rsidR="00C30C28" w:rsidRDefault="00C30C28" w:rsidP="00354431">
            <w:pPr>
              <w:spacing w:after="0" w:line="240" w:lineRule="auto"/>
              <w:jc w:val="both"/>
            </w:pPr>
            <w:r w:rsidRPr="00231DC9">
              <w:rPr>
                <w:highlight w:val="yellow"/>
              </w:rPr>
              <w:t>Traducción</w:t>
            </w:r>
            <w:r>
              <w:t xml:space="preserve">:     </w:t>
            </w:r>
          </w:p>
          <w:p w14:paraId="01C6FD3A" w14:textId="3FCCC490" w:rsidR="00E55D10" w:rsidRDefault="00140530" w:rsidP="00E55D10">
            <w:pPr>
              <w:pStyle w:val="Prrafodelista"/>
              <w:numPr>
                <w:ilvl w:val="0"/>
                <w:numId w:val="2"/>
              </w:numPr>
              <w:spacing w:after="0" w:line="240" w:lineRule="auto"/>
              <w:jc w:val="both"/>
            </w:pPr>
            <w:r>
              <w:t xml:space="preserve">Guiándonos del Recurso N1, escribimos los </w:t>
            </w:r>
            <w:r w:rsidR="00E55D10" w:rsidRPr="000B1934">
              <w:rPr>
                <w:lang w:val="es-ES"/>
              </w:rPr>
              <w:t>recursos que necesitamos en nuestro proyecto de emprendimiento</w:t>
            </w:r>
            <w:r w:rsidR="00E55D10">
              <w:t xml:space="preserve">”. </w:t>
            </w:r>
          </w:p>
          <w:p w14:paraId="6BB28AB9" w14:textId="77777777" w:rsidR="00E55D10" w:rsidRDefault="00C30C28" w:rsidP="00E55D10">
            <w:pPr>
              <w:spacing w:after="0" w:line="240" w:lineRule="auto"/>
              <w:jc w:val="both"/>
            </w:pPr>
            <w:r w:rsidRPr="00E55D10">
              <w:rPr>
                <w:highlight w:val="yellow"/>
              </w:rPr>
              <w:t>Interpretación</w:t>
            </w:r>
            <w:r>
              <w:t xml:space="preserve">:                                                                                                                                                                                                                </w:t>
            </w:r>
            <w:proofErr w:type="gramStart"/>
            <w:r>
              <w:t xml:space="preserve">   </w:t>
            </w:r>
            <w:r w:rsidR="00E55D10" w:rsidRPr="00A444F9">
              <w:t>¿</w:t>
            </w:r>
            <w:proofErr w:type="gramEnd"/>
            <w:r w:rsidR="00E55D10" w:rsidRPr="00A444F9">
              <w:t>Cuál es la importancia de los recursos en el proyecto de emprendimiento?</w:t>
            </w:r>
          </w:p>
          <w:p w14:paraId="3B80DC75" w14:textId="77777777" w:rsidR="00E55D10" w:rsidRDefault="00E55D10" w:rsidP="00E55D10">
            <w:pPr>
              <w:pStyle w:val="Prrafodelista"/>
              <w:numPr>
                <w:ilvl w:val="1"/>
                <w:numId w:val="2"/>
              </w:numPr>
              <w:spacing w:after="0" w:line="240" w:lineRule="auto"/>
              <w:ind w:left="727"/>
              <w:jc w:val="both"/>
            </w:pPr>
            <w:r w:rsidRPr="00A444F9">
              <w:t>¿Crees que existen algunos otros tipos de recursos que no se mencionan en la lectura? ¿Cuáles son?</w:t>
            </w:r>
          </w:p>
          <w:p w14:paraId="7A3A5D37" w14:textId="59965B14" w:rsidR="00C30C28" w:rsidRDefault="00C30C28" w:rsidP="00EF7311">
            <w:pPr>
              <w:pStyle w:val="Sinespaciado"/>
            </w:pPr>
            <w:r w:rsidRPr="0078691D">
              <w:rPr>
                <w:highlight w:val="yellow"/>
              </w:rPr>
              <w:t>Aplicación</w:t>
            </w:r>
            <w:r>
              <w:t xml:space="preserve">: </w:t>
            </w:r>
          </w:p>
          <w:p w14:paraId="01D173AD" w14:textId="2F8F3E83" w:rsidR="00E55D10" w:rsidRDefault="00E55D10" w:rsidP="00E55D10">
            <w:pPr>
              <w:pStyle w:val="Prrafodelista"/>
              <w:numPr>
                <w:ilvl w:val="0"/>
                <w:numId w:val="2"/>
              </w:numPr>
              <w:spacing w:after="0" w:line="240" w:lineRule="auto"/>
              <w:jc w:val="both"/>
            </w:pPr>
            <w:r>
              <w:t>Los estudiantes organizan los recursos que necesitan para su proyecto de emprendimiento, para lo cual, desarrollan la Actividad N.º 1 “</w:t>
            </w:r>
            <w:r w:rsidRPr="000B1934">
              <w:t>Planificamos los recursos para nuestro proyecto</w:t>
            </w:r>
            <w:r>
              <w:t>”.</w:t>
            </w:r>
          </w:p>
          <w:p w14:paraId="77284A78" w14:textId="77777777" w:rsidR="002C1534" w:rsidRPr="003A4A84" w:rsidRDefault="00E55D10" w:rsidP="002C1534">
            <w:pPr>
              <w:pStyle w:val="Prrafodelista"/>
              <w:numPr>
                <w:ilvl w:val="0"/>
                <w:numId w:val="2"/>
              </w:numPr>
              <w:spacing w:after="0" w:line="240" w:lineRule="auto"/>
              <w:jc w:val="both"/>
            </w:pPr>
            <w:r w:rsidRPr="003A4A84">
              <w:t xml:space="preserve">Vamos a conocer qué </w:t>
            </w:r>
            <w:r>
              <w:t>es el presupuesto, los aspectos que lo componen, cómo establecer</w:t>
            </w:r>
            <w:r w:rsidR="002C1534">
              <w:t xml:space="preserve"> el precio de venta y el punto de equilibrio</w:t>
            </w:r>
            <w:r w:rsidR="002C1534" w:rsidRPr="003A4A84">
              <w:t xml:space="preserve">, para esto vamos a revisar el Recurso N.º </w:t>
            </w:r>
            <w:r w:rsidR="002C1534">
              <w:t>2</w:t>
            </w:r>
            <w:r w:rsidR="002C1534" w:rsidRPr="003A4A84">
              <w:t xml:space="preserve"> “</w:t>
            </w:r>
            <w:r w:rsidR="002C1534" w:rsidRPr="00A25481">
              <w:t>El presupuesto</w:t>
            </w:r>
            <w:r w:rsidR="002C1534" w:rsidRPr="003A4A84">
              <w:t>”. Luego, el docente les plantea la siguiente pregunta:</w:t>
            </w:r>
          </w:p>
          <w:p w14:paraId="5FBDDC5F" w14:textId="77777777" w:rsidR="002C1534" w:rsidRDefault="002C1534" w:rsidP="002C1534">
            <w:pPr>
              <w:pStyle w:val="Prrafodelista"/>
              <w:numPr>
                <w:ilvl w:val="1"/>
                <w:numId w:val="2"/>
              </w:numPr>
              <w:spacing w:after="0" w:line="240" w:lineRule="auto"/>
              <w:ind w:left="727"/>
              <w:jc w:val="both"/>
            </w:pPr>
            <w:r w:rsidRPr="00ED466B">
              <w:t>¿Cuál es la importancia del presupuesto en la producción del bien en tu proyecto de emprendimiento?</w:t>
            </w:r>
          </w:p>
          <w:p w14:paraId="4F17CDCE" w14:textId="77777777" w:rsidR="002C1534" w:rsidRDefault="002C1534" w:rsidP="002C1534">
            <w:pPr>
              <w:pStyle w:val="Prrafodelista"/>
              <w:spacing w:after="0" w:line="240" w:lineRule="auto"/>
              <w:ind w:left="360"/>
              <w:jc w:val="both"/>
            </w:pPr>
            <w:r>
              <w:t>Finalmente, los estudiantes desarrollan su presupuesto, establecen sus costos y gastos, determinan el precio de venta y establecen el punto de equilibrio, para lo cual, trabajan en la Actividad N.º 2 “</w:t>
            </w:r>
            <w:r w:rsidRPr="000B1934">
              <w:t>Elaboramos el presupuesto de nuestro proyecto de emprendimiento</w:t>
            </w:r>
            <w:r>
              <w:t>”.</w:t>
            </w:r>
          </w:p>
          <w:p w14:paraId="66012150" w14:textId="77777777" w:rsidR="00C30C28" w:rsidRDefault="00C30C28" w:rsidP="00B26639">
            <w:pPr>
              <w:spacing w:after="0" w:line="240" w:lineRule="auto"/>
              <w:jc w:val="both"/>
            </w:pPr>
            <w:r w:rsidRPr="00B26639">
              <w:rPr>
                <w:highlight w:val="yellow"/>
              </w:rPr>
              <w:t>Síntesis:</w:t>
            </w:r>
            <w:r w:rsidRPr="0041126A">
              <w:t xml:space="preserve">  </w:t>
            </w:r>
            <w:r>
              <w:t xml:space="preserve">  </w:t>
            </w:r>
          </w:p>
          <w:p w14:paraId="30471EED" w14:textId="3859CFE5" w:rsidR="00C30C28" w:rsidRPr="00CE3E99" w:rsidRDefault="00C30C28" w:rsidP="00EF7311">
            <w:pPr>
              <w:pStyle w:val="Sinespaciado"/>
              <w:rPr>
                <w:color w:val="FF0000"/>
              </w:rPr>
            </w:pPr>
            <w:r w:rsidRPr="00CE3E99">
              <w:rPr>
                <w:color w:val="FF0000"/>
              </w:rPr>
              <w:t>El docente monitorea el trabajo de los estudiantes y brinda la retroalimentación pertinente.</w:t>
            </w:r>
          </w:p>
          <w:p w14:paraId="682EDEF1" w14:textId="64C9F641" w:rsidR="00C30C28" w:rsidRPr="009576D2" w:rsidRDefault="00C30C28" w:rsidP="00252FFA">
            <w:pPr>
              <w:shd w:val="clear" w:color="auto" w:fill="FFFFFF"/>
              <w:jc w:val="both"/>
            </w:pPr>
            <w:r w:rsidRPr="00C83C22">
              <w:rPr>
                <w:rFonts w:ascii="Arial Narrow" w:hAnsi="Arial Narrow" w:cstheme="minorHAnsi"/>
                <w:b/>
                <w:bCs/>
                <w:color w:val="FF0000"/>
                <w:sz w:val="18"/>
                <w:szCs w:val="18"/>
              </w:rPr>
              <w:t>NOTA:</w:t>
            </w:r>
            <w:r w:rsidRPr="00C83C22">
              <w:rPr>
                <w:color w:val="FF0000"/>
              </w:rPr>
              <w:t xml:space="preserve"> </w:t>
            </w:r>
            <w:r w:rsidRPr="00C83C22">
              <w:rPr>
                <w:rFonts w:ascii="Arial Narrow" w:hAnsi="Arial Narrow" w:cstheme="minorHAnsi"/>
                <w:color w:val="FF0000"/>
                <w:sz w:val="18"/>
                <w:szCs w:val="18"/>
              </w:rPr>
              <w:t xml:space="preserve">A los estudiantes con habilidades especiales se les adaptará la sesión. </w:t>
            </w:r>
            <w:r>
              <w:rPr>
                <w:rFonts w:ascii="Arial Narrow" w:hAnsi="Arial Narrow" w:cstheme="minorHAnsi"/>
                <w:color w:val="FF0000"/>
                <w:sz w:val="18"/>
                <w:szCs w:val="18"/>
              </w:rPr>
              <w:t xml:space="preserve">                                                                                                                        </w:t>
            </w:r>
            <w:r w:rsidRPr="00C83C22">
              <w:rPr>
                <w:rFonts w:ascii="Arial Narrow" w:hAnsi="Arial Narrow" w:cstheme="minorHAnsi"/>
                <w:color w:val="FF0000"/>
                <w:sz w:val="18"/>
                <w:szCs w:val="18"/>
              </w:rPr>
              <w:t xml:space="preserve">            Se brindará soporte emocional en los momentos que la docente vea oportuno, con acciones como cantar una canción de amistad, o de liberar tensiones o en todo caso mencionará una casuística acerca del valor que falta desarrollar</w:t>
            </w:r>
            <w:r w:rsidR="00F21C4A">
              <w:rPr>
                <w:rFonts w:ascii="Arial Narrow" w:hAnsi="Arial Narrow" w:cstheme="minorHAnsi"/>
                <w:color w:val="FF0000"/>
                <w:sz w:val="18"/>
                <w:szCs w:val="18"/>
              </w:rPr>
              <w:t>.</w:t>
            </w:r>
            <w:r>
              <w:rPr>
                <w:rFonts w:ascii="Arial Narrow" w:hAnsi="Arial Narrow" w:cstheme="minorHAnsi"/>
                <w:color w:val="FF0000"/>
                <w:sz w:val="18"/>
                <w:szCs w:val="18"/>
              </w:rPr>
              <w:t xml:space="preserve"> </w:t>
            </w:r>
            <w:r w:rsidR="00F21C4A">
              <w:rPr>
                <w:rFonts w:ascii="Arial Narrow" w:hAnsi="Arial Narrow" w:cstheme="minorHAnsi"/>
                <w:color w:val="FF0000"/>
                <w:sz w:val="18"/>
                <w:szCs w:val="18"/>
              </w:rPr>
              <w:t xml:space="preserve"> </w:t>
            </w:r>
          </w:p>
        </w:tc>
        <w:tc>
          <w:tcPr>
            <w:tcW w:w="992" w:type="dxa"/>
            <w:shd w:val="clear" w:color="auto" w:fill="auto"/>
            <w:vAlign w:val="center"/>
          </w:tcPr>
          <w:p w14:paraId="64CB0BCD" w14:textId="614C0AA7" w:rsidR="002C1534" w:rsidRPr="0000024A" w:rsidRDefault="002C1534" w:rsidP="002C1534">
            <w:pPr>
              <w:ind w:right="121"/>
              <w:jc w:val="center"/>
              <w:rPr>
                <w:sz w:val="12"/>
                <w:szCs w:val="12"/>
              </w:rPr>
            </w:pPr>
            <w:r w:rsidRPr="0000024A">
              <w:rPr>
                <w:sz w:val="12"/>
                <w:szCs w:val="12"/>
              </w:rPr>
              <w:t>Recurso 1 “Los recursos que necesitamos en nuestro proyecto de emprendimiento”</w:t>
            </w:r>
          </w:p>
          <w:p w14:paraId="3199566F" w14:textId="1C34D3CA" w:rsidR="002C1534" w:rsidRPr="0000024A" w:rsidRDefault="002C1534" w:rsidP="002C1534">
            <w:pPr>
              <w:ind w:right="121"/>
              <w:jc w:val="center"/>
              <w:rPr>
                <w:sz w:val="12"/>
                <w:szCs w:val="12"/>
              </w:rPr>
            </w:pPr>
            <w:r w:rsidRPr="0000024A">
              <w:rPr>
                <w:sz w:val="12"/>
                <w:szCs w:val="12"/>
              </w:rPr>
              <w:t>Actividad N1 “Planificamos los recursos para nuestro proyecto”</w:t>
            </w:r>
          </w:p>
          <w:p w14:paraId="22AF6A7A" w14:textId="322F2FB8" w:rsidR="002C1534" w:rsidRPr="0000024A" w:rsidRDefault="002C1534" w:rsidP="002C1534">
            <w:pPr>
              <w:ind w:right="121"/>
              <w:jc w:val="center"/>
              <w:rPr>
                <w:sz w:val="12"/>
                <w:szCs w:val="12"/>
              </w:rPr>
            </w:pPr>
            <w:r w:rsidRPr="0000024A">
              <w:rPr>
                <w:sz w:val="12"/>
                <w:szCs w:val="12"/>
              </w:rPr>
              <w:t>Recurso 2 “El presupuesto”</w:t>
            </w:r>
          </w:p>
          <w:p w14:paraId="52DC1E95" w14:textId="45B424A0" w:rsidR="00623400" w:rsidRPr="0000024A" w:rsidRDefault="002C1534" w:rsidP="002C1534">
            <w:pPr>
              <w:ind w:right="121"/>
              <w:jc w:val="center"/>
              <w:rPr>
                <w:sz w:val="12"/>
                <w:szCs w:val="12"/>
              </w:rPr>
            </w:pPr>
            <w:r w:rsidRPr="0000024A">
              <w:rPr>
                <w:sz w:val="12"/>
                <w:szCs w:val="12"/>
              </w:rPr>
              <w:t>Actividad N°2 “Elaboramos el presupuesto de nuestro proyecto de emprendimiento</w:t>
            </w:r>
          </w:p>
          <w:p w14:paraId="618E16E3" w14:textId="77777777" w:rsidR="00623400" w:rsidRPr="002C1534" w:rsidRDefault="00623400" w:rsidP="002C1534">
            <w:pPr>
              <w:ind w:right="121"/>
              <w:jc w:val="center"/>
              <w:rPr>
                <w:sz w:val="16"/>
                <w:szCs w:val="16"/>
              </w:rPr>
            </w:pPr>
          </w:p>
          <w:p w14:paraId="692BAC4C" w14:textId="6DA1AA89" w:rsidR="00C30C28" w:rsidRPr="00623400" w:rsidRDefault="00C30C28" w:rsidP="00156B4A">
            <w:pPr>
              <w:pStyle w:val="Sinespaciado"/>
              <w:rPr>
                <w:rFonts w:ascii="Arial Narrow" w:hAnsi="Arial Narrow" w:cstheme="minorHAnsi"/>
                <w:b/>
                <w:sz w:val="16"/>
                <w:szCs w:val="16"/>
              </w:rPr>
            </w:pPr>
          </w:p>
        </w:tc>
        <w:tc>
          <w:tcPr>
            <w:tcW w:w="757" w:type="dxa"/>
            <w:shd w:val="clear" w:color="auto" w:fill="auto"/>
            <w:vAlign w:val="center"/>
          </w:tcPr>
          <w:p w14:paraId="4B7DDD44" w14:textId="004D096A" w:rsidR="00C30C28" w:rsidRDefault="00C30C28" w:rsidP="00FF4819">
            <w:pPr>
              <w:jc w:val="center"/>
              <w:rPr>
                <w:rFonts w:ascii="Arial Narrow" w:hAnsi="Arial Narrow" w:cstheme="minorHAnsi"/>
                <w:b/>
                <w:sz w:val="16"/>
                <w:szCs w:val="16"/>
              </w:rPr>
            </w:pPr>
            <w:r>
              <w:rPr>
                <w:lang w:val="es-ES"/>
              </w:rPr>
              <w:t>75’</w:t>
            </w:r>
          </w:p>
        </w:tc>
      </w:tr>
      <w:tr w:rsidR="00534509" w:rsidRPr="00881EDD" w14:paraId="1F93E194" w14:textId="77777777" w:rsidTr="006A4885">
        <w:trPr>
          <w:cantSplit/>
          <w:trHeight w:val="817"/>
        </w:trPr>
        <w:tc>
          <w:tcPr>
            <w:tcW w:w="576" w:type="dxa"/>
            <w:textDirection w:val="btLr"/>
            <w:vAlign w:val="center"/>
          </w:tcPr>
          <w:p w14:paraId="76B6F3E7" w14:textId="77777777" w:rsidR="00534509" w:rsidRPr="00860A66" w:rsidRDefault="00534509" w:rsidP="00F500D0">
            <w:pPr>
              <w:ind w:left="113" w:right="113"/>
              <w:jc w:val="center"/>
              <w:rPr>
                <w:rFonts w:ascii="Arial Narrow" w:hAnsi="Arial Narrow" w:cstheme="minorHAnsi"/>
                <w:b/>
                <w:sz w:val="18"/>
                <w:szCs w:val="18"/>
              </w:rPr>
            </w:pPr>
            <w:r w:rsidRPr="00860A66">
              <w:rPr>
                <w:rFonts w:ascii="Arial Narrow" w:hAnsi="Arial Narrow" w:cstheme="minorHAnsi"/>
                <w:b/>
                <w:sz w:val="18"/>
                <w:szCs w:val="18"/>
              </w:rPr>
              <w:t>CIERRE</w:t>
            </w:r>
          </w:p>
        </w:tc>
        <w:tc>
          <w:tcPr>
            <w:tcW w:w="8633" w:type="dxa"/>
            <w:vAlign w:val="center"/>
          </w:tcPr>
          <w:p w14:paraId="412AF5A8" w14:textId="77777777" w:rsidR="00A32D23" w:rsidRPr="008D54AE" w:rsidRDefault="00A32D23" w:rsidP="00A32D23">
            <w:pPr>
              <w:pStyle w:val="Sinespaciado"/>
              <w:rPr>
                <w:sz w:val="18"/>
                <w:szCs w:val="18"/>
              </w:rPr>
            </w:pPr>
            <w:r w:rsidRPr="00A32D23">
              <w:rPr>
                <w:highlight w:val="yellow"/>
              </w:rPr>
              <w:t>Capacidad crítica</w:t>
            </w:r>
            <w:r w:rsidRPr="00A32D23">
              <w:t xml:space="preserve">:  </w:t>
            </w:r>
            <w:r w:rsidRPr="008D54AE">
              <w:rPr>
                <w:sz w:val="18"/>
                <w:szCs w:val="18"/>
              </w:rPr>
              <w:t xml:space="preserve">Los estudiantes reflexionan sobre las estrategias que realizaron durante la sesión de aprendizaje, las dificultades que encontraron y las estrategias que le dieron mejores resultados. </w:t>
            </w:r>
          </w:p>
          <w:p w14:paraId="5575C309" w14:textId="5A81968C" w:rsidR="00534509" w:rsidRPr="00881EDD" w:rsidRDefault="00534509" w:rsidP="00E3170A">
            <w:pPr>
              <w:pStyle w:val="Sinespaciado"/>
              <w:rPr>
                <w:rFonts w:ascii="Arial Narrow" w:hAnsi="Arial Narrow" w:cstheme="minorHAnsi"/>
                <w:b/>
                <w:sz w:val="18"/>
                <w:szCs w:val="18"/>
              </w:rPr>
            </w:pPr>
            <w:r w:rsidRPr="008D54AE">
              <w:rPr>
                <w:b/>
                <w:bCs/>
                <w:sz w:val="18"/>
                <w:szCs w:val="18"/>
              </w:rPr>
              <w:t>Metacognición:</w:t>
            </w:r>
            <w:r w:rsidRPr="008D54AE">
              <w:rPr>
                <w:sz w:val="18"/>
                <w:szCs w:val="18"/>
              </w:rPr>
              <w:t xml:space="preserve"> </w:t>
            </w:r>
            <w:r w:rsidR="00EE0A9B" w:rsidRPr="008D54AE">
              <w:rPr>
                <w:sz w:val="18"/>
                <w:szCs w:val="18"/>
              </w:rPr>
              <w:t>¿De qué modo lo que aprendimos hoy, nos servirá en nuestras vidas?</w:t>
            </w:r>
          </w:p>
        </w:tc>
        <w:tc>
          <w:tcPr>
            <w:tcW w:w="992" w:type="dxa"/>
            <w:vAlign w:val="center"/>
          </w:tcPr>
          <w:p w14:paraId="21C80577" w14:textId="77777777" w:rsidR="00534509" w:rsidRPr="00881EDD" w:rsidRDefault="00534509" w:rsidP="00F500D0">
            <w:pPr>
              <w:jc w:val="center"/>
              <w:rPr>
                <w:rFonts w:ascii="Arial Narrow" w:hAnsi="Arial Narrow" w:cstheme="minorHAnsi"/>
                <w:b/>
                <w:sz w:val="18"/>
                <w:szCs w:val="18"/>
              </w:rPr>
            </w:pPr>
          </w:p>
        </w:tc>
        <w:tc>
          <w:tcPr>
            <w:tcW w:w="757" w:type="dxa"/>
            <w:vAlign w:val="center"/>
          </w:tcPr>
          <w:p w14:paraId="11866DDD" w14:textId="77777777" w:rsidR="00534509" w:rsidRDefault="00534509" w:rsidP="00F500D0">
            <w:pPr>
              <w:jc w:val="center"/>
              <w:rPr>
                <w:lang w:val="es-ES"/>
              </w:rPr>
            </w:pPr>
            <w:r>
              <w:rPr>
                <w:lang w:val="es-ES"/>
              </w:rPr>
              <w:t>5’</w:t>
            </w:r>
          </w:p>
          <w:p w14:paraId="6D3183A2" w14:textId="77777777" w:rsidR="00534509" w:rsidRPr="00881EDD" w:rsidRDefault="00534509" w:rsidP="00F500D0">
            <w:pPr>
              <w:jc w:val="center"/>
              <w:rPr>
                <w:rFonts w:ascii="Arial Narrow" w:hAnsi="Arial Narrow" w:cstheme="minorHAnsi"/>
                <w:b/>
                <w:sz w:val="18"/>
                <w:szCs w:val="18"/>
              </w:rPr>
            </w:pPr>
          </w:p>
        </w:tc>
      </w:tr>
    </w:tbl>
    <w:p w14:paraId="0741AAD5" w14:textId="77777777" w:rsidR="00534509" w:rsidRPr="008536DA" w:rsidRDefault="00534509" w:rsidP="00534509">
      <w:pPr>
        <w:pStyle w:val="Prrafodelista"/>
        <w:tabs>
          <w:tab w:val="left" w:pos="426"/>
        </w:tabs>
        <w:ind w:left="0"/>
        <w:rPr>
          <w:rFonts w:ascii="Arial Narrow" w:hAnsi="Arial Narrow"/>
          <w:b/>
          <w:sz w:val="2"/>
          <w:szCs w:val="2"/>
        </w:rPr>
      </w:pPr>
    </w:p>
    <w:tbl>
      <w:tblPr>
        <w:tblStyle w:val="Tablaconcuadrcula"/>
        <w:tblpPr w:leftFromText="141" w:rightFromText="141" w:vertAnchor="text" w:horzAnchor="margin" w:tblpY="278"/>
        <w:tblW w:w="10343" w:type="dxa"/>
        <w:tblLook w:val="04A0" w:firstRow="1" w:lastRow="0" w:firstColumn="1" w:lastColumn="0" w:noHBand="0" w:noVBand="1"/>
      </w:tblPr>
      <w:tblGrid>
        <w:gridCol w:w="9067"/>
        <w:gridCol w:w="1276"/>
      </w:tblGrid>
      <w:tr w:rsidR="008536DA" w:rsidRPr="0092300F" w14:paraId="2BC7DA24" w14:textId="77777777" w:rsidTr="008536DA">
        <w:trPr>
          <w:trHeight w:val="208"/>
        </w:trPr>
        <w:tc>
          <w:tcPr>
            <w:tcW w:w="9067" w:type="dxa"/>
            <w:shd w:val="clear" w:color="auto" w:fill="D9E2F3" w:themeFill="accent1" w:themeFillTint="33"/>
          </w:tcPr>
          <w:p w14:paraId="6B4D5E3B" w14:textId="77777777" w:rsidR="008536DA" w:rsidRPr="00AB7758" w:rsidRDefault="008536DA" w:rsidP="008536DA">
            <w:pPr>
              <w:pStyle w:val="Sinespaciado"/>
              <w:jc w:val="center"/>
              <w:rPr>
                <w:sz w:val="18"/>
                <w:szCs w:val="18"/>
              </w:rPr>
            </w:pPr>
            <w:r w:rsidRPr="00AB7758">
              <w:rPr>
                <w:sz w:val="18"/>
                <w:szCs w:val="18"/>
              </w:rPr>
              <w:t>MATERIALES</w:t>
            </w:r>
          </w:p>
        </w:tc>
        <w:tc>
          <w:tcPr>
            <w:tcW w:w="1276" w:type="dxa"/>
            <w:shd w:val="clear" w:color="auto" w:fill="D9E2F3" w:themeFill="accent1" w:themeFillTint="33"/>
          </w:tcPr>
          <w:p w14:paraId="1224E091" w14:textId="77777777" w:rsidR="008536DA" w:rsidRPr="004A4A64" w:rsidRDefault="008536DA" w:rsidP="008536DA">
            <w:pPr>
              <w:pStyle w:val="Sinespaciado"/>
              <w:jc w:val="center"/>
              <w:rPr>
                <w:b/>
                <w:bCs/>
                <w:lang w:val="es-ES"/>
              </w:rPr>
            </w:pPr>
            <w:r w:rsidRPr="004A4A64">
              <w:rPr>
                <w:b/>
                <w:bCs/>
                <w:lang w:val="es-ES"/>
              </w:rPr>
              <w:t>RECURSOS</w:t>
            </w:r>
          </w:p>
        </w:tc>
      </w:tr>
      <w:tr w:rsidR="008536DA" w:rsidRPr="00881EDD" w14:paraId="674BE893" w14:textId="77777777" w:rsidTr="00623400">
        <w:trPr>
          <w:trHeight w:val="441"/>
        </w:trPr>
        <w:tc>
          <w:tcPr>
            <w:tcW w:w="9067" w:type="dxa"/>
          </w:tcPr>
          <w:p w14:paraId="2D086B26" w14:textId="470B9F7F" w:rsidR="008536DA" w:rsidRPr="00AB7758" w:rsidRDefault="002C1534" w:rsidP="002C1534">
            <w:pPr>
              <w:pStyle w:val="Prrafodelista"/>
              <w:numPr>
                <w:ilvl w:val="0"/>
                <w:numId w:val="3"/>
              </w:numPr>
              <w:spacing w:after="0" w:line="240" w:lineRule="auto"/>
              <w:jc w:val="both"/>
              <w:rPr>
                <w:sz w:val="18"/>
                <w:szCs w:val="18"/>
              </w:rPr>
            </w:pPr>
            <w:r w:rsidRPr="002C1534">
              <w:rPr>
                <w:lang w:val="es-ES"/>
              </w:rPr>
              <w:t>Proyección del caso de Dana. Recurso N.º 1 “Los recursos que necesitamos en nuestro proyecto de emprendimiento”, Actividad N.º 1 “Planificamos los recursos para nuestro proyecto”. Recurso N.º 2 “El presupuesto”.</w:t>
            </w:r>
            <w:r>
              <w:rPr>
                <w:lang w:val="es-ES"/>
              </w:rPr>
              <w:t xml:space="preserve"> </w:t>
            </w:r>
            <w:proofErr w:type="gramStart"/>
            <w:r w:rsidRPr="00D62A6F">
              <w:rPr>
                <w:lang w:val="es-ES"/>
              </w:rPr>
              <w:t>Actividad N.º</w:t>
            </w:r>
            <w:proofErr w:type="gramEnd"/>
            <w:r w:rsidRPr="00D62A6F">
              <w:rPr>
                <w:lang w:val="es-ES"/>
              </w:rPr>
              <w:t xml:space="preserve"> 2 “Elaboramos el presupuesto</w:t>
            </w:r>
            <w:r w:rsidRPr="000B1934">
              <w:t xml:space="preserve"> de nuestro proyecto de emprendimiento</w:t>
            </w:r>
            <w:r>
              <w:t>”.</w:t>
            </w:r>
          </w:p>
        </w:tc>
        <w:tc>
          <w:tcPr>
            <w:tcW w:w="1276" w:type="dxa"/>
          </w:tcPr>
          <w:p w14:paraId="37036300" w14:textId="08020463" w:rsidR="008536DA" w:rsidRPr="00994987" w:rsidRDefault="008536DA" w:rsidP="00EC312D">
            <w:pPr>
              <w:spacing w:after="0" w:line="240" w:lineRule="auto"/>
              <w:jc w:val="both"/>
              <w:rPr>
                <w:sz w:val="18"/>
                <w:szCs w:val="18"/>
              </w:rPr>
            </w:pPr>
            <w:r w:rsidRPr="00994987">
              <w:rPr>
                <w:sz w:val="18"/>
                <w:szCs w:val="18"/>
              </w:rPr>
              <w:t>Pizarra</w:t>
            </w:r>
            <w:r w:rsidR="00994987">
              <w:rPr>
                <w:sz w:val="18"/>
                <w:szCs w:val="18"/>
              </w:rPr>
              <w:t>, Tv.</w:t>
            </w:r>
          </w:p>
          <w:p w14:paraId="17F9DACF" w14:textId="5125EC25" w:rsidR="008536DA" w:rsidRPr="00EC312D" w:rsidRDefault="00994987" w:rsidP="00EC312D">
            <w:pPr>
              <w:spacing w:after="0" w:line="240" w:lineRule="auto"/>
              <w:jc w:val="both"/>
              <w:rPr>
                <w:rFonts w:ascii="Arial Narrow" w:hAnsi="Arial Narrow"/>
                <w:b/>
                <w:sz w:val="16"/>
                <w:szCs w:val="16"/>
              </w:rPr>
            </w:pPr>
            <w:r w:rsidRPr="00994987">
              <w:rPr>
                <w:sz w:val="18"/>
                <w:szCs w:val="18"/>
              </w:rPr>
              <w:t>P</w:t>
            </w:r>
            <w:r w:rsidR="008536DA" w:rsidRPr="00994987">
              <w:rPr>
                <w:sz w:val="18"/>
                <w:szCs w:val="18"/>
              </w:rPr>
              <w:t>apelógrafos</w:t>
            </w:r>
            <w:r>
              <w:rPr>
                <w:sz w:val="18"/>
                <w:szCs w:val="18"/>
              </w:rPr>
              <w:t>.</w:t>
            </w:r>
          </w:p>
        </w:tc>
      </w:tr>
    </w:tbl>
    <w:p w14:paraId="7D436C77" w14:textId="01159E51" w:rsidR="00534509" w:rsidRDefault="00534509" w:rsidP="002936C7">
      <w:pPr>
        <w:pStyle w:val="Prrafodelista"/>
        <w:numPr>
          <w:ilvl w:val="0"/>
          <w:numId w:val="8"/>
        </w:numPr>
        <w:tabs>
          <w:tab w:val="left" w:pos="426"/>
        </w:tabs>
        <w:ind w:left="0" w:firstLine="0"/>
      </w:pPr>
      <w:r>
        <w:rPr>
          <w:rFonts w:ascii="Arial Narrow" w:hAnsi="Arial Narrow"/>
          <w:b/>
          <w:sz w:val="18"/>
          <w:szCs w:val="18"/>
        </w:rPr>
        <w:t>MATERIALES Y RECURSOS</w:t>
      </w:r>
    </w:p>
    <w:p w14:paraId="29C51EA8" w14:textId="037554E6" w:rsidR="00534509" w:rsidRPr="004A4A64" w:rsidRDefault="00534509" w:rsidP="00534509">
      <w:pPr>
        <w:pStyle w:val="Prrafodelista"/>
        <w:spacing w:after="0" w:line="240" w:lineRule="auto"/>
        <w:ind w:left="284"/>
        <w:rPr>
          <w:rFonts w:ascii="Arial Narrow" w:hAnsi="Arial Narrow"/>
          <w:b/>
          <w:sz w:val="8"/>
          <w:szCs w:val="8"/>
        </w:rPr>
      </w:pPr>
    </w:p>
    <w:p w14:paraId="6F6EFC21" w14:textId="77777777" w:rsidR="00C30C28" w:rsidRPr="00C30C28" w:rsidRDefault="00534509" w:rsidP="00C30C28">
      <w:pPr>
        <w:pStyle w:val="Prrafodelista"/>
        <w:numPr>
          <w:ilvl w:val="0"/>
          <w:numId w:val="8"/>
        </w:numPr>
        <w:tabs>
          <w:tab w:val="left" w:pos="426"/>
        </w:tabs>
        <w:ind w:left="0" w:firstLine="0"/>
        <w:rPr>
          <w:lang w:val="es-ES"/>
        </w:rPr>
      </w:pPr>
      <w:r w:rsidRPr="00EF7311">
        <w:rPr>
          <w:b/>
          <w:bCs/>
          <w:lang w:val="es-ES"/>
        </w:rPr>
        <w:t xml:space="preserve">BIBLIOGRAFÍA: </w:t>
      </w:r>
    </w:p>
    <w:p w14:paraId="53C0EB66" w14:textId="72D1CF2D" w:rsidR="00C30C28" w:rsidRPr="00C30C28" w:rsidRDefault="00C30C28" w:rsidP="00C30C28">
      <w:pPr>
        <w:pStyle w:val="Sinespaciado"/>
        <w:rPr>
          <w:sz w:val="18"/>
          <w:szCs w:val="18"/>
          <w:lang w:val="es-ES"/>
        </w:rPr>
      </w:pPr>
      <w:r w:rsidRPr="00C30C28">
        <w:rPr>
          <w:sz w:val="18"/>
          <w:szCs w:val="18"/>
          <w:lang w:val="es-ES"/>
        </w:rPr>
        <w:t xml:space="preserve">*Currículo Nacional de la Educación Básica, aprobado con Resolución Ministerial </w:t>
      </w:r>
      <w:proofErr w:type="spellStart"/>
      <w:r w:rsidRPr="00C30C28">
        <w:rPr>
          <w:sz w:val="18"/>
          <w:szCs w:val="18"/>
          <w:lang w:val="es-ES"/>
        </w:rPr>
        <w:t>N°</w:t>
      </w:r>
      <w:proofErr w:type="spellEnd"/>
      <w:r w:rsidRPr="00C30C28">
        <w:rPr>
          <w:sz w:val="18"/>
          <w:szCs w:val="18"/>
          <w:lang w:val="es-ES"/>
        </w:rPr>
        <w:t xml:space="preserve"> 281-2016-MINEDU. Diario oficial el peruano, Lima 2 de junio de 2016.</w:t>
      </w:r>
    </w:p>
    <w:p w14:paraId="2B138C4F" w14:textId="748BAE89" w:rsidR="00C30C28" w:rsidRPr="00C30C28" w:rsidRDefault="00C30C28" w:rsidP="00C30C28">
      <w:pPr>
        <w:pStyle w:val="Sinespaciado"/>
        <w:rPr>
          <w:sz w:val="18"/>
          <w:szCs w:val="18"/>
          <w:lang w:val="es-ES"/>
        </w:rPr>
      </w:pPr>
      <w:r w:rsidRPr="00C30C28">
        <w:rPr>
          <w:sz w:val="18"/>
          <w:szCs w:val="18"/>
          <w:lang w:val="es-ES"/>
        </w:rPr>
        <w:t xml:space="preserve">*Programa Curricular de Educación Secundaria, aprobado con Resolución Ministerial </w:t>
      </w:r>
      <w:proofErr w:type="spellStart"/>
      <w:r w:rsidRPr="00C30C28">
        <w:rPr>
          <w:sz w:val="18"/>
          <w:szCs w:val="18"/>
          <w:lang w:val="es-ES"/>
        </w:rPr>
        <w:t>N°</w:t>
      </w:r>
      <w:proofErr w:type="spellEnd"/>
      <w:r w:rsidRPr="00C30C28">
        <w:rPr>
          <w:sz w:val="18"/>
          <w:szCs w:val="18"/>
          <w:lang w:val="es-ES"/>
        </w:rPr>
        <w:t xml:space="preserve"> 649-2016 - MINEDU. Diario oficial el peruano, Lima 15 de diciembre 2016.</w:t>
      </w:r>
    </w:p>
    <w:p w14:paraId="33CCB189" w14:textId="77777777" w:rsidR="002C1534" w:rsidRPr="002C1534" w:rsidRDefault="0006338C" w:rsidP="002C1534">
      <w:pPr>
        <w:spacing w:after="160" w:line="259" w:lineRule="auto"/>
        <w:jc w:val="both"/>
        <w:rPr>
          <w:lang w:val="es-ES"/>
        </w:rPr>
      </w:pPr>
      <w:r w:rsidRPr="002C1534">
        <w:rPr>
          <w:lang w:val="es-ES"/>
        </w:rPr>
        <w:t xml:space="preserve">Alcaraz, R. (2020) El emprendedor de éxito. </w:t>
      </w:r>
      <w:proofErr w:type="spellStart"/>
      <w:r w:rsidRPr="002C1534">
        <w:rPr>
          <w:lang w:val="es-ES"/>
        </w:rPr>
        <w:t>Mcgraw-Hill</w:t>
      </w:r>
      <w:proofErr w:type="spellEnd"/>
      <w:r w:rsidRPr="002C1534">
        <w:rPr>
          <w:lang w:val="es-ES"/>
        </w:rPr>
        <w:t xml:space="preserve"> Interamericana De España S.L.                                                                                                                         </w:t>
      </w:r>
      <w:r w:rsidR="002C1534" w:rsidRPr="002C1534">
        <w:rPr>
          <w:lang w:val="es-ES"/>
        </w:rPr>
        <w:t>Magueyal, J. (2020). Análisis y reflexiones sobre los costos de producción y ventas. Editorial digital.</w:t>
      </w:r>
    </w:p>
    <w:p w14:paraId="37490CEE" w14:textId="4EC39881" w:rsidR="0006338C" w:rsidRPr="004014D5" w:rsidRDefault="0006338C" w:rsidP="002C1534">
      <w:pPr>
        <w:spacing w:after="160" w:line="259" w:lineRule="auto"/>
        <w:jc w:val="both"/>
        <w:rPr>
          <w:lang w:val="es-ES"/>
        </w:rPr>
      </w:pPr>
    </w:p>
    <w:p w14:paraId="5222197A" w14:textId="412AB3FB" w:rsidR="00C30C28" w:rsidRPr="00C30C28" w:rsidRDefault="00C30C28" w:rsidP="00C30C28">
      <w:pPr>
        <w:pStyle w:val="Sinespaciado"/>
        <w:rPr>
          <w:sz w:val="18"/>
          <w:szCs w:val="18"/>
          <w:lang w:val="es-ES"/>
        </w:rPr>
      </w:pPr>
    </w:p>
    <w:p w14:paraId="59563849" w14:textId="01383943" w:rsidR="005F14B8" w:rsidRPr="00C44F7E" w:rsidRDefault="008D54AE" w:rsidP="00C30C28">
      <w:pPr>
        <w:spacing w:after="160" w:line="256" w:lineRule="auto"/>
        <w:jc w:val="both"/>
        <w:rPr>
          <w:rFonts w:ascii="Arial Narrow" w:hAnsi="Arial Narrow"/>
          <w:sz w:val="22"/>
          <w:szCs w:val="22"/>
        </w:rPr>
      </w:pPr>
      <w:r>
        <w:rPr>
          <w:rFonts w:ascii="Times New Roman" w:hAnsi="Times New Roman" w:cs="Times New Roman"/>
          <w:noProof/>
          <w:lang w:val="es-ES" w:eastAsia="es-ES"/>
        </w:rPr>
        <mc:AlternateContent>
          <mc:Choice Requires="wps">
            <w:drawing>
              <wp:anchor distT="0" distB="0" distL="114300" distR="114300" simplePos="0" relativeHeight="251660288" behindDoc="0" locked="0" layoutInCell="1" allowOverlap="1" wp14:anchorId="5B7CE40F" wp14:editId="51D606DE">
                <wp:simplePos x="0" y="0"/>
                <wp:positionH relativeFrom="column">
                  <wp:posOffset>2091690</wp:posOffset>
                </wp:positionH>
                <wp:positionV relativeFrom="paragraph">
                  <wp:posOffset>139931</wp:posOffset>
                </wp:positionV>
                <wp:extent cx="2385060" cy="754380"/>
                <wp:effectExtent l="0" t="0" r="0" b="7620"/>
                <wp:wrapNone/>
                <wp:docPr id="11" name="Cuadro de texto 11"/>
                <wp:cNvGraphicFramePr/>
                <a:graphic xmlns:a="http://schemas.openxmlformats.org/drawingml/2006/main">
                  <a:graphicData uri="http://schemas.microsoft.com/office/word/2010/wordprocessingShape">
                    <wps:wsp>
                      <wps:cNvSpPr txBox="1"/>
                      <wps:spPr>
                        <a:xfrm>
                          <a:off x="0" y="0"/>
                          <a:ext cx="2385060" cy="754380"/>
                        </a:xfrm>
                        <a:prstGeom prst="rect">
                          <a:avLst/>
                        </a:prstGeom>
                        <a:solidFill>
                          <a:schemeClr val="lt1"/>
                        </a:solidFill>
                        <a:ln w="6350">
                          <a:noFill/>
                        </a:ln>
                      </wps:spPr>
                      <wps:txbx>
                        <w:txbxContent>
                          <w:p w14:paraId="56705F21" w14:textId="6744C3A8" w:rsidR="00534509" w:rsidRDefault="008D54AE" w:rsidP="00534509">
                            <w:pPr>
                              <w:pBdr>
                                <w:bottom w:val="single" w:sz="12" w:space="1" w:color="auto"/>
                              </w:pBdr>
                            </w:pPr>
                            <w:r>
                              <w:softHyphen/>
                            </w:r>
                            <w:r>
                              <w:softHyphen/>
                            </w:r>
                            <w:r>
                              <w:softHyphen/>
                            </w:r>
                          </w:p>
                          <w:p w14:paraId="2FFE4A8F" w14:textId="3780B445" w:rsidR="00534509" w:rsidRPr="00513AC5" w:rsidRDefault="00534509" w:rsidP="00534509">
                            <w:pPr>
                              <w:pStyle w:val="Sinespaciado"/>
                              <w:jc w:val="center"/>
                            </w:pPr>
                            <w:r w:rsidRPr="00513AC5">
                              <w:rPr>
                                <w:rFonts w:ascii="Times New Roman" w:eastAsia="Calibri" w:hAnsi="Times New Roman" w:cs="Times New Roman"/>
                              </w:rPr>
                              <w:t xml:space="preserve"> </w:t>
                            </w:r>
                            <w:r w:rsidR="00B346BA">
                              <w:t>SARA GOMEZ</w:t>
                            </w:r>
                            <w:r w:rsidRPr="00513AC5">
                              <w:t xml:space="preserve"> </w:t>
                            </w:r>
                          </w:p>
                          <w:p w14:paraId="497F140F" w14:textId="77777777" w:rsidR="00534509" w:rsidRDefault="00534509" w:rsidP="00534509">
                            <w:pPr>
                              <w:pStyle w:val="Sinespaciado"/>
                              <w:jc w:val="center"/>
                            </w:pPr>
                            <w:r>
                              <w:t>SUBDIRECTORA.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CE40F" id="_x0000_t202" coordsize="21600,21600" o:spt="202" path="m,l,21600r21600,l21600,xe">
                <v:stroke joinstyle="miter"/>
                <v:path gradientshapeok="t" o:connecttype="rect"/>
              </v:shapetype>
              <v:shape id="Cuadro de texto 11" o:spid="_x0000_s1026" type="#_x0000_t202" style="position:absolute;left:0;text-align:left;margin-left:164.7pt;margin-top:11pt;width:187.8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" fillcolor="white [3201]" stroked="f" strokeweight=".5pt">
                <v:textbox>
                  <w:txbxContent>
                    <w:p w14:paraId="56705F21" w14:textId="6744C3A8" w:rsidR="00534509" w:rsidRDefault="008D54AE" w:rsidP="00534509">
                      <w:pPr>
                        <w:pBdr>
                          <w:bottom w:val="single" w:sz="12" w:space="1" w:color="auto"/>
                        </w:pBdr>
                      </w:pPr>
                      <w:r>
                        <w:softHyphen/>
                      </w:r>
                      <w:r>
                        <w:softHyphen/>
                      </w:r>
                      <w:r>
                        <w:softHyphen/>
                      </w:r>
                    </w:p>
                    <w:p w14:paraId="2FFE4A8F" w14:textId="3780B445" w:rsidR="00534509" w:rsidRPr="00513AC5" w:rsidRDefault="00534509" w:rsidP="00534509">
                      <w:pPr>
                        <w:pStyle w:val="Sinespaciado"/>
                        <w:jc w:val="center"/>
                      </w:pPr>
                      <w:r w:rsidRPr="00513AC5">
                        <w:rPr>
                          <w:rFonts w:ascii="Times New Roman" w:eastAsia="Calibri" w:hAnsi="Times New Roman" w:cs="Times New Roman"/>
                        </w:rPr>
                        <w:t xml:space="preserve"> </w:t>
                      </w:r>
                      <w:r w:rsidR="00B346BA">
                        <w:t>SARA GOMEZ</w:t>
                      </w:r>
                      <w:r w:rsidRPr="00513AC5">
                        <w:t xml:space="preserve"> </w:t>
                      </w:r>
                    </w:p>
                    <w:p w14:paraId="497F140F" w14:textId="77777777" w:rsidR="00534509" w:rsidRDefault="00534509" w:rsidP="00534509">
                      <w:pPr>
                        <w:pStyle w:val="Sinespaciado"/>
                        <w:jc w:val="center"/>
                      </w:pPr>
                      <w:r>
                        <w:t>SUBDIRECTORA.</w:t>
                      </w:r>
                    </w:p>
                  </w:txbxContent>
                </v:textbox>
              </v:shape>
            </w:pict>
          </mc:Fallback>
        </mc:AlternateContent>
      </w:r>
      <w:r>
        <w:rPr>
          <w:rFonts w:ascii="Times New Roman" w:hAnsi="Times New Roman" w:cs="Times New Roman"/>
          <w:noProof/>
          <w:lang w:val="es-ES" w:eastAsia="es-ES"/>
        </w:rPr>
        <mc:AlternateContent>
          <mc:Choice Requires="wps">
            <w:drawing>
              <wp:anchor distT="0" distB="0" distL="114300" distR="114300" simplePos="0" relativeHeight="251659264" behindDoc="0" locked="0" layoutInCell="1" allowOverlap="1" wp14:anchorId="55DA7CF4" wp14:editId="0743D4D7">
                <wp:simplePos x="0" y="0"/>
                <wp:positionH relativeFrom="column">
                  <wp:posOffset>-281305</wp:posOffset>
                </wp:positionH>
                <wp:positionV relativeFrom="paragraph">
                  <wp:posOffset>139296</wp:posOffset>
                </wp:positionV>
                <wp:extent cx="2143125" cy="651164"/>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2143125" cy="651164"/>
                        </a:xfrm>
                        <a:prstGeom prst="rect">
                          <a:avLst/>
                        </a:prstGeom>
                        <a:solidFill>
                          <a:schemeClr val="lt1"/>
                        </a:solidFill>
                        <a:ln w="6350">
                          <a:noFill/>
                        </a:ln>
                      </wps:spPr>
                      <wps:txbx>
                        <w:txbxContent>
                          <w:p w14:paraId="20788A2F" w14:textId="77777777" w:rsidR="00534509" w:rsidRDefault="00534509" w:rsidP="00534509">
                            <w:pPr>
                              <w:pBdr>
                                <w:bottom w:val="single" w:sz="12" w:space="1" w:color="auto"/>
                              </w:pBdr>
                            </w:pPr>
                          </w:p>
                          <w:p w14:paraId="4B5A01BE" w14:textId="77777777" w:rsidR="00534509" w:rsidRDefault="00534509" w:rsidP="00534509">
                            <w:pPr>
                              <w:pStyle w:val="Sinespaciado"/>
                              <w:jc w:val="center"/>
                            </w:pPr>
                            <w:r>
                              <w:t xml:space="preserve">ROMEL J. RAMÍREZ ALÁN </w:t>
                            </w:r>
                          </w:p>
                          <w:p w14:paraId="5701B99A" w14:textId="77777777" w:rsidR="00534509" w:rsidRDefault="00534509" w:rsidP="00534509">
                            <w:pPr>
                              <w:pStyle w:val="Sinespaciado"/>
                              <w:jc w:val="center"/>
                            </w:pPr>
                            <w: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A7CF4" id="Cuadro de texto 8" o:spid="_x0000_s1027" type="#_x0000_t202" style="position:absolute;left:0;text-align:left;margin-left:-22.15pt;margin-top:10.95pt;width:168.7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" fillcolor="white [3201]" stroked="f" strokeweight=".5pt">
                <v:textbox>
                  <w:txbxContent>
                    <w:p w14:paraId="20788A2F" w14:textId="77777777" w:rsidR="00534509" w:rsidRDefault="00534509" w:rsidP="00534509">
                      <w:pPr>
                        <w:pBdr>
                          <w:bottom w:val="single" w:sz="12" w:space="1" w:color="auto"/>
                        </w:pBdr>
                      </w:pPr>
                    </w:p>
                    <w:p w14:paraId="4B5A01BE" w14:textId="77777777" w:rsidR="00534509" w:rsidRDefault="00534509" w:rsidP="00534509">
                      <w:pPr>
                        <w:pStyle w:val="Sinespaciado"/>
                        <w:jc w:val="center"/>
                      </w:pPr>
                      <w:r>
                        <w:t xml:space="preserve">ROMEL J. RAMÍREZ ALÁN </w:t>
                      </w:r>
                    </w:p>
                    <w:p w14:paraId="5701B99A" w14:textId="77777777" w:rsidR="00534509" w:rsidRDefault="00534509" w:rsidP="00534509">
                      <w:pPr>
                        <w:pStyle w:val="Sinespaciado"/>
                        <w:jc w:val="center"/>
                      </w:pPr>
                      <w:r>
                        <w:t>DIRECTOR</w:t>
                      </w:r>
                    </w:p>
                  </w:txbxContent>
                </v:textbox>
              </v:shape>
            </w:pict>
          </mc:Fallback>
        </mc:AlternateContent>
      </w:r>
      <w:r w:rsidR="005F14B8">
        <w:rPr>
          <w:rFonts w:ascii="Arial Black" w:hAnsi="Arial Black"/>
          <w:noProof/>
        </w:rPr>
        <w:drawing>
          <wp:anchor distT="0" distB="0" distL="114300" distR="114300" simplePos="0" relativeHeight="251662336" behindDoc="1" locked="0" layoutInCell="1" allowOverlap="1" wp14:anchorId="7B0A9181" wp14:editId="4CEC1DEE">
            <wp:simplePos x="0" y="0"/>
            <wp:positionH relativeFrom="column">
              <wp:posOffset>4887595</wp:posOffset>
            </wp:positionH>
            <wp:positionV relativeFrom="paragraph">
              <wp:posOffset>29845</wp:posOffset>
            </wp:positionV>
            <wp:extent cx="1872615" cy="891540"/>
            <wp:effectExtent l="0" t="0" r="0" b="3810"/>
            <wp:wrapTight wrapText="bothSides">
              <wp:wrapPolygon edited="0">
                <wp:start x="0" y="0"/>
                <wp:lineTo x="0" y="21231"/>
                <wp:lineTo x="21314" y="21231"/>
                <wp:lineTo x="2131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2615" cy="891540"/>
                    </a:xfrm>
                    <a:prstGeom prst="rect">
                      <a:avLst/>
                    </a:prstGeom>
                    <a:noFill/>
                  </pic:spPr>
                </pic:pic>
              </a:graphicData>
            </a:graphic>
            <wp14:sizeRelH relativeFrom="margin">
              <wp14:pctWidth>0</wp14:pctWidth>
            </wp14:sizeRelH>
            <wp14:sizeRelV relativeFrom="margin">
              <wp14:pctHeight>0</wp14:pctHeight>
            </wp14:sizeRelV>
          </wp:anchor>
        </w:drawing>
      </w:r>
    </w:p>
    <w:p w14:paraId="4F8852CF" w14:textId="1757A2A0" w:rsidR="00534509" w:rsidRPr="008D1196" w:rsidRDefault="00534509" w:rsidP="005F14B8">
      <w:pPr>
        <w:pStyle w:val="Prrafodelista"/>
        <w:tabs>
          <w:tab w:val="left" w:pos="426"/>
        </w:tabs>
        <w:ind w:left="0"/>
        <w:rPr>
          <w:rFonts w:ascii="Arial Narrow" w:hAnsi="Arial Narrow"/>
          <w:sz w:val="22"/>
          <w:szCs w:val="22"/>
        </w:rPr>
      </w:pPr>
    </w:p>
    <w:p w14:paraId="3BDD9D0D" w14:textId="7B4D43AC" w:rsidR="00534509" w:rsidRDefault="00534509" w:rsidP="00534509">
      <w:pPr>
        <w:jc w:val="both"/>
        <w:rPr>
          <w:rFonts w:ascii="Arial Narrow" w:hAnsi="Arial Narrow"/>
          <w:sz w:val="22"/>
          <w:szCs w:val="22"/>
        </w:rPr>
      </w:pPr>
    </w:p>
    <w:p w14:paraId="3FDECAFF" w14:textId="335B48F1" w:rsidR="00534509" w:rsidRDefault="008D54AE" w:rsidP="00534509">
      <w:pPr>
        <w:jc w:val="both"/>
        <w:rPr>
          <w:rFonts w:ascii="Arial Narrow" w:hAnsi="Arial Narrow"/>
          <w:sz w:val="22"/>
          <w:szCs w:val="22"/>
        </w:rPr>
      </w:pPr>
      <w:r>
        <w:rPr>
          <w:rFonts w:ascii="Times New Roman" w:hAnsi="Times New Roman" w:cs="Times New Roman"/>
          <w:noProof/>
          <w:lang w:val="es-ES" w:eastAsia="es-ES"/>
        </w:rPr>
        <mc:AlternateContent>
          <mc:Choice Requires="wps">
            <w:drawing>
              <wp:anchor distT="0" distB="0" distL="114300" distR="114300" simplePos="0" relativeHeight="251661312" behindDoc="0" locked="0" layoutInCell="1" allowOverlap="1" wp14:anchorId="0F47576F" wp14:editId="7A7AADC2">
                <wp:simplePos x="0" y="0"/>
                <wp:positionH relativeFrom="column">
                  <wp:posOffset>2251075</wp:posOffset>
                </wp:positionH>
                <wp:positionV relativeFrom="paragraph">
                  <wp:posOffset>109855</wp:posOffset>
                </wp:positionV>
                <wp:extent cx="2143125" cy="685800"/>
                <wp:effectExtent l="0" t="0" r="9525" b="0"/>
                <wp:wrapNone/>
                <wp:docPr id="10" name="Cuadro de texto 10"/>
                <wp:cNvGraphicFramePr/>
                <a:graphic xmlns:a="http://schemas.openxmlformats.org/drawingml/2006/main">
                  <a:graphicData uri="http://schemas.microsoft.com/office/word/2010/wordprocessingShape">
                    <wps:wsp>
                      <wps:cNvSpPr txBox="1"/>
                      <wps:spPr>
                        <a:xfrm>
                          <a:off x="0" y="0"/>
                          <a:ext cx="2143125" cy="685800"/>
                        </a:xfrm>
                        <a:prstGeom prst="rect">
                          <a:avLst/>
                        </a:prstGeom>
                        <a:solidFill>
                          <a:schemeClr val="lt1"/>
                        </a:solidFill>
                        <a:ln w="6350">
                          <a:noFill/>
                        </a:ln>
                      </wps:spPr>
                      <wps:txbx>
                        <w:txbxContent>
                          <w:p w14:paraId="6BA2902D" w14:textId="77777777" w:rsidR="00534509" w:rsidRDefault="00534509" w:rsidP="00534509">
                            <w:pPr>
                              <w:pBdr>
                                <w:bottom w:val="single" w:sz="12" w:space="1" w:color="auto"/>
                              </w:pBdr>
                            </w:pPr>
                          </w:p>
                          <w:p w14:paraId="56820D5A" w14:textId="77777777" w:rsidR="00534509" w:rsidRDefault="00534509" w:rsidP="00534509">
                            <w:pPr>
                              <w:pStyle w:val="Sinespaciado"/>
                              <w:jc w:val="center"/>
                            </w:pPr>
                            <w:r>
                              <w:t>CECILIA LOPEZ ASCARZA</w:t>
                            </w:r>
                          </w:p>
                          <w:p w14:paraId="56470B0A" w14:textId="77777777" w:rsidR="00534509" w:rsidRDefault="00534509" w:rsidP="00534509">
                            <w:pPr>
                              <w:pStyle w:val="Sinespaciado"/>
                              <w:jc w:val="center"/>
                            </w:pPr>
                            <w:r>
                              <w:t>DOCENTE EPT</w:t>
                            </w:r>
                          </w:p>
                          <w:p w14:paraId="7E7F5433" w14:textId="77777777" w:rsidR="00534509" w:rsidRDefault="00534509" w:rsidP="00534509">
                            <w:pPr>
                              <w:jc w:val="center"/>
                            </w:pPr>
                          </w:p>
                          <w:p w14:paraId="75CE12FF" w14:textId="77777777" w:rsidR="00534509" w:rsidRDefault="00534509" w:rsidP="005345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7576F" id="Cuadro de texto 10" o:spid="_x0000_s1028" type="#_x0000_t202" style="position:absolute;left:0;text-align:left;margin-left:177.25pt;margin-top:8.65pt;width:168.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" fillcolor="white [3201]" stroked="f" strokeweight=".5pt">
                <v:textbox>
                  <w:txbxContent>
                    <w:p w14:paraId="6BA2902D" w14:textId="77777777" w:rsidR="00534509" w:rsidRDefault="00534509" w:rsidP="00534509">
                      <w:pPr>
                        <w:pBdr>
                          <w:bottom w:val="single" w:sz="12" w:space="1" w:color="auto"/>
                        </w:pBdr>
                      </w:pPr>
                    </w:p>
                    <w:p w14:paraId="56820D5A" w14:textId="77777777" w:rsidR="00534509" w:rsidRDefault="00534509" w:rsidP="00534509">
                      <w:pPr>
                        <w:pStyle w:val="Sinespaciado"/>
                        <w:jc w:val="center"/>
                      </w:pPr>
                      <w:r>
                        <w:t>CECILIA LOPEZ ASCARZA</w:t>
                      </w:r>
                    </w:p>
                    <w:p w14:paraId="56470B0A" w14:textId="77777777" w:rsidR="00534509" w:rsidRDefault="00534509" w:rsidP="00534509">
                      <w:pPr>
                        <w:pStyle w:val="Sinespaciado"/>
                        <w:jc w:val="center"/>
                      </w:pPr>
                      <w:r>
                        <w:t>DOCENTE EPT</w:t>
                      </w:r>
                    </w:p>
                    <w:p w14:paraId="7E7F5433" w14:textId="77777777" w:rsidR="00534509" w:rsidRDefault="00534509" w:rsidP="00534509">
                      <w:pPr>
                        <w:jc w:val="center"/>
                      </w:pPr>
                    </w:p>
                    <w:p w14:paraId="75CE12FF" w14:textId="77777777" w:rsidR="00534509" w:rsidRDefault="00534509" w:rsidP="00534509">
                      <w:pPr>
                        <w:jc w:val="center"/>
                      </w:pPr>
                    </w:p>
                  </w:txbxContent>
                </v:textbox>
              </v:shape>
            </w:pict>
          </mc:Fallback>
        </mc:AlternateContent>
      </w:r>
    </w:p>
    <w:p w14:paraId="611E7938" w14:textId="5617D9F6" w:rsidR="00534509" w:rsidRDefault="00534509" w:rsidP="00534509">
      <w:pPr>
        <w:jc w:val="both"/>
        <w:rPr>
          <w:rFonts w:ascii="Arial Narrow" w:hAnsi="Arial Narrow"/>
          <w:sz w:val="22"/>
          <w:szCs w:val="22"/>
        </w:rPr>
      </w:pPr>
    </w:p>
    <w:bookmarkEnd w:id="0"/>
    <w:p w14:paraId="2107BAD3" w14:textId="26234D5A" w:rsidR="00534509" w:rsidRDefault="00534509" w:rsidP="00534509">
      <w:pPr>
        <w:jc w:val="both"/>
        <w:rPr>
          <w:rFonts w:ascii="Arial Narrow" w:hAnsi="Arial Narrow"/>
          <w:sz w:val="22"/>
          <w:szCs w:val="22"/>
        </w:rPr>
      </w:pPr>
    </w:p>
    <w:sectPr w:rsidR="00534509" w:rsidSect="006A4885">
      <w:headerReference w:type="default" r:id="rId8"/>
      <w:pgSz w:w="11906" w:h="16838"/>
      <w:pgMar w:top="426" w:right="851" w:bottom="284" w:left="709"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6448" w14:textId="77777777" w:rsidR="00F73C09" w:rsidRDefault="00F73C09" w:rsidP="00534509">
      <w:pPr>
        <w:spacing w:after="0" w:line="240" w:lineRule="auto"/>
      </w:pPr>
      <w:r>
        <w:separator/>
      </w:r>
    </w:p>
  </w:endnote>
  <w:endnote w:type="continuationSeparator" w:id="0">
    <w:p w14:paraId="267148E3" w14:textId="77777777" w:rsidR="00F73C09" w:rsidRDefault="00F73C09" w:rsidP="0053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AEF94" w14:textId="77777777" w:rsidR="00F73C09" w:rsidRDefault="00F73C09" w:rsidP="00534509">
      <w:pPr>
        <w:spacing w:after="0" w:line="240" w:lineRule="auto"/>
      </w:pPr>
      <w:r>
        <w:separator/>
      </w:r>
    </w:p>
  </w:footnote>
  <w:footnote w:type="continuationSeparator" w:id="0">
    <w:p w14:paraId="65EA0C43" w14:textId="77777777" w:rsidR="00F73C09" w:rsidRDefault="00F73C09" w:rsidP="0053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21F1" w14:textId="2CE1A2A7" w:rsidR="00CA624B" w:rsidRPr="00802C2B" w:rsidRDefault="006A4885" w:rsidP="00802C2B">
    <w:pPr>
      <w:spacing w:after="0" w:line="0" w:lineRule="atLeast"/>
      <w:contextualSpacing/>
      <w:jc w:val="center"/>
      <w:rPr>
        <w:bCs/>
      </w:rPr>
    </w:pPr>
    <w:r w:rsidRPr="00802C2B">
      <w:rPr>
        <w:bCs/>
        <w:noProof/>
      </w:rPr>
      <mc:AlternateContent>
        <mc:Choice Requires="wps">
          <w:drawing>
            <wp:anchor distT="0" distB="0" distL="114300" distR="114300" simplePos="0" relativeHeight="251661312" behindDoc="0" locked="0" layoutInCell="1" allowOverlap="1" wp14:anchorId="54FEF1AF" wp14:editId="414080BF">
              <wp:simplePos x="0" y="0"/>
              <wp:positionH relativeFrom="column">
                <wp:posOffset>78220</wp:posOffset>
              </wp:positionH>
              <wp:positionV relativeFrom="paragraph">
                <wp:posOffset>-117937</wp:posOffset>
              </wp:positionV>
              <wp:extent cx="1040130" cy="251460"/>
              <wp:effectExtent l="0" t="0" r="7620" b="0"/>
              <wp:wrapNone/>
              <wp:docPr id="472709807" name="Rectángulo: esquinas redondeadas 1"/>
              <wp:cNvGraphicFramePr/>
              <a:graphic xmlns:a="http://schemas.openxmlformats.org/drawingml/2006/main">
                <a:graphicData uri="http://schemas.microsoft.com/office/word/2010/wordprocessingShape">
                  <wps:wsp>
                    <wps:cNvSpPr/>
                    <wps:spPr>
                      <a:xfrm>
                        <a:off x="0" y="0"/>
                        <a:ext cx="1040130" cy="25146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71AF6D9A" w14:textId="77777777" w:rsidR="00C426BB" w:rsidRPr="00071118" w:rsidRDefault="00C426BB" w:rsidP="00C426BB">
                          <w:pPr>
                            <w:jc w:val="center"/>
                            <w:rPr>
                              <w:rFonts w:cstheme="minorHAnsi"/>
                              <w:b/>
                              <w:bCs/>
                              <w:i/>
                              <w:iCs/>
                              <w:color w:val="000000" w:themeColor="text1"/>
                              <w:sz w:val="16"/>
                              <w:szCs w:val="16"/>
                              <w:lang w:val="es-MX"/>
                            </w:rPr>
                          </w:pPr>
                          <w:r w:rsidRPr="00071118">
                            <w:rPr>
                              <w:rFonts w:cstheme="minorHAnsi"/>
                              <w:b/>
                              <w:bCs/>
                              <w:i/>
                              <w:iCs/>
                              <w:color w:val="000000" w:themeColor="text1"/>
                              <w:sz w:val="16"/>
                              <w:szCs w:val="16"/>
                              <w:lang w:val="es-MX"/>
                            </w:rPr>
                            <w:t>IE 1128 SAN LUIS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EF1AF" id="Rectángulo: esquinas redondeadas 1" o:spid="_x0000_s1029" style="position:absolute;left:0;text-align:left;margin-left:6.15pt;margin-top:-9.3pt;width:81.9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" fillcolor="white [3201]" stroked="f" strokeweight="1pt">
              <v:stroke joinstyle="miter"/>
              <v:textbox>
                <w:txbxContent>
                  <w:p w14:paraId="71AF6D9A" w14:textId="77777777" w:rsidR="00C426BB" w:rsidRPr="00071118" w:rsidRDefault="00C426BB" w:rsidP="00C426BB">
                    <w:pPr>
                      <w:jc w:val="center"/>
                      <w:rPr>
                        <w:rFonts w:cstheme="minorHAnsi"/>
                        <w:b/>
                        <w:bCs/>
                        <w:i/>
                        <w:iCs/>
                        <w:color w:val="000000" w:themeColor="text1"/>
                        <w:sz w:val="16"/>
                        <w:szCs w:val="16"/>
                        <w:lang w:val="es-MX"/>
                      </w:rPr>
                    </w:pPr>
                    <w:r w:rsidRPr="00071118">
                      <w:rPr>
                        <w:rFonts w:cstheme="minorHAnsi"/>
                        <w:b/>
                        <w:bCs/>
                        <w:i/>
                        <w:iCs/>
                        <w:color w:val="000000" w:themeColor="text1"/>
                        <w:sz w:val="16"/>
                        <w:szCs w:val="16"/>
                        <w:lang w:val="es-MX"/>
                      </w:rPr>
                      <w:t>IE 1128 SAN LUIS</w:t>
                    </w:r>
                  </w:p>
                </w:txbxContent>
              </v:textbox>
            </v:roundrect>
          </w:pict>
        </mc:Fallback>
      </mc:AlternateContent>
    </w:r>
    <w:r w:rsidRPr="00802C2B">
      <w:rPr>
        <w:bCs/>
        <w:noProof/>
      </w:rPr>
      <w:drawing>
        <wp:anchor distT="0" distB="0" distL="114300" distR="114300" simplePos="0" relativeHeight="251659264" behindDoc="1" locked="0" layoutInCell="1" allowOverlap="1" wp14:anchorId="10C4502A" wp14:editId="4974D92D">
          <wp:simplePos x="0" y="0"/>
          <wp:positionH relativeFrom="margin">
            <wp:posOffset>-281305</wp:posOffset>
          </wp:positionH>
          <wp:positionV relativeFrom="paragraph">
            <wp:posOffset>-152573</wp:posOffset>
          </wp:positionV>
          <wp:extent cx="266065" cy="368527"/>
          <wp:effectExtent l="228600" t="228600" r="229235" b="298450"/>
          <wp:wrapNone/>
          <wp:docPr id="1" name="Imagen 7">
            <a:extLst xmlns:a="http://schemas.openxmlformats.org/drawingml/2006/main">
              <a:ext uri="{FF2B5EF4-FFF2-40B4-BE49-F238E27FC236}">
                <a16:creationId xmlns:a16="http://schemas.microsoft.com/office/drawing/2014/main" id="{A25AE8FE-C055-44B1-8E41-91A83C6D9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A25AE8FE-C055-44B1-8E41-91A83C6D91DC}"/>
                      </a:ext>
                    </a:extLst>
                  </pic:cNvPr>
                  <pic:cNvPicPr>
                    <a:picLocks noChangeAspect="1"/>
                  </pic:cNvPicPr>
                </pic:nvPicPr>
                <pic:blipFill rotWithShape="1">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ackgroundRemoval t="1455" b="98545" l="0" r="99524">
                                <a14:foregroundMark x1="952" y1="182" x2="12143" y2="4727"/>
                                <a14:foregroundMark x1="12143" y1="4727" x2="24524" y2="6182"/>
                                <a14:foregroundMark x1="24524" y1="6182" x2="37143" y2="5273"/>
                                <a14:foregroundMark x1="37143" y1="5273" x2="48571" y2="1818"/>
                                <a14:foregroundMark x1="48571" y1="1818" x2="49958" y2="2138"/>
                                <a14:foregroundMark x1="61341" y1="5210" x2="67381" y2="24545"/>
                                <a14:foregroundMark x1="67381" y1="24545" x2="65714" y2="34182"/>
                                <a14:foregroundMark x1="65714" y1="34182" x2="52857" y2="38727"/>
                                <a14:foregroundMark x1="52857" y1="38727" x2="25000" y2="39273"/>
                                <a14:foregroundMark x1="25000" y1="39273" x2="11667" y2="37455"/>
                                <a14:foregroundMark x1="11667" y1="37455" x2="1905" y2="32182"/>
                                <a14:foregroundMark x1="1905" y1="32182" x2="1667" y2="13273"/>
                                <a14:foregroundMark x1="1667" y1="13273" x2="5476" y2="32182"/>
                                <a14:foregroundMark x1="5476" y1="32182" x2="0" y2="13818"/>
                                <a14:foregroundMark x1="0" y1="13818" x2="952" y2="4545"/>
                                <a14:foregroundMark x1="952" y1="4545" x2="714" y2="9818"/>
                                <a14:foregroundMark x1="46190" y1="1455" x2="50168" y2="1932"/>
                                <a14:foregroundMark x1="94522" y1="3909" x2="99524" y2="12545"/>
                                <a14:foregroundMark x1="99524" y1="12545" x2="99762" y2="62000"/>
                                <a14:foregroundMark x1="99762" y1="62000" x2="86905" y2="64364"/>
                                <a14:foregroundMark x1="86905" y1="64364" x2="75238" y2="60909"/>
                                <a14:foregroundMark x1="75238" y1="60909" x2="66905" y2="41273"/>
                                <a14:foregroundMark x1="66905" y1="41273" x2="31190" y2="26727"/>
                                <a14:foregroundMark x1="31190" y1="26727" x2="27857" y2="15818"/>
                                <a14:foregroundMark x1="27857" y1="15818" x2="46667" y2="3091"/>
                                <a14:foregroundMark x1="46667" y1="3091" x2="46667" y2="1818"/>
                                <a14:foregroundMark x1="21190" y1="8182" x2="13810" y2="15455"/>
                                <a14:foregroundMark x1="13810" y1="15455" x2="1667" y2="16364"/>
                                <a14:foregroundMark x1="1667" y1="16364" x2="238" y2="7273"/>
                                <a14:foregroundMark x1="238" y1="7273" x2="11667" y2="4000"/>
                                <a14:foregroundMark x1="11667" y1="4000" x2="21429" y2="7818"/>
                                <a14:foregroundMark x1="62223" y1="5396" x2="70238" y2="12000"/>
                                <a14:foregroundMark x1="70238" y1="12000" x2="82857" y2="12000"/>
                                <a14:foregroundMark x1="82857" y1="12000" x2="90952" y2="21818"/>
                                <a14:foregroundMark x1="90952" y1="21818" x2="93571" y2="61455"/>
                                <a14:foregroundMark x1="93571" y1="61455" x2="99762" y2="52727"/>
                                <a14:foregroundMark x1="99762" y1="52727" x2="99524" y2="8364"/>
                                <a14:foregroundMark x1="99524" y1="8364" x2="88095" y2="5273"/>
                                <a14:foregroundMark x1="88095" y1="5273" x2="85628" y2="5482"/>
                                <a14:foregroundMark x1="61659" y1="5277" x2="60714" y2="5818"/>
                                <a14:foregroundMark x1="72381" y1="89091" x2="49762" y2="97273"/>
                                <a14:foregroundMark x1="49762" y1="97273" x2="28810" y2="87636"/>
                                <a14:foregroundMark x1="28810" y1="87636" x2="41667" y2="84909"/>
                                <a14:foregroundMark x1="41667" y1="84909" x2="54048" y2="85636"/>
                                <a14:foregroundMark x1="54048" y1="85636" x2="67619" y2="85636"/>
                                <a14:foregroundMark x1="67619" y1="85636" x2="71905" y2="88727"/>
                                <a14:foregroundMark x1="76190" y1="87091" x2="50238" y2="98545"/>
                                <a14:foregroundMark x1="61429" y1="79818" x2="31905" y2="73091"/>
                                <a14:foregroundMark x1="31905" y1="73091" x2="25952" y2="64182"/>
                                <a14:foregroundMark x1="25952" y1="64182" x2="50000" y2="60000"/>
                                <a14:foregroundMark x1="50000" y1="60000" x2="62143" y2="60909"/>
                                <a14:foregroundMark x1="62143" y1="60909" x2="66905" y2="71273"/>
                                <a14:foregroundMark x1="66905" y1="71273" x2="62619" y2="80000"/>
                                <a14:foregroundMark x1="62619" y1="80000" x2="60714" y2="82000"/>
                                <a14:foregroundMark x1="38810" y1="74727" x2="39048" y2="63818"/>
                                <a14:foregroundMark x1="39048" y1="63818" x2="62857" y2="61636"/>
                                <a14:foregroundMark x1="62857" y1="61636" x2="64524" y2="75636"/>
                                <a14:foregroundMark x1="64524" y1="75636" x2="53333" y2="82182"/>
                                <a14:foregroundMark x1="53333" y1="82182" x2="39286" y2="75818"/>
                                <a14:foregroundMark x1="39286" y1="75818" x2="50714" y2="68182"/>
                                <a14:foregroundMark x1="50714" y1="68182" x2="58810" y2="75273"/>
                                <a14:foregroundMark x1="58810" y1="75273" x2="43810" y2="74364"/>
                                <a14:foregroundMark x1="43810" y1="74364" x2="56429" y2="70727"/>
                                <a14:foregroundMark x1="56429" y1="70727" x2="56429" y2="74182"/>
                                <a14:foregroundMark x1="37619" y1="64727" x2="49524" y2="61818"/>
                                <a14:foregroundMark x1="49524" y1="61818" x2="64524" y2="61455"/>
                                <a14:foregroundMark x1="64524" y1="61455" x2="69524" y2="71091"/>
                                <a14:foregroundMark x1="69524" y1="71091" x2="64286" y2="79455"/>
                                <a14:foregroundMark x1="64286" y1="79455" x2="47143" y2="76000"/>
                                <a14:foregroundMark x1="47143" y1="76000" x2="32619" y2="67818"/>
                                <a14:foregroundMark x1="32619" y1="67818" x2="46905" y2="61455"/>
                                <a14:foregroundMark x1="46905" y1="61455" x2="71429" y2="61636"/>
                                <a14:foregroundMark x1="71429" y1="61636" x2="71667" y2="72909"/>
                                <a14:foregroundMark x1="71667" y1="72909" x2="56429" y2="73091"/>
                                <a14:foregroundMark x1="56429" y1="73091" x2="61905" y2="64909"/>
                                <a14:foregroundMark x1="61905" y1="64909" x2="47143" y2="65091"/>
                                <a14:foregroundMark x1="47143" y1="65091" x2="47381" y2="66000"/>
                                <a14:foregroundMark x1="49762" y1="66000" x2="62619" y2="62545"/>
                                <a14:foregroundMark x1="62619" y1="62545" x2="66905" y2="71273"/>
                                <a14:foregroundMark x1="66905" y1="71273" x2="50476" y2="72545"/>
                                <a14:foregroundMark x1="50476" y1="72545" x2="58333" y2="67636"/>
                                <a14:backgroundMark x1="53333" y1="545" x2="75714" y2="5273"/>
                                <a14:backgroundMark x1="75714" y1="5273" x2="54762" y2="545"/>
                                <a14:backgroundMark x1="52857" y1="0" x2="75238" y2="5091"/>
                                <a14:backgroundMark x1="75238" y1="5091" x2="55714" y2="909"/>
                                <a14:backgroundMark x1="52143" y1="0" x2="74524" y2="5091"/>
                                <a14:backgroundMark x1="74524" y1="5091" x2="97143" y2="1091"/>
                                <a14:backgroundMark x1="97143" y1="1091" x2="74286" y2="545"/>
                                <a14:backgroundMark x1="74286" y1="545" x2="75000" y2="4909"/>
                              </a14:backgroundRemoval>
                            </a14:imgEffect>
                          </a14:imgLayer>
                        </a14:imgProps>
                      </a:ext>
                      <a:ext uri="{28A0092B-C50C-407E-A947-70E740481C1C}">
                        <a14:useLocalDpi xmlns:a14="http://schemas.microsoft.com/office/drawing/2010/main" val="0"/>
                      </a:ext>
                    </a:extLst>
                  </a:blip>
                  <a:srcRect l="1103" r="1134"/>
                  <a:stretch/>
                </pic:blipFill>
                <pic:spPr>
                  <a:xfrm>
                    <a:off x="0" y="0"/>
                    <a:ext cx="266065" cy="368527"/>
                  </a:xfrm>
                  <a:prstGeom prst="rect">
                    <a:avLst/>
                  </a:prstGeom>
                  <a:effectLst>
                    <a:glow rad="228600">
                      <a:srgbClr val="FFC000">
                        <a:alpha val="40000"/>
                      </a:srgbClr>
                    </a:glow>
                    <a:reflection blurRad="6350" stA="50000" endA="300" endPos="55500" dist="50800" dir="5400000" sy="-100000" algn="bl" rotWithShape="0"/>
                  </a:effectLst>
                </pic:spPr>
              </pic:pic>
            </a:graphicData>
          </a:graphic>
          <wp14:sizeRelH relativeFrom="margin">
            <wp14:pctWidth>0</wp14:pctWidth>
          </wp14:sizeRelH>
          <wp14:sizeRelV relativeFrom="margin">
            <wp14:pctHeight>0</wp14:pctHeight>
          </wp14:sizeRelV>
        </wp:anchor>
      </w:drawing>
    </w:r>
    <w:r w:rsidR="00802C2B" w:rsidRPr="00802C2B">
      <w:rPr>
        <w:rFonts w:ascii="Edwardian Script ITC" w:hAnsi="Edwardian Script ITC"/>
        <w:bCs/>
        <w:sz w:val="36"/>
        <w:szCs w:val="36"/>
      </w:rPr>
      <w:t>“Año de la Recuperación y Consolidación de la Economía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4F33"/>
    <w:multiLevelType w:val="multilevel"/>
    <w:tmpl w:val="53B0E50A"/>
    <w:lvl w:ilvl="0">
      <w:start w:val="1"/>
      <w:numFmt w:val="upperRoman"/>
      <w:lvlText w:val="%1."/>
      <w:lvlJc w:val="left"/>
      <w:pPr>
        <w:ind w:left="567" w:hanging="567"/>
      </w:pPr>
      <w:rPr>
        <w:rFonts w:hint="default"/>
      </w:rPr>
    </w:lvl>
    <w:lvl w:ilvl="1">
      <w:start w:val="1"/>
      <w:numFmt w:val="decimal"/>
      <w:isLgl/>
      <w:lvlText w:val="%1.%2."/>
      <w:lvlJc w:val="left"/>
      <w:pPr>
        <w:ind w:left="1134" w:hanging="567"/>
      </w:pPr>
      <w:rPr>
        <w:rFonts w:hint="default"/>
      </w:rPr>
    </w:lvl>
    <w:lvl w:ilvl="2">
      <w:start w:val="1"/>
      <w:numFmt w:val="decimal"/>
      <w:isLgl/>
      <w:lvlText w:val="%1.%2.%3."/>
      <w:lvlJc w:val="left"/>
      <w:pPr>
        <w:ind w:left="1701" w:hanging="567"/>
      </w:pPr>
      <w:rPr>
        <w:rFonts w:hint="default"/>
      </w:rPr>
    </w:lvl>
    <w:lvl w:ilvl="3">
      <w:start w:val="1"/>
      <w:numFmt w:val="decimal"/>
      <w:isLgl/>
      <w:lvlText w:val="%1.%2.%3.%4."/>
      <w:lvlJc w:val="left"/>
      <w:pPr>
        <w:ind w:left="2268" w:hanging="567"/>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A86684E"/>
    <w:multiLevelType w:val="hybridMultilevel"/>
    <w:tmpl w:val="761CAA16"/>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15:restartNumberingAfterBreak="0">
    <w:nsid w:val="1A887F34"/>
    <w:multiLevelType w:val="multilevel"/>
    <w:tmpl w:val="174E5CA6"/>
    <w:lvl w:ilvl="0">
      <w:start w:val="2"/>
      <w:numFmt w:val="decimal"/>
      <w:lvlText w:val="%1"/>
      <w:lvlJc w:val="left"/>
      <w:pPr>
        <w:ind w:left="360" w:hanging="360"/>
      </w:pPr>
      <w:rPr>
        <w:rFonts w:hint="default"/>
        <w:b/>
      </w:rPr>
    </w:lvl>
    <w:lvl w:ilvl="1">
      <w:start w:val="8"/>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 w15:restartNumberingAfterBreak="0">
    <w:nsid w:val="1D0A4D8B"/>
    <w:multiLevelType w:val="multilevel"/>
    <w:tmpl w:val="2E1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77C8D"/>
    <w:multiLevelType w:val="hybridMultilevel"/>
    <w:tmpl w:val="0094A40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C1F5B66"/>
    <w:multiLevelType w:val="hybridMultilevel"/>
    <w:tmpl w:val="00309B4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0C7738E"/>
    <w:multiLevelType w:val="multilevel"/>
    <w:tmpl w:val="3CFAB99E"/>
    <w:lvl w:ilvl="0">
      <w:start w:val="1"/>
      <w:numFmt w:val="upperRoman"/>
      <w:lvlText w:val="%1."/>
      <w:lvlJc w:val="left"/>
      <w:pPr>
        <w:ind w:left="6391"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8926DE8"/>
    <w:multiLevelType w:val="multilevel"/>
    <w:tmpl w:val="3AB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13AFA"/>
    <w:multiLevelType w:val="multilevel"/>
    <w:tmpl w:val="AB80C83E"/>
    <w:lvl w:ilvl="0">
      <w:start w:val="1"/>
      <w:numFmt w:val="upperRoman"/>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decimal"/>
      <w:isLgl/>
      <w:lvlText w:val="%1.%2.%3."/>
      <w:lvlJc w:val="left"/>
      <w:pPr>
        <w:ind w:left="1701" w:hanging="567"/>
      </w:pPr>
      <w:rPr>
        <w:rFonts w:hint="default"/>
      </w:rPr>
    </w:lvl>
    <w:lvl w:ilvl="3">
      <w:start w:val="1"/>
      <w:numFmt w:val="decimal"/>
      <w:isLgl/>
      <w:lvlText w:val="%1.%2.%3.%4."/>
      <w:lvlJc w:val="left"/>
      <w:pPr>
        <w:ind w:left="2268" w:hanging="567"/>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476F2B8F"/>
    <w:multiLevelType w:val="multilevel"/>
    <w:tmpl w:val="3CFAB99E"/>
    <w:lvl w:ilvl="0">
      <w:start w:val="1"/>
      <w:numFmt w:val="upperRoman"/>
      <w:lvlText w:val="%1."/>
      <w:lvlJc w:val="left"/>
      <w:pPr>
        <w:ind w:left="72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01751E7"/>
    <w:multiLevelType w:val="hybridMultilevel"/>
    <w:tmpl w:val="A4BC66B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5678061C"/>
    <w:multiLevelType w:val="multilevel"/>
    <w:tmpl w:val="1FF42876"/>
    <w:lvl w:ilvl="0">
      <w:start w:val="1"/>
      <w:numFmt w:val="bullet"/>
      <w:lvlText w:val=""/>
      <w:lvlJc w:val="left"/>
      <w:pPr>
        <w:ind w:left="1134" w:hanging="567"/>
      </w:pPr>
      <w:rPr>
        <w:rFonts w:ascii="Symbol" w:hAnsi="Symbol" w:hint="default"/>
      </w:rPr>
    </w:lvl>
    <w:lvl w:ilvl="1">
      <w:start w:val="1"/>
      <w:numFmt w:val="decimal"/>
      <w:isLgl/>
      <w:lvlText w:val="%1.%2."/>
      <w:lvlJc w:val="left"/>
      <w:pPr>
        <w:ind w:left="1701" w:hanging="567"/>
      </w:pPr>
    </w:lvl>
    <w:lvl w:ilvl="2">
      <w:start w:val="1"/>
      <w:numFmt w:val="decimal"/>
      <w:isLgl/>
      <w:lvlText w:val="%1.%2.%3."/>
      <w:lvlJc w:val="left"/>
      <w:pPr>
        <w:ind w:left="2268" w:hanging="567"/>
      </w:pPr>
    </w:lvl>
    <w:lvl w:ilvl="3">
      <w:start w:val="1"/>
      <w:numFmt w:val="decimal"/>
      <w:isLgl/>
      <w:lvlText w:val="%1.%2.%3.%4."/>
      <w:lvlJc w:val="left"/>
      <w:pPr>
        <w:ind w:left="2835" w:hanging="567"/>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12" w15:restartNumberingAfterBreak="0">
    <w:nsid w:val="5EE07F0A"/>
    <w:multiLevelType w:val="hybridMultilevel"/>
    <w:tmpl w:val="D9DC5AD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6756172D"/>
    <w:multiLevelType w:val="hybridMultilevel"/>
    <w:tmpl w:val="78BC3AB6"/>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4" w15:restartNumberingAfterBreak="0">
    <w:nsid w:val="6AB606D3"/>
    <w:multiLevelType w:val="hybridMultilevel"/>
    <w:tmpl w:val="FB50DE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4"/>
  </w:num>
  <w:num w:numId="5">
    <w:abstractNumId w:val="12"/>
  </w:num>
  <w:num w:numId="6">
    <w:abstractNumId w:val="2"/>
  </w:num>
  <w:num w:numId="7">
    <w:abstractNumId w:val="3"/>
  </w:num>
  <w:num w:numId="8">
    <w:abstractNumId w:val="6"/>
  </w:num>
  <w:num w:numId="9">
    <w:abstractNumId w:val="13"/>
  </w:num>
  <w:num w:numId="10">
    <w:abstractNumId w:val="10"/>
  </w:num>
  <w:num w:numId="11">
    <w:abstractNumId w:val="4"/>
  </w:num>
  <w:num w:numId="12">
    <w:abstractNumId w:val="5"/>
  </w:num>
  <w:num w:numId="13">
    <w:abstractNumId w:val="4"/>
  </w:num>
  <w:num w:numId="14">
    <w:abstractNumId w:val="5"/>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7"/>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09"/>
    <w:rsid w:val="0000024A"/>
    <w:rsid w:val="00020AA3"/>
    <w:rsid w:val="00026991"/>
    <w:rsid w:val="00031528"/>
    <w:rsid w:val="0006338C"/>
    <w:rsid w:val="00063632"/>
    <w:rsid w:val="00066A6E"/>
    <w:rsid w:val="00087F90"/>
    <w:rsid w:val="000919CE"/>
    <w:rsid w:val="0009344F"/>
    <w:rsid w:val="000D67CA"/>
    <w:rsid w:val="000E5281"/>
    <w:rsid w:val="000F0328"/>
    <w:rsid w:val="000F2C41"/>
    <w:rsid w:val="000F5984"/>
    <w:rsid w:val="000F5C03"/>
    <w:rsid w:val="00101227"/>
    <w:rsid w:val="001223ED"/>
    <w:rsid w:val="001379D4"/>
    <w:rsid w:val="001379E8"/>
    <w:rsid w:val="00140530"/>
    <w:rsid w:val="00146E16"/>
    <w:rsid w:val="00147AB7"/>
    <w:rsid w:val="00156B4A"/>
    <w:rsid w:val="001579A9"/>
    <w:rsid w:val="00164975"/>
    <w:rsid w:val="00173501"/>
    <w:rsid w:val="00174D1D"/>
    <w:rsid w:val="001965BC"/>
    <w:rsid w:val="001968F0"/>
    <w:rsid w:val="001B3CE6"/>
    <w:rsid w:val="001B66B1"/>
    <w:rsid w:val="001C4E96"/>
    <w:rsid w:val="001D185E"/>
    <w:rsid w:val="001F42AF"/>
    <w:rsid w:val="00206AAE"/>
    <w:rsid w:val="00231DC9"/>
    <w:rsid w:val="00235402"/>
    <w:rsid w:val="002613DF"/>
    <w:rsid w:val="0027037D"/>
    <w:rsid w:val="002777AD"/>
    <w:rsid w:val="002936C7"/>
    <w:rsid w:val="002B0D9B"/>
    <w:rsid w:val="002C1534"/>
    <w:rsid w:val="002D4DD8"/>
    <w:rsid w:val="002D7FB4"/>
    <w:rsid w:val="002E4CF4"/>
    <w:rsid w:val="002E5918"/>
    <w:rsid w:val="002E5FE3"/>
    <w:rsid w:val="00300F17"/>
    <w:rsid w:val="003261A9"/>
    <w:rsid w:val="00341E9F"/>
    <w:rsid w:val="00354431"/>
    <w:rsid w:val="00364179"/>
    <w:rsid w:val="00374B91"/>
    <w:rsid w:val="00375122"/>
    <w:rsid w:val="0037562B"/>
    <w:rsid w:val="00381172"/>
    <w:rsid w:val="003B412C"/>
    <w:rsid w:val="003B6F33"/>
    <w:rsid w:val="003D07C9"/>
    <w:rsid w:val="003D3941"/>
    <w:rsid w:val="003E3D7B"/>
    <w:rsid w:val="003E508C"/>
    <w:rsid w:val="004112C7"/>
    <w:rsid w:val="00413437"/>
    <w:rsid w:val="00462CC1"/>
    <w:rsid w:val="00486BA0"/>
    <w:rsid w:val="004A4A64"/>
    <w:rsid w:val="004A5FC9"/>
    <w:rsid w:val="004C1CC8"/>
    <w:rsid w:val="004D338E"/>
    <w:rsid w:val="004D6463"/>
    <w:rsid w:val="004E7901"/>
    <w:rsid w:val="004F1766"/>
    <w:rsid w:val="004F2944"/>
    <w:rsid w:val="00531DBD"/>
    <w:rsid w:val="00534509"/>
    <w:rsid w:val="00542AF3"/>
    <w:rsid w:val="0058001B"/>
    <w:rsid w:val="0058333A"/>
    <w:rsid w:val="0059104E"/>
    <w:rsid w:val="005914B4"/>
    <w:rsid w:val="005C1341"/>
    <w:rsid w:val="005F14B8"/>
    <w:rsid w:val="005F3202"/>
    <w:rsid w:val="00601D81"/>
    <w:rsid w:val="00623400"/>
    <w:rsid w:val="00630130"/>
    <w:rsid w:val="00640054"/>
    <w:rsid w:val="00656959"/>
    <w:rsid w:val="00661D36"/>
    <w:rsid w:val="006863D1"/>
    <w:rsid w:val="006A4885"/>
    <w:rsid w:val="006B532B"/>
    <w:rsid w:val="006B6431"/>
    <w:rsid w:val="006E1428"/>
    <w:rsid w:val="006E36C3"/>
    <w:rsid w:val="006F1918"/>
    <w:rsid w:val="00722CBF"/>
    <w:rsid w:val="00741C03"/>
    <w:rsid w:val="00746A47"/>
    <w:rsid w:val="00773D25"/>
    <w:rsid w:val="007D2957"/>
    <w:rsid w:val="007E5C41"/>
    <w:rsid w:val="007E7491"/>
    <w:rsid w:val="007E7ADC"/>
    <w:rsid w:val="00800E6E"/>
    <w:rsid w:val="00802C2B"/>
    <w:rsid w:val="00842012"/>
    <w:rsid w:val="008536DA"/>
    <w:rsid w:val="00857E1A"/>
    <w:rsid w:val="00862991"/>
    <w:rsid w:val="00870996"/>
    <w:rsid w:val="0087544C"/>
    <w:rsid w:val="00880C8E"/>
    <w:rsid w:val="008C1718"/>
    <w:rsid w:val="008D1196"/>
    <w:rsid w:val="008D54AE"/>
    <w:rsid w:val="008F5124"/>
    <w:rsid w:val="009026F5"/>
    <w:rsid w:val="00903E74"/>
    <w:rsid w:val="00912640"/>
    <w:rsid w:val="00983DBB"/>
    <w:rsid w:val="00994987"/>
    <w:rsid w:val="009A7AD3"/>
    <w:rsid w:val="009E4459"/>
    <w:rsid w:val="009E60CB"/>
    <w:rsid w:val="009F03EC"/>
    <w:rsid w:val="00A14CBD"/>
    <w:rsid w:val="00A25ABB"/>
    <w:rsid w:val="00A32D23"/>
    <w:rsid w:val="00A60E99"/>
    <w:rsid w:val="00A730E9"/>
    <w:rsid w:val="00A731A7"/>
    <w:rsid w:val="00A8715F"/>
    <w:rsid w:val="00AA47E5"/>
    <w:rsid w:val="00AB3D7C"/>
    <w:rsid w:val="00AB7758"/>
    <w:rsid w:val="00AD03FC"/>
    <w:rsid w:val="00AD2521"/>
    <w:rsid w:val="00AF1713"/>
    <w:rsid w:val="00B16541"/>
    <w:rsid w:val="00B26639"/>
    <w:rsid w:val="00B346BA"/>
    <w:rsid w:val="00B444EC"/>
    <w:rsid w:val="00B50215"/>
    <w:rsid w:val="00B60C56"/>
    <w:rsid w:val="00B93EF6"/>
    <w:rsid w:val="00BF5DEB"/>
    <w:rsid w:val="00C0140C"/>
    <w:rsid w:val="00C01556"/>
    <w:rsid w:val="00C07C1E"/>
    <w:rsid w:val="00C30C28"/>
    <w:rsid w:val="00C426BB"/>
    <w:rsid w:val="00C44F7E"/>
    <w:rsid w:val="00C4526C"/>
    <w:rsid w:val="00C6244C"/>
    <w:rsid w:val="00C701BB"/>
    <w:rsid w:val="00CA13E4"/>
    <w:rsid w:val="00CA624B"/>
    <w:rsid w:val="00CD2BFF"/>
    <w:rsid w:val="00CD54A2"/>
    <w:rsid w:val="00D00FD9"/>
    <w:rsid w:val="00D22F5B"/>
    <w:rsid w:val="00D543DD"/>
    <w:rsid w:val="00D650F1"/>
    <w:rsid w:val="00D75CED"/>
    <w:rsid w:val="00D77A0E"/>
    <w:rsid w:val="00D84BD7"/>
    <w:rsid w:val="00DA086A"/>
    <w:rsid w:val="00DA2203"/>
    <w:rsid w:val="00DA5BB0"/>
    <w:rsid w:val="00DB522A"/>
    <w:rsid w:val="00DB5514"/>
    <w:rsid w:val="00DD686A"/>
    <w:rsid w:val="00DD7C91"/>
    <w:rsid w:val="00DF6B14"/>
    <w:rsid w:val="00E1494E"/>
    <w:rsid w:val="00E24CF8"/>
    <w:rsid w:val="00E30728"/>
    <w:rsid w:val="00E3170A"/>
    <w:rsid w:val="00E3671A"/>
    <w:rsid w:val="00E55D10"/>
    <w:rsid w:val="00EA235F"/>
    <w:rsid w:val="00EA570D"/>
    <w:rsid w:val="00EC312D"/>
    <w:rsid w:val="00ED3808"/>
    <w:rsid w:val="00ED6C22"/>
    <w:rsid w:val="00EE0A9B"/>
    <w:rsid w:val="00EF5ED6"/>
    <w:rsid w:val="00EF7311"/>
    <w:rsid w:val="00F07CEC"/>
    <w:rsid w:val="00F1778E"/>
    <w:rsid w:val="00F21C4A"/>
    <w:rsid w:val="00F53BDC"/>
    <w:rsid w:val="00F72E27"/>
    <w:rsid w:val="00F73C09"/>
    <w:rsid w:val="00FB289B"/>
    <w:rsid w:val="00FB5649"/>
    <w:rsid w:val="00FC16A9"/>
    <w:rsid w:val="00FC5C8C"/>
    <w:rsid w:val="00FD38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313D3"/>
  <w15:chartTrackingRefBased/>
  <w15:docId w15:val="{269D2D91-BB70-4794-BFFC-3F7227C8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09"/>
    <w:pPr>
      <w:spacing w:after="120" w:line="264" w:lineRule="auto"/>
    </w:pPr>
    <w:rPr>
      <w:rFonts w:eastAsiaTheme="minorEastAsia"/>
      <w:sz w:val="20"/>
      <w:szCs w:val="20"/>
    </w:rPr>
  </w:style>
  <w:style w:type="paragraph" w:styleId="Ttulo2">
    <w:name w:val="heading 2"/>
    <w:basedOn w:val="Normal"/>
    <w:next w:val="Normal"/>
    <w:link w:val="Ttulo2Car"/>
    <w:uiPriority w:val="9"/>
    <w:unhideWhenUsed/>
    <w:qFormat/>
    <w:rsid w:val="0053450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A73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5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509"/>
  </w:style>
  <w:style w:type="paragraph" w:styleId="Piedepgina">
    <w:name w:val="footer"/>
    <w:basedOn w:val="Normal"/>
    <w:link w:val="PiedepginaCar"/>
    <w:uiPriority w:val="99"/>
    <w:unhideWhenUsed/>
    <w:rsid w:val="005345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509"/>
  </w:style>
  <w:style w:type="character" w:customStyle="1" w:styleId="Ttulo2Car">
    <w:name w:val="Título 2 Car"/>
    <w:basedOn w:val="Fuentedeprrafopredeter"/>
    <w:link w:val="Ttulo2"/>
    <w:uiPriority w:val="9"/>
    <w:rsid w:val="00534509"/>
    <w:rPr>
      <w:rFonts w:asciiTheme="majorHAnsi" w:eastAsiaTheme="majorEastAsia" w:hAnsiTheme="majorHAnsi" w:cstheme="majorBidi"/>
      <w:color w:val="404040" w:themeColor="text1" w:themeTint="BF"/>
      <w:sz w:val="28"/>
      <w:szCs w:val="28"/>
    </w:rPr>
  </w:style>
  <w:style w:type="paragraph" w:styleId="Prrafodelista">
    <w:name w:val="List Paragraph"/>
    <w:aliases w:val="Bulleted List,Fundamentacion,Párrafo de lista1,Lista vistosa - Énfasis 11,Párrafo de lista2,SubPárrafo de lista,Lista media 2 - Énfasis 41,Cita Pie de Página,titulo,Lista vistosa - Énfasis 111,Titulo de Fígura,TITULO A,List Paragraph"/>
    <w:basedOn w:val="Normal"/>
    <w:link w:val="PrrafodelistaCar"/>
    <w:uiPriority w:val="34"/>
    <w:qFormat/>
    <w:rsid w:val="00534509"/>
    <w:pPr>
      <w:ind w:left="720"/>
      <w:contextualSpacing/>
    </w:pPr>
  </w:style>
  <w:style w:type="table" w:styleId="Tablaconcuadrcula">
    <w:name w:val="Table Grid"/>
    <w:basedOn w:val="Tablanormal"/>
    <w:uiPriority w:val="59"/>
    <w:rsid w:val="0053450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Párrafo de lista1 Car,Lista vistosa - Énfasis 11 Car,Párrafo de lista2 Car,SubPárrafo de lista Car,Lista media 2 - Énfasis 41 Car,Cita Pie de Página Car,titulo Car,Lista vistosa - Énfasis 111 Car"/>
    <w:link w:val="Prrafodelista"/>
    <w:uiPriority w:val="34"/>
    <w:qFormat/>
    <w:rsid w:val="00534509"/>
    <w:rPr>
      <w:rFonts w:eastAsiaTheme="minorEastAsia"/>
      <w:sz w:val="20"/>
      <w:szCs w:val="20"/>
    </w:rPr>
  </w:style>
  <w:style w:type="paragraph" w:styleId="Sinespaciado">
    <w:name w:val="No Spacing"/>
    <w:link w:val="SinespaciadoCar"/>
    <w:uiPriority w:val="1"/>
    <w:qFormat/>
    <w:rsid w:val="00534509"/>
    <w:pPr>
      <w:spacing w:after="0" w:line="240" w:lineRule="auto"/>
    </w:pPr>
    <w:rPr>
      <w:rFonts w:eastAsiaTheme="minorEastAsia"/>
      <w:sz w:val="20"/>
      <w:szCs w:val="20"/>
    </w:rPr>
  </w:style>
  <w:style w:type="paragraph" w:customStyle="1" w:styleId="trt0xe">
    <w:name w:val="trt0xe"/>
    <w:basedOn w:val="Normal"/>
    <w:rsid w:val="0053450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comentario">
    <w:name w:val="annotation text"/>
    <w:basedOn w:val="Normal"/>
    <w:link w:val="TextocomentarioCar"/>
    <w:uiPriority w:val="99"/>
    <w:semiHidden/>
    <w:unhideWhenUsed/>
    <w:rsid w:val="00300F17"/>
    <w:pPr>
      <w:spacing w:line="240" w:lineRule="auto"/>
    </w:pPr>
  </w:style>
  <w:style w:type="character" w:customStyle="1" w:styleId="TextocomentarioCar">
    <w:name w:val="Texto comentario Car"/>
    <w:basedOn w:val="Fuentedeprrafopredeter"/>
    <w:link w:val="Textocomentario"/>
    <w:uiPriority w:val="99"/>
    <w:semiHidden/>
    <w:rsid w:val="00300F17"/>
    <w:rPr>
      <w:rFonts w:eastAsiaTheme="minorEastAsia"/>
      <w:sz w:val="20"/>
      <w:szCs w:val="20"/>
    </w:rPr>
  </w:style>
  <w:style w:type="paragraph" w:styleId="Ttulo">
    <w:name w:val="Title"/>
    <w:basedOn w:val="Normal"/>
    <w:next w:val="Normal"/>
    <w:link w:val="TtuloCar"/>
    <w:uiPriority w:val="10"/>
    <w:qFormat/>
    <w:rsid w:val="00DD7C9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DD7C91"/>
    <w:rPr>
      <w:rFonts w:asciiTheme="majorHAnsi" w:eastAsiaTheme="majorEastAsia" w:hAnsiTheme="majorHAnsi" w:cstheme="majorBidi"/>
      <w:color w:val="4472C4" w:themeColor="accent1"/>
      <w:spacing w:val="-10"/>
      <w:sz w:val="56"/>
      <w:szCs w:val="56"/>
    </w:rPr>
  </w:style>
  <w:style w:type="paragraph" w:styleId="Textodeglobo">
    <w:name w:val="Balloon Text"/>
    <w:basedOn w:val="Normal"/>
    <w:link w:val="TextodegloboCar"/>
    <w:uiPriority w:val="99"/>
    <w:semiHidden/>
    <w:unhideWhenUsed/>
    <w:rsid w:val="00DD7C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C91"/>
    <w:rPr>
      <w:rFonts w:ascii="Segoe UI" w:eastAsiaTheme="minorEastAsia" w:hAnsi="Segoe UI" w:cs="Segoe UI"/>
      <w:sz w:val="18"/>
      <w:szCs w:val="18"/>
    </w:rPr>
  </w:style>
  <w:style w:type="character" w:styleId="Mencinsinresolver">
    <w:name w:val="Unresolved Mention"/>
    <w:basedOn w:val="Fuentedeprrafopredeter"/>
    <w:uiPriority w:val="99"/>
    <w:semiHidden/>
    <w:unhideWhenUsed/>
    <w:rsid w:val="00A25ABB"/>
    <w:rPr>
      <w:color w:val="605E5C"/>
      <w:shd w:val="clear" w:color="auto" w:fill="E1DFDD"/>
    </w:rPr>
  </w:style>
  <w:style w:type="character" w:styleId="Hipervnculo">
    <w:name w:val="Hyperlink"/>
    <w:basedOn w:val="Fuentedeprrafopredeter"/>
    <w:uiPriority w:val="99"/>
    <w:unhideWhenUsed/>
    <w:rsid w:val="00EE0A9B"/>
    <w:rPr>
      <w:color w:val="0563C1" w:themeColor="hyperlink"/>
      <w:u w:val="single"/>
    </w:rPr>
  </w:style>
  <w:style w:type="character" w:customStyle="1" w:styleId="SinespaciadoCar">
    <w:name w:val="Sin espaciado Car"/>
    <w:basedOn w:val="Fuentedeprrafopredeter"/>
    <w:link w:val="Sinespaciado"/>
    <w:uiPriority w:val="1"/>
    <w:rsid w:val="00661D36"/>
    <w:rPr>
      <w:rFonts w:eastAsiaTheme="minorEastAsia"/>
      <w:sz w:val="20"/>
      <w:szCs w:val="20"/>
    </w:rPr>
  </w:style>
  <w:style w:type="character" w:customStyle="1" w:styleId="Ttulo3Car">
    <w:name w:val="Título 3 Car"/>
    <w:basedOn w:val="Fuentedeprrafopredeter"/>
    <w:link w:val="Ttulo3"/>
    <w:uiPriority w:val="9"/>
    <w:semiHidden/>
    <w:rsid w:val="00A731A7"/>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A731A7"/>
    <w:rPr>
      <w:b/>
      <w:bCs/>
    </w:rPr>
  </w:style>
  <w:style w:type="character" w:customStyle="1" w:styleId="fadein4f9by7">
    <w:name w:val="_fadein_4f9by_7"/>
    <w:basedOn w:val="Fuentedeprrafopredeter"/>
    <w:rsid w:val="00A731A7"/>
  </w:style>
  <w:style w:type="character" w:styleId="Refdecomentario">
    <w:name w:val="annotation reference"/>
    <w:basedOn w:val="Fuentedeprrafopredeter"/>
    <w:uiPriority w:val="99"/>
    <w:semiHidden/>
    <w:unhideWhenUsed/>
    <w:rsid w:val="006A4885"/>
    <w:rPr>
      <w:sz w:val="16"/>
      <w:szCs w:val="16"/>
    </w:rPr>
  </w:style>
  <w:style w:type="paragraph" w:styleId="Asuntodelcomentario">
    <w:name w:val="annotation subject"/>
    <w:basedOn w:val="Textocomentario"/>
    <w:next w:val="Textocomentario"/>
    <w:link w:val="AsuntodelcomentarioCar"/>
    <w:uiPriority w:val="99"/>
    <w:semiHidden/>
    <w:unhideWhenUsed/>
    <w:rsid w:val="006A4885"/>
    <w:rPr>
      <w:b/>
      <w:bCs/>
    </w:rPr>
  </w:style>
  <w:style w:type="character" w:customStyle="1" w:styleId="AsuntodelcomentarioCar">
    <w:name w:val="Asunto del comentario Car"/>
    <w:basedOn w:val="TextocomentarioCar"/>
    <w:link w:val="Asuntodelcomentario"/>
    <w:uiPriority w:val="99"/>
    <w:semiHidden/>
    <w:rsid w:val="006A4885"/>
    <w:rPr>
      <w:rFonts w:eastAsiaTheme="minorEastAsia"/>
      <w:b/>
      <w:bCs/>
      <w:sz w:val="20"/>
      <w:szCs w:val="20"/>
    </w:rPr>
  </w:style>
  <w:style w:type="paragraph" w:styleId="NormalWeb">
    <w:name w:val="Normal (Web)"/>
    <w:basedOn w:val="Normal"/>
    <w:uiPriority w:val="99"/>
    <w:semiHidden/>
    <w:unhideWhenUsed/>
    <w:rsid w:val="00A14CB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2E4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4417">
      <w:bodyDiv w:val="1"/>
      <w:marLeft w:val="0"/>
      <w:marRight w:val="0"/>
      <w:marTop w:val="0"/>
      <w:marBottom w:val="0"/>
      <w:divBdr>
        <w:top w:val="none" w:sz="0" w:space="0" w:color="auto"/>
        <w:left w:val="none" w:sz="0" w:space="0" w:color="auto"/>
        <w:bottom w:val="none" w:sz="0" w:space="0" w:color="auto"/>
        <w:right w:val="none" w:sz="0" w:space="0" w:color="auto"/>
      </w:divBdr>
    </w:div>
    <w:div w:id="80831681">
      <w:bodyDiv w:val="1"/>
      <w:marLeft w:val="0"/>
      <w:marRight w:val="0"/>
      <w:marTop w:val="0"/>
      <w:marBottom w:val="0"/>
      <w:divBdr>
        <w:top w:val="none" w:sz="0" w:space="0" w:color="auto"/>
        <w:left w:val="none" w:sz="0" w:space="0" w:color="auto"/>
        <w:bottom w:val="none" w:sz="0" w:space="0" w:color="auto"/>
        <w:right w:val="none" w:sz="0" w:space="0" w:color="auto"/>
      </w:divBdr>
    </w:div>
    <w:div w:id="122307754">
      <w:bodyDiv w:val="1"/>
      <w:marLeft w:val="0"/>
      <w:marRight w:val="0"/>
      <w:marTop w:val="0"/>
      <w:marBottom w:val="0"/>
      <w:divBdr>
        <w:top w:val="none" w:sz="0" w:space="0" w:color="auto"/>
        <w:left w:val="none" w:sz="0" w:space="0" w:color="auto"/>
        <w:bottom w:val="none" w:sz="0" w:space="0" w:color="auto"/>
        <w:right w:val="none" w:sz="0" w:space="0" w:color="auto"/>
      </w:divBdr>
    </w:div>
    <w:div w:id="149904743">
      <w:bodyDiv w:val="1"/>
      <w:marLeft w:val="0"/>
      <w:marRight w:val="0"/>
      <w:marTop w:val="0"/>
      <w:marBottom w:val="0"/>
      <w:divBdr>
        <w:top w:val="none" w:sz="0" w:space="0" w:color="auto"/>
        <w:left w:val="none" w:sz="0" w:space="0" w:color="auto"/>
        <w:bottom w:val="none" w:sz="0" w:space="0" w:color="auto"/>
        <w:right w:val="none" w:sz="0" w:space="0" w:color="auto"/>
      </w:divBdr>
    </w:div>
    <w:div w:id="178935968">
      <w:bodyDiv w:val="1"/>
      <w:marLeft w:val="0"/>
      <w:marRight w:val="0"/>
      <w:marTop w:val="0"/>
      <w:marBottom w:val="0"/>
      <w:divBdr>
        <w:top w:val="none" w:sz="0" w:space="0" w:color="auto"/>
        <w:left w:val="none" w:sz="0" w:space="0" w:color="auto"/>
        <w:bottom w:val="none" w:sz="0" w:space="0" w:color="auto"/>
        <w:right w:val="none" w:sz="0" w:space="0" w:color="auto"/>
      </w:divBdr>
    </w:div>
    <w:div w:id="272175096">
      <w:bodyDiv w:val="1"/>
      <w:marLeft w:val="0"/>
      <w:marRight w:val="0"/>
      <w:marTop w:val="0"/>
      <w:marBottom w:val="0"/>
      <w:divBdr>
        <w:top w:val="none" w:sz="0" w:space="0" w:color="auto"/>
        <w:left w:val="none" w:sz="0" w:space="0" w:color="auto"/>
        <w:bottom w:val="none" w:sz="0" w:space="0" w:color="auto"/>
        <w:right w:val="none" w:sz="0" w:space="0" w:color="auto"/>
      </w:divBdr>
    </w:div>
    <w:div w:id="433521665">
      <w:bodyDiv w:val="1"/>
      <w:marLeft w:val="0"/>
      <w:marRight w:val="0"/>
      <w:marTop w:val="0"/>
      <w:marBottom w:val="0"/>
      <w:divBdr>
        <w:top w:val="none" w:sz="0" w:space="0" w:color="auto"/>
        <w:left w:val="none" w:sz="0" w:space="0" w:color="auto"/>
        <w:bottom w:val="none" w:sz="0" w:space="0" w:color="auto"/>
        <w:right w:val="none" w:sz="0" w:space="0" w:color="auto"/>
      </w:divBdr>
    </w:div>
    <w:div w:id="490215956">
      <w:bodyDiv w:val="1"/>
      <w:marLeft w:val="0"/>
      <w:marRight w:val="0"/>
      <w:marTop w:val="0"/>
      <w:marBottom w:val="0"/>
      <w:divBdr>
        <w:top w:val="none" w:sz="0" w:space="0" w:color="auto"/>
        <w:left w:val="none" w:sz="0" w:space="0" w:color="auto"/>
        <w:bottom w:val="none" w:sz="0" w:space="0" w:color="auto"/>
        <w:right w:val="none" w:sz="0" w:space="0" w:color="auto"/>
      </w:divBdr>
    </w:div>
    <w:div w:id="495656648">
      <w:bodyDiv w:val="1"/>
      <w:marLeft w:val="0"/>
      <w:marRight w:val="0"/>
      <w:marTop w:val="0"/>
      <w:marBottom w:val="0"/>
      <w:divBdr>
        <w:top w:val="none" w:sz="0" w:space="0" w:color="auto"/>
        <w:left w:val="none" w:sz="0" w:space="0" w:color="auto"/>
        <w:bottom w:val="none" w:sz="0" w:space="0" w:color="auto"/>
        <w:right w:val="none" w:sz="0" w:space="0" w:color="auto"/>
      </w:divBdr>
    </w:div>
    <w:div w:id="560756292">
      <w:bodyDiv w:val="1"/>
      <w:marLeft w:val="0"/>
      <w:marRight w:val="0"/>
      <w:marTop w:val="0"/>
      <w:marBottom w:val="0"/>
      <w:divBdr>
        <w:top w:val="none" w:sz="0" w:space="0" w:color="auto"/>
        <w:left w:val="none" w:sz="0" w:space="0" w:color="auto"/>
        <w:bottom w:val="none" w:sz="0" w:space="0" w:color="auto"/>
        <w:right w:val="none" w:sz="0" w:space="0" w:color="auto"/>
      </w:divBdr>
    </w:div>
    <w:div w:id="641622402">
      <w:bodyDiv w:val="1"/>
      <w:marLeft w:val="0"/>
      <w:marRight w:val="0"/>
      <w:marTop w:val="0"/>
      <w:marBottom w:val="0"/>
      <w:divBdr>
        <w:top w:val="none" w:sz="0" w:space="0" w:color="auto"/>
        <w:left w:val="none" w:sz="0" w:space="0" w:color="auto"/>
        <w:bottom w:val="none" w:sz="0" w:space="0" w:color="auto"/>
        <w:right w:val="none" w:sz="0" w:space="0" w:color="auto"/>
      </w:divBdr>
    </w:div>
    <w:div w:id="689454148">
      <w:bodyDiv w:val="1"/>
      <w:marLeft w:val="0"/>
      <w:marRight w:val="0"/>
      <w:marTop w:val="0"/>
      <w:marBottom w:val="0"/>
      <w:divBdr>
        <w:top w:val="none" w:sz="0" w:space="0" w:color="auto"/>
        <w:left w:val="none" w:sz="0" w:space="0" w:color="auto"/>
        <w:bottom w:val="none" w:sz="0" w:space="0" w:color="auto"/>
        <w:right w:val="none" w:sz="0" w:space="0" w:color="auto"/>
      </w:divBdr>
      <w:divsChild>
        <w:div w:id="810250523">
          <w:marLeft w:val="0"/>
          <w:marRight w:val="0"/>
          <w:marTop w:val="0"/>
          <w:marBottom w:val="0"/>
          <w:divBdr>
            <w:top w:val="single" w:sz="2" w:space="0" w:color="D9D9E3"/>
            <w:left w:val="single" w:sz="2" w:space="0" w:color="D9D9E3"/>
            <w:bottom w:val="single" w:sz="2" w:space="0" w:color="D9D9E3"/>
            <w:right w:val="single" w:sz="2" w:space="0" w:color="D9D9E3"/>
          </w:divBdr>
          <w:divsChild>
            <w:div w:id="1112625622">
              <w:marLeft w:val="0"/>
              <w:marRight w:val="0"/>
              <w:marTop w:val="0"/>
              <w:marBottom w:val="0"/>
              <w:divBdr>
                <w:top w:val="single" w:sz="2" w:space="0" w:color="D9D9E3"/>
                <w:left w:val="single" w:sz="2" w:space="0" w:color="D9D9E3"/>
                <w:bottom w:val="single" w:sz="2" w:space="0" w:color="D9D9E3"/>
                <w:right w:val="single" w:sz="2" w:space="0" w:color="D9D9E3"/>
              </w:divBdr>
              <w:divsChild>
                <w:div w:id="2087723085">
                  <w:marLeft w:val="0"/>
                  <w:marRight w:val="0"/>
                  <w:marTop w:val="0"/>
                  <w:marBottom w:val="0"/>
                  <w:divBdr>
                    <w:top w:val="single" w:sz="2" w:space="0" w:color="D9D9E3"/>
                    <w:left w:val="single" w:sz="2" w:space="0" w:color="D9D9E3"/>
                    <w:bottom w:val="single" w:sz="2" w:space="0" w:color="D9D9E3"/>
                    <w:right w:val="single" w:sz="2" w:space="0" w:color="D9D9E3"/>
                  </w:divBdr>
                  <w:divsChild>
                    <w:div w:id="713770062">
                      <w:marLeft w:val="0"/>
                      <w:marRight w:val="0"/>
                      <w:marTop w:val="0"/>
                      <w:marBottom w:val="0"/>
                      <w:divBdr>
                        <w:top w:val="single" w:sz="2" w:space="0" w:color="D9D9E3"/>
                        <w:left w:val="single" w:sz="2" w:space="0" w:color="D9D9E3"/>
                        <w:bottom w:val="single" w:sz="2" w:space="0" w:color="D9D9E3"/>
                        <w:right w:val="single" w:sz="2" w:space="0" w:color="D9D9E3"/>
                      </w:divBdr>
                      <w:divsChild>
                        <w:div w:id="989552921">
                          <w:marLeft w:val="0"/>
                          <w:marRight w:val="0"/>
                          <w:marTop w:val="0"/>
                          <w:marBottom w:val="0"/>
                          <w:divBdr>
                            <w:top w:val="single" w:sz="2" w:space="0" w:color="auto"/>
                            <w:left w:val="single" w:sz="2" w:space="0" w:color="auto"/>
                            <w:bottom w:val="single" w:sz="6" w:space="0" w:color="auto"/>
                            <w:right w:val="single" w:sz="2" w:space="0" w:color="auto"/>
                          </w:divBdr>
                          <w:divsChild>
                            <w:div w:id="84110922">
                              <w:marLeft w:val="0"/>
                              <w:marRight w:val="0"/>
                              <w:marTop w:val="100"/>
                              <w:marBottom w:val="100"/>
                              <w:divBdr>
                                <w:top w:val="single" w:sz="2" w:space="0" w:color="D9D9E3"/>
                                <w:left w:val="single" w:sz="2" w:space="0" w:color="D9D9E3"/>
                                <w:bottom w:val="single" w:sz="2" w:space="0" w:color="D9D9E3"/>
                                <w:right w:val="single" w:sz="2" w:space="0" w:color="D9D9E3"/>
                              </w:divBdr>
                              <w:divsChild>
                                <w:div w:id="698550619">
                                  <w:marLeft w:val="0"/>
                                  <w:marRight w:val="0"/>
                                  <w:marTop w:val="0"/>
                                  <w:marBottom w:val="0"/>
                                  <w:divBdr>
                                    <w:top w:val="single" w:sz="2" w:space="0" w:color="D9D9E3"/>
                                    <w:left w:val="single" w:sz="2" w:space="0" w:color="D9D9E3"/>
                                    <w:bottom w:val="single" w:sz="2" w:space="0" w:color="D9D9E3"/>
                                    <w:right w:val="single" w:sz="2" w:space="0" w:color="D9D9E3"/>
                                  </w:divBdr>
                                  <w:divsChild>
                                    <w:div w:id="705717203">
                                      <w:marLeft w:val="0"/>
                                      <w:marRight w:val="0"/>
                                      <w:marTop w:val="0"/>
                                      <w:marBottom w:val="0"/>
                                      <w:divBdr>
                                        <w:top w:val="single" w:sz="2" w:space="0" w:color="D9D9E3"/>
                                        <w:left w:val="single" w:sz="2" w:space="0" w:color="D9D9E3"/>
                                        <w:bottom w:val="single" w:sz="2" w:space="0" w:color="D9D9E3"/>
                                        <w:right w:val="single" w:sz="2" w:space="0" w:color="D9D9E3"/>
                                      </w:divBdr>
                                      <w:divsChild>
                                        <w:div w:id="109935115">
                                          <w:marLeft w:val="0"/>
                                          <w:marRight w:val="0"/>
                                          <w:marTop w:val="0"/>
                                          <w:marBottom w:val="0"/>
                                          <w:divBdr>
                                            <w:top w:val="single" w:sz="2" w:space="0" w:color="D9D9E3"/>
                                            <w:left w:val="single" w:sz="2" w:space="0" w:color="D9D9E3"/>
                                            <w:bottom w:val="single" w:sz="2" w:space="0" w:color="D9D9E3"/>
                                            <w:right w:val="single" w:sz="2" w:space="0" w:color="D9D9E3"/>
                                          </w:divBdr>
                                          <w:divsChild>
                                            <w:div w:id="1820418478">
                                              <w:marLeft w:val="0"/>
                                              <w:marRight w:val="0"/>
                                              <w:marTop w:val="0"/>
                                              <w:marBottom w:val="0"/>
                                              <w:divBdr>
                                                <w:top w:val="single" w:sz="2" w:space="0" w:color="D9D9E3"/>
                                                <w:left w:val="single" w:sz="2" w:space="0" w:color="D9D9E3"/>
                                                <w:bottom w:val="single" w:sz="2" w:space="0" w:color="D9D9E3"/>
                                                <w:right w:val="single" w:sz="2" w:space="0" w:color="D9D9E3"/>
                                              </w:divBdr>
                                              <w:divsChild>
                                                <w:div w:id="1469319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67516065">
          <w:marLeft w:val="0"/>
          <w:marRight w:val="0"/>
          <w:marTop w:val="0"/>
          <w:marBottom w:val="0"/>
          <w:divBdr>
            <w:top w:val="none" w:sz="0" w:space="0" w:color="auto"/>
            <w:left w:val="none" w:sz="0" w:space="0" w:color="auto"/>
            <w:bottom w:val="none" w:sz="0" w:space="0" w:color="auto"/>
            <w:right w:val="none" w:sz="0" w:space="0" w:color="auto"/>
          </w:divBdr>
        </w:div>
      </w:divsChild>
    </w:div>
    <w:div w:id="736171683">
      <w:bodyDiv w:val="1"/>
      <w:marLeft w:val="0"/>
      <w:marRight w:val="0"/>
      <w:marTop w:val="0"/>
      <w:marBottom w:val="0"/>
      <w:divBdr>
        <w:top w:val="none" w:sz="0" w:space="0" w:color="auto"/>
        <w:left w:val="none" w:sz="0" w:space="0" w:color="auto"/>
        <w:bottom w:val="none" w:sz="0" w:space="0" w:color="auto"/>
        <w:right w:val="none" w:sz="0" w:space="0" w:color="auto"/>
      </w:divBdr>
    </w:div>
    <w:div w:id="809832409">
      <w:bodyDiv w:val="1"/>
      <w:marLeft w:val="0"/>
      <w:marRight w:val="0"/>
      <w:marTop w:val="0"/>
      <w:marBottom w:val="0"/>
      <w:divBdr>
        <w:top w:val="none" w:sz="0" w:space="0" w:color="auto"/>
        <w:left w:val="none" w:sz="0" w:space="0" w:color="auto"/>
        <w:bottom w:val="none" w:sz="0" w:space="0" w:color="auto"/>
        <w:right w:val="none" w:sz="0" w:space="0" w:color="auto"/>
      </w:divBdr>
    </w:div>
    <w:div w:id="868302488">
      <w:bodyDiv w:val="1"/>
      <w:marLeft w:val="0"/>
      <w:marRight w:val="0"/>
      <w:marTop w:val="0"/>
      <w:marBottom w:val="0"/>
      <w:divBdr>
        <w:top w:val="none" w:sz="0" w:space="0" w:color="auto"/>
        <w:left w:val="none" w:sz="0" w:space="0" w:color="auto"/>
        <w:bottom w:val="none" w:sz="0" w:space="0" w:color="auto"/>
        <w:right w:val="none" w:sz="0" w:space="0" w:color="auto"/>
      </w:divBdr>
    </w:div>
    <w:div w:id="906762326">
      <w:bodyDiv w:val="1"/>
      <w:marLeft w:val="0"/>
      <w:marRight w:val="0"/>
      <w:marTop w:val="0"/>
      <w:marBottom w:val="0"/>
      <w:divBdr>
        <w:top w:val="none" w:sz="0" w:space="0" w:color="auto"/>
        <w:left w:val="none" w:sz="0" w:space="0" w:color="auto"/>
        <w:bottom w:val="none" w:sz="0" w:space="0" w:color="auto"/>
        <w:right w:val="none" w:sz="0" w:space="0" w:color="auto"/>
      </w:divBdr>
    </w:div>
    <w:div w:id="963316020">
      <w:bodyDiv w:val="1"/>
      <w:marLeft w:val="0"/>
      <w:marRight w:val="0"/>
      <w:marTop w:val="0"/>
      <w:marBottom w:val="0"/>
      <w:divBdr>
        <w:top w:val="none" w:sz="0" w:space="0" w:color="auto"/>
        <w:left w:val="none" w:sz="0" w:space="0" w:color="auto"/>
        <w:bottom w:val="none" w:sz="0" w:space="0" w:color="auto"/>
        <w:right w:val="none" w:sz="0" w:space="0" w:color="auto"/>
      </w:divBdr>
      <w:divsChild>
        <w:div w:id="179837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334967">
      <w:bodyDiv w:val="1"/>
      <w:marLeft w:val="0"/>
      <w:marRight w:val="0"/>
      <w:marTop w:val="0"/>
      <w:marBottom w:val="0"/>
      <w:divBdr>
        <w:top w:val="none" w:sz="0" w:space="0" w:color="auto"/>
        <w:left w:val="none" w:sz="0" w:space="0" w:color="auto"/>
        <w:bottom w:val="none" w:sz="0" w:space="0" w:color="auto"/>
        <w:right w:val="none" w:sz="0" w:space="0" w:color="auto"/>
      </w:divBdr>
    </w:div>
    <w:div w:id="1138109078">
      <w:bodyDiv w:val="1"/>
      <w:marLeft w:val="0"/>
      <w:marRight w:val="0"/>
      <w:marTop w:val="0"/>
      <w:marBottom w:val="0"/>
      <w:divBdr>
        <w:top w:val="none" w:sz="0" w:space="0" w:color="auto"/>
        <w:left w:val="none" w:sz="0" w:space="0" w:color="auto"/>
        <w:bottom w:val="none" w:sz="0" w:space="0" w:color="auto"/>
        <w:right w:val="none" w:sz="0" w:space="0" w:color="auto"/>
      </w:divBdr>
    </w:div>
    <w:div w:id="1199973670">
      <w:bodyDiv w:val="1"/>
      <w:marLeft w:val="0"/>
      <w:marRight w:val="0"/>
      <w:marTop w:val="0"/>
      <w:marBottom w:val="0"/>
      <w:divBdr>
        <w:top w:val="none" w:sz="0" w:space="0" w:color="auto"/>
        <w:left w:val="none" w:sz="0" w:space="0" w:color="auto"/>
        <w:bottom w:val="none" w:sz="0" w:space="0" w:color="auto"/>
        <w:right w:val="none" w:sz="0" w:space="0" w:color="auto"/>
      </w:divBdr>
    </w:div>
    <w:div w:id="1232036086">
      <w:bodyDiv w:val="1"/>
      <w:marLeft w:val="0"/>
      <w:marRight w:val="0"/>
      <w:marTop w:val="0"/>
      <w:marBottom w:val="0"/>
      <w:divBdr>
        <w:top w:val="none" w:sz="0" w:space="0" w:color="auto"/>
        <w:left w:val="none" w:sz="0" w:space="0" w:color="auto"/>
        <w:bottom w:val="none" w:sz="0" w:space="0" w:color="auto"/>
        <w:right w:val="none" w:sz="0" w:space="0" w:color="auto"/>
      </w:divBdr>
    </w:div>
    <w:div w:id="1365868425">
      <w:bodyDiv w:val="1"/>
      <w:marLeft w:val="0"/>
      <w:marRight w:val="0"/>
      <w:marTop w:val="0"/>
      <w:marBottom w:val="0"/>
      <w:divBdr>
        <w:top w:val="none" w:sz="0" w:space="0" w:color="auto"/>
        <w:left w:val="none" w:sz="0" w:space="0" w:color="auto"/>
        <w:bottom w:val="none" w:sz="0" w:space="0" w:color="auto"/>
        <w:right w:val="none" w:sz="0" w:space="0" w:color="auto"/>
      </w:divBdr>
    </w:div>
    <w:div w:id="1480730413">
      <w:bodyDiv w:val="1"/>
      <w:marLeft w:val="0"/>
      <w:marRight w:val="0"/>
      <w:marTop w:val="0"/>
      <w:marBottom w:val="0"/>
      <w:divBdr>
        <w:top w:val="none" w:sz="0" w:space="0" w:color="auto"/>
        <w:left w:val="none" w:sz="0" w:space="0" w:color="auto"/>
        <w:bottom w:val="none" w:sz="0" w:space="0" w:color="auto"/>
        <w:right w:val="none" w:sz="0" w:space="0" w:color="auto"/>
      </w:divBdr>
    </w:div>
    <w:div w:id="1510289159">
      <w:bodyDiv w:val="1"/>
      <w:marLeft w:val="0"/>
      <w:marRight w:val="0"/>
      <w:marTop w:val="0"/>
      <w:marBottom w:val="0"/>
      <w:divBdr>
        <w:top w:val="none" w:sz="0" w:space="0" w:color="auto"/>
        <w:left w:val="none" w:sz="0" w:space="0" w:color="auto"/>
        <w:bottom w:val="none" w:sz="0" w:space="0" w:color="auto"/>
        <w:right w:val="none" w:sz="0" w:space="0" w:color="auto"/>
      </w:divBdr>
    </w:div>
    <w:div w:id="1533810245">
      <w:bodyDiv w:val="1"/>
      <w:marLeft w:val="0"/>
      <w:marRight w:val="0"/>
      <w:marTop w:val="0"/>
      <w:marBottom w:val="0"/>
      <w:divBdr>
        <w:top w:val="none" w:sz="0" w:space="0" w:color="auto"/>
        <w:left w:val="none" w:sz="0" w:space="0" w:color="auto"/>
        <w:bottom w:val="none" w:sz="0" w:space="0" w:color="auto"/>
        <w:right w:val="none" w:sz="0" w:space="0" w:color="auto"/>
      </w:divBdr>
    </w:div>
    <w:div w:id="1568302540">
      <w:bodyDiv w:val="1"/>
      <w:marLeft w:val="0"/>
      <w:marRight w:val="0"/>
      <w:marTop w:val="0"/>
      <w:marBottom w:val="0"/>
      <w:divBdr>
        <w:top w:val="none" w:sz="0" w:space="0" w:color="auto"/>
        <w:left w:val="none" w:sz="0" w:space="0" w:color="auto"/>
        <w:bottom w:val="none" w:sz="0" w:space="0" w:color="auto"/>
        <w:right w:val="none" w:sz="0" w:space="0" w:color="auto"/>
      </w:divBdr>
    </w:div>
    <w:div w:id="1595086214">
      <w:bodyDiv w:val="1"/>
      <w:marLeft w:val="0"/>
      <w:marRight w:val="0"/>
      <w:marTop w:val="0"/>
      <w:marBottom w:val="0"/>
      <w:divBdr>
        <w:top w:val="none" w:sz="0" w:space="0" w:color="auto"/>
        <w:left w:val="none" w:sz="0" w:space="0" w:color="auto"/>
        <w:bottom w:val="none" w:sz="0" w:space="0" w:color="auto"/>
        <w:right w:val="none" w:sz="0" w:space="0" w:color="auto"/>
      </w:divBdr>
    </w:div>
    <w:div w:id="1654138392">
      <w:bodyDiv w:val="1"/>
      <w:marLeft w:val="0"/>
      <w:marRight w:val="0"/>
      <w:marTop w:val="0"/>
      <w:marBottom w:val="0"/>
      <w:divBdr>
        <w:top w:val="none" w:sz="0" w:space="0" w:color="auto"/>
        <w:left w:val="none" w:sz="0" w:space="0" w:color="auto"/>
        <w:bottom w:val="none" w:sz="0" w:space="0" w:color="auto"/>
        <w:right w:val="none" w:sz="0" w:space="0" w:color="auto"/>
      </w:divBdr>
    </w:div>
    <w:div w:id="1690714802">
      <w:bodyDiv w:val="1"/>
      <w:marLeft w:val="0"/>
      <w:marRight w:val="0"/>
      <w:marTop w:val="0"/>
      <w:marBottom w:val="0"/>
      <w:divBdr>
        <w:top w:val="none" w:sz="0" w:space="0" w:color="auto"/>
        <w:left w:val="none" w:sz="0" w:space="0" w:color="auto"/>
        <w:bottom w:val="none" w:sz="0" w:space="0" w:color="auto"/>
        <w:right w:val="none" w:sz="0" w:space="0" w:color="auto"/>
      </w:divBdr>
    </w:div>
    <w:div w:id="1723360897">
      <w:bodyDiv w:val="1"/>
      <w:marLeft w:val="0"/>
      <w:marRight w:val="0"/>
      <w:marTop w:val="0"/>
      <w:marBottom w:val="0"/>
      <w:divBdr>
        <w:top w:val="none" w:sz="0" w:space="0" w:color="auto"/>
        <w:left w:val="none" w:sz="0" w:space="0" w:color="auto"/>
        <w:bottom w:val="none" w:sz="0" w:space="0" w:color="auto"/>
        <w:right w:val="none" w:sz="0" w:space="0" w:color="auto"/>
      </w:divBdr>
    </w:div>
    <w:div w:id="1818186798">
      <w:bodyDiv w:val="1"/>
      <w:marLeft w:val="0"/>
      <w:marRight w:val="0"/>
      <w:marTop w:val="0"/>
      <w:marBottom w:val="0"/>
      <w:divBdr>
        <w:top w:val="none" w:sz="0" w:space="0" w:color="auto"/>
        <w:left w:val="none" w:sz="0" w:space="0" w:color="auto"/>
        <w:bottom w:val="none" w:sz="0" w:space="0" w:color="auto"/>
        <w:right w:val="none" w:sz="0" w:space="0" w:color="auto"/>
      </w:divBdr>
    </w:div>
    <w:div w:id="1839155899">
      <w:bodyDiv w:val="1"/>
      <w:marLeft w:val="0"/>
      <w:marRight w:val="0"/>
      <w:marTop w:val="0"/>
      <w:marBottom w:val="0"/>
      <w:divBdr>
        <w:top w:val="none" w:sz="0" w:space="0" w:color="auto"/>
        <w:left w:val="none" w:sz="0" w:space="0" w:color="auto"/>
        <w:bottom w:val="none" w:sz="0" w:space="0" w:color="auto"/>
        <w:right w:val="none" w:sz="0" w:space="0" w:color="auto"/>
      </w:divBdr>
    </w:div>
    <w:div w:id="2012292842">
      <w:bodyDiv w:val="1"/>
      <w:marLeft w:val="0"/>
      <w:marRight w:val="0"/>
      <w:marTop w:val="0"/>
      <w:marBottom w:val="0"/>
      <w:divBdr>
        <w:top w:val="none" w:sz="0" w:space="0" w:color="auto"/>
        <w:left w:val="none" w:sz="0" w:space="0" w:color="auto"/>
        <w:bottom w:val="none" w:sz="0" w:space="0" w:color="auto"/>
        <w:right w:val="none" w:sz="0" w:space="0" w:color="auto"/>
      </w:divBdr>
    </w:div>
    <w:div w:id="2037657322">
      <w:bodyDiv w:val="1"/>
      <w:marLeft w:val="0"/>
      <w:marRight w:val="0"/>
      <w:marTop w:val="0"/>
      <w:marBottom w:val="0"/>
      <w:divBdr>
        <w:top w:val="none" w:sz="0" w:space="0" w:color="auto"/>
        <w:left w:val="none" w:sz="0" w:space="0" w:color="auto"/>
        <w:bottom w:val="none" w:sz="0" w:space="0" w:color="auto"/>
        <w:right w:val="none" w:sz="0" w:space="0" w:color="auto"/>
      </w:divBdr>
    </w:div>
    <w:div w:id="2050757869">
      <w:bodyDiv w:val="1"/>
      <w:marLeft w:val="0"/>
      <w:marRight w:val="0"/>
      <w:marTop w:val="0"/>
      <w:marBottom w:val="0"/>
      <w:divBdr>
        <w:top w:val="none" w:sz="0" w:space="0" w:color="auto"/>
        <w:left w:val="none" w:sz="0" w:space="0" w:color="auto"/>
        <w:bottom w:val="none" w:sz="0" w:space="0" w:color="auto"/>
        <w:right w:val="none" w:sz="0" w:space="0" w:color="auto"/>
      </w:divBdr>
    </w:div>
    <w:div w:id="21229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7860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L</dc:creator>
  <cp:keywords/>
  <dc:description/>
  <cp:lastModifiedBy>Ceci L</cp:lastModifiedBy>
  <cp:revision>2</cp:revision>
  <cp:lastPrinted>2023-09-04T04:10:00Z</cp:lastPrinted>
  <dcterms:created xsi:type="dcterms:W3CDTF">2025-11-26T03:51:00Z</dcterms:created>
  <dcterms:modified xsi:type="dcterms:W3CDTF">2025-11-26T03:51:00Z</dcterms:modified>
</cp:coreProperties>
</file>