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496D54" w14:textId="63220B52" w:rsidR="00EF2862" w:rsidRDefault="00D57ABF" w:rsidP="006D14BB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9933"/>
          <w:sz w:val="2"/>
          <w:szCs w:val="2"/>
        </w:rPr>
      </w:pPr>
      <w:r>
        <w:rPr>
          <w:rFonts w:ascii="Arial Narrow" w:eastAsia="Arial Narrow" w:hAnsi="Arial Narrow" w:cs="Arial Narrow"/>
          <w:b/>
          <w:color w:val="009933"/>
          <w:sz w:val="2"/>
          <w:szCs w:val="2"/>
        </w:rPr>
        <w:t xml:space="preserve"> </w:t>
      </w:r>
      <w:r w:rsidR="00046218">
        <w:rPr>
          <w:rFonts w:ascii="Arial Narrow" w:eastAsia="Arial Narrow" w:hAnsi="Arial Narrow" w:cs="Arial Narrow"/>
          <w:b/>
          <w:color w:val="009933"/>
          <w:sz w:val="2"/>
          <w:szCs w:val="2"/>
        </w:rPr>
        <w:t xml:space="preserve"> </w:t>
      </w:r>
    </w:p>
    <w:p w14:paraId="71F4115F" w14:textId="77F743BB" w:rsidR="00EF2862" w:rsidRPr="00B44E85" w:rsidRDefault="004D679A" w:rsidP="006D14BB">
      <w:pPr>
        <w:jc w:val="center"/>
        <w:rPr>
          <w:rFonts w:ascii="Arial Narrow" w:eastAsia="Arial Narrow" w:hAnsi="Arial Narrow" w:cs="Arial Narrow"/>
          <w:b/>
        </w:rPr>
      </w:pPr>
      <w:r w:rsidRPr="00B44E85">
        <w:rPr>
          <w:rFonts w:ascii="Arial Narrow" w:eastAsia="Arial Narrow" w:hAnsi="Arial Narrow" w:cs="Arial Narrow"/>
          <w:b/>
        </w:rPr>
        <w:t xml:space="preserve">SESIÓN DE APRENDIZAJE </w:t>
      </w:r>
      <w:r w:rsidR="00B9477D" w:rsidRPr="00B44E85">
        <w:rPr>
          <w:rFonts w:ascii="Arial Narrow" w:eastAsia="Arial Narrow" w:hAnsi="Arial Narrow" w:cs="Arial Narrow"/>
          <w:b/>
        </w:rPr>
        <w:t>N.º</w:t>
      </w:r>
      <w:r w:rsidRPr="00B44E85">
        <w:rPr>
          <w:rFonts w:ascii="Arial Narrow" w:eastAsia="Arial Narrow" w:hAnsi="Arial Narrow" w:cs="Arial Narrow"/>
          <w:b/>
        </w:rPr>
        <w:t xml:space="preserve"> </w:t>
      </w:r>
      <w:r w:rsidR="005B1267">
        <w:rPr>
          <w:rFonts w:ascii="Arial Narrow" w:eastAsia="Arial Narrow" w:hAnsi="Arial Narrow" w:cs="Arial Narrow"/>
          <w:b/>
        </w:rPr>
        <w:t>2</w:t>
      </w:r>
    </w:p>
    <w:p w14:paraId="3B4B4BE5" w14:textId="58B47A87" w:rsidR="00EF2862" w:rsidRPr="009452B2" w:rsidRDefault="004D679A" w:rsidP="00F51CFF">
      <w:pPr>
        <w:jc w:val="center"/>
        <w:rPr>
          <w:rFonts w:asciiTheme="minorHAnsi" w:eastAsia="Arial Narrow" w:hAnsiTheme="minorHAnsi" w:cstheme="minorHAnsi"/>
          <w:b/>
          <w:bCs/>
          <w:sz w:val="20"/>
          <w:szCs w:val="20"/>
          <w:lang w:val="es-ES" w:eastAsia="es-ES" w:bidi="es-ES"/>
        </w:rPr>
      </w:pPr>
      <w:r w:rsidRPr="00717326">
        <w:rPr>
          <w:rFonts w:ascii="Arial Narrow" w:eastAsia="Arial Narrow" w:hAnsi="Arial Narrow" w:cs="Arial Narrow"/>
          <w:b/>
          <w:sz w:val="21"/>
          <w:szCs w:val="21"/>
        </w:rPr>
        <w:t>TÍTULO:</w:t>
      </w:r>
      <w:r w:rsidR="005B1267">
        <w:rPr>
          <w:rFonts w:ascii="Arial Narrow" w:eastAsia="Arial Narrow" w:hAnsi="Arial Narrow" w:cs="Arial Narrow"/>
          <w:b/>
          <w:sz w:val="21"/>
          <w:szCs w:val="21"/>
        </w:rPr>
        <w:t xml:space="preserve"> “</w:t>
      </w:r>
      <w:r w:rsidR="001B2B8A" w:rsidRPr="001B2B8A">
        <w:rPr>
          <w:rFonts w:asciiTheme="minorHAnsi" w:hAnsiTheme="minorHAnsi" w:cstheme="minorHAnsi"/>
          <w:b/>
          <w:bCs/>
          <w:sz w:val="20"/>
          <w:szCs w:val="20"/>
        </w:rPr>
        <w:t>PROYECTANDO MI FUTURO LABORAL Y ECONÓMICO</w:t>
      </w:r>
      <w:r w:rsidR="009452B2">
        <w:rPr>
          <w:rFonts w:asciiTheme="minorHAnsi" w:eastAsia="Arial Narrow" w:hAnsiTheme="minorHAnsi" w:cstheme="minorHAnsi"/>
          <w:b/>
          <w:bCs/>
          <w:sz w:val="20"/>
          <w:szCs w:val="20"/>
          <w:lang w:val="es-ES" w:eastAsia="es-ES" w:bidi="es-ES"/>
        </w:rPr>
        <w:t>”</w:t>
      </w:r>
    </w:p>
    <w:p w14:paraId="52AB56B3" w14:textId="77777777" w:rsidR="00EF2862" w:rsidRDefault="00EF2862" w:rsidP="006D14BB">
      <w:pPr>
        <w:jc w:val="both"/>
        <w:rPr>
          <w:rFonts w:ascii="Arial Narrow" w:eastAsia="Arial Narrow" w:hAnsi="Arial Narrow" w:cs="Arial Narrow"/>
          <w:sz w:val="8"/>
          <w:szCs w:val="8"/>
        </w:rPr>
      </w:pPr>
    </w:p>
    <w:tbl>
      <w:tblPr>
        <w:tblStyle w:val="a"/>
        <w:tblpPr w:leftFromText="141" w:rightFromText="141" w:vertAnchor="text" w:tblpXSpec="center" w:tblpY="1"/>
        <w:tblOverlap w:val="never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4711"/>
        <w:gridCol w:w="1134"/>
        <w:gridCol w:w="3231"/>
      </w:tblGrid>
      <w:tr w:rsidR="00EF2862" w:rsidRPr="00B44E85" w14:paraId="6A51504A" w14:textId="77777777" w:rsidTr="00E61295">
        <w:trPr>
          <w:trHeight w:val="179"/>
        </w:trPr>
        <w:tc>
          <w:tcPr>
            <w:tcW w:w="1380" w:type="dxa"/>
            <w:vAlign w:val="center"/>
          </w:tcPr>
          <w:p w14:paraId="1229E7F3" w14:textId="77777777" w:rsidR="00EF2862" w:rsidRPr="00B44E85" w:rsidRDefault="004D679A" w:rsidP="006D14BB">
            <w:pPr>
              <w:pStyle w:val="Ttulo6"/>
              <w:rPr>
                <w:szCs w:val="16"/>
              </w:rPr>
            </w:pPr>
            <w:r w:rsidRPr="00B44E85">
              <w:rPr>
                <w:szCs w:val="16"/>
              </w:rPr>
              <w:t xml:space="preserve">ÁREA                                      </w:t>
            </w:r>
          </w:p>
        </w:tc>
        <w:tc>
          <w:tcPr>
            <w:tcW w:w="4711" w:type="dxa"/>
            <w:vAlign w:val="center"/>
          </w:tcPr>
          <w:p w14:paraId="6CB3FD5D" w14:textId="3680FB48" w:rsidR="00EF2862" w:rsidRPr="00B44E85" w:rsidRDefault="00B9477D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>Ciencias Sociales</w:t>
            </w:r>
          </w:p>
        </w:tc>
        <w:tc>
          <w:tcPr>
            <w:tcW w:w="1134" w:type="dxa"/>
            <w:vAlign w:val="center"/>
          </w:tcPr>
          <w:p w14:paraId="500BB971" w14:textId="77777777" w:rsidR="00EF2862" w:rsidRPr="00B44E85" w:rsidRDefault="004D679A" w:rsidP="006D14BB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FECHA                                    </w:t>
            </w:r>
          </w:p>
        </w:tc>
        <w:tc>
          <w:tcPr>
            <w:tcW w:w="3231" w:type="dxa"/>
            <w:vAlign w:val="center"/>
          </w:tcPr>
          <w:p w14:paraId="6CD60A2D" w14:textId="67F2ADA2" w:rsidR="00EF2862" w:rsidRPr="00B44E85" w:rsidRDefault="00A7493A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>Del</w:t>
            </w:r>
            <w:r w:rsidR="009F2773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="00DC1ADD">
              <w:rPr>
                <w:rFonts w:ascii="Arial Narrow" w:eastAsia="Arial Narrow" w:hAnsi="Arial Narrow" w:cs="Arial Narrow"/>
                <w:sz w:val="16"/>
                <w:szCs w:val="16"/>
              </w:rPr>
              <w:t>2</w:t>
            </w:r>
            <w:r w:rsidR="005B1267"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  <w:r w:rsidR="009F2773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="00E61295">
              <w:rPr>
                <w:rFonts w:ascii="Arial Narrow" w:eastAsia="Arial Narrow" w:hAnsi="Arial Narrow" w:cs="Arial Narrow"/>
                <w:sz w:val="16"/>
                <w:szCs w:val="16"/>
              </w:rPr>
              <w:t>OCTUBRE</w:t>
            </w:r>
            <w:r w:rsidR="004D679A" w:rsidRPr="00B44E85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="00C00D5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al </w:t>
            </w:r>
            <w:r w:rsidR="005B1267">
              <w:rPr>
                <w:rFonts w:ascii="Arial Narrow" w:eastAsia="Arial Narrow" w:hAnsi="Arial Narrow" w:cs="Arial Narrow"/>
                <w:sz w:val="16"/>
                <w:szCs w:val="16"/>
              </w:rPr>
              <w:t>31</w:t>
            </w:r>
            <w:r w:rsidR="00C00D5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de OCTUBRE </w:t>
            </w:r>
            <w:r w:rsidR="004D679A" w:rsidRPr="00B44E85"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  <w:r w:rsidR="00B73DD2" w:rsidRPr="00B44E85">
              <w:rPr>
                <w:rFonts w:ascii="Arial Narrow" w:eastAsia="Arial Narrow" w:hAnsi="Arial Narrow" w:cs="Arial Narrow"/>
                <w:sz w:val="16"/>
                <w:szCs w:val="16"/>
              </w:rPr>
              <w:t>2</w:t>
            </w:r>
            <w:r w:rsidR="0036498F"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</w:tr>
      <w:tr w:rsidR="00EF2862" w:rsidRPr="00B44E85" w14:paraId="2902DB95" w14:textId="77777777" w:rsidTr="00E61295">
        <w:trPr>
          <w:trHeight w:val="179"/>
        </w:trPr>
        <w:tc>
          <w:tcPr>
            <w:tcW w:w="1380" w:type="dxa"/>
            <w:vAlign w:val="center"/>
          </w:tcPr>
          <w:p w14:paraId="4C820F1C" w14:textId="77777777" w:rsidR="00EF2862" w:rsidRPr="00B44E85" w:rsidRDefault="004D679A" w:rsidP="006D14BB">
            <w:pPr>
              <w:pStyle w:val="Ttulo6"/>
              <w:rPr>
                <w:szCs w:val="16"/>
              </w:rPr>
            </w:pPr>
            <w:r w:rsidRPr="00B44E85">
              <w:rPr>
                <w:szCs w:val="16"/>
              </w:rPr>
              <w:t xml:space="preserve">GRADO/SECC                </w:t>
            </w:r>
          </w:p>
        </w:tc>
        <w:tc>
          <w:tcPr>
            <w:tcW w:w="4711" w:type="dxa"/>
            <w:vAlign w:val="center"/>
          </w:tcPr>
          <w:p w14:paraId="348A720D" w14:textId="55C91FE9" w:rsidR="00EF2862" w:rsidRPr="00B44E85" w:rsidRDefault="005B1267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</w:t>
            </w:r>
            <w:r w:rsidR="004D679A" w:rsidRPr="00B44E85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° GRADO </w:t>
            </w:r>
          </w:p>
        </w:tc>
        <w:tc>
          <w:tcPr>
            <w:tcW w:w="1134" w:type="dxa"/>
            <w:vAlign w:val="center"/>
          </w:tcPr>
          <w:p w14:paraId="3E461E23" w14:textId="77777777" w:rsidR="00EF2862" w:rsidRPr="00B44E85" w:rsidRDefault="004D679A" w:rsidP="006D14BB">
            <w:pPr>
              <w:pStyle w:val="Ttulo6"/>
              <w:rPr>
                <w:szCs w:val="16"/>
              </w:rPr>
            </w:pPr>
            <w:r w:rsidRPr="00B44E85">
              <w:rPr>
                <w:szCs w:val="16"/>
              </w:rPr>
              <w:t xml:space="preserve">DURACIÓN                             </w:t>
            </w:r>
          </w:p>
        </w:tc>
        <w:tc>
          <w:tcPr>
            <w:tcW w:w="3231" w:type="dxa"/>
            <w:vAlign w:val="center"/>
          </w:tcPr>
          <w:p w14:paraId="22FEEE26" w14:textId="27E17EA0" w:rsidR="00EF2862" w:rsidRPr="00B44E85" w:rsidRDefault="004D679A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>0</w:t>
            </w:r>
            <w:r w:rsidR="00252316" w:rsidRPr="00B44E85">
              <w:rPr>
                <w:rFonts w:ascii="Arial Narrow" w:eastAsia="Arial Narrow" w:hAnsi="Arial Narrow" w:cs="Arial Narrow"/>
                <w:sz w:val="16"/>
                <w:szCs w:val="16"/>
              </w:rPr>
              <w:t>3</w:t>
            </w: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="006E21B5" w:rsidRPr="00B44E85">
              <w:rPr>
                <w:rFonts w:ascii="Arial Narrow" w:eastAsia="Arial Narrow" w:hAnsi="Arial Narrow" w:cs="Arial Narrow"/>
                <w:sz w:val="16"/>
                <w:szCs w:val="16"/>
              </w:rPr>
              <w:t>h</w:t>
            </w:r>
            <w:r w:rsidRPr="00B44E85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oras </w:t>
            </w:r>
            <w:r w:rsidR="006E21B5" w:rsidRPr="00B44E85">
              <w:rPr>
                <w:rFonts w:ascii="Arial Narrow" w:eastAsia="Arial Narrow" w:hAnsi="Arial Narrow" w:cs="Arial Narrow"/>
                <w:sz w:val="16"/>
                <w:szCs w:val="16"/>
              </w:rPr>
              <w:t>pedagógicas</w:t>
            </w:r>
          </w:p>
        </w:tc>
      </w:tr>
      <w:tr w:rsidR="00EF2862" w:rsidRPr="00B44E85" w14:paraId="50D94C2D" w14:textId="77777777" w:rsidTr="00E61295">
        <w:trPr>
          <w:trHeight w:val="179"/>
        </w:trPr>
        <w:tc>
          <w:tcPr>
            <w:tcW w:w="1380" w:type="dxa"/>
            <w:vAlign w:val="center"/>
          </w:tcPr>
          <w:p w14:paraId="6DAEAA4F" w14:textId="67BE473D" w:rsidR="00EF2862" w:rsidRPr="00B44E85" w:rsidRDefault="003A61F1" w:rsidP="006D14BB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BIMESTRE</w:t>
            </w:r>
            <w:r w:rsidR="00E61295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711" w:type="dxa"/>
            <w:vAlign w:val="center"/>
          </w:tcPr>
          <w:p w14:paraId="60C887F7" w14:textId="09BFE567" w:rsidR="00EF2862" w:rsidRPr="00B44E85" w:rsidRDefault="001B2B8A" w:rsidP="006D14BB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IV</w:t>
            </w:r>
          </w:p>
        </w:tc>
        <w:tc>
          <w:tcPr>
            <w:tcW w:w="1134" w:type="dxa"/>
            <w:vAlign w:val="center"/>
          </w:tcPr>
          <w:p w14:paraId="081504E5" w14:textId="77777777" w:rsidR="00EF2862" w:rsidRPr="00B44E85" w:rsidRDefault="004D679A" w:rsidP="006D14BB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 w:rsidRPr="00B44E85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DOCENTE                              </w:t>
            </w:r>
          </w:p>
        </w:tc>
        <w:tc>
          <w:tcPr>
            <w:tcW w:w="3231" w:type="dxa"/>
            <w:vAlign w:val="center"/>
          </w:tcPr>
          <w:p w14:paraId="296989D4" w14:textId="5E5211A0" w:rsidR="00EF2862" w:rsidRPr="00B44E85" w:rsidRDefault="00FB4F83" w:rsidP="006D14BB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CECILIA PALOMINO ZAVALA</w:t>
            </w:r>
          </w:p>
        </w:tc>
      </w:tr>
    </w:tbl>
    <w:p w14:paraId="3B4C4319" w14:textId="77777777" w:rsidR="00EF2862" w:rsidRDefault="00EF2862" w:rsidP="006D14BB">
      <w:pPr>
        <w:jc w:val="both"/>
        <w:rPr>
          <w:rFonts w:ascii="Arial Narrow" w:eastAsia="Arial Narrow" w:hAnsi="Arial Narrow" w:cs="Arial Narrow"/>
          <w:sz w:val="2"/>
          <w:szCs w:val="2"/>
        </w:rPr>
      </w:pPr>
    </w:p>
    <w:p w14:paraId="77B6ED5F" w14:textId="77777777" w:rsidR="00EF2862" w:rsidRDefault="00EF2862" w:rsidP="006D14BB">
      <w:pPr>
        <w:jc w:val="both"/>
        <w:rPr>
          <w:rFonts w:ascii="Arial Narrow" w:eastAsia="Arial Narrow" w:hAnsi="Arial Narrow" w:cs="Arial Narrow"/>
          <w:sz w:val="4"/>
          <w:szCs w:val="4"/>
        </w:rPr>
      </w:pPr>
    </w:p>
    <w:p w14:paraId="3FBD46CE" w14:textId="77777777" w:rsidR="00EF2862" w:rsidRDefault="00EF2862" w:rsidP="006D14BB">
      <w:pPr>
        <w:pStyle w:val="Ttulo2"/>
        <w:rPr>
          <w:rFonts w:ascii="Arial Narrow" w:eastAsia="Arial Narrow" w:hAnsi="Arial Narrow" w:cs="Arial Narrow"/>
          <w:sz w:val="2"/>
          <w:szCs w:val="2"/>
        </w:rPr>
      </w:pPr>
    </w:p>
    <w:tbl>
      <w:tblPr>
        <w:tblStyle w:val="a0"/>
        <w:tblW w:w="5225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701"/>
        <w:gridCol w:w="1417"/>
        <w:gridCol w:w="1559"/>
        <w:gridCol w:w="2127"/>
        <w:gridCol w:w="3135"/>
      </w:tblGrid>
      <w:tr w:rsidR="00EF2862" w:rsidRPr="003E7D83" w14:paraId="7791A450" w14:textId="77777777" w:rsidTr="006D14BB">
        <w:trPr>
          <w:trHeight w:val="194"/>
          <w:jc w:val="center"/>
        </w:trPr>
        <w:tc>
          <w:tcPr>
            <w:tcW w:w="10927" w:type="dxa"/>
            <w:gridSpan w:val="6"/>
            <w:vAlign w:val="center"/>
          </w:tcPr>
          <w:p w14:paraId="5B5218E3" w14:textId="61D8E900" w:rsidR="00EF2862" w:rsidRPr="003E7D83" w:rsidRDefault="004D679A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PROPÓSITOS DE APRENDIZAJE</w:t>
            </w:r>
            <w:r w:rsidR="00103804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.                           /                             EVALUACION</w:t>
            </w:r>
          </w:p>
        </w:tc>
      </w:tr>
      <w:tr w:rsidR="00EF2862" w:rsidRPr="003E7D83" w14:paraId="50794A1D" w14:textId="77777777" w:rsidTr="00540B84">
        <w:trPr>
          <w:trHeight w:val="250"/>
          <w:jc w:val="center"/>
        </w:trPr>
        <w:tc>
          <w:tcPr>
            <w:tcW w:w="988" w:type="dxa"/>
            <w:vAlign w:val="center"/>
          </w:tcPr>
          <w:p w14:paraId="295987D3" w14:textId="77777777" w:rsidR="00EF2862" w:rsidRPr="003E7D83" w:rsidRDefault="004D679A" w:rsidP="003E7D83">
            <w:pPr>
              <w:ind w:left="-120" w:right="-114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C00D5D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COMPETENCIAS</w:t>
            </w:r>
          </w:p>
        </w:tc>
        <w:tc>
          <w:tcPr>
            <w:tcW w:w="1701" w:type="dxa"/>
            <w:vAlign w:val="center"/>
          </w:tcPr>
          <w:p w14:paraId="6ABC7FBE" w14:textId="77777777" w:rsidR="00EF2862" w:rsidRPr="003E7D83" w:rsidRDefault="004D679A" w:rsidP="003E7D83">
            <w:pPr>
              <w:ind w:left="-57" w:right="-57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CAPACIDADES</w:t>
            </w:r>
          </w:p>
        </w:tc>
        <w:tc>
          <w:tcPr>
            <w:tcW w:w="2976" w:type="dxa"/>
            <w:gridSpan w:val="2"/>
            <w:tcBorders>
              <w:bottom w:val="single" w:sz="4" w:space="0" w:color="000000"/>
            </w:tcBorders>
            <w:vAlign w:val="center"/>
          </w:tcPr>
          <w:p w14:paraId="5C7D90E9" w14:textId="77777777" w:rsidR="00EF2862" w:rsidRPr="003E7D83" w:rsidRDefault="004D679A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DESEMPEÑO</w:t>
            </w:r>
            <w:r w:rsidR="009F2087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S</w:t>
            </w:r>
            <w:r w:rsidR="006E21B5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 PRECISADOS</w:t>
            </w:r>
          </w:p>
        </w:tc>
        <w:tc>
          <w:tcPr>
            <w:tcW w:w="2127" w:type="dxa"/>
            <w:vAlign w:val="center"/>
          </w:tcPr>
          <w:p w14:paraId="582D2245" w14:textId="77777777" w:rsidR="00EF2862" w:rsidRPr="003E7D83" w:rsidRDefault="004D679A" w:rsidP="003E7D83">
            <w:pPr>
              <w:ind w:left="-125" w:right="-123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EVIDENCIA DE APRENDIZAJE</w:t>
            </w:r>
          </w:p>
        </w:tc>
        <w:tc>
          <w:tcPr>
            <w:tcW w:w="3135" w:type="dxa"/>
            <w:vAlign w:val="center"/>
          </w:tcPr>
          <w:p w14:paraId="568892EC" w14:textId="77777777" w:rsidR="00EF2862" w:rsidRPr="003E7D83" w:rsidRDefault="009A04E9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CRITERIO/</w:t>
            </w:r>
            <w:r w:rsidR="004D679A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 </w:t>
            </w: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INSTRUMENTO</w:t>
            </w:r>
            <w:r w:rsidR="004D679A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 </w:t>
            </w: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DE</w:t>
            </w:r>
            <w:r w:rsidR="004D679A"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 </w:t>
            </w: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EVALUACIÓN</w:t>
            </w:r>
          </w:p>
        </w:tc>
      </w:tr>
      <w:tr w:rsidR="003E7D83" w:rsidRPr="003E7D83" w14:paraId="7499D842" w14:textId="77777777" w:rsidTr="00540B84">
        <w:trPr>
          <w:trHeight w:val="270"/>
          <w:jc w:val="center"/>
        </w:trPr>
        <w:tc>
          <w:tcPr>
            <w:tcW w:w="988" w:type="dxa"/>
            <w:vMerge w:val="restart"/>
            <w:textDirection w:val="btLr"/>
            <w:vAlign w:val="center"/>
          </w:tcPr>
          <w:p w14:paraId="581D2754" w14:textId="009DA978" w:rsidR="003E7D83" w:rsidRPr="003E7D83" w:rsidRDefault="003E7D83" w:rsidP="003E7D83">
            <w:pPr>
              <w:ind w:left="113" w:right="113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GESTIONA RESPONSABLEMENTE LOS RECURSOS ECONÓMICOS</w:t>
            </w:r>
          </w:p>
        </w:tc>
        <w:tc>
          <w:tcPr>
            <w:tcW w:w="1701" w:type="dxa"/>
            <w:vAlign w:val="center"/>
          </w:tcPr>
          <w:p w14:paraId="3FB9FBAE" w14:textId="2CDE7BF4" w:rsidR="003E7D83" w:rsidRPr="009452B2" w:rsidRDefault="003E7D83" w:rsidP="003E7D83">
            <w:pPr>
              <w:contextualSpacing/>
              <w:jc w:val="both"/>
              <w:rPr>
                <w:rFonts w:asciiTheme="minorHAnsi" w:hAnsiTheme="minorHAnsi" w:cstheme="minorHAnsi"/>
                <w:sz w:val="14"/>
                <w:szCs w:val="14"/>
                <w:lang w:val="es-PE"/>
              </w:rPr>
            </w:pPr>
            <w:r w:rsidRPr="009452B2">
              <w:rPr>
                <w:rFonts w:asciiTheme="minorHAnsi" w:hAnsiTheme="minorHAnsi" w:cstheme="minorHAnsi"/>
                <w:sz w:val="14"/>
                <w:szCs w:val="14"/>
                <w:lang w:val="es-PE"/>
              </w:rPr>
              <w:t>Comprende conceptos económicos y financieros.</w:t>
            </w:r>
          </w:p>
          <w:p w14:paraId="717AB7D3" w14:textId="43E0FFCE" w:rsidR="003E7D83" w:rsidRPr="009452B2" w:rsidRDefault="003E7D83" w:rsidP="003E7D83">
            <w:pPr>
              <w:contextualSpacing/>
              <w:jc w:val="both"/>
              <w:rPr>
                <w:rFonts w:asciiTheme="minorHAnsi" w:hAnsiTheme="minorHAnsi" w:cstheme="minorHAnsi"/>
                <w:sz w:val="14"/>
                <w:szCs w:val="14"/>
                <w:lang w:val="es-PE"/>
              </w:rPr>
            </w:pPr>
            <w:r w:rsidRPr="009452B2">
              <w:rPr>
                <w:rFonts w:asciiTheme="minorHAnsi" w:hAnsiTheme="minorHAnsi" w:cstheme="minorHAnsi"/>
                <w:sz w:val="14"/>
                <w:szCs w:val="14"/>
                <w:lang w:val="es-PE"/>
              </w:rPr>
              <w:t>Analiza el rol del Estado en la economía</w:t>
            </w:r>
          </w:p>
        </w:tc>
        <w:tc>
          <w:tcPr>
            <w:tcW w:w="2976" w:type="dxa"/>
            <w:gridSpan w:val="2"/>
            <w:vAlign w:val="center"/>
          </w:tcPr>
          <w:p w14:paraId="0BEB1297" w14:textId="6FE402BA" w:rsidR="003E7D83" w:rsidRPr="009452B2" w:rsidRDefault="00E61295" w:rsidP="00E61295">
            <w:pPr>
              <w:suppressAutoHyphens/>
              <w:jc w:val="both"/>
              <w:rPr>
                <w:rFonts w:asciiTheme="minorHAnsi" w:eastAsia="Arial Narrow" w:hAnsiTheme="minorHAnsi" w:cstheme="minorHAnsi"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>Toma decisiones tomando en cuenta que cada elección implica renunciar a algo para satisfacer una necesidad</w:t>
            </w:r>
            <w:r w:rsidR="003E7D83" w:rsidRPr="009452B2">
              <w:rPr>
                <w:rFonts w:asciiTheme="minorHAnsi" w:hAnsiTheme="minorHAnsi" w:cstheme="minorHAnsi"/>
                <w:sz w:val="14"/>
                <w:szCs w:val="14"/>
              </w:rPr>
              <w:t>.</w:t>
            </w:r>
          </w:p>
        </w:tc>
        <w:tc>
          <w:tcPr>
            <w:tcW w:w="2127" w:type="dxa"/>
            <w:vMerge w:val="restart"/>
            <w:vAlign w:val="center"/>
          </w:tcPr>
          <w:p w14:paraId="75BEE739" w14:textId="4AF3E98D" w:rsidR="00C52ABC" w:rsidRPr="009452B2" w:rsidRDefault="00C52ABC" w:rsidP="00C52ABC">
            <w:pPr>
              <w:suppressAutoHyphens/>
              <w:ind w:left="173" w:hanging="173"/>
              <w:jc w:val="both"/>
              <w:rPr>
                <w:rFonts w:asciiTheme="minorHAnsi" w:eastAsia="Arial Narrow" w:hAnsiTheme="minorHAnsi" w:cstheme="minorHAnsi"/>
                <w:b/>
                <w:bCs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 xml:space="preserve">- </w:t>
            </w:r>
            <w:r w:rsidRPr="009452B2">
              <w:rPr>
                <w:rFonts w:asciiTheme="minorHAnsi" w:eastAsia="Arial Narrow" w:hAnsiTheme="minorHAnsi" w:cstheme="minorHAnsi"/>
                <w:b/>
                <w:bCs/>
                <w:sz w:val="14"/>
                <w:szCs w:val="14"/>
              </w:rPr>
              <w:t>Ficha de Aprendizaje.</w:t>
            </w:r>
          </w:p>
          <w:p w14:paraId="66ECDC23" w14:textId="5523F7B0" w:rsidR="00C52ABC" w:rsidRPr="009452B2" w:rsidRDefault="00C52ABC" w:rsidP="00C52ABC">
            <w:pPr>
              <w:suppressAutoHyphens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ES"/>
              </w:rPr>
            </w:pPr>
          </w:p>
        </w:tc>
        <w:tc>
          <w:tcPr>
            <w:tcW w:w="3135" w:type="dxa"/>
            <w:vMerge w:val="restart"/>
            <w:vAlign w:val="center"/>
          </w:tcPr>
          <w:p w14:paraId="43E00938" w14:textId="77777777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  <w:t>Explica la importancia de la economía como ciencia de la escasez.</w:t>
            </w:r>
          </w:p>
          <w:p w14:paraId="0A048AC6" w14:textId="77777777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</w:p>
          <w:p w14:paraId="04CE7E17" w14:textId="77777777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  <w:t>-Elabora un glosario de términos económicos: Escasez, recursos, costo de oportunidad.</w:t>
            </w:r>
          </w:p>
          <w:p w14:paraId="70D6A6E8" w14:textId="77777777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</w:p>
          <w:p w14:paraId="00C7FC8B" w14:textId="77777777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  <w:t>-Analiza casos para tomar decisiones tomando en cuenta que cada elección implica renunciar a algo para obtener otra cosa.</w:t>
            </w:r>
          </w:p>
          <w:p w14:paraId="7DD5EEB9" w14:textId="77777777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</w:p>
          <w:p w14:paraId="50DAB2F1" w14:textId="77777777" w:rsidR="003E7D83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  <w:t>-Explica la importancia de la economía en nuestra vida y como, ante la escasez de recursos, nos permite tomar decisiones para poder satisfacer nuestras necesidades</w:t>
            </w:r>
          </w:p>
          <w:p w14:paraId="0104F8D4" w14:textId="77777777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</w:p>
          <w:p w14:paraId="122A7990" w14:textId="29E3440D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  <w:t>Lista de cotejo</w:t>
            </w:r>
          </w:p>
          <w:p w14:paraId="5CC45FBE" w14:textId="13301F37" w:rsidR="00C52ABC" w:rsidRPr="009452B2" w:rsidRDefault="00C52ABC" w:rsidP="00C52ABC">
            <w:pPr>
              <w:pStyle w:val="Prrafodelista"/>
              <w:ind w:left="27"/>
              <w:jc w:val="both"/>
              <w:rPr>
                <w:rFonts w:asciiTheme="minorHAnsi" w:hAnsiTheme="minorHAnsi" w:cstheme="minorHAnsi"/>
                <w:sz w:val="14"/>
                <w:szCs w:val="14"/>
                <w:lang w:val="es-MX"/>
              </w:rPr>
            </w:pPr>
          </w:p>
        </w:tc>
      </w:tr>
      <w:tr w:rsidR="003E7D83" w:rsidRPr="003E7D83" w14:paraId="05D498FB" w14:textId="77777777" w:rsidTr="00540B84">
        <w:trPr>
          <w:trHeight w:val="480"/>
          <w:jc w:val="center"/>
        </w:trPr>
        <w:tc>
          <w:tcPr>
            <w:tcW w:w="988" w:type="dxa"/>
            <w:vMerge/>
            <w:textDirection w:val="btLr"/>
            <w:vAlign w:val="center"/>
          </w:tcPr>
          <w:p w14:paraId="78D5424A" w14:textId="77777777" w:rsidR="003E7D83" w:rsidRPr="003E7D83" w:rsidRDefault="003E7D83" w:rsidP="003E7D83">
            <w:pPr>
              <w:ind w:left="113" w:right="113"/>
              <w:jc w:val="center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85D1907" w14:textId="049B4EA0" w:rsidR="003E7D83" w:rsidRPr="009452B2" w:rsidRDefault="00E61295" w:rsidP="003E7D83">
            <w:pPr>
              <w:contextualSpacing/>
              <w:jc w:val="both"/>
              <w:rPr>
                <w:rFonts w:asciiTheme="minorHAnsi" w:hAnsiTheme="minorHAnsi" w:cstheme="minorHAnsi"/>
                <w:sz w:val="14"/>
                <w:szCs w:val="14"/>
                <w:lang w:val="es-PE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 xml:space="preserve">Toma decisiones económicas y </w:t>
            </w:r>
            <w:r w:rsidR="005B1267"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>financieras.</w:t>
            </w:r>
          </w:p>
        </w:tc>
        <w:tc>
          <w:tcPr>
            <w:tcW w:w="2976" w:type="dxa"/>
            <w:gridSpan w:val="2"/>
            <w:vAlign w:val="center"/>
          </w:tcPr>
          <w:p w14:paraId="1695FD09" w14:textId="0BBD2021" w:rsidR="003E7D83" w:rsidRPr="009452B2" w:rsidRDefault="00C52ABC" w:rsidP="00C52ABC">
            <w:pPr>
              <w:suppressAutoHyphens/>
              <w:jc w:val="both"/>
              <w:rPr>
                <w:rFonts w:asciiTheme="minorHAnsi" w:eastAsia="Arial Narrow" w:hAnsiTheme="minorHAnsi" w:cstheme="minorHAnsi"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 xml:space="preserve">Explica la importancia de la economía en nuestra vida y como, ante la escasez de recursos, nos permite tomar decisiones para poder satisfacer nuestras necesidades.  </w:t>
            </w:r>
          </w:p>
        </w:tc>
        <w:tc>
          <w:tcPr>
            <w:tcW w:w="2127" w:type="dxa"/>
            <w:vMerge/>
            <w:vAlign w:val="center"/>
          </w:tcPr>
          <w:p w14:paraId="1318ED6E" w14:textId="77777777" w:rsidR="003E7D83" w:rsidRPr="009452B2" w:rsidRDefault="003E7D83" w:rsidP="003E7D83">
            <w:pPr>
              <w:rPr>
                <w:rFonts w:asciiTheme="minorHAnsi" w:eastAsia="Arial Narrow" w:hAnsiTheme="minorHAnsi" w:cstheme="minorHAnsi"/>
                <w:sz w:val="14"/>
                <w:szCs w:val="14"/>
              </w:rPr>
            </w:pPr>
          </w:p>
        </w:tc>
        <w:tc>
          <w:tcPr>
            <w:tcW w:w="3135" w:type="dxa"/>
            <w:vMerge/>
            <w:vAlign w:val="center"/>
          </w:tcPr>
          <w:p w14:paraId="3E59606A" w14:textId="77777777" w:rsidR="003E7D83" w:rsidRPr="003E7D83" w:rsidRDefault="003E7D83" w:rsidP="003E7D83">
            <w:pPr>
              <w:pStyle w:val="Prrafodelista"/>
              <w:ind w:left="27"/>
              <w:jc w:val="both"/>
              <w:rPr>
                <w:rFonts w:asciiTheme="minorHAnsi" w:hAnsiTheme="minorHAnsi" w:cstheme="minorHAnsi"/>
                <w:sz w:val="16"/>
                <w:szCs w:val="16"/>
                <w:lang w:val="es-MX"/>
              </w:rPr>
            </w:pPr>
          </w:p>
        </w:tc>
      </w:tr>
      <w:tr w:rsidR="003E7D83" w:rsidRPr="003E7D83" w14:paraId="34472E82" w14:textId="77777777" w:rsidTr="00540B84">
        <w:trPr>
          <w:trHeight w:val="407"/>
          <w:jc w:val="center"/>
        </w:trPr>
        <w:tc>
          <w:tcPr>
            <w:tcW w:w="988" w:type="dxa"/>
            <w:tcBorders>
              <w:bottom w:val="single" w:sz="4" w:space="0" w:color="000000"/>
            </w:tcBorders>
            <w:vAlign w:val="center"/>
          </w:tcPr>
          <w:p w14:paraId="4D0A4CD1" w14:textId="11DCCD5A" w:rsidR="003E7D83" w:rsidRPr="003E7D83" w:rsidRDefault="003E7D83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Se desenvuelve en entornos virtuales TIC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14:paraId="1F31DD0C" w14:textId="0A9ACB1B" w:rsidR="003E7D83" w:rsidRPr="009452B2" w:rsidRDefault="003E7D83" w:rsidP="003E7D83">
            <w:pPr>
              <w:pStyle w:val="Prrafodelista"/>
              <w:tabs>
                <w:tab w:val="left" w:pos="153"/>
              </w:tabs>
              <w:ind w:left="0"/>
              <w:jc w:val="both"/>
              <w:rPr>
                <w:rFonts w:asciiTheme="minorHAnsi" w:eastAsia="Arial Narrow" w:hAnsiTheme="minorHAnsi" w:cstheme="minorHAnsi"/>
                <w:color w:val="000000"/>
                <w:sz w:val="14"/>
                <w:szCs w:val="14"/>
              </w:rPr>
            </w:pPr>
            <w:r w:rsidRPr="009452B2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Personaliza entornos virtuales.</w:t>
            </w:r>
          </w:p>
        </w:tc>
        <w:tc>
          <w:tcPr>
            <w:tcW w:w="2976" w:type="dxa"/>
            <w:gridSpan w:val="2"/>
            <w:tcBorders>
              <w:bottom w:val="single" w:sz="4" w:space="0" w:color="000000"/>
            </w:tcBorders>
          </w:tcPr>
          <w:p w14:paraId="56F9D725" w14:textId="164C9F33" w:rsidR="003E7D83" w:rsidRPr="009452B2" w:rsidRDefault="003E7D83" w:rsidP="003E7D83">
            <w:pPr>
              <w:jc w:val="both"/>
              <w:rPr>
                <w:rFonts w:asciiTheme="minorHAnsi" w:eastAsia="Arial Narrow" w:hAnsiTheme="minorHAnsi" w:cstheme="minorHAnsi"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>Navega en diversos entornos virtuales recomendados adaptando funcionalidades básicas de acuerdo con sus necesidades de manera pertinente y responsable. Uso de la IA</w:t>
            </w:r>
          </w:p>
        </w:tc>
        <w:tc>
          <w:tcPr>
            <w:tcW w:w="2127" w:type="dxa"/>
            <w:vMerge/>
            <w:vAlign w:val="center"/>
          </w:tcPr>
          <w:p w14:paraId="49BF92B6" w14:textId="77777777" w:rsidR="003E7D83" w:rsidRPr="009452B2" w:rsidRDefault="003E7D83" w:rsidP="003E7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sz w:val="14"/>
                <w:szCs w:val="14"/>
              </w:rPr>
            </w:pPr>
          </w:p>
        </w:tc>
        <w:tc>
          <w:tcPr>
            <w:tcW w:w="3135" w:type="dxa"/>
            <w:vMerge/>
            <w:vAlign w:val="center"/>
          </w:tcPr>
          <w:p w14:paraId="556C3C03" w14:textId="77777777" w:rsidR="003E7D83" w:rsidRPr="003E7D83" w:rsidRDefault="003E7D83" w:rsidP="003E7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</w:tr>
      <w:tr w:rsidR="003E7D83" w:rsidRPr="003E7D83" w14:paraId="1E0403F9" w14:textId="77777777" w:rsidTr="00540B84">
        <w:trPr>
          <w:trHeight w:val="238"/>
          <w:jc w:val="center"/>
        </w:trPr>
        <w:tc>
          <w:tcPr>
            <w:tcW w:w="988" w:type="dxa"/>
            <w:tcBorders>
              <w:bottom w:val="single" w:sz="4" w:space="0" w:color="000000"/>
            </w:tcBorders>
            <w:vAlign w:val="center"/>
          </w:tcPr>
          <w:p w14:paraId="29D00EE3" w14:textId="7BC4A3DF" w:rsidR="003E7D83" w:rsidRPr="003E7D83" w:rsidRDefault="003E7D83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</w:pPr>
            <w:r w:rsidRPr="003E7D83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Gestiona su aprendizaje autónomo</w:t>
            </w:r>
          </w:p>
        </w:tc>
        <w:tc>
          <w:tcPr>
            <w:tcW w:w="1701" w:type="dxa"/>
            <w:vAlign w:val="center"/>
          </w:tcPr>
          <w:p w14:paraId="2DD7F641" w14:textId="2A52D706" w:rsidR="003E7D83" w:rsidRPr="009452B2" w:rsidRDefault="003E7D83" w:rsidP="003E7D83">
            <w:pPr>
              <w:jc w:val="both"/>
              <w:rPr>
                <w:rFonts w:asciiTheme="minorHAnsi" w:eastAsia="Arial Narrow" w:hAnsiTheme="minorHAnsi" w:cstheme="minorHAnsi"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 xml:space="preserve">Define metas de aprendizaje. </w:t>
            </w:r>
          </w:p>
        </w:tc>
        <w:tc>
          <w:tcPr>
            <w:tcW w:w="2976" w:type="dxa"/>
            <w:gridSpan w:val="2"/>
            <w:vAlign w:val="center"/>
          </w:tcPr>
          <w:p w14:paraId="510EE2A5" w14:textId="0E1693EC" w:rsidR="003E7D83" w:rsidRPr="009452B2" w:rsidRDefault="00C52ABC" w:rsidP="003E7D83">
            <w:pPr>
              <w:suppressAutoHyphens/>
              <w:jc w:val="both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9452B2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Organiza sus actividades educativas para alcanzar sus metas en el tiempo previsto</w:t>
            </w:r>
          </w:p>
        </w:tc>
        <w:tc>
          <w:tcPr>
            <w:tcW w:w="2127" w:type="dxa"/>
            <w:vMerge/>
            <w:vAlign w:val="center"/>
          </w:tcPr>
          <w:p w14:paraId="4319B546" w14:textId="77777777" w:rsidR="003E7D83" w:rsidRPr="009452B2" w:rsidRDefault="003E7D83" w:rsidP="003E7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sz w:val="14"/>
                <w:szCs w:val="14"/>
              </w:rPr>
            </w:pPr>
          </w:p>
        </w:tc>
        <w:tc>
          <w:tcPr>
            <w:tcW w:w="3135" w:type="dxa"/>
            <w:vMerge/>
            <w:vAlign w:val="center"/>
          </w:tcPr>
          <w:p w14:paraId="4C4C1665" w14:textId="77777777" w:rsidR="003E7D83" w:rsidRPr="003E7D83" w:rsidRDefault="003E7D83" w:rsidP="003E7D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</w:p>
        </w:tc>
      </w:tr>
      <w:tr w:rsidR="003E7D83" w:rsidRPr="003E7D83" w14:paraId="538A9039" w14:textId="77777777" w:rsidTr="00C00D5D">
        <w:trPr>
          <w:trHeight w:val="120"/>
          <w:jc w:val="center"/>
        </w:trPr>
        <w:tc>
          <w:tcPr>
            <w:tcW w:w="2689" w:type="dxa"/>
            <w:gridSpan w:val="2"/>
            <w:vAlign w:val="center"/>
          </w:tcPr>
          <w:p w14:paraId="1B1934C9" w14:textId="77777777" w:rsidR="003E7D83" w:rsidRPr="009452B2" w:rsidRDefault="003E7D83" w:rsidP="003E7D83">
            <w:pPr>
              <w:jc w:val="center"/>
              <w:rPr>
                <w:rFonts w:asciiTheme="minorHAnsi" w:eastAsia="Arial Narrow" w:hAnsiTheme="minorHAnsi" w:cstheme="minorHAnsi"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ENFOQUES TRANSVERSALES</w:t>
            </w:r>
          </w:p>
        </w:tc>
        <w:tc>
          <w:tcPr>
            <w:tcW w:w="1417" w:type="dxa"/>
            <w:vAlign w:val="center"/>
          </w:tcPr>
          <w:p w14:paraId="310AC7E1" w14:textId="77777777" w:rsidR="003E7D83" w:rsidRPr="009452B2" w:rsidRDefault="003E7D83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Valor</w:t>
            </w:r>
          </w:p>
        </w:tc>
        <w:tc>
          <w:tcPr>
            <w:tcW w:w="6821" w:type="dxa"/>
            <w:gridSpan w:val="3"/>
            <w:vAlign w:val="center"/>
          </w:tcPr>
          <w:p w14:paraId="05A2D9CF" w14:textId="77777777" w:rsidR="003E7D83" w:rsidRPr="009452B2" w:rsidRDefault="003E7D83" w:rsidP="003E7D83">
            <w:pPr>
              <w:jc w:val="center"/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4"/>
                <w:szCs w:val="14"/>
              </w:rPr>
              <w:t>Actitud o acciones observables</w:t>
            </w:r>
          </w:p>
        </w:tc>
      </w:tr>
      <w:tr w:rsidR="003E7D83" w:rsidRPr="009452B2" w14:paraId="13A6C72D" w14:textId="77777777" w:rsidTr="00C00D5D">
        <w:trPr>
          <w:trHeight w:val="57"/>
          <w:jc w:val="center"/>
        </w:trPr>
        <w:tc>
          <w:tcPr>
            <w:tcW w:w="2689" w:type="dxa"/>
            <w:gridSpan w:val="2"/>
            <w:vAlign w:val="center"/>
          </w:tcPr>
          <w:p w14:paraId="05CBB320" w14:textId="07BE10EE" w:rsidR="003E7D83" w:rsidRPr="009452B2" w:rsidRDefault="003E7D83" w:rsidP="003E7D83">
            <w:pPr>
              <w:jc w:val="center"/>
              <w:rPr>
                <w:rFonts w:asciiTheme="minorHAnsi" w:eastAsia="Arial Narrow" w:hAnsiTheme="minorHAnsi" w:cstheme="minorHAnsi"/>
                <w:sz w:val="14"/>
                <w:szCs w:val="14"/>
                <w:lang w:val="es-PE"/>
              </w:rPr>
            </w:pPr>
            <w:r w:rsidRPr="009452B2">
              <w:rPr>
                <w:rFonts w:asciiTheme="minorHAnsi" w:hAnsiTheme="minorHAnsi" w:cstheme="minorHAnsi"/>
                <w:sz w:val="14"/>
                <w:szCs w:val="14"/>
              </w:rPr>
              <w:t>enfoque orientado al bien común</w:t>
            </w:r>
          </w:p>
        </w:tc>
        <w:tc>
          <w:tcPr>
            <w:tcW w:w="1417" w:type="dxa"/>
            <w:vAlign w:val="center"/>
          </w:tcPr>
          <w:p w14:paraId="72A392FC" w14:textId="231BD813" w:rsidR="003E7D83" w:rsidRPr="009452B2" w:rsidRDefault="003E7D83" w:rsidP="003E7D83">
            <w:pPr>
              <w:jc w:val="center"/>
              <w:rPr>
                <w:rFonts w:asciiTheme="minorHAnsi" w:eastAsia="Arial Narrow" w:hAnsiTheme="minorHAnsi" w:cstheme="minorHAnsi"/>
                <w:sz w:val="14"/>
                <w:szCs w:val="14"/>
                <w:lang w:val="es-PE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  <w:lang w:val="es-PE"/>
              </w:rPr>
              <w:t>Diálogo y concertación</w:t>
            </w:r>
          </w:p>
        </w:tc>
        <w:tc>
          <w:tcPr>
            <w:tcW w:w="6821" w:type="dxa"/>
            <w:gridSpan w:val="3"/>
          </w:tcPr>
          <w:p w14:paraId="4ADCCCBA" w14:textId="32BD49B1" w:rsidR="003E7D83" w:rsidRPr="009452B2" w:rsidRDefault="003E7D83" w:rsidP="003E7D83">
            <w:pPr>
              <w:pStyle w:val="Prrafodelista"/>
              <w:numPr>
                <w:ilvl w:val="0"/>
                <w:numId w:val="9"/>
              </w:numPr>
              <w:ind w:left="146" w:hanging="142"/>
              <w:jc w:val="both"/>
              <w:rPr>
                <w:rFonts w:asciiTheme="minorHAnsi" w:eastAsia="Arial Narrow" w:hAnsiTheme="minorHAnsi" w:cstheme="minorHAnsi"/>
                <w:sz w:val="14"/>
                <w:szCs w:val="14"/>
              </w:rPr>
            </w:pPr>
            <w:r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>Disposición a conversar con otras personas, intercambiando ideas o afectos de modo alternativo para construir juntos una postura común.</w:t>
            </w:r>
            <w:r w:rsidR="00A7353B" w:rsidRPr="009452B2">
              <w:rPr>
                <w:rFonts w:asciiTheme="minorHAnsi" w:eastAsia="Arial Narrow" w:hAnsiTheme="minorHAnsi" w:cstheme="minorHAnsi"/>
                <w:sz w:val="14"/>
                <w:szCs w:val="14"/>
              </w:rPr>
              <w:t xml:space="preserve"> </w:t>
            </w:r>
            <w:r w:rsidR="00A7353B" w:rsidRPr="009452B2">
              <w:rPr>
                <w:rFonts w:asciiTheme="minorHAnsi" w:eastAsia="Arial Narrow" w:hAnsiTheme="minorHAnsi" w:cstheme="minorHAnsi"/>
                <w:sz w:val="14"/>
                <w:szCs w:val="14"/>
                <w:lang w:val="es-MX"/>
              </w:rPr>
              <w:t>Modificando si fuera necesario la propia conducta para alcanzar determinados objetivos cuando surgen dificultades, información no conocida o situaciones nuevas</w:t>
            </w:r>
          </w:p>
        </w:tc>
      </w:tr>
    </w:tbl>
    <w:p w14:paraId="5D750A16" w14:textId="77777777" w:rsidR="001169DA" w:rsidRPr="009452B2" w:rsidRDefault="001169DA" w:rsidP="006D14BB">
      <w:pPr>
        <w:rPr>
          <w:rFonts w:asciiTheme="minorHAnsi" w:hAnsiTheme="minorHAnsi" w:cstheme="minorHAnsi"/>
          <w:sz w:val="6"/>
          <w:szCs w:val="6"/>
        </w:rPr>
      </w:pPr>
    </w:p>
    <w:p w14:paraId="6E10E820" w14:textId="77777777" w:rsidR="001169DA" w:rsidRPr="009452B2" w:rsidRDefault="001169DA" w:rsidP="006D14BB">
      <w:pPr>
        <w:rPr>
          <w:rFonts w:asciiTheme="minorHAnsi" w:hAnsiTheme="minorHAnsi" w:cstheme="minorHAnsi"/>
          <w:sz w:val="6"/>
          <w:szCs w:val="6"/>
        </w:rPr>
      </w:pPr>
    </w:p>
    <w:tbl>
      <w:tblPr>
        <w:tblStyle w:val="a1"/>
        <w:tblW w:w="5239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8392"/>
        <w:gridCol w:w="1079"/>
        <w:gridCol w:w="781"/>
      </w:tblGrid>
      <w:tr w:rsidR="00EF2862" w:rsidRPr="009452B2" w14:paraId="5D83DCEC" w14:textId="77777777" w:rsidTr="00C16813">
        <w:trPr>
          <w:trHeight w:val="189"/>
          <w:jc w:val="center"/>
        </w:trPr>
        <w:tc>
          <w:tcPr>
            <w:tcW w:w="704" w:type="dxa"/>
            <w:vAlign w:val="center"/>
          </w:tcPr>
          <w:p w14:paraId="19A5FEB3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bCs/>
                <w:sz w:val="20"/>
                <w:szCs w:val="20"/>
              </w:rPr>
            </w:pPr>
            <w:r w:rsidRPr="009452B2">
              <w:rPr>
                <w:rFonts w:asciiTheme="minorHAnsi" w:eastAsia="Arial Narrow" w:hAnsiTheme="minorHAnsi" w:cstheme="minorHAnsi"/>
                <w:bCs/>
                <w:sz w:val="11"/>
                <w:szCs w:val="11"/>
              </w:rPr>
              <w:t>MOMENTOS</w:t>
            </w:r>
          </w:p>
        </w:tc>
        <w:tc>
          <w:tcPr>
            <w:tcW w:w="8392" w:type="dxa"/>
            <w:vAlign w:val="center"/>
          </w:tcPr>
          <w:p w14:paraId="1028E23C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  <w:t>ESTRATEGIAS / ACTIVIDADES</w:t>
            </w:r>
          </w:p>
        </w:tc>
        <w:tc>
          <w:tcPr>
            <w:tcW w:w="1079" w:type="dxa"/>
            <w:vAlign w:val="center"/>
          </w:tcPr>
          <w:p w14:paraId="0B7BDD09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8"/>
                <w:szCs w:val="18"/>
              </w:rPr>
              <w:t>RECURSOS</w:t>
            </w:r>
          </w:p>
        </w:tc>
        <w:tc>
          <w:tcPr>
            <w:tcW w:w="781" w:type="dxa"/>
            <w:vAlign w:val="center"/>
          </w:tcPr>
          <w:p w14:paraId="29DB4F74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b/>
                <w:sz w:val="20"/>
                <w:szCs w:val="20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8"/>
                <w:szCs w:val="18"/>
              </w:rPr>
              <w:t>TIEMPO</w:t>
            </w:r>
          </w:p>
        </w:tc>
      </w:tr>
      <w:tr w:rsidR="00EF2862" w:rsidRPr="009452B2" w14:paraId="5A2E7AB7" w14:textId="77777777" w:rsidTr="00C00D5D">
        <w:trPr>
          <w:trHeight w:val="432"/>
          <w:jc w:val="center"/>
        </w:trPr>
        <w:tc>
          <w:tcPr>
            <w:tcW w:w="704" w:type="dxa"/>
            <w:vMerge w:val="restart"/>
            <w:textDirection w:val="btLr"/>
            <w:vAlign w:val="center"/>
          </w:tcPr>
          <w:p w14:paraId="26BF2406" w14:textId="77777777" w:rsidR="00EF2862" w:rsidRPr="009452B2" w:rsidRDefault="004D679A" w:rsidP="006D14BB">
            <w:pPr>
              <w:ind w:left="113" w:right="113"/>
              <w:jc w:val="center"/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  <w:t>INICIO</w:t>
            </w:r>
          </w:p>
        </w:tc>
        <w:tc>
          <w:tcPr>
            <w:tcW w:w="8392" w:type="dxa"/>
            <w:vAlign w:val="center"/>
          </w:tcPr>
          <w:p w14:paraId="4639CD5E" w14:textId="25E0C7D8" w:rsidR="005B1267" w:rsidRDefault="001B67F7" w:rsidP="009452B2">
            <w:pPr>
              <w:jc w:val="both"/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Damos la bienvenida a</w:t>
            </w:r>
            <w:r w:rsidR="00360EEC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</w:t>
            </w:r>
            <w:r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l</w:t>
            </w:r>
            <w:r w:rsidR="00360EEC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a</w:t>
            </w:r>
            <w:r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</w:t>
            </w:r>
            <w:r w:rsidR="00360EEC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clase</w:t>
            </w:r>
            <w:r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, r</w:t>
            </w:r>
            <w:r w:rsidR="00617063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ecordamos las </w:t>
            </w:r>
            <w:r w:rsidR="00617063" w:rsidRPr="009452B2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normas de convivencia</w:t>
            </w:r>
            <w:r w:rsidR="00617063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</w:t>
            </w:r>
            <w:r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con imágenes interpretadas por las estudiantes</w:t>
            </w:r>
            <w:r w:rsidR="00DC1ADD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.</w:t>
            </w:r>
            <w:r w:rsidR="00BB0F91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Incidimos con respecto al tema de puntualidad</w:t>
            </w:r>
            <w:r w:rsid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,</w:t>
            </w:r>
            <w:r w:rsidR="00BB0F91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presentación </w:t>
            </w:r>
            <w:r w:rsidR="00AB6EDB" w:rsidRPr="009452B2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personal,</w:t>
            </w:r>
            <w:r w:rsid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así como la limpieza del aula.</w:t>
            </w:r>
          </w:p>
          <w:p w14:paraId="7382E766" w14:textId="77777777" w:rsidR="00AB6EDB" w:rsidRPr="00F035E8" w:rsidRDefault="00AB6EDB" w:rsidP="00AB6EDB">
            <w:pPr>
              <w:jc w:val="both"/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</w:pPr>
            <w:r w:rsidRPr="00F035E8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 xml:space="preserve">Activación (10 min): </w:t>
            </w:r>
          </w:p>
          <w:p w14:paraId="7B13ABE3" w14:textId="1502848C" w:rsidR="00AB6EDB" w:rsidRDefault="00AB6EDB" w:rsidP="00AB6EDB">
            <w:pPr>
              <w:jc w:val="both"/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La docente realiza la siguiente p</w:t>
            </w:r>
            <w:r w:rsidRP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regunta: "¿Cómo te imaginas tu vida a los 65 años? ¿Necesitarás seguir trabajando o podrás disfrutar de tu tiempo?" </w:t>
            </w:r>
            <w:r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A través de la técnica </w:t>
            </w:r>
            <w:r w:rsidRP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Lluvia de ideas</w:t>
            </w:r>
            <w:r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r</w:t>
            </w:r>
            <w:r w:rsidRP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ecogemos las respuestas y registramos la participación voluntaria de las estudiantes.</w:t>
            </w:r>
          </w:p>
          <w:p w14:paraId="2B9627BA" w14:textId="30C864EC" w:rsidR="00AB6EDB" w:rsidRPr="00AB6EDB" w:rsidRDefault="00AB6EDB" w:rsidP="00AB6EDB">
            <w:pPr>
              <w:jc w:val="both"/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</w:pPr>
            <w:r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A continuación, para   </w:t>
            </w:r>
            <w:r w:rsidRP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introduc</w:t>
            </w:r>
            <w:r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ir al tema se proyecta el siguiente video:</w:t>
            </w:r>
            <w:r>
              <w:t xml:space="preserve"> </w:t>
            </w:r>
            <w:r w:rsidRP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G1-CETPRO-U1S2S-Mi proyecto de vida y mis ahorros</w:t>
            </w:r>
          </w:p>
          <w:p w14:paraId="7C1051A1" w14:textId="151D8060" w:rsidR="00AB6EDB" w:rsidRDefault="00000000" w:rsidP="00AB6EDB">
            <w:pPr>
              <w:jc w:val="both"/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</w:pPr>
            <w:hyperlink r:id="rId9" w:history="1">
              <w:r w:rsidR="00AB6EDB" w:rsidRPr="00D63BF3">
                <w:rPr>
                  <w:rStyle w:val="Hipervnculo"/>
                  <w:rFonts w:asciiTheme="minorHAnsi" w:eastAsia="Arial Narrow" w:hAnsiTheme="minorHAnsi" w:cstheme="minorHAnsi"/>
                  <w:bCs/>
                  <w:sz w:val="16"/>
                  <w:szCs w:val="16"/>
                </w:rPr>
                <w:t>https://www.youtube.com/watch?v=JmBWpz1Tbj4</w:t>
              </w:r>
            </w:hyperlink>
          </w:p>
          <w:p w14:paraId="55558AEC" w14:textId="0122E368" w:rsidR="00EF2862" w:rsidRPr="009452B2" w:rsidRDefault="00AB6EDB" w:rsidP="00F035E8">
            <w:pPr>
              <w:jc w:val="both"/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</w:pPr>
            <w:r w:rsidRP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 xml:space="preserve">Luego de la observación del video, las estudiantes en pares construirán el concepto o </w:t>
            </w:r>
            <w:r w:rsidRPr="00AB6EDB">
              <w:rPr>
                <w:rFonts w:asciiTheme="minorHAnsi" w:eastAsia="Arial Narrow" w:hAnsiTheme="minorHAnsi" w:cstheme="minorHAnsi"/>
                <w:bCs/>
                <w:sz w:val="16"/>
                <w:szCs w:val="16"/>
              </w:rPr>
              <w:t>idea del "ahorro previsional" como el dinero que te paga por no trabajar en la vejez.</w:t>
            </w:r>
          </w:p>
        </w:tc>
        <w:tc>
          <w:tcPr>
            <w:tcW w:w="1079" w:type="dxa"/>
            <w:vMerge w:val="restart"/>
            <w:vAlign w:val="center"/>
          </w:tcPr>
          <w:p w14:paraId="4DBF6988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Multimedia</w:t>
            </w:r>
          </w:p>
          <w:p w14:paraId="43407287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Video</w:t>
            </w:r>
          </w:p>
          <w:p w14:paraId="1A768301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Diapositivas</w:t>
            </w:r>
          </w:p>
          <w:p w14:paraId="4F8C8EA9" w14:textId="77777777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Pizarra</w:t>
            </w:r>
          </w:p>
          <w:p w14:paraId="4F49812A" w14:textId="7CD1D01A" w:rsidR="00EF2862" w:rsidRPr="009452B2" w:rsidRDefault="004D679A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Plumones</w:t>
            </w:r>
          </w:p>
        </w:tc>
        <w:tc>
          <w:tcPr>
            <w:tcW w:w="781" w:type="dxa"/>
            <w:vMerge w:val="restart"/>
            <w:vAlign w:val="center"/>
          </w:tcPr>
          <w:p w14:paraId="7D5C54CF" w14:textId="6F270FF9" w:rsidR="00EF2862" w:rsidRPr="009452B2" w:rsidRDefault="00F62C17" w:rsidP="006D14B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20</w:t>
            </w:r>
            <w:r w:rsidR="00C27005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min</w:t>
            </w:r>
          </w:p>
        </w:tc>
      </w:tr>
      <w:tr w:rsidR="00EF2862" w:rsidRPr="009452B2" w14:paraId="39433CA4" w14:textId="77777777" w:rsidTr="00C16813">
        <w:trPr>
          <w:trHeight w:val="322"/>
          <w:jc w:val="center"/>
        </w:trPr>
        <w:tc>
          <w:tcPr>
            <w:tcW w:w="704" w:type="dxa"/>
            <w:vMerge/>
            <w:vAlign w:val="center"/>
          </w:tcPr>
          <w:p w14:paraId="44269F83" w14:textId="77777777" w:rsidR="00EF2862" w:rsidRPr="009452B2" w:rsidRDefault="00EF2862" w:rsidP="00B73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</w:p>
        </w:tc>
        <w:tc>
          <w:tcPr>
            <w:tcW w:w="8392" w:type="dxa"/>
            <w:vAlign w:val="center"/>
          </w:tcPr>
          <w:p w14:paraId="499395EF" w14:textId="77777777" w:rsidR="00F035E8" w:rsidRPr="00F035E8" w:rsidRDefault="00F035E8" w:rsidP="00F035E8">
            <w:pPr>
              <w:jc w:val="both"/>
              <w:rPr>
                <w:rFonts w:asciiTheme="minorHAnsi" w:eastAsia="Arial Narrow" w:hAnsiTheme="minorHAnsi" w:cstheme="minorHAnsi"/>
                <w:b/>
                <w:i/>
                <w:iCs/>
                <w:sz w:val="16"/>
                <w:szCs w:val="16"/>
              </w:rPr>
            </w:pPr>
            <w:r w:rsidRPr="00F035E8">
              <w:rPr>
                <w:rFonts w:asciiTheme="minorHAnsi" w:eastAsia="Arial Narrow" w:hAnsiTheme="minorHAnsi" w:cstheme="minorHAnsi"/>
                <w:b/>
                <w:i/>
                <w:iCs/>
                <w:sz w:val="16"/>
                <w:szCs w:val="16"/>
              </w:rPr>
              <w:t xml:space="preserve">Planteamiento del Conflicto cognitivo (10 min): </w:t>
            </w:r>
          </w:p>
          <w:p w14:paraId="3DEBCAFD" w14:textId="77777777" w:rsidR="00F035E8" w:rsidRPr="00F035E8" w:rsidRDefault="00F035E8" w:rsidP="00F035E8">
            <w:pPr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</w:pPr>
            <w:r w:rsidRPr="00F035E8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>Proyectar el porcentaje de peruanos que logran jubilarse con una pensión decente (bajo) y el porcentaje que depende de la familia. Pregunta: "¿Qué riesgo hay de no planificar tu retiro? ¿Cómo hacemos para que nuestro Proyecto de Vida no se detenga por falta de dinero en la vejez?"</w:t>
            </w:r>
          </w:p>
          <w:p w14:paraId="19D72B99" w14:textId="77777777" w:rsidR="00F035E8" w:rsidRPr="00F035E8" w:rsidRDefault="00F035E8" w:rsidP="00F035E8">
            <w:pPr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</w:pPr>
            <w:r w:rsidRPr="00F035E8">
              <w:rPr>
                <w:rFonts w:asciiTheme="minorHAnsi" w:eastAsia="Arial Narrow" w:hAnsiTheme="minorHAnsi" w:cstheme="minorHAnsi"/>
                <w:b/>
                <w:i/>
                <w:iCs/>
                <w:sz w:val="16"/>
                <w:szCs w:val="16"/>
              </w:rPr>
              <w:t>Propósito de Aprendizaje (5 min): Presentación del título y propósito</w:t>
            </w:r>
            <w:r w:rsidRPr="00F035E8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 xml:space="preserve">. </w:t>
            </w:r>
          </w:p>
          <w:p w14:paraId="6EB03E55" w14:textId="77777777" w:rsidR="00F035E8" w:rsidRPr="00F035E8" w:rsidRDefault="00F035E8" w:rsidP="00F035E8">
            <w:pPr>
              <w:jc w:val="both"/>
              <w:rPr>
                <w:rFonts w:asciiTheme="minorHAnsi" w:eastAsia="Arial Narrow" w:hAnsiTheme="minorHAnsi" w:cstheme="minorHAnsi"/>
                <w:b/>
                <w:i/>
                <w:iCs/>
                <w:sz w:val="16"/>
                <w:szCs w:val="16"/>
              </w:rPr>
            </w:pPr>
            <w:r w:rsidRPr="00F035E8">
              <w:rPr>
                <w:rFonts w:asciiTheme="minorHAnsi" w:eastAsia="Arial Narrow" w:hAnsiTheme="minorHAnsi" w:cstheme="minorHAnsi"/>
                <w:b/>
                <w:i/>
                <w:iCs/>
                <w:sz w:val="16"/>
                <w:szCs w:val="16"/>
              </w:rPr>
              <w:t>“PROYECTANDO MI FUTURO LABORAL Y ECONÓMICO”</w:t>
            </w:r>
          </w:p>
          <w:p w14:paraId="2AB06B11" w14:textId="7A543418" w:rsidR="00EF2862" w:rsidRPr="00F035E8" w:rsidRDefault="00F035E8" w:rsidP="00F035E8">
            <w:pPr>
              <w:jc w:val="both"/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</w:pPr>
            <w:r w:rsidRPr="00F035E8">
              <w:rPr>
                <w:rFonts w:asciiTheme="minorHAnsi" w:eastAsia="Arial Narrow" w:hAnsiTheme="minorHAnsi" w:cstheme="minorHAnsi"/>
                <w:bCs/>
                <w:i/>
                <w:iCs/>
                <w:sz w:val="16"/>
                <w:szCs w:val="16"/>
              </w:rPr>
              <w:t>Analizar sus aspiraciones laborales y económicas a futuro para identificar la necesidad de ahorro previsional como la primera gran decisión financiera de su proyecto de vida.</w:t>
            </w:r>
          </w:p>
        </w:tc>
        <w:tc>
          <w:tcPr>
            <w:tcW w:w="1079" w:type="dxa"/>
            <w:vMerge/>
            <w:vAlign w:val="center"/>
          </w:tcPr>
          <w:p w14:paraId="4D084803" w14:textId="77777777" w:rsidR="00EF2862" w:rsidRPr="009452B2" w:rsidRDefault="00EF2862" w:rsidP="00B73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Arial Narrow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81" w:type="dxa"/>
            <w:vMerge/>
            <w:vAlign w:val="center"/>
          </w:tcPr>
          <w:p w14:paraId="51BF76F4" w14:textId="77777777" w:rsidR="00EF2862" w:rsidRPr="009452B2" w:rsidRDefault="00EF2862" w:rsidP="00B73D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eastAsia="Arial Narrow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EF2862" w:rsidRPr="009452B2" w14:paraId="61507B13" w14:textId="77777777" w:rsidTr="00C16813">
        <w:trPr>
          <w:cantSplit/>
          <w:trHeight w:val="1556"/>
          <w:jc w:val="center"/>
        </w:trPr>
        <w:tc>
          <w:tcPr>
            <w:tcW w:w="704" w:type="dxa"/>
            <w:textDirection w:val="btLr"/>
            <w:vAlign w:val="center"/>
          </w:tcPr>
          <w:p w14:paraId="637A3CC9" w14:textId="77777777" w:rsidR="00EF2862" w:rsidRPr="009452B2" w:rsidRDefault="004D679A" w:rsidP="00B73DD2">
            <w:pPr>
              <w:ind w:left="113" w:right="113"/>
              <w:jc w:val="center"/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  <w:t>DESARROLLO</w:t>
            </w:r>
          </w:p>
        </w:tc>
        <w:tc>
          <w:tcPr>
            <w:tcW w:w="8392" w:type="dxa"/>
            <w:vAlign w:val="center"/>
          </w:tcPr>
          <w:p w14:paraId="776BBA81" w14:textId="4EE118B3" w:rsidR="00B43EC7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b/>
                <w:bCs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b/>
                <w:bCs/>
                <w:sz w:val="18"/>
                <w:szCs w:val="18"/>
              </w:rPr>
              <w:t>Actividad 1: Mi Proyecto de Vida en Cifras (40 min):</w:t>
            </w:r>
          </w:p>
          <w:p w14:paraId="7ADED2AF" w14:textId="49E05B70" w:rsidR="00B43EC7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sz w:val="18"/>
                <w:szCs w:val="18"/>
              </w:rPr>
              <w:t>1.Individualmente, las estudiantes completan la primera parte de la ficha: a) Carrera o Actividad laboral soñada. b) Ingreso mensual simulado al iniciar (ej. S/ 2,500). c) Tasa de crecimiento del ingreso (ej. 3% anual).</w:t>
            </w:r>
          </w:p>
          <w:p w14:paraId="51456C19" w14:textId="10611B99" w:rsidR="00B43EC7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sz w:val="18"/>
                <w:szCs w:val="18"/>
              </w:rPr>
              <w:t>2.Deben listar 3 gastos esenciales que tendrán a los 65 años (ej. medicinas, alquiler/hipoteca, ocio/viajes) y estimar cuánto costaría eso hoy.</w:t>
            </w:r>
          </w:p>
          <w:p w14:paraId="6F50E3E7" w14:textId="786C7094" w:rsidR="00B43EC7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sz w:val="18"/>
                <w:szCs w:val="18"/>
              </w:rPr>
              <w:t>3.Conclusión: Se concluye que la jubilación cuesta dinero y requiere una inversión que debe empezar antes de que empiecen a trabajar.</w:t>
            </w:r>
          </w:p>
          <w:p w14:paraId="0D44198B" w14:textId="066F30F4" w:rsidR="00B43EC7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b/>
                <w:bCs/>
                <w:sz w:val="18"/>
                <w:szCs w:val="18"/>
              </w:rPr>
              <w:t>Actividad 2: ¿Qué es el Ahorro Previsional? (30 min):</w:t>
            </w:r>
          </w:p>
          <w:p w14:paraId="0894B075" w14:textId="69579974" w:rsidR="00B43EC7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sz w:val="18"/>
                <w:szCs w:val="18"/>
              </w:rPr>
              <w:t>1.</w:t>
            </w:r>
            <w:r>
              <w:rPr>
                <w:rFonts w:asciiTheme="minorHAnsi" w:eastAsia="Arial Narrow" w:hAnsiTheme="minorHAnsi" w:cstheme="minorHAnsi"/>
                <w:sz w:val="18"/>
                <w:szCs w:val="18"/>
              </w:rPr>
              <w:t xml:space="preserve"> La docente realiza una e</w:t>
            </w:r>
            <w:r w:rsidRPr="00B43EC7">
              <w:rPr>
                <w:rFonts w:asciiTheme="minorHAnsi" w:eastAsia="Arial Narrow" w:hAnsiTheme="minorHAnsi" w:cstheme="minorHAnsi"/>
                <w:sz w:val="18"/>
                <w:szCs w:val="18"/>
              </w:rPr>
              <w:t>xplicación guiada de qué es el ahorro previsional y la diferencia entre un aporte obligatorio y un ahorro voluntario.</w:t>
            </w:r>
          </w:p>
          <w:p w14:paraId="4B422C81" w14:textId="57AF9836" w:rsidR="00B43EC7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sz w:val="18"/>
                <w:szCs w:val="18"/>
              </w:rPr>
              <w:t>2.Se usa la analogía del "Fondo Común vs. Alcancía Propia" para introducir la idea de los dos sistemas peruanos (SNP y SPP).</w:t>
            </w:r>
          </w:p>
          <w:p w14:paraId="44B22CF3" w14:textId="3F83D7CE" w:rsidR="00B43EC7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b/>
                <w:bCs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b/>
                <w:bCs/>
                <w:sz w:val="18"/>
                <w:szCs w:val="18"/>
              </w:rPr>
              <w:t>Actividad 3: El Argumento Inicial (20 min):</w:t>
            </w:r>
          </w:p>
          <w:p w14:paraId="236453BA" w14:textId="3FFAC73D" w:rsidR="00913111" w:rsidRPr="00B43EC7" w:rsidRDefault="00B43EC7" w:rsidP="00B43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sz w:val="18"/>
                <w:szCs w:val="18"/>
              </w:rPr>
            </w:pPr>
            <w:r w:rsidRPr="00B43EC7">
              <w:rPr>
                <w:rFonts w:asciiTheme="minorHAnsi" w:eastAsia="Arial Narrow" w:hAnsiTheme="minorHAnsi" w:cstheme="minorHAnsi"/>
                <w:sz w:val="18"/>
                <w:szCs w:val="18"/>
              </w:rPr>
              <w:t>1.En grupos, las estudiantes debaten: "Si tuvieras que elegir una de estas dos frases para tu Proyecto de Vida: A. 'Mi vejez será financiada por mi trabajo actual' o B. 'Mi vejez será financiada por mi inversión pasada', ¿cuál eliges y por qué?".</w:t>
            </w:r>
          </w:p>
        </w:tc>
        <w:tc>
          <w:tcPr>
            <w:tcW w:w="1079" w:type="dxa"/>
            <w:vAlign w:val="center"/>
          </w:tcPr>
          <w:p w14:paraId="588364FD" w14:textId="2C2BE410" w:rsidR="00EF2862" w:rsidRPr="009452B2" w:rsidRDefault="004D679A" w:rsidP="00B73DD2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Diapositiva</w:t>
            </w:r>
            <w:r w:rsidR="00144B5E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: </w:t>
            </w:r>
            <w:r w:rsidR="00CA1560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  </w:t>
            </w:r>
            <w:r w:rsidR="00DD14D8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ppt</w:t>
            </w:r>
          </w:p>
          <w:p w14:paraId="21E8CE28" w14:textId="5893F6FD" w:rsidR="00EF2862" w:rsidRPr="009452B2" w:rsidRDefault="004D679A" w:rsidP="00B73DD2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Hojas bond</w:t>
            </w:r>
            <w:r w:rsidR="00144B5E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/</w:t>
            </w:r>
            <w:r w:rsidR="00C616FE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 xml:space="preserve"> </w:t>
            </w:r>
            <w:r w:rsidR="00144B5E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papelote</w:t>
            </w:r>
          </w:p>
          <w:p w14:paraId="4EE2719D" w14:textId="77777777" w:rsidR="00EF2862" w:rsidRPr="009452B2" w:rsidRDefault="004D679A" w:rsidP="009C170B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Plumones</w:t>
            </w:r>
          </w:p>
        </w:tc>
        <w:tc>
          <w:tcPr>
            <w:tcW w:w="781" w:type="dxa"/>
            <w:vAlign w:val="center"/>
          </w:tcPr>
          <w:p w14:paraId="491C64B6" w14:textId="063B1786" w:rsidR="00EF2862" w:rsidRPr="009452B2" w:rsidRDefault="00237585" w:rsidP="00F62C17">
            <w:pPr>
              <w:jc w:val="center"/>
              <w:rPr>
                <w:rFonts w:asciiTheme="minorHAnsi" w:eastAsia="Arial Narrow" w:hAnsiTheme="minorHAnsi" w:cstheme="minorHAnsi"/>
                <w:sz w:val="16"/>
                <w:szCs w:val="16"/>
              </w:rPr>
            </w:pPr>
            <w:r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10</w:t>
            </w:r>
            <w:r w:rsidR="00C27005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0</w:t>
            </w:r>
            <w:r w:rsidR="004D679A" w:rsidRPr="009452B2">
              <w:rPr>
                <w:rFonts w:asciiTheme="minorHAnsi" w:eastAsia="Arial Narrow" w:hAnsiTheme="minorHAnsi" w:cstheme="minorHAnsi"/>
                <w:sz w:val="16"/>
                <w:szCs w:val="16"/>
              </w:rPr>
              <w:t>Min</w:t>
            </w:r>
          </w:p>
        </w:tc>
      </w:tr>
      <w:tr w:rsidR="00EF2862" w:rsidRPr="009452B2" w14:paraId="46184C78" w14:textId="77777777" w:rsidTr="00C16813">
        <w:trPr>
          <w:cantSplit/>
          <w:trHeight w:val="427"/>
          <w:jc w:val="center"/>
        </w:trPr>
        <w:tc>
          <w:tcPr>
            <w:tcW w:w="704" w:type="dxa"/>
            <w:vAlign w:val="center"/>
          </w:tcPr>
          <w:p w14:paraId="678E6363" w14:textId="77777777" w:rsidR="00EF2862" w:rsidRPr="009452B2" w:rsidRDefault="004D679A" w:rsidP="00B44E85">
            <w:pPr>
              <w:jc w:val="center"/>
              <w:rPr>
                <w:rFonts w:asciiTheme="minorHAnsi" w:eastAsia="Arial Narrow" w:hAnsiTheme="minorHAnsi" w:cstheme="minorHAnsi"/>
                <w:b/>
                <w:sz w:val="22"/>
                <w:szCs w:val="22"/>
              </w:rPr>
            </w:pPr>
            <w:r w:rsidRPr="009452B2">
              <w:rPr>
                <w:rFonts w:asciiTheme="minorHAnsi" w:eastAsia="Arial Narrow" w:hAnsiTheme="minorHAnsi" w:cstheme="minorHAnsi"/>
                <w:b/>
                <w:sz w:val="16"/>
                <w:szCs w:val="16"/>
              </w:rPr>
              <w:t>CIERRE</w:t>
            </w:r>
          </w:p>
        </w:tc>
        <w:tc>
          <w:tcPr>
            <w:tcW w:w="8392" w:type="dxa"/>
            <w:vAlign w:val="center"/>
          </w:tcPr>
          <w:p w14:paraId="45F0A106" w14:textId="76468EB6" w:rsidR="00B43EC7" w:rsidRPr="00B43EC7" w:rsidRDefault="00B43EC7" w:rsidP="00B43EC7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B43EC7">
              <w:rPr>
                <w:rFonts w:asciiTheme="minorHAnsi" w:eastAsia="Arial Narrow" w:hAnsiTheme="minorHAnsi" w:cstheme="minorHAnsi"/>
                <w:b/>
                <w:bCs/>
                <w:sz w:val="20"/>
                <w:szCs w:val="20"/>
              </w:rPr>
              <w:t xml:space="preserve">Cierre: Sistematización </w:t>
            </w:r>
            <w:r w:rsidRPr="00B43EC7">
              <w:rPr>
                <w:rFonts w:asciiTheme="minorHAnsi" w:eastAsia="Arial Narrow" w:hAnsiTheme="minorHAnsi" w:cstheme="minorHAnsi"/>
                <w:sz w:val="20"/>
                <w:szCs w:val="20"/>
              </w:rPr>
              <w:t>(20 min)</w:t>
            </w:r>
          </w:p>
          <w:p w14:paraId="2B897893" w14:textId="77777777" w:rsidR="00B43EC7" w:rsidRDefault="00B43EC7" w:rsidP="00B43EC7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B43EC7">
              <w:rPr>
                <w:rFonts w:asciiTheme="minorHAnsi" w:eastAsia="Arial Narrow" w:hAnsiTheme="minorHAnsi" w:cstheme="minorHAnsi"/>
                <w:b/>
                <w:bCs/>
                <w:sz w:val="20"/>
                <w:szCs w:val="20"/>
              </w:rPr>
              <w:t>Reflexión</w:t>
            </w:r>
            <w:r w:rsidRPr="00B43EC7"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 (10 min): Se consolida que el sistema de pensiones es la primera inversión a largo plazo para el Proyecto de Vida. Se recoge la Ficha "Mi Visión a los 65" como producto.</w:t>
            </w:r>
          </w:p>
          <w:p w14:paraId="5F97AAA6" w14:textId="1D6763A2" w:rsidR="00EF2862" w:rsidRPr="009452B2" w:rsidRDefault="00B43EC7" w:rsidP="00B43EC7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B43EC7">
              <w:rPr>
                <w:rFonts w:asciiTheme="minorHAnsi" w:eastAsia="Arial Narrow" w:hAnsiTheme="minorHAnsi" w:cstheme="minorHAnsi"/>
                <w:b/>
                <w:bCs/>
                <w:i/>
                <w:iCs/>
                <w:sz w:val="20"/>
                <w:szCs w:val="20"/>
              </w:rPr>
              <w:t>Actividad de extensión</w:t>
            </w:r>
            <w:r>
              <w:rPr>
                <w:rFonts w:asciiTheme="minorHAnsi" w:eastAsia="Arial Narrow" w:hAnsiTheme="minorHAnsi" w:cstheme="minorHAnsi"/>
                <w:sz w:val="20"/>
                <w:szCs w:val="20"/>
              </w:rPr>
              <w:t xml:space="preserve"> </w:t>
            </w:r>
            <w:r w:rsidRPr="00B43EC7">
              <w:rPr>
                <w:rFonts w:asciiTheme="minorHAnsi" w:eastAsia="Arial Narrow" w:hAnsiTheme="minorHAnsi" w:cstheme="minorHAnsi"/>
                <w:sz w:val="20"/>
                <w:szCs w:val="20"/>
              </w:rPr>
              <w:t>(10 min): Investigar: ¿Quién administra las pensiones en Perú? ¿Qué significa AFP y ONP? Buscar 1 beneficio y 1 riesgo de cada uno.</w:t>
            </w:r>
          </w:p>
        </w:tc>
        <w:tc>
          <w:tcPr>
            <w:tcW w:w="1079" w:type="dxa"/>
            <w:vAlign w:val="center"/>
          </w:tcPr>
          <w:p w14:paraId="587A78C5" w14:textId="77777777" w:rsidR="00EF2862" w:rsidRPr="009452B2" w:rsidRDefault="004D679A" w:rsidP="00B73DD2">
            <w:pPr>
              <w:jc w:val="center"/>
              <w:rPr>
                <w:rFonts w:asciiTheme="minorHAnsi" w:eastAsia="Arial Narrow" w:hAnsiTheme="minorHAnsi" w:cstheme="minorHAnsi"/>
                <w:sz w:val="15"/>
                <w:szCs w:val="15"/>
              </w:rPr>
            </w:pPr>
            <w:r w:rsidRPr="009452B2">
              <w:rPr>
                <w:rFonts w:asciiTheme="minorHAnsi" w:eastAsia="Arial Narrow" w:hAnsiTheme="minorHAnsi" w:cstheme="minorHAnsi"/>
                <w:sz w:val="15"/>
                <w:szCs w:val="15"/>
              </w:rPr>
              <w:t>Pizarra</w:t>
            </w:r>
          </w:p>
          <w:p w14:paraId="6D780EEE" w14:textId="77777777" w:rsidR="00EF2862" w:rsidRPr="009452B2" w:rsidRDefault="004D679A" w:rsidP="00B73DD2">
            <w:pPr>
              <w:jc w:val="center"/>
              <w:rPr>
                <w:rFonts w:asciiTheme="minorHAnsi" w:eastAsia="Arial Narrow" w:hAnsiTheme="minorHAnsi" w:cstheme="minorHAnsi"/>
                <w:sz w:val="15"/>
                <w:szCs w:val="15"/>
              </w:rPr>
            </w:pPr>
            <w:r w:rsidRPr="009452B2">
              <w:rPr>
                <w:rFonts w:asciiTheme="minorHAnsi" w:eastAsia="Arial Narrow" w:hAnsiTheme="minorHAnsi" w:cstheme="minorHAnsi"/>
                <w:sz w:val="15"/>
                <w:szCs w:val="15"/>
              </w:rPr>
              <w:t>Plumones</w:t>
            </w:r>
          </w:p>
          <w:p w14:paraId="31E1B9D9" w14:textId="77777777" w:rsidR="00EF2862" w:rsidRPr="009452B2" w:rsidRDefault="004D679A" w:rsidP="00B73DD2">
            <w:pPr>
              <w:jc w:val="center"/>
              <w:rPr>
                <w:rFonts w:asciiTheme="minorHAnsi" w:eastAsia="Arial Narrow" w:hAnsiTheme="minorHAnsi" w:cstheme="minorHAnsi"/>
                <w:b/>
                <w:sz w:val="15"/>
                <w:szCs w:val="15"/>
              </w:rPr>
            </w:pPr>
            <w:r w:rsidRPr="009452B2">
              <w:rPr>
                <w:rFonts w:asciiTheme="minorHAnsi" w:eastAsia="Arial Narrow" w:hAnsiTheme="minorHAnsi" w:cstheme="minorHAnsi"/>
                <w:sz w:val="15"/>
                <w:szCs w:val="15"/>
              </w:rPr>
              <w:t>Metacognición</w:t>
            </w:r>
          </w:p>
        </w:tc>
        <w:tc>
          <w:tcPr>
            <w:tcW w:w="781" w:type="dxa"/>
            <w:vAlign w:val="center"/>
          </w:tcPr>
          <w:p w14:paraId="3BA37733" w14:textId="2402270E" w:rsidR="00EF2862" w:rsidRPr="009452B2" w:rsidRDefault="0026764D" w:rsidP="00B73DD2">
            <w:pPr>
              <w:jc w:val="center"/>
              <w:rPr>
                <w:rFonts w:asciiTheme="minorHAnsi" w:eastAsia="Arial Narrow" w:hAnsiTheme="minorHAnsi" w:cstheme="minorHAnsi"/>
                <w:sz w:val="15"/>
                <w:szCs w:val="15"/>
              </w:rPr>
            </w:pPr>
            <w:r w:rsidRPr="009452B2">
              <w:rPr>
                <w:rFonts w:asciiTheme="minorHAnsi" w:eastAsia="Arial Narrow" w:hAnsiTheme="minorHAnsi" w:cstheme="minorHAnsi"/>
                <w:sz w:val="15"/>
                <w:szCs w:val="15"/>
              </w:rPr>
              <w:t>1</w:t>
            </w:r>
            <w:r w:rsidR="00237585" w:rsidRPr="009452B2">
              <w:rPr>
                <w:rFonts w:asciiTheme="minorHAnsi" w:eastAsia="Arial Narrow" w:hAnsiTheme="minorHAnsi" w:cstheme="minorHAnsi"/>
                <w:sz w:val="15"/>
                <w:szCs w:val="15"/>
              </w:rPr>
              <w:t>5</w:t>
            </w:r>
            <w:r w:rsidR="004D679A" w:rsidRPr="009452B2">
              <w:rPr>
                <w:rFonts w:asciiTheme="minorHAnsi" w:eastAsia="Arial Narrow" w:hAnsiTheme="minorHAnsi" w:cstheme="minorHAnsi"/>
                <w:sz w:val="15"/>
                <w:szCs w:val="15"/>
              </w:rPr>
              <w:t>Min</w:t>
            </w:r>
          </w:p>
          <w:p w14:paraId="0920B04E" w14:textId="77777777" w:rsidR="00EF2862" w:rsidRPr="009452B2" w:rsidRDefault="00EF2862" w:rsidP="00B73DD2">
            <w:pPr>
              <w:jc w:val="center"/>
              <w:rPr>
                <w:rFonts w:asciiTheme="minorHAnsi" w:eastAsia="Arial Narrow" w:hAnsiTheme="minorHAnsi" w:cstheme="minorHAnsi"/>
                <w:sz w:val="15"/>
                <w:szCs w:val="15"/>
              </w:rPr>
            </w:pPr>
          </w:p>
        </w:tc>
      </w:tr>
    </w:tbl>
    <w:p w14:paraId="179623CA" w14:textId="77777777" w:rsidR="001B2B8A" w:rsidRDefault="001B2B8A" w:rsidP="0071732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Cs/>
          <w:color w:val="000000" w:themeColor="text1"/>
          <w:sz w:val="22"/>
          <w:szCs w:val="22"/>
        </w:rPr>
      </w:pPr>
    </w:p>
    <w:p w14:paraId="3F6E8C94" w14:textId="77777777" w:rsidR="00B43EC7" w:rsidRDefault="00B43EC7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0A8AF1EA" w14:textId="77777777" w:rsidR="00B43EC7" w:rsidRDefault="00B43EC7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3B7C2065" w14:textId="77777777" w:rsidR="00B43EC7" w:rsidRDefault="00B43EC7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</w:p>
    <w:p w14:paraId="1BBC2C71" w14:textId="0F6F4A25" w:rsidR="001B2B8A" w:rsidRDefault="001B2B8A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</w:pPr>
      <w:r w:rsidRPr="001B2B8A"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  <w:t>👵</w:t>
      </w:r>
      <w:r w:rsidRPr="001B2B8A">
        <w:rPr>
          <w:rFonts w:asciiTheme="minorHAnsi" w:eastAsia="Arial Narrow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AB6EDB">
        <w:rPr>
          <w:rFonts w:asciiTheme="minorHAnsi" w:eastAsia="Arial Narrow" w:hAnsiTheme="minorHAnsi" w:cstheme="minorHAnsi"/>
          <w:b/>
          <w:color w:val="000000" w:themeColor="text1"/>
          <w:sz w:val="22"/>
          <w:szCs w:val="22"/>
        </w:rPr>
        <w:t>Ficha: Mi Visión a los 65 Años y Mi Primera Decisión</w:t>
      </w:r>
      <w:r w:rsidRPr="001B2B8A">
        <w:rPr>
          <w:rFonts w:asciiTheme="minorHAnsi" w:eastAsia="Arial Narrow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1B2B8A">
        <w:rPr>
          <w:rFonts w:ascii="Segoe UI Emoji" w:eastAsia="Arial Narrow" w:hAnsi="Segoe UI Emoji" w:cs="Segoe UI Emoji"/>
          <w:bCs/>
          <w:color w:val="000000" w:themeColor="text1"/>
          <w:sz w:val="22"/>
          <w:szCs w:val="22"/>
        </w:rPr>
        <w:t>🚀</w:t>
      </w:r>
    </w:p>
    <w:p w14:paraId="3C7035A0" w14:textId="77777777" w:rsidR="000E50B1" w:rsidRPr="000E50B1" w:rsidRDefault="000E50B1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egoe UI Emoji" w:eastAsia="Arial Narrow" w:hAnsi="Segoe UI Emoji" w:cs="Segoe UI Emoji"/>
          <w:bCs/>
          <w:color w:val="000000" w:themeColor="text1"/>
          <w:sz w:val="21"/>
          <w:szCs w:val="21"/>
        </w:rPr>
      </w:pPr>
    </w:p>
    <w:p w14:paraId="474923E4" w14:textId="1C3121D9" w:rsidR="000E50B1" w:rsidRDefault="001B2B8A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</w:pP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 xml:space="preserve">Nombre y apellidos: __________________________________________Grado y </w:t>
      </w:r>
      <w:r w:rsidR="00AB6EDB"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>Sección</w:t>
      </w: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>: ______________</w:t>
      </w:r>
    </w:p>
    <w:p w14:paraId="43023117" w14:textId="5ACB60B0" w:rsidR="001B2B8A" w:rsidRPr="000E50B1" w:rsidRDefault="001B2B8A" w:rsidP="001B2B8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</w:pP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 xml:space="preserve">   </w:t>
      </w:r>
    </w:p>
    <w:p w14:paraId="6F1AD726" w14:textId="37C60887" w:rsidR="001B2B8A" w:rsidRPr="000E50B1" w:rsidRDefault="001B2B8A" w:rsidP="001B2B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</w:pPr>
      <w:r w:rsidRPr="000E50B1"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</w:rPr>
        <w:t>Competencia:</w:t>
      </w: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 xml:space="preserve"> Gestiona responsablemente los recursos económicos. </w:t>
      </w:r>
    </w:p>
    <w:p w14:paraId="5375B3F5" w14:textId="77777777" w:rsidR="000E50B1" w:rsidRPr="000E50B1" w:rsidRDefault="001B2B8A" w:rsidP="001B2B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</w:pPr>
      <w:r w:rsidRPr="000E50B1"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</w:rPr>
        <w:t>Propósito de</w:t>
      </w:r>
      <w:r w:rsidR="000E50B1" w:rsidRPr="000E50B1"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</w:rPr>
        <w:t xml:space="preserve"> Aprendizaje</w:t>
      </w: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>: Determinar por qué el ahorro previsional (pensión</w:t>
      </w:r>
      <w:r w:rsidR="000E50B1"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 xml:space="preserve"> de jubilación</w:t>
      </w: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 xml:space="preserve">) es vital para </w:t>
      </w:r>
      <w:r w:rsidR="000E50B1"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>t</w:t>
      </w: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>u Proyecto de Vida.</w:t>
      </w:r>
    </w:p>
    <w:p w14:paraId="1FA016D9" w14:textId="457B0EBA" w:rsidR="000E50B1" w:rsidRPr="000E50B1" w:rsidRDefault="000E50B1" w:rsidP="000E50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  <w:u w:val="single"/>
        </w:rPr>
      </w:pPr>
      <w:r w:rsidRPr="000E50B1"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  <w:u w:val="single"/>
        </w:rPr>
        <w:t>1. Mi vida en el Futuro: Metas y Proyecciones</w:t>
      </w:r>
    </w:p>
    <w:p w14:paraId="5FF5426C" w14:textId="77777777" w:rsidR="000E50B1" w:rsidRPr="000E50B1" w:rsidRDefault="000E50B1" w:rsidP="000E50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</w:pP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>Antes de preocuparte por la jubilación, debes saber de dónde vendrá el dinero y cómo será tu vida.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65"/>
        <w:gridCol w:w="2991"/>
      </w:tblGrid>
      <w:tr w:rsidR="000E50B1" w:rsidRPr="000E50B1" w14:paraId="3E97AAF3" w14:textId="77777777" w:rsidTr="000E50B1">
        <w:tc>
          <w:tcPr>
            <w:tcW w:w="0" w:type="auto"/>
            <w:shd w:val="clear" w:color="auto" w:fill="D9D9D9" w:themeFill="background1" w:themeFillShade="D9"/>
            <w:hideMark/>
          </w:tcPr>
          <w:p w14:paraId="51C358ED" w14:textId="77777777" w:rsidR="000E50B1" w:rsidRPr="000E50B1" w:rsidRDefault="000E50B1" w:rsidP="000E50B1">
            <w:pPr>
              <w:jc w:val="center"/>
              <w:rPr>
                <w:rFonts w:asciiTheme="minorHAnsi" w:hAnsiTheme="minorHAnsi" w:cstheme="minorHAnsi"/>
                <w:color w:val="1B1C1D"/>
                <w:sz w:val="21"/>
                <w:szCs w:val="21"/>
                <w:lang w:eastAsia="es-PE"/>
              </w:rPr>
            </w:pPr>
            <w:r w:rsidRPr="000E50B1">
              <w:rPr>
                <w:rStyle w:val="Textoennegrita"/>
                <w:rFonts w:asciiTheme="minorHAnsi" w:hAnsiTheme="minorHAnsi" w:cstheme="minorHAnsi"/>
                <w:color w:val="1B1C1D"/>
                <w:sz w:val="21"/>
                <w:szCs w:val="21"/>
                <w:bdr w:val="none" w:sz="0" w:space="0" w:color="auto" w:frame="1"/>
              </w:rPr>
              <w:t>Concepto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4E3767D8" w14:textId="77777777" w:rsidR="000E50B1" w:rsidRPr="000E50B1" w:rsidRDefault="000E50B1" w:rsidP="000E50B1">
            <w:pPr>
              <w:jc w:val="center"/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Style w:val="Textoennegrita"/>
                <w:rFonts w:asciiTheme="minorHAnsi" w:hAnsiTheme="minorHAnsi" w:cstheme="minorHAnsi"/>
                <w:color w:val="1B1C1D"/>
                <w:sz w:val="21"/>
                <w:szCs w:val="21"/>
                <w:bdr w:val="none" w:sz="0" w:space="0" w:color="auto" w:frame="1"/>
              </w:rPr>
              <w:t>Mi Meta o Proyección</w:t>
            </w:r>
          </w:p>
        </w:tc>
      </w:tr>
      <w:tr w:rsidR="000E50B1" w:rsidRPr="000E50B1" w14:paraId="253E18D4" w14:textId="77777777" w:rsidTr="000E50B1">
        <w:tc>
          <w:tcPr>
            <w:tcW w:w="0" w:type="auto"/>
            <w:hideMark/>
          </w:tcPr>
          <w:p w14:paraId="5B86122E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A. Mi Carrera/Oficio Soñado (A los 25 años):</w:t>
            </w:r>
          </w:p>
        </w:tc>
        <w:tc>
          <w:tcPr>
            <w:tcW w:w="0" w:type="auto"/>
            <w:hideMark/>
          </w:tcPr>
          <w:p w14:paraId="417449C0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</w:p>
        </w:tc>
      </w:tr>
      <w:tr w:rsidR="000E50B1" w:rsidRPr="000E50B1" w14:paraId="53A1BAB7" w14:textId="77777777" w:rsidTr="000E50B1">
        <w:tc>
          <w:tcPr>
            <w:tcW w:w="0" w:type="auto"/>
            <w:hideMark/>
          </w:tcPr>
          <w:p w14:paraId="5A4B3AD5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B. Ingreso Mensual Proyectado (Simulado):</w:t>
            </w:r>
            <w:r w:rsidRPr="000E50B1">
              <w:rPr>
                <w:rFonts w:asciiTheme="minorHAnsi" w:hAnsiTheme="minorHAnsi" w:cstheme="minorHAnsi"/>
                <w:color w:val="1B1C1D"/>
                <w:sz w:val="21"/>
                <w:szCs w:val="21"/>
              </w:rPr>
              <w:t xml:space="preserve"> </w:t>
            </w:r>
            <w:r w:rsidRPr="000E50B1">
              <w:rPr>
                <w:rFonts w:asciiTheme="minorHAnsi" w:hAnsiTheme="minorHAnsi" w:cstheme="minorHAnsi"/>
                <w:i/>
                <w:iCs/>
                <w:color w:val="1B1C1D"/>
                <w:sz w:val="21"/>
                <w:szCs w:val="21"/>
                <w:bdr w:val="none" w:sz="0" w:space="0" w:color="auto" w:frame="1"/>
              </w:rPr>
              <w:t>¿Cuánto estimas ganar al empezar?</w:t>
            </w:r>
          </w:p>
        </w:tc>
        <w:tc>
          <w:tcPr>
            <w:tcW w:w="0" w:type="auto"/>
            <w:hideMark/>
          </w:tcPr>
          <w:p w14:paraId="131CD19A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color w:val="1B1C1D"/>
                <w:sz w:val="21"/>
                <w:szCs w:val="21"/>
              </w:rPr>
              <w:t>S/ _________________________</w:t>
            </w:r>
          </w:p>
        </w:tc>
      </w:tr>
      <w:tr w:rsidR="000E50B1" w:rsidRPr="000E50B1" w14:paraId="275872D2" w14:textId="77777777" w:rsidTr="000E50B1">
        <w:tc>
          <w:tcPr>
            <w:tcW w:w="0" w:type="auto"/>
            <w:hideMark/>
          </w:tcPr>
          <w:p w14:paraId="13D83DB9" w14:textId="77777777" w:rsidR="000E50B1" w:rsidRPr="000E50B1" w:rsidRDefault="000E50B1">
            <w:pPr>
              <w:rPr>
                <w:rFonts w:asciiTheme="minorHAnsi" w:hAnsiTheme="minorHAnsi" w:cstheme="minorHAnsi"/>
                <w:i/>
                <w:iCs/>
                <w:color w:val="1B1C1D"/>
                <w:sz w:val="21"/>
                <w:szCs w:val="21"/>
                <w:bdr w:val="none" w:sz="0" w:space="0" w:color="auto" w:frame="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C. Visión de Mi Vida a los 65 Años:</w:t>
            </w:r>
            <w:r w:rsidRPr="000E50B1">
              <w:rPr>
                <w:rFonts w:asciiTheme="minorHAnsi" w:hAnsiTheme="minorHAnsi" w:cstheme="minorHAnsi"/>
                <w:color w:val="1B1C1D"/>
                <w:sz w:val="21"/>
                <w:szCs w:val="21"/>
              </w:rPr>
              <w:t xml:space="preserve"> </w:t>
            </w:r>
            <w:r w:rsidRPr="000E50B1">
              <w:rPr>
                <w:rFonts w:asciiTheme="minorHAnsi" w:hAnsiTheme="minorHAnsi" w:cstheme="minorHAnsi"/>
                <w:i/>
                <w:iCs/>
                <w:color w:val="1B1C1D"/>
                <w:sz w:val="21"/>
                <w:szCs w:val="21"/>
                <w:bdr w:val="none" w:sz="0" w:space="0" w:color="auto" w:frame="1"/>
              </w:rPr>
              <w:t>Describe brevemente tu vida ideal (¿Dónde vives? ¿A qué te dedicas? ¿Viajas?)</w:t>
            </w:r>
          </w:p>
          <w:p w14:paraId="38724C6F" w14:textId="77777777" w:rsidR="000E50B1" w:rsidRPr="000E50B1" w:rsidRDefault="000E50B1">
            <w:pPr>
              <w:rPr>
                <w:rFonts w:asciiTheme="minorHAnsi" w:hAnsiTheme="minorHAnsi" w:cstheme="minorHAnsi"/>
                <w:i/>
                <w:iCs/>
                <w:color w:val="1B1C1D"/>
                <w:sz w:val="21"/>
                <w:szCs w:val="21"/>
                <w:bdr w:val="none" w:sz="0" w:space="0" w:color="auto" w:frame="1"/>
              </w:rPr>
            </w:pPr>
          </w:p>
          <w:p w14:paraId="7E84DA0A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49ADB07C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</w:p>
        </w:tc>
      </w:tr>
      <w:tr w:rsidR="000E50B1" w:rsidRPr="000E50B1" w14:paraId="6B6CC3F8" w14:textId="77777777" w:rsidTr="000E50B1">
        <w:tc>
          <w:tcPr>
            <w:tcW w:w="0" w:type="auto"/>
            <w:hideMark/>
          </w:tcPr>
          <w:p w14:paraId="073999BD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D. Riesgo que Acepto:</w:t>
            </w:r>
            <w:r w:rsidRPr="000E50B1">
              <w:rPr>
                <w:rFonts w:asciiTheme="minorHAnsi" w:hAnsiTheme="minorHAnsi" w:cstheme="minorHAnsi"/>
                <w:color w:val="1B1C1D"/>
                <w:sz w:val="21"/>
                <w:szCs w:val="21"/>
              </w:rPr>
              <w:t xml:space="preserve"> </w:t>
            </w:r>
            <w:r w:rsidRPr="000E50B1">
              <w:rPr>
                <w:rFonts w:asciiTheme="minorHAnsi" w:hAnsiTheme="minorHAnsi" w:cstheme="minorHAnsi"/>
                <w:i/>
                <w:iCs/>
                <w:color w:val="1B1C1D"/>
                <w:sz w:val="21"/>
                <w:szCs w:val="21"/>
                <w:bdr w:val="none" w:sz="0" w:space="0" w:color="auto" w:frame="1"/>
              </w:rPr>
              <w:t>¿Qué tanto estoy dispuesta a arriesgar mi dinero para ganar más? (Alto, Medio o Bajo)</w:t>
            </w:r>
          </w:p>
        </w:tc>
        <w:tc>
          <w:tcPr>
            <w:tcW w:w="0" w:type="auto"/>
            <w:hideMark/>
          </w:tcPr>
          <w:p w14:paraId="47CBAB05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color w:val="1B1C1D"/>
                <w:sz w:val="21"/>
                <w:szCs w:val="21"/>
              </w:rPr>
              <w:t>_________________________</w:t>
            </w:r>
          </w:p>
        </w:tc>
      </w:tr>
    </w:tbl>
    <w:p w14:paraId="77C03398" w14:textId="77777777" w:rsidR="000E50B1" w:rsidRPr="000E50B1" w:rsidRDefault="000E50B1" w:rsidP="000E50B1">
      <w:pPr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</w:pPr>
    </w:p>
    <w:p w14:paraId="5A41528C" w14:textId="7F92FDF9" w:rsidR="000E50B1" w:rsidRPr="000E50B1" w:rsidRDefault="000E50B1" w:rsidP="000E50B1">
      <w:pPr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</w:rPr>
      </w:pPr>
      <w:r w:rsidRPr="000E50B1"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</w:rPr>
        <w:t>2. El Costo de la Tranquilidad (</w:t>
      </w:r>
      <w:r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</w:rPr>
        <w:t>Mi</w:t>
      </w:r>
      <w:r w:rsidRPr="000E50B1">
        <w:rPr>
          <w:rFonts w:asciiTheme="minorHAnsi" w:eastAsia="Arial Narrow" w:hAnsiTheme="minorHAnsi" w:cstheme="minorHAnsi"/>
          <w:b/>
          <w:color w:val="000000" w:themeColor="text1"/>
          <w:sz w:val="21"/>
          <w:szCs w:val="21"/>
        </w:rPr>
        <w:t xml:space="preserve"> realidad a los 65)</w:t>
      </w:r>
    </w:p>
    <w:p w14:paraId="6AB7D7AC" w14:textId="77777777" w:rsidR="000E50B1" w:rsidRPr="000E50B1" w:rsidRDefault="000E50B1" w:rsidP="000E50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</w:pPr>
      <w:r w:rsidRPr="000E50B1"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  <w:t>A los 65 años, la salud y el ocio suelen ser los gastos más grandes. Estima cuánto necesitarías, en dinero de HOY, para cubrir estos 3 gastos en tu vejez.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08"/>
        <w:gridCol w:w="3727"/>
        <w:gridCol w:w="3221"/>
      </w:tblGrid>
      <w:tr w:rsidR="000E50B1" w:rsidRPr="000E50B1" w14:paraId="7BE6357B" w14:textId="77777777" w:rsidTr="000E50B1">
        <w:tc>
          <w:tcPr>
            <w:tcW w:w="0" w:type="auto"/>
            <w:hideMark/>
          </w:tcPr>
          <w:p w14:paraId="49153860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  <w:lang w:eastAsia="es-PE"/>
              </w:rPr>
            </w:pPr>
            <w:r w:rsidRPr="000E50B1">
              <w:rPr>
                <w:rStyle w:val="Textoennegrita"/>
                <w:rFonts w:asciiTheme="minorHAnsi" w:hAnsiTheme="minorHAnsi" w:cstheme="minorHAnsi"/>
                <w:color w:val="1B1C1D"/>
                <w:sz w:val="21"/>
                <w:szCs w:val="21"/>
                <w:bdr w:val="none" w:sz="0" w:space="0" w:color="auto" w:frame="1"/>
              </w:rPr>
              <w:t>Gasto Esencial a los 65 Años</w:t>
            </w:r>
          </w:p>
        </w:tc>
        <w:tc>
          <w:tcPr>
            <w:tcW w:w="0" w:type="auto"/>
            <w:hideMark/>
          </w:tcPr>
          <w:p w14:paraId="4E208894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Style w:val="Textoennegrita"/>
                <w:rFonts w:asciiTheme="minorHAnsi" w:hAnsiTheme="minorHAnsi" w:cstheme="minorHAnsi"/>
                <w:color w:val="1B1C1D"/>
                <w:sz w:val="21"/>
                <w:szCs w:val="21"/>
                <w:bdr w:val="none" w:sz="0" w:space="0" w:color="auto" w:frame="1"/>
              </w:rPr>
              <w:t>Descripción del Gasto (Sé específica: ¿Alquiler, Medicinas Crónicas, Viajes?)</w:t>
            </w:r>
          </w:p>
        </w:tc>
        <w:tc>
          <w:tcPr>
            <w:tcW w:w="0" w:type="auto"/>
            <w:hideMark/>
          </w:tcPr>
          <w:p w14:paraId="51246291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Style w:val="Textoennegrita"/>
                <w:rFonts w:asciiTheme="minorHAnsi" w:hAnsiTheme="minorHAnsi" w:cstheme="minorHAnsi"/>
                <w:color w:val="1B1C1D"/>
                <w:sz w:val="21"/>
                <w:szCs w:val="21"/>
                <w:bdr w:val="none" w:sz="0" w:space="0" w:color="auto" w:frame="1"/>
              </w:rPr>
              <w:t>Costo Mensual Estimado (Soles de HOY)</w:t>
            </w:r>
          </w:p>
        </w:tc>
      </w:tr>
      <w:tr w:rsidR="000E50B1" w:rsidRPr="000E50B1" w14:paraId="2D2C0BAC" w14:textId="77777777" w:rsidTr="000E50B1">
        <w:tc>
          <w:tcPr>
            <w:tcW w:w="0" w:type="auto"/>
            <w:hideMark/>
          </w:tcPr>
          <w:p w14:paraId="499EA399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Gasto N.º 1 (Salud/Vivienda):</w:t>
            </w:r>
          </w:p>
        </w:tc>
        <w:tc>
          <w:tcPr>
            <w:tcW w:w="0" w:type="auto"/>
            <w:hideMark/>
          </w:tcPr>
          <w:p w14:paraId="65F6FE6B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4F8B46E8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color w:val="1B1C1D"/>
                <w:sz w:val="21"/>
                <w:szCs w:val="21"/>
              </w:rPr>
              <w:t>S/</w:t>
            </w:r>
          </w:p>
        </w:tc>
      </w:tr>
      <w:tr w:rsidR="000E50B1" w:rsidRPr="000E50B1" w14:paraId="0DC5A0CC" w14:textId="77777777" w:rsidTr="000E50B1">
        <w:tc>
          <w:tcPr>
            <w:tcW w:w="0" w:type="auto"/>
            <w:hideMark/>
          </w:tcPr>
          <w:p w14:paraId="0DC893B7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Gasto N.º 2 (Ocio/Viajes):</w:t>
            </w:r>
          </w:p>
        </w:tc>
        <w:tc>
          <w:tcPr>
            <w:tcW w:w="0" w:type="auto"/>
            <w:hideMark/>
          </w:tcPr>
          <w:p w14:paraId="62D778DE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7F44CEFC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color w:val="1B1C1D"/>
                <w:sz w:val="21"/>
                <w:szCs w:val="21"/>
              </w:rPr>
              <w:t>S/</w:t>
            </w:r>
          </w:p>
        </w:tc>
      </w:tr>
      <w:tr w:rsidR="000E50B1" w:rsidRPr="000E50B1" w14:paraId="69DE7969" w14:textId="77777777" w:rsidTr="000E50B1">
        <w:tc>
          <w:tcPr>
            <w:tcW w:w="0" w:type="auto"/>
            <w:hideMark/>
          </w:tcPr>
          <w:p w14:paraId="71B66056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Gasto N.º 3 (Básico/Alimentos):</w:t>
            </w:r>
          </w:p>
        </w:tc>
        <w:tc>
          <w:tcPr>
            <w:tcW w:w="0" w:type="auto"/>
            <w:hideMark/>
          </w:tcPr>
          <w:p w14:paraId="7C9AC637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58B3194D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color w:val="1B1C1D"/>
                <w:sz w:val="21"/>
                <w:szCs w:val="21"/>
              </w:rPr>
              <w:t>S/</w:t>
            </w:r>
          </w:p>
        </w:tc>
      </w:tr>
      <w:tr w:rsidR="000E50B1" w:rsidRPr="000E50B1" w14:paraId="48975B76" w14:textId="77777777" w:rsidTr="000E50B1">
        <w:tc>
          <w:tcPr>
            <w:tcW w:w="0" w:type="auto"/>
            <w:hideMark/>
          </w:tcPr>
          <w:p w14:paraId="16E49434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TOTAL DE GASTOS ESENCIALES MENSUALES PROYECTADOS:</w:t>
            </w:r>
          </w:p>
        </w:tc>
        <w:tc>
          <w:tcPr>
            <w:tcW w:w="0" w:type="auto"/>
            <w:hideMark/>
          </w:tcPr>
          <w:p w14:paraId="5A16474F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23BA9949" w14:textId="77777777" w:rsidR="000E50B1" w:rsidRPr="000E50B1" w:rsidRDefault="000E50B1">
            <w:pPr>
              <w:rPr>
                <w:rFonts w:asciiTheme="minorHAnsi" w:hAnsiTheme="minorHAnsi" w:cstheme="minorHAnsi"/>
                <w:color w:val="1B1C1D"/>
                <w:sz w:val="21"/>
                <w:szCs w:val="21"/>
              </w:rPr>
            </w:pPr>
            <w:r w:rsidRPr="000E50B1">
              <w:rPr>
                <w:rFonts w:asciiTheme="minorHAnsi" w:hAnsiTheme="minorHAnsi" w:cstheme="minorHAnsi"/>
                <w:b/>
                <w:bCs/>
                <w:color w:val="1B1C1D"/>
                <w:sz w:val="21"/>
                <w:szCs w:val="21"/>
                <w:bdr w:val="none" w:sz="0" w:space="0" w:color="auto" w:frame="1"/>
              </w:rPr>
              <w:t>S/ _________________________</w:t>
            </w:r>
          </w:p>
        </w:tc>
      </w:tr>
    </w:tbl>
    <w:p w14:paraId="2038058E" w14:textId="77777777" w:rsidR="000E50B1" w:rsidRPr="000E50B1" w:rsidRDefault="000E50B1" w:rsidP="000E50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Cs/>
          <w:color w:val="000000" w:themeColor="text1"/>
          <w:sz w:val="21"/>
          <w:szCs w:val="21"/>
        </w:rPr>
      </w:pPr>
    </w:p>
    <w:p w14:paraId="6234BC27" w14:textId="77777777" w:rsidR="000E50B1" w:rsidRPr="000E50B1" w:rsidRDefault="000E50B1" w:rsidP="00AB6EDB">
      <w:pPr>
        <w:spacing w:before="120"/>
        <w:outlineLvl w:val="2"/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</w:pPr>
      <w:r w:rsidRPr="000E50B1">
        <w:rPr>
          <w:b/>
          <w:bCs/>
          <w:sz w:val="21"/>
          <w:szCs w:val="21"/>
          <w:lang w:val="es-PE" w:eastAsia="es-PE"/>
        </w:rPr>
        <w:t xml:space="preserve">. </w:t>
      </w:r>
      <w:r w:rsidRPr="000E50B1"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  <w:t>Justificación Escrita: La Necesidad de la Pensión</w:t>
      </w:r>
    </w:p>
    <w:p w14:paraId="1C231B15" w14:textId="77777777" w:rsidR="000E50B1" w:rsidRPr="000E50B1" w:rsidRDefault="000E50B1" w:rsidP="00AB6EDB">
      <w:pPr>
        <w:spacing w:before="120"/>
        <w:rPr>
          <w:rFonts w:asciiTheme="minorHAnsi" w:hAnsiTheme="minorHAnsi" w:cstheme="minorHAnsi"/>
          <w:sz w:val="21"/>
          <w:szCs w:val="21"/>
          <w:lang w:val="es-PE" w:eastAsia="es-PE"/>
        </w:rPr>
      </w:pPr>
      <w:r w:rsidRPr="000E50B1"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  <w:t>Instrucción:</w:t>
      </w:r>
      <w:r w:rsidRPr="000E50B1">
        <w:rPr>
          <w:rFonts w:asciiTheme="minorHAnsi" w:hAnsiTheme="minorHAnsi" w:cstheme="minorHAnsi"/>
          <w:sz w:val="21"/>
          <w:szCs w:val="21"/>
          <w:lang w:val="es-PE" w:eastAsia="es-PE"/>
        </w:rPr>
        <w:t xml:space="preserve"> Usa los datos de las secciones 1 y 2 para responder de manera argumentada.</w:t>
      </w:r>
    </w:p>
    <w:p w14:paraId="09D2B239" w14:textId="77777777" w:rsidR="000E50B1" w:rsidRPr="000E50B1" w:rsidRDefault="000E50B1" w:rsidP="00AB6EDB">
      <w:pPr>
        <w:spacing w:before="120"/>
        <w:rPr>
          <w:rFonts w:asciiTheme="minorHAnsi" w:hAnsiTheme="minorHAnsi" w:cstheme="minorHAnsi"/>
          <w:sz w:val="21"/>
          <w:szCs w:val="21"/>
          <w:lang w:val="es-PE" w:eastAsia="es-PE"/>
        </w:rPr>
      </w:pPr>
      <w:r w:rsidRPr="000E50B1"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  <w:t>Pregunta Clave: ¿Por qué necesito un sistema de pensiones si ahora soy joven y puedo trabajar?</w:t>
      </w:r>
    </w:p>
    <w:p w14:paraId="730BF405" w14:textId="4F60D247" w:rsidR="000E50B1" w:rsidRPr="000E50B1" w:rsidRDefault="000E50B1" w:rsidP="00AB6EDB">
      <w:pPr>
        <w:spacing w:before="120"/>
        <w:rPr>
          <w:rFonts w:asciiTheme="minorHAnsi" w:hAnsiTheme="minorHAnsi" w:cstheme="minorHAnsi"/>
          <w:sz w:val="21"/>
          <w:szCs w:val="21"/>
          <w:lang w:val="es-PE" w:eastAsia="es-PE"/>
        </w:rPr>
      </w:pPr>
      <w:r w:rsidRPr="000E50B1">
        <w:rPr>
          <w:rFonts w:asciiTheme="minorHAnsi" w:hAnsiTheme="minorHAnsi" w:cstheme="minorHAnsi"/>
          <w:sz w:val="21"/>
          <w:szCs w:val="21"/>
          <w:lang w:val="es-PE" w:eastAsia="es-PE"/>
        </w:rPr>
        <w:t xml:space="preserve">Mi total de gastos esenciales a los 65 años es de </w:t>
      </w:r>
      <w:r w:rsidRPr="000E50B1"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  <w:t>S/</w:t>
      </w:r>
      <w:r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  <w:t>___________________</w:t>
      </w:r>
      <w:r w:rsidRPr="000E50B1"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  <w:t xml:space="preserve"> </w:t>
      </w:r>
      <w:r w:rsidRPr="000E50B1">
        <w:rPr>
          <w:rFonts w:asciiTheme="minorHAnsi" w:hAnsiTheme="minorHAnsi" w:cstheme="minorHAnsi"/>
          <w:i/>
          <w:iCs/>
          <w:sz w:val="18"/>
          <w:szCs w:val="18"/>
          <w:lang w:val="es-PE" w:eastAsia="es-PE"/>
        </w:rPr>
        <w:t>[Insertar Total de Gasto aquí].</w:t>
      </w:r>
    </w:p>
    <w:p w14:paraId="2C9D5050" w14:textId="77777777" w:rsidR="000E50B1" w:rsidRPr="000E50B1" w:rsidRDefault="000E50B1" w:rsidP="00AB6EDB">
      <w:pPr>
        <w:spacing w:before="120"/>
        <w:rPr>
          <w:rFonts w:asciiTheme="minorHAnsi" w:hAnsiTheme="minorHAnsi" w:cstheme="minorHAnsi"/>
          <w:sz w:val="21"/>
          <w:szCs w:val="21"/>
          <w:lang w:val="es-PE" w:eastAsia="es-PE"/>
        </w:rPr>
      </w:pPr>
      <w:r w:rsidRPr="000E50B1">
        <w:rPr>
          <w:rFonts w:asciiTheme="minorHAnsi" w:hAnsiTheme="minorHAnsi" w:cstheme="minorHAnsi"/>
          <w:sz w:val="21"/>
          <w:szCs w:val="21"/>
          <w:lang w:val="es-PE" w:eastAsia="es-PE"/>
        </w:rPr>
        <w:t>Considerando esto, justifico la necesidad de un Ingreso Previsional (una pensión) por las siguientes razones:</w:t>
      </w:r>
    </w:p>
    <w:p w14:paraId="2A1EE781" w14:textId="0611BC37" w:rsidR="000E50B1" w:rsidRPr="000E50B1" w:rsidRDefault="000E50B1" w:rsidP="000E50B1">
      <w:pPr>
        <w:numPr>
          <w:ilvl w:val="0"/>
          <w:numId w:val="41"/>
        </w:numPr>
        <w:spacing w:before="100" w:beforeAutospacing="1" w:after="100" w:afterAutospacing="1"/>
        <w:rPr>
          <w:rFonts w:asciiTheme="minorHAnsi" w:hAnsiTheme="minorHAnsi" w:cstheme="minorHAnsi"/>
          <w:sz w:val="21"/>
          <w:szCs w:val="21"/>
          <w:lang w:val="es-PE" w:eastAsia="es-PE"/>
        </w:rPr>
      </w:pPr>
      <w:r w:rsidRPr="000E50B1"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  <w:t>Razón N.ª 1 (Por Salud/Imprevistos):</w:t>
      </w:r>
      <w:r w:rsidRPr="000E50B1">
        <w:rPr>
          <w:rFonts w:asciiTheme="minorHAnsi" w:hAnsiTheme="minorHAnsi" w:cstheme="minorHAnsi"/>
          <w:sz w:val="21"/>
          <w:szCs w:val="21"/>
          <w:lang w:val="es-PE" w:eastAsia="es-PE"/>
        </w:rPr>
        <w:t xml:space="preserve"> </w:t>
      </w:r>
      <w:r w:rsidRPr="000E50B1">
        <w:rPr>
          <w:rFonts w:asciiTheme="minorHAnsi" w:hAnsiTheme="minorHAnsi" w:cstheme="minorHAnsi"/>
          <w:i/>
          <w:iCs/>
          <w:sz w:val="21"/>
          <w:szCs w:val="21"/>
          <w:lang w:val="es-PE" w:eastAsia="es-PE"/>
        </w:rPr>
        <w:t>(Piensa en el riesgo de no poder trabajar.)</w:t>
      </w:r>
    </w:p>
    <w:p w14:paraId="7EA3FC8D" w14:textId="77777777" w:rsidR="000E50B1" w:rsidRPr="000E50B1" w:rsidRDefault="00000000" w:rsidP="000E50B1">
      <w:pPr>
        <w:spacing w:beforeAutospacing="1" w:afterAutospacing="1"/>
        <w:ind w:left="720"/>
        <w:rPr>
          <w:rFonts w:asciiTheme="minorHAnsi" w:hAnsiTheme="minorHAnsi" w:cstheme="minorHAnsi"/>
          <w:sz w:val="21"/>
          <w:szCs w:val="21"/>
          <w:lang w:val="es-PE" w:eastAsia="es-PE"/>
        </w:rPr>
      </w:pPr>
      <w:r>
        <w:rPr>
          <w:rFonts w:asciiTheme="minorHAnsi" w:hAnsiTheme="minorHAnsi" w:cstheme="minorHAnsi"/>
          <w:sz w:val="21"/>
          <w:szCs w:val="21"/>
          <w:lang w:val="es-PE" w:eastAsia="es-PE"/>
        </w:rPr>
        <w:pict w14:anchorId="0804E250">
          <v:rect id="_x0000_i1025" style="width:0;height:1.5pt" o:hralign="center" o:hrstd="t" o:hr="t" fillcolor="#a0a0a0" stroked="f"/>
        </w:pict>
      </w:r>
    </w:p>
    <w:p w14:paraId="741CB25E" w14:textId="2C300F13" w:rsidR="000E50B1" w:rsidRPr="000E50B1" w:rsidRDefault="000E50B1" w:rsidP="000E50B1">
      <w:pPr>
        <w:numPr>
          <w:ilvl w:val="0"/>
          <w:numId w:val="41"/>
        </w:numPr>
        <w:spacing w:before="100" w:beforeAutospacing="1" w:after="100" w:afterAutospacing="1"/>
        <w:rPr>
          <w:rFonts w:asciiTheme="minorHAnsi" w:hAnsiTheme="minorHAnsi" w:cstheme="minorHAnsi"/>
          <w:sz w:val="21"/>
          <w:szCs w:val="21"/>
          <w:lang w:val="es-PE" w:eastAsia="es-PE"/>
        </w:rPr>
      </w:pPr>
      <w:r w:rsidRPr="000E50B1">
        <w:rPr>
          <w:rFonts w:asciiTheme="minorHAnsi" w:hAnsiTheme="minorHAnsi" w:cstheme="minorHAnsi"/>
          <w:b/>
          <w:bCs/>
          <w:sz w:val="21"/>
          <w:szCs w:val="21"/>
          <w:lang w:val="es-PE" w:eastAsia="es-PE"/>
        </w:rPr>
        <w:t>Razón N.ª 2 (Por Mi Proyecto de Vida):</w:t>
      </w:r>
      <w:r w:rsidRPr="000E50B1">
        <w:rPr>
          <w:rFonts w:asciiTheme="minorHAnsi" w:hAnsiTheme="minorHAnsi" w:cstheme="minorHAnsi"/>
          <w:sz w:val="21"/>
          <w:szCs w:val="21"/>
          <w:lang w:val="es-PE" w:eastAsia="es-PE"/>
        </w:rPr>
        <w:t xml:space="preserve"> </w:t>
      </w:r>
      <w:r w:rsidRPr="000E50B1">
        <w:rPr>
          <w:rFonts w:asciiTheme="minorHAnsi" w:hAnsiTheme="minorHAnsi" w:cstheme="minorHAnsi"/>
          <w:i/>
          <w:iCs/>
          <w:sz w:val="21"/>
          <w:szCs w:val="21"/>
          <w:lang w:val="es-PE" w:eastAsia="es-PE"/>
        </w:rPr>
        <w:t>(Piensa en lo que quieres hacer a los 65 que no sea trabajar.)</w:t>
      </w:r>
    </w:p>
    <w:p w14:paraId="0BF3B7D0" w14:textId="77777777" w:rsidR="000E50B1" w:rsidRPr="000E50B1" w:rsidRDefault="00000000" w:rsidP="000E50B1">
      <w:pPr>
        <w:spacing w:beforeAutospacing="1" w:afterAutospacing="1"/>
        <w:ind w:left="720"/>
        <w:rPr>
          <w:rFonts w:asciiTheme="minorHAnsi" w:hAnsiTheme="minorHAnsi" w:cstheme="minorHAnsi"/>
          <w:sz w:val="22"/>
          <w:szCs w:val="22"/>
          <w:lang w:val="es-PE" w:eastAsia="es-PE"/>
        </w:rPr>
      </w:pPr>
      <w:r>
        <w:rPr>
          <w:rFonts w:asciiTheme="minorHAnsi" w:hAnsiTheme="minorHAnsi" w:cstheme="minorHAnsi"/>
          <w:sz w:val="22"/>
          <w:szCs w:val="22"/>
          <w:lang w:val="es-PE" w:eastAsia="es-PE"/>
        </w:rPr>
        <w:pict w14:anchorId="3E6ADA59">
          <v:rect id="_x0000_i1026" style="width:0;height:1.5pt" o:hralign="center" o:hrstd="t" o:hr="t" fillcolor="#a0a0a0" stroked="f"/>
        </w:pict>
      </w:r>
    </w:p>
    <w:p w14:paraId="1FDF5D30" w14:textId="215FC3F9" w:rsidR="000E50B1" w:rsidRPr="000E50B1" w:rsidRDefault="000E50B1" w:rsidP="000E50B1">
      <w:pPr>
        <w:numPr>
          <w:ilvl w:val="0"/>
          <w:numId w:val="41"/>
        </w:num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  <w:r w:rsidRPr="000E50B1">
        <w:rPr>
          <w:rFonts w:asciiTheme="minorHAnsi" w:hAnsiTheme="minorHAnsi" w:cstheme="minorHAnsi"/>
          <w:b/>
          <w:bCs/>
          <w:sz w:val="22"/>
          <w:szCs w:val="22"/>
          <w:lang w:val="es-PE" w:eastAsia="es-PE"/>
        </w:rPr>
        <w:t>Razón N.ª 3 (Por Responsabilidad Económica):</w:t>
      </w:r>
      <w:r w:rsidRPr="000E50B1">
        <w:rPr>
          <w:rFonts w:asciiTheme="minorHAnsi" w:hAnsiTheme="minorHAnsi" w:cstheme="minorHAnsi"/>
          <w:sz w:val="22"/>
          <w:szCs w:val="22"/>
          <w:lang w:val="es-PE" w:eastAsia="es-PE"/>
        </w:rPr>
        <w:t xml:space="preserve"> </w:t>
      </w:r>
      <w:r w:rsidRPr="000E50B1">
        <w:rPr>
          <w:rFonts w:asciiTheme="minorHAnsi" w:hAnsiTheme="minorHAnsi" w:cstheme="minorHAnsi"/>
          <w:i/>
          <w:iCs/>
          <w:sz w:val="22"/>
          <w:szCs w:val="22"/>
          <w:lang w:val="es-PE" w:eastAsia="es-PE"/>
        </w:rPr>
        <w:t>(Piensa en tu independencia y no depender de otros.)</w:t>
      </w:r>
    </w:p>
    <w:p w14:paraId="5706BDDF" w14:textId="77777777" w:rsidR="000E50B1" w:rsidRPr="000E50B1" w:rsidRDefault="00000000" w:rsidP="000E50B1">
      <w:pPr>
        <w:spacing w:beforeAutospacing="1" w:afterAutospacing="1"/>
        <w:ind w:left="720"/>
        <w:rPr>
          <w:rFonts w:asciiTheme="minorHAnsi" w:hAnsiTheme="minorHAnsi" w:cstheme="minorHAnsi"/>
          <w:sz w:val="22"/>
          <w:szCs w:val="22"/>
          <w:lang w:val="es-PE" w:eastAsia="es-PE"/>
        </w:rPr>
      </w:pPr>
      <w:r>
        <w:rPr>
          <w:rFonts w:asciiTheme="minorHAnsi" w:hAnsiTheme="minorHAnsi" w:cstheme="minorHAnsi"/>
          <w:sz w:val="22"/>
          <w:szCs w:val="22"/>
          <w:lang w:val="es-PE" w:eastAsia="es-PE"/>
        </w:rPr>
        <w:pict w14:anchorId="24476685">
          <v:rect id="_x0000_i1027" style="width:0;height:1.5pt" o:hralign="center" o:hrstd="t" o:hr="t" fillcolor="#a0a0a0" stroked="f"/>
        </w:pict>
      </w:r>
    </w:p>
    <w:p w14:paraId="407579B7" w14:textId="1F276865" w:rsidR="00156F87" w:rsidRDefault="000E50B1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  <w:r w:rsidRPr="000E50B1">
        <w:rPr>
          <w:rFonts w:asciiTheme="minorHAnsi" w:hAnsiTheme="minorHAnsi" w:cstheme="minorHAnsi"/>
          <w:b/>
          <w:bCs/>
          <w:sz w:val="22"/>
          <w:szCs w:val="22"/>
          <w:lang w:val="es-PE" w:eastAsia="es-PE"/>
        </w:rPr>
        <w:t>Mi Conclusión:</w:t>
      </w:r>
      <w:r w:rsidRPr="000E50B1">
        <w:rPr>
          <w:rFonts w:asciiTheme="minorHAnsi" w:hAnsiTheme="minorHAnsi" w:cstheme="minorHAnsi"/>
          <w:sz w:val="22"/>
          <w:szCs w:val="22"/>
          <w:lang w:val="es-PE" w:eastAsia="es-PE"/>
        </w:rPr>
        <w:t xml:space="preserve"> La pensión es mi </w:t>
      </w:r>
      <w:r w:rsidRPr="000E50B1">
        <w:rPr>
          <w:rFonts w:asciiTheme="minorHAnsi" w:hAnsiTheme="minorHAnsi" w:cstheme="minorHAnsi"/>
          <w:b/>
          <w:bCs/>
          <w:sz w:val="22"/>
          <w:szCs w:val="22"/>
          <w:lang w:val="es-PE" w:eastAsia="es-PE"/>
        </w:rPr>
        <w:t>primera gran inversión</w:t>
      </w:r>
      <w:r w:rsidRPr="000E50B1">
        <w:rPr>
          <w:rFonts w:asciiTheme="minorHAnsi" w:hAnsiTheme="minorHAnsi" w:cstheme="minorHAnsi"/>
          <w:sz w:val="22"/>
          <w:szCs w:val="22"/>
          <w:lang w:val="es-PE" w:eastAsia="es-PE"/>
        </w:rPr>
        <w:t xml:space="preserve"> a largo plazo porque...</w:t>
      </w:r>
    </w:p>
    <w:p w14:paraId="0A7CDAF3" w14:textId="77777777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</w:p>
    <w:p w14:paraId="58678CD5" w14:textId="77777777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</w:p>
    <w:p w14:paraId="6FF7AABC" w14:textId="77C39881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  <w:r w:rsidRPr="008726F0">
        <w:rPr>
          <w:rFonts w:ascii="Calibri" w:eastAsia="Calibri" w:hAnsi="Calibri"/>
          <w:noProof/>
          <w:kern w:val="2"/>
          <w:sz w:val="22"/>
          <w:szCs w:val="22"/>
          <w:lang w:val="es-PE" w:eastAsia="en-US"/>
          <w14:ligatures w14:val="standardContextual"/>
        </w:rPr>
        <w:lastRenderedPageBreak/>
        <w:drawing>
          <wp:inline distT="0" distB="0" distL="0" distR="0" wp14:anchorId="25BE8D84" wp14:editId="1A47D626">
            <wp:extent cx="5400040" cy="8120099"/>
            <wp:effectExtent l="0" t="0" r="0" b="0"/>
            <wp:docPr id="17671185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18572" name="Imagen 17671185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2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6E0F8" w14:textId="77777777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</w:p>
    <w:p w14:paraId="2E3A2EBF" w14:textId="02AD8D56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  <w:r w:rsidRPr="008726F0">
        <w:rPr>
          <w:rFonts w:ascii="Calibri" w:eastAsia="Calibri" w:hAnsi="Calibri"/>
          <w:noProof/>
          <w:kern w:val="2"/>
          <w:sz w:val="22"/>
          <w:szCs w:val="22"/>
          <w:lang w:val="es-PE" w:eastAsia="en-US"/>
          <w14:ligatures w14:val="standardContextual"/>
        </w:rPr>
        <w:lastRenderedPageBreak/>
        <w:drawing>
          <wp:inline distT="0" distB="0" distL="0" distR="0" wp14:anchorId="5713C7ED" wp14:editId="2CE9A4F8">
            <wp:extent cx="5400040" cy="4063703"/>
            <wp:effectExtent l="0" t="0" r="0" b="0"/>
            <wp:docPr id="31693878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38784" name="Imagen 3169387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20CDF" w14:textId="77777777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</w:p>
    <w:p w14:paraId="290BCDC9" w14:textId="5BD5A043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  <w:r>
        <w:rPr>
          <w:rFonts w:asciiTheme="minorHAnsi" w:hAnsiTheme="minorHAnsi" w:cstheme="minorHAnsi"/>
          <w:noProof/>
          <w:sz w:val="22"/>
          <w:szCs w:val="22"/>
          <w:lang w:val="es-PE" w:eastAsia="es-PE"/>
        </w:rPr>
        <w:drawing>
          <wp:inline distT="0" distB="0" distL="0" distR="0" wp14:anchorId="37206430" wp14:editId="12D22DF6">
            <wp:extent cx="5401310" cy="4066540"/>
            <wp:effectExtent l="0" t="0" r="8890" b="0"/>
            <wp:docPr id="2113619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9C64F" w14:textId="5C41F835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  <w:r>
        <w:rPr>
          <w:rFonts w:asciiTheme="minorHAnsi" w:hAnsiTheme="minorHAnsi" w:cstheme="minorHAnsi"/>
          <w:noProof/>
          <w:sz w:val="22"/>
          <w:szCs w:val="22"/>
          <w:lang w:val="es-PE" w:eastAsia="es-PE"/>
        </w:rPr>
        <w:lastRenderedPageBreak/>
        <w:drawing>
          <wp:inline distT="0" distB="0" distL="0" distR="0" wp14:anchorId="4D9EC02D" wp14:editId="555941E6">
            <wp:extent cx="6102350" cy="4590415"/>
            <wp:effectExtent l="0" t="0" r="0" b="635"/>
            <wp:docPr id="20217634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67D12" w14:textId="2A6EB826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  <w:r w:rsidRPr="008726F0">
        <w:drawing>
          <wp:inline distT="0" distB="0" distL="0" distR="0" wp14:anchorId="6C32292C" wp14:editId="0A423EC5">
            <wp:extent cx="5400675" cy="571500"/>
            <wp:effectExtent l="0" t="0" r="0" b="0"/>
            <wp:docPr id="11675380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D8176" w14:textId="77777777" w:rsidR="008726F0" w:rsidRDefault="008726F0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</w:p>
    <w:p w14:paraId="0FC994CF" w14:textId="77777777" w:rsidR="00156F87" w:rsidRDefault="00156F87" w:rsidP="000E50B1">
      <w:pPr>
        <w:spacing w:before="100" w:beforeAutospacing="1" w:after="100" w:afterAutospacing="1"/>
        <w:rPr>
          <w:rFonts w:asciiTheme="minorHAnsi" w:hAnsiTheme="minorHAnsi" w:cstheme="minorHAnsi"/>
          <w:sz w:val="22"/>
          <w:szCs w:val="22"/>
          <w:lang w:val="es-PE" w:eastAsia="es-PE"/>
        </w:rPr>
      </w:pPr>
    </w:p>
    <w:p w14:paraId="78F251F9" w14:textId="6197C941" w:rsidR="00CA1560" w:rsidRPr="00717326" w:rsidRDefault="00284CCE" w:rsidP="000E50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bCs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E84108" wp14:editId="1710B388">
                <wp:simplePos x="0" y="0"/>
                <wp:positionH relativeFrom="column">
                  <wp:posOffset>8732520</wp:posOffset>
                </wp:positionH>
                <wp:positionV relativeFrom="paragraph">
                  <wp:posOffset>4725035</wp:posOffset>
                </wp:positionV>
                <wp:extent cx="822960" cy="290195"/>
                <wp:effectExtent l="0" t="0" r="0" b="0"/>
                <wp:wrapNone/>
                <wp:docPr id="16626575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CFD45" w14:textId="77777777" w:rsidR="00284CCE" w:rsidRPr="004339E6" w:rsidRDefault="00284CCE" w:rsidP="00284CCE">
                            <w:pPr>
                              <w:rPr>
                                <w:rFonts w:ascii="Bradley Hand ITC" w:hAnsi="Bradley Hand ITC"/>
                              </w:rPr>
                            </w:pPr>
                            <w:r w:rsidRPr="004339E6">
                              <w:rPr>
                                <w:rFonts w:ascii="Bradley Hand ITC" w:hAnsi="Bradley Hand ITC"/>
                              </w:rPr>
                              <w:t>Glosario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E8410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87.6pt;margin-top:372.05pt;width:64.8pt;height:22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" filled="f" stroked="f">
                <v:textbox style="mso-fit-shape-to-text:t">
                  <w:txbxContent>
                    <w:p w14:paraId="1DCCFD45" w14:textId="77777777" w:rsidR="00284CCE" w:rsidRPr="004339E6" w:rsidRDefault="00284CCE" w:rsidP="00284CCE">
                      <w:pPr>
                        <w:rPr>
                          <w:rFonts w:ascii="Bradley Hand ITC" w:hAnsi="Bradley Hand ITC"/>
                        </w:rPr>
                      </w:pPr>
                      <w:r w:rsidRPr="004339E6">
                        <w:rPr>
                          <w:rFonts w:ascii="Bradley Hand ITC" w:hAnsi="Bradley Hand ITC"/>
                        </w:rPr>
                        <w:t>Glosario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AC5163" wp14:editId="6FF0C1B8">
                <wp:simplePos x="0" y="0"/>
                <wp:positionH relativeFrom="column">
                  <wp:posOffset>8602980</wp:posOffset>
                </wp:positionH>
                <wp:positionV relativeFrom="paragraph">
                  <wp:posOffset>4763407</wp:posOffset>
                </wp:positionV>
                <wp:extent cx="1173480" cy="1196340"/>
                <wp:effectExtent l="0" t="0" r="0" b="0"/>
                <wp:wrapNone/>
                <wp:docPr id="1937641134" name="Rectángulo: esquina dobl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1196340"/>
                        </a:xfrm>
                        <a:prstGeom prst="foldedCorner">
                          <a:avLst>
                            <a:gd name="adj" fmla="val 21212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502EC4C" id="Rectángulo: esquina doblada 5" o:spid="_x0000_s1026" type="#_x0000_t65" style="position:absolute;margin-left:677.4pt;margin-top:375.05pt;width:92.4pt;height:9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" adj="17018" fillcolor="white [3212]" strokecolor="#0a121c [484]" strokeweight="2pt"/>
            </w:pict>
          </mc:Fallback>
        </mc:AlternateContent>
      </w:r>
    </w:p>
    <w:sectPr w:rsidR="00CA1560" w:rsidRPr="00717326" w:rsidSect="00910A6A">
      <w:headerReference w:type="default" r:id="rId15"/>
      <w:pgSz w:w="11906" w:h="16838"/>
      <w:pgMar w:top="720" w:right="720" w:bottom="720" w:left="720" w:header="284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362E4" w14:textId="77777777" w:rsidR="00F5513F" w:rsidRDefault="00F5513F">
      <w:r>
        <w:separator/>
      </w:r>
    </w:p>
  </w:endnote>
  <w:endnote w:type="continuationSeparator" w:id="0">
    <w:p w14:paraId="39BFF5DB" w14:textId="77777777" w:rsidR="00F5513F" w:rsidRDefault="00F55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radley Hand ITC">
    <w:altName w:val="Calibri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C26854" w14:textId="77777777" w:rsidR="00F5513F" w:rsidRDefault="00F5513F">
      <w:r>
        <w:separator/>
      </w:r>
    </w:p>
  </w:footnote>
  <w:footnote w:type="continuationSeparator" w:id="0">
    <w:p w14:paraId="795EE689" w14:textId="77777777" w:rsidR="00F5513F" w:rsidRDefault="00F55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384DE" w14:textId="77777777" w:rsidR="00DB098D" w:rsidRDefault="00DB09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 Narrow" w:eastAsia="Arial Narrow" w:hAnsi="Arial Narrow" w:cs="Arial Narrow"/>
        <w:b/>
        <w:color w:val="000000"/>
        <w:sz w:val="20"/>
        <w:szCs w:val="20"/>
      </w:rPr>
    </w:pPr>
  </w:p>
  <w:tbl>
    <w:tblPr>
      <w:tblStyle w:val="Tablaconcuadrcula"/>
      <w:tblW w:w="5000" w:type="pct"/>
      <w:jc w:val="center"/>
      <w:tblBorders>
        <w:top w:val="none" w:sz="0" w:space="0" w:color="auto"/>
        <w:left w:val="none" w:sz="0" w:space="0" w:color="auto"/>
        <w:bottom w:val="thickThinMediumGap" w:sz="24" w:space="0" w:color="1F497D" w:themeColor="tex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66"/>
    </w:tblGrid>
    <w:tr w:rsidR="00DB098D" w14:paraId="788148CC" w14:textId="77777777" w:rsidTr="001169DA">
      <w:trPr>
        <w:jc w:val="center"/>
      </w:trPr>
      <w:tc>
        <w:tcPr>
          <w:tcW w:w="9913" w:type="dxa"/>
          <w:tcMar>
            <w:bottom w:w="85" w:type="dxa"/>
          </w:tcMar>
        </w:tcPr>
        <w:p w14:paraId="778D0838" w14:textId="4C14A660" w:rsidR="00DB098D" w:rsidRDefault="001169DA" w:rsidP="001169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anchor distT="0" distB="0" distL="114300" distR="114300" simplePos="0" relativeHeight="251658240" behindDoc="0" locked="0" layoutInCell="1" allowOverlap="1" wp14:anchorId="2558CAA4" wp14:editId="5A62B8DD">
                <wp:simplePos x="0" y="0"/>
                <wp:positionH relativeFrom="column">
                  <wp:posOffset>-12065</wp:posOffset>
                </wp:positionH>
                <wp:positionV relativeFrom="paragraph">
                  <wp:posOffset>-92075</wp:posOffset>
                </wp:positionV>
                <wp:extent cx="216535" cy="271780"/>
                <wp:effectExtent l="0" t="0" r="0" b="0"/>
                <wp:wrapNone/>
                <wp:docPr id="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535" cy="2717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                       </w:t>
          </w: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ab/>
          </w: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ab/>
          </w:r>
          <w:r w:rsidRPr="00DB098D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I.E.E. “6050 JUANA ALARCO DE DAMMERT” </w:t>
          </w:r>
          <w:r w:rsidR="00CE50EE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>–</w:t>
          </w:r>
          <w:r w:rsidRPr="00DB098D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MIRAFLORES</w:t>
          </w:r>
          <w:r w:rsidR="00CE50EE"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</w:t>
          </w: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                                                                    </w:t>
          </w:r>
        </w:p>
      </w:tc>
    </w:tr>
  </w:tbl>
  <w:p w14:paraId="12D2AF13" w14:textId="77777777" w:rsidR="004D679A" w:rsidRPr="001169DA" w:rsidRDefault="004D679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F7DF1"/>
    <w:multiLevelType w:val="hybridMultilevel"/>
    <w:tmpl w:val="2F0A05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13D9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FB0DDE"/>
    <w:multiLevelType w:val="multilevel"/>
    <w:tmpl w:val="71FC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DC3842"/>
    <w:multiLevelType w:val="hybridMultilevel"/>
    <w:tmpl w:val="059A646A"/>
    <w:lvl w:ilvl="0" w:tplc="8FD08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A61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80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A09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BE6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427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902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247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C3E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ED53785"/>
    <w:multiLevelType w:val="hybridMultilevel"/>
    <w:tmpl w:val="6D3AD2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6629F"/>
    <w:multiLevelType w:val="hybridMultilevel"/>
    <w:tmpl w:val="746A668A"/>
    <w:lvl w:ilvl="0" w:tplc="61CC61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67309"/>
    <w:multiLevelType w:val="hybridMultilevel"/>
    <w:tmpl w:val="FCBED25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00071"/>
    <w:multiLevelType w:val="hybridMultilevel"/>
    <w:tmpl w:val="D806EBF4"/>
    <w:lvl w:ilvl="0" w:tplc="A530C22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79C33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7609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886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8A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A4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5AAB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686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62F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B45FF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9C0606"/>
    <w:multiLevelType w:val="hybridMultilevel"/>
    <w:tmpl w:val="86A27C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94EB4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D5E2B2C"/>
    <w:multiLevelType w:val="hybridMultilevel"/>
    <w:tmpl w:val="E9EECBBE"/>
    <w:lvl w:ilvl="0" w:tplc="AC2EFE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096D7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FC299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AFAE5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EDA12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2BAE0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AACD4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6DACF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EC835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2D6D64C1"/>
    <w:multiLevelType w:val="multilevel"/>
    <w:tmpl w:val="334A29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2E535365"/>
    <w:multiLevelType w:val="hybridMultilevel"/>
    <w:tmpl w:val="1876F0DC"/>
    <w:lvl w:ilvl="0" w:tplc="1DA8019A">
      <w:numFmt w:val="bullet"/>
      <w:lvlText w:val="•"/>
      <w:lvlJc w:val="left"/>
      <w:pPr>
        <w:ind w:left="360" w:hanging="360"/>
      </w:pPr>
      <w:rPr>
        <w:rFonts w:ascii="Arial" w:eastAsia="Calibri" w:hAnsi="Arial" w:cs="Arial" w:hint="default"/>
        <w:sz w:val="18"/>
      </w:rPr>
    </w:lvl>
    <w:lvl w:ilvl="1" w:tplc="875ECA38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  <w:sz w:val="18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55103"/>
    <w:multiLevelType w:val="hybridMultilevel"/>
    <w:tmpl w:val="12D499A2"/>
    <w:lvl w:ilvl="0" w:tplc="5D9C8FF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3746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E69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368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70B7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D6D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E0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AAED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9EB0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300CB"/>
    <w:multiLevelType w:val="hybridMultilevel"/>
    <w:tmpl w:val="24064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F3498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4F441C"/>
    <w:multiLevelType w:val="hybridMultilevel"/>
    <w:tmpl w:val="701C64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C1616"/>
    <w:multiLevelType w:val="hybridMultilevel"/>
    <w:tmpl w:val="5D1C83C0"/>
    <w:lvl w:ilvl="0" w:tplc="C016A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D3469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A951DC5"/>
    <w:multiLevelType w:val="multilevel"/>
    <w:tmpl w:val="9954C94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E1F64C6"/>
    <w:multiLevelType w:val="hybridMultilevel"/>
    <w:tmpl w:val="138EA4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87DE2"/>
    <w:multiLevelType w:val="hybridMultilevel"/>
    <w:tmpl w:val="45729C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375CE"/>
    <w:multiLevelType w:val="hybridMultilevel"/>
    <w:tmpl w:val="A5901762"/>
    <w:lvl w:ilvl="0" w:tplc="8E0CD836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41F9E"/>
    <w:multiLevelType w:val="hybridMultilevel"/>
    <w:tmpl w:val="3EBE5AD2"/>
    <w:lvl w:ilvl="0" w:tplc="0C0A0001">
      <w:start w:val="1"/>
      <w:numFmt w:val="bullet"/>
      <w:lvlText w:val=""/>
      <w:lvlJc w:val="left"/>
      <w:pPr>
        <w:ind w:left="5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25" w15:restartNumberingAfterBreak="0">
    <w:nsid w:val="53117901"/>
    <w:multiLevelType w:val="hybridMultilevel"/>
    <w:tmpl w:val="B04496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36B3D"/>
    <w:multiLevelType w:val="hybridMultilevel"/>
    <w:tmpl w:val="A022D0A8"/>
    <w:lvl w:ilvl="0" w:tplc="A8BE0E08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3A717C"/>
    <w:multiLevelType w:val="hybridMultilevel"/>
    <w:tmpl w:val="C38A26F6"/>
    <w:lvl w:ilvl="0" w:tplc="797616EC">
      <w:numFmt w:val="bullet"/>
      <w:lvlText w:val="-"/>
      <w:lvlJc w:val="left"/>
      <w:pPr>
        <w:ind w:left="1080" w:hanging="360"/>
      </w:pPr>
      <w:rPr>
        <w:rFonts w:ascii="Barlow" w:eastAsia="Barlow" w:hAnsi="Barlow" w:cs="Barlow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A8614B5"/>
    <w:multiLevelType w:val="multilevel"/>
    <w:tmpl w:val="15A84DA0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CEA3454"/>
    <w:multiLevelType w:val="hybridMultilevel"/>
    <w:tmpl w:val="7E04C336"/>
    <w:lvl w:ilvl="0" w:tplc="280A000D">
      <w:start w:val="1"/>
      <w:numFmt w:val="bullet"/>
      <w:lvlText w:val=""/>
      <w:lvlJc w:val="left"/>
      <w:pPr>
        <w:ind w:left="79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30" w15:restartNumberingAfterBreak="0">
    <w:nsid w:val="60322815"/>
    <w:multiLevelType w:val="hybridMultilevel"/>
    <w:tmpl w:val="EF70320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74E38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4C80DCB"/>
    <w:multiLevelType w:val="hybridMultilevel"/>
    <w:tmpl w:val="AE36E27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61A53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A687832"/>
    <w:multiLevelType w:val="hybridMultilevel"/>
    <w:tmpl w:val="CDA855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4875DD"/>
    <w:multiLevelType w:val="multilevel"/>
    <w:tmpl w:val="C7C0CE5C"/>
    <w:lvl w:ilvl="0">
      <w:start w:val="1"/>
      <w:numFmt w:val="bullet"/>
      <w:pStyle w:val="Ttulo2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E7F5200"/>
    <w:multiLevelType w:val="hybridMultilevel"/>
    <w:tmpl w:val="413298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F962AE"/>
    <w:multiLevelType w:val="multilevel"/>
    <w:tmpl w:val="00181026"/>
    <w:lvl w:ilvl="0"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4ECD463"/>
    <w:multiLevelType w:val="hybridMultilevel"/>
    <w:tmpl w:val="74E61F8A"/>
    <w:lvl w:ilvl="0" w:tplc="E4A07644">
      <w:start w:val="1"/>
      <w:numFmt w:val="bullet"/>
      <w:lvlText w:val="·"/>
      <w:lvlJc w:val="left"/>
      <w:pPr>
        <w:ind w:left="759" w:hanging="360"/>
      </w:pPr>
      <w:rPr>
        <w:rFonts w:ascii="Symbol" w:hAnsi="Symbol" w:hint="default"/>
        <w:color w:val="auto"/>
      </w:rPr>
    </w:lvl>
    <w:lvl w:ilvl="1" w:tplc="FA4E04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1E8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40D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64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A8E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063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650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88C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8D0DB9"/>
    <w:multiLevelType w:val="multilevel"/>
    <w:tmpl w:val="233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D713670"/>
    <w:multiLevelType w:val="multilevel"/>
    <w:tmpl w:val="39A27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  <w:sz w:val="18"/>
        <w:szCs w:val="18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59965012">
    <w:abstractNumId w:val="35"/>
  </w:num>
  <w:num w:numId="2" w16cid:durableId="1668243721">
    <w:abstractNumId w:val="12"/>
  </w:num>
  <w:num w:numId="3" w16cid:durableId="7294478">
    <w:abstractNumId w:val="40"/>
  </w:num>
  <w:num w:numId="4" w16cid:durableId="1167750158">
    <w:abstractNumId w:val="20"/>
  </w:num>
  <w:num w:numId="5" w16cid:durableId="794324750">
    <w:abstractNumId w:val="28"/>
  </w:num>
  <w:num w:numId="6" w16cid:durableId="1718430729">
    <w:abstractNumId w:val="37"/>
  </w:num>
  <w:num w:numId="7" w16cid:durableId="1247543344">
    <w:abstractNumId w:val="29"/>
  </w:num>
  <w:num w:numId="8" w16cid:durableId="1699699915">
    <w:abstractNumId w:val="30"/>
  </w:num>
  <w:num w:numId="9" w16cid:durableId="313417894">
    <w:abstractNumId w:val="0"/>
  </w:num>
  <w:num w:numId="10" w16cid:durableId="858396547">
    <w:abstractNumId w:val="3"/>
  </w:num>
  <w:num w:numId="11" w16cid:durableId="1499343416">
    <w:abstractNumId w:val="32"/>
  </w:num>
  <w:num w:numId="12" w16cid:durableId="2124614300">
    <w:abstractNumId w:val="22"/>
  </w:num>
  <w:num w:numId="13" w16cid:durableId="773980874">
    <w:abstractNumId w:val="17"/>
  </w:num>
  <w:num w:numId="14" w16cid:durableId="2123062936">
    <w:abstractNumId w:val="9"/>
  </w:num>
  <w:num w:numId="15" w16cid:durableId="1638686768">
    <w:abstractNumId w:val="24"/>
  </w:num>
  <w:num w:numId="16" w16cid:durableId="1516534240">
    <w:abstractNumId w:val="18"/>
  </w:num>
  <w:num w:numId="17" w16cid:durableId="1684284583">
    <w:abstractNumId w:val="5"/>
  </w:num>
  <w:num w:numId="18" w16cid:durableId="1518697657">
    <w:abstractNumId w:val="36"/>
  </w:num>
  <w:num w:numId="19" w16cid:durableId="405146917">
    <w:abstractNumId w:val="13"/>
  </w:num>
  <w:num w:numId="20" w16cid:durableId="1769739465">
    <w:abstractNumId w:val="15"/>
  </w:num>
  <w:num w:numId="21" w16cid:durableId="1921595736">
    <w:abstractNumId w:val="38"/>
  </w:num>
  <w:num w:numId="22" w16cid:durableId="924992586">
    <w:abstractNumId w:val="23"/>
  </w:num>
  <w:num w:numId="23" w16cid:durableId="266279320">
    <w:abstractNumId w:val="7"/>
  </w:num>
  <w:num w:numId="24" w16cid:durableId="896280581">
    <w:abstractNumId w:val="11"/>
  </w:num>
  <w:num w:numId="25" w16cid:durableId="523789428">
    <w:abstractNumId w:val="21"/>
  </w:num>
  <w:num w:numId="26" w16cid:durableId="625309408">
    <w:abstractNumId w:val="34"/>
  </w:num>
  <w:num w:numId="27" w16cid:durableId="862701">
    <w:abstractNumId w:val="14"/>
  </w:num>
  <w:num w:numId="28" w16cid:durableId="1049453336">
    <w:abstractNumId w:val="26"/>
  </w:num>
  <w:num w:numId="29" w16cid:durableId="966203917">
    <w:abstractNumId w:val="6"/>
  </w:num>
  <w:num w:numId="30" w16cid:durableId="2029216538">
    <w:abstractNumId w:val="1"/>
  </w:num>
  <w:num w:numId="31" w16cid:durableId="107899852">
    <w:abstractNumId w:val="33"/>
  </w:num>
  <w:num w:numId="32" w16cid:durableId="379213521">
    <w:abstractNumId w:val="8"/>
  </w:num>
  <w:num w:numId="33" w16cid:durableId="1730834605">
    <w:abstractNumId w:val="16"/>
  </w:num>
  <w:num w:numId="34" w16cid:durableId="414397584">
    <w:abstractNumId w:val="39"/>
  </w:num>
  <w:num w:numId="35" w16cid:durableId="95564044">
    <w:abstractNumId w:val="31"/>
  </w:num>
  <w:num w:numId="36" w16cid:durableId="475270179">
    <w:abstractNumId w:val="10"/>
  </w:num>
  <w:num w:numId="37" w16cid:durableId="1857452753">
    <w:abstractNumId w:val="19"/>
  </w:num>
  <w:num w:numId="38" w16cid:durableId="1230266692">
    <w:abstractNumId w:val="27"/>
  </w:num>
  <w:num w:numId="39" w16cid:durableId="625700040">
    <w:abstractNumId w:val="4"/>
  </w:num>
  <w:num w:numId="40" w16cid:durableId="1197622321">
    <w:abstractNumId w:val="25"/>
  </w:num>
  <w:num w:numId="41" w16cid:durableId="1428423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862"/>
    <w:rsid w:val="0000191D"/>
    <w:rsid w:val="00001CD6"/>
    <w:rsid w:val="00002816"/>
    <w:rsid w:val="000120F4"/>
    <w:rsid w:val="00021C88"/>
    <w:rsid w:val="00046218"/>
    <w:rsid w:val="00052DCA"/>
    <w:rsid w:val="00055EDD"/>
    <w:rsid w:val="00072257"/>
    <w:rsid w:val="00090EF9"/>
    <w:rsid w:val="000926B8"/>
    <w:rsid w:val="0009273B"/>
    <w:rsid w:val="00097FC3"/>
    <w:rsid w:val="000C5182"/>
    <w:rsid w:val="000C6828"/>
    <w:rsid w:val="000D2350"/>
    <w:rsid w:val="000D583C"/>
    <w:rsid w:val="000E2568"/>
    <w:rsid w:val="000E50B1"/>
    <w:rsid w:val="000F3AD7"/>
    <w:rsid w:val="00103804"/>
    <w:rsid w:val="00112100"/>
    <w:rsid w:val="00113F5F"/>
    <w:rsid w:val="001169DA"/>
    <w:rsid w:val="00116AE9"/>
    <w:rsid w:val="001314AB"/>
    <w:rsid w:val="00134E91"/>
    <w:rsid w:val="00136CF6"/>
    <w:rsid w:val="00144B5E"/>
    <w:rsid w:val="00156F87"/>
    <w:rsid w:val="001632EF"/>
    <w:rsid w:val="00165E30"/>
    <w:rsid w:val="001A5F68"/>
    <w:rsid w:val="001B2B8A"/>
    <w:rsid w:val="001B67F7"/>
    <w:rsid w:val="001C23A2"/>
    <w:rsid w:val="001C34C2"/>
    <w:rsid w:val="001E0BBB"/>
    <w:rsid w:val="001F1F85"/>
    <w:rsid w:val="001F7219"/>
    <w:rsid w:val="00216DE0"/>
    <w:rsid w:val="002255E6"/>
    <w:rsid w:val="00235B06"/>
    <w:rsid w:val="00237585"/>
    <w:rsid w:val="002434CC"/>
    <w:rsid w:val="00250830"/>
    <w:rsid w:val="00252316"/>
    <w:rsid w:val="00253126"/>
    <w:rsid w:val="00257AAE"/>
    <w:rsid w:val="0026178A"/>
    <w:rsid w:val="0026764D"/>
    <w:rsid w:val="0027554E"/>
    <w:rsid w:val="00277D26"/>
    <w:rsid w:val="00284CCE"/>
    <w:rsid w:val="0029070A"/>
    <w:rsid w:val="00292E68"/>
    <w:rsid w:val="00302992"/>
    <w:rsid w:val="00321D46"/>
    <w:rsid w:val="00324364"/>
    <w:rsid w:val="00332B4E"/>
    <w:rsid w:val="00335C50"/>
    <w:rsid w:val="003406A2"/>
    <w:rsid w:val="00351BA2"/>
    <w:rsid w:val="00353B3C"/>
    <w:rsid w:val="00360EEC"/>
    <w:rsid w:val="0036498F"/>
    <w:rsid w:val="00375361"/>
    <w:rsid w:val="003762BD"/>
    <w:rsid w:val="0039045D"/>
    <w:rsid w:val="00393644"/>
    <w:rsid w:val="003A61F1"/>
    <w:rsid w:val="003B4409"/>
    <w:rsid w:val="003B5210"/>
    <w:rsid w:val="003C71CD"/>
    <w:rsid w:val="003E0196"/>
    <w:rsid w:val="003E3F02"/>
    <w:rsid w:val="003E7D83"/>
    <w:rsid w:val="00404A18"/>
    <w:rsid w:val="004109CB"/>
    <w:rsid w:val="0042056C"/>
    <w:rsid w:val="004339E6"/>
    <w:rsid w:val="00436EC8"/>
    <w:rsid w:val="004533BF"/>
    <w:rsid w:val="00492F99"/>
    <w:rsid w:val="004A0029"/>
    <w:rsid w:val="004B0109"/>
    <w:rsid w:val="004C5DC5"/>
    <w:rsid w:val="004D679A"/>
    <w:rsid w:val="0051082E"/>
    <w:rsid w:val="00511891"/>
    <w:rsid w:val="005136C7"/>
    <w:rsid w:val="00513DB9"/>
    <w:rsid w:val="00521A2F"/>
    <w:rsid w:val="00531893"/>
    <w:rsid w:val="00537F74"/>
    <w:rsid w:val="00540B84"/>
    <w:rsid w:val="0054377D"/>
    <w:rsid w:val="00545442"/>
    <w:rsid w:val="005603CF"/>
    <w:rsid w:val="00573538"/>
    <w:rsid w:val="00574B8F"/>
    <w:rsid w:val="00574DCA"/>
    <w:rsid w:val="00587DE3"/>
    <w:rsid w:val="00594CF6"/>
    <w:rsid w:val="005A2AA0"/>
    <w:rsid w:val="005B1267"/>
    <w:rsid w:val="005B52EF"/>
    <w:rsid w:val="005C74F2"/>
    <w:rsid w:val="005F1906"/>
    <w:rsid w:val="00603B40"/>
    <w:rsid w:val="00606BA1"/>
    <w:rsid w:val="00616FC6"/>
    <w:rsid w:val="00617063"/>
    <w:rsid w:val="0062044D"/>
    <w:rsid w:val="00650147"/>
    <w:rsid w:val="00652878"/>
    <w:rsid w:val="00657176"/>
    <w:rsid w:val="00662B43"/>
    <w:rsid w:val="0067681A"/>
    <w:rsid w:val="00683030"/>
    <w:rsid w:val="006851C3"/>
    <w:rsid w:val="00690709"/>
    <w:rsid w:val="006A2C79"/>
    <w:rsid w:val="006B53F3"/>
    <w:rsid w:val="006C42B4"/>
    <w:rsid w:val="006D14BB"/>
    <w:rsid w:val="006E21B5"/>
    <w:rsid w:val="006F4B71"/>
    <w:rsid w:val="006F780F"/>
    <w:rsid w:val="006F7F41"/>
    <w:rsid w:val="00705C5B"/>
    <w:rsid w:val="00705CEC"/>
    <w:rsid w:val="00716E41"/>
    <w:rsid w:val="00717326"/>
    <w:rsid w:val="00733D5B"/>
    <w:rsid w:val="0074095A"/>
    <w:rsid w:val="00745332"/>
    <w:rsid w:val="00752722"/>
    <w:rsid w:val="00753CD8"/>
    <w:rsid w:val="00753FF8"/>
    <w:rsid w:val="00770D6E"/>
    <w:rsid w:val="00774CB8"/>
    <w:rsid w:val="00775628"/>
    <w:rsid w:val="00775B92"/>
    <w:rsid w:val="00794CFB"/>
    <w:rsid w:val="007A40E8"/>
    <w:rsid w:val="007A5940"/>
    <w:rsid w:val="007B0504"/>
    <w:rsid w:val="007B39EF"/>
    <w:rsid w:val="007B64FD"/>
    <w:rsid w:val="007C5651"/>
    <w:rsid w:val="007C6189"/>
    <w:rsid w:val="007D64AE"/>
    <w:rsid w:val="007D7AE1"/>
    <w:rsid w:val="007E1F2A"/>
    <w:rsid w:val="007F2350"/>
    <w:rsid w:val="007F5CFA"/>
    <w:rsid w:val="00805A21"/>
    <w:rsid w:val="008101C7"/>
    <w:rsid w:val="00831F1A"/>
    <w:rsid w:val="008337E8"/>
    <w:rsid w:val="00833BAF"/>
    <w:rsid w:val="008419B5"/>
    <w:rsid w:val="00853189"/>
    <w:rsid w:val="00856F0F"/>
    <w:rsid w:val="008647F2"/>
    <w:rsid w:val="008726F0"/>
    <w:rsid w:val="00885D02"/>
    <w:rsid w:val="008B1D2B"/>
    <w:rsid w:val="008F192C"/>
    <w:rsid w:val="008F2995"/>
    <w:rsid w:val="008F4C47"/>
    <w:rsid w:val="00902D5E"/>
    <w:rsid w:val="00906A21"/>
    <w:rsid w:val="00907237"/>
    <w:rsid w:val="00910A6A"/>
    <w:rsid w:val="00913111"/>
    <w:rsid w:val="00914B43"/>
    <w:rsid w:val="0093679F"/>
    <w:rsid w:val="009403B6"/>
    <w:rsid w:val="00943B02"/>
    <w:rsid w:val="009452B2"/>
    <w:rsid w:val="009506F4"/>
    <w:rsid w:val="00954C77"/>
    <w:rsid w:val="00956E7E"/>
    <w:rsid w:val="00965424"/>
    <w:rsid w:val="0097242A"/>
    <w:rsid w:val="0097285B"/>
    <w:rsid w:val="00973CF4"/>
    <w:rsid w:val="00987AE4"/>
    <w:rsid w:val="009A04E9"/>
    <w:rsid w:val="009A3D28"/>
    <w:rsid w:val="009A56E1"/>
    <w:rsid w:val="009C170B"/>
    <w:rsid w:val="009D2CEA"/>
    <w:rsid w:val="009F1079"/>
    <w:rsid w:val="009F2087"/>
    <w:rsid w:val="009F2773"/>
    <w:rsid w:val="009F7CAE"/>
    <w:rsid w:val="00A143FB"/>
    <w:rsid w:val="00A168A9"/>
    <w:rsid w:val="00A20452"/>
    <w:rsid w:val="00A34793"/>
    <w:rsid w:val="00A46577"/>
    <w:rsid w:val="00A63DDA"/>
    <w:rsid w:val="00A7353B"/>
    <w:rsid w:val="00A7493A"/>
    <w:rsid w:val="00A80B23"/>
    <w:rsid w:val="00A86D82"/>
    <w:rsid w:val="00AB077B"/>
    <w:rsid w:val="00AB6EDB"/>
    <w:rsid w:val="00AC6633"/>
    <w:rsid w:val="00AE4FFE"/>
    <w:rsid w:val="00AF0E51"/>
    <w:rsid w:val="00B16A62"/>
    <w:rsid w:val="00B23667"/>
    <w:rsid w:val="00B23999"/>
    <w:rsid w:val="00B43B3F"/>
    <w:rsid w:val="00B43EC7"/>
    <w:rsid w:val="00B44E85"/>
    <w:rsid w:val="00B47331"/>
    <w:rsid w:val="00B637DB"/>
    <w:rsid w:val="00B64F7C"/>
    <w:rsid w:val="00B73DD2"/>
    <w:rsid w:val="00B866BD"/>
    <w:rsid w:val="00B9477D"/>
    <w:rsid w:val="00BA0057"/>
    <w:rsid w:val="00BA20DD"/>
    <w:rsid w:val="00BA41EE"/>
    <w:rsid w:val="00BB08CE"/>
    <w:rsid w:val="00BB0F91"/>
    <w:rsid w:val="00BD1265"/>
    <w:rsid w:val="00BD2F91"/>
    <w:rsid w:val="00C00D5D"/>
    <w:rsid w:val="00C01362"/>
    <w:rsid w:val="00C05703"/>
    <w:rsid w:val="00C1330E"/>
    <w:rsid w:val="00C16813"/>
    <w:rsid w:val="00C27005"/>
    <w:rsid w:val="00C35214"/>
    <w:rsid w:val="00C360A3"/>
    <w:rsid w:val="00C37CD4"/>
    <w:rsid w:val="00C41814"/>
    <w:rsid w:val="00C474F4"/>
    <w:rsid w:val="00C52ABC"/>
    <w:rsid w:val="00C616FE"/>
    <w:rsid w:val="00C67167"/>
    <w:rsid w:val="00C725E9"/>
    <w:rsid w:val="00C81845"/>
    <w:rsid w:val="00C82540"/>
    <w:rsid w:val="00C84E0E"/>
    <w:rsid w:val="00CA1560"/>
    <w:rsid w:val="00CA5428"/>
    <w:rsid w:val="00CA6C3C"/>
    <w:rsid w:val="00CC14D5"/>
    <w:rsid w:val="00CC684D"/>
    <w:rsid w:val="00CD2874"/>
    <w:rsid w:val="00CD7A6C"/>
    <w:rsid w:val="00CD7CAB"/>
    <w:rsid w:val="00CE50EE"/>
    <w:rsid w:val="00CF7D61"/>
    <w:rsid w:val="00D02C0B"/>
    <w:rsid w:val="00D072BB"/>
    <w:rsid w:val="00D27976"/>
    <w:rsid w:val="00D31051"/>
    <w:rsid w:val="00D45137"/>
    <w:rsid w:val="00D53A11"/>
    <w:rsid w:val="00D559BC"/>
    <w:rsid w:val="00D57ABF"/>
    <w:rsid w:val="00D63B8C"/>
    <w:rsid w:val="00D74862"/>
    <w:rsid w:val="00D84FB8"/>
    <w:rsid w:val="00D96E60"/>
    <w:rsid w:val="00DA7871"/>
    <w:rsid w:val="00DB098D"/>
    <w:rsid w:val="00DC1ADD"/>
    <w:rsid w:val="00DC254D"/>
    <w:rsid w:val="00DD14D8"/>
    <w:rsid w:val="00DD7364"/>
    <w:rsid w:val="00DF363A"/>
    <w:rsid w:val="00E035F7"/>
    <w:rsid w:val="00E0392D"/>
    <w:rsid w:val="00E1232D"/>
    <w:rsid w:val="00E2286D"/>
    <w:rsid w:val="00E46065"/>
    <w:rsid w:val="00E5077F"/>
    <w:rsid w:val="00E55C6F"/>
    <w:rsid w:val="00E55F82"/>
    <w:rsid w:val="00E61295"/>
    <w:rsid w:val="00E669B9"/>
    <w:rsid w:val="00E80A6F"/>
    <w:rsid w:val="00E84989"/>
    <w:rsid w:val="00E86899"/>
    <w:rsid w:val="00E922A3"/>
    <w:rsid w:val="00EA015E"/>
    <w:rsid w:val="00EA13EB"/>
    <w:rsid w:val="00EB038C"/>
    <w:rsid w:val="00EC36F2"/>
    <w:rsid w:val="00EC4C6B"/>
    <w:rsid w:val="00ED1E2F"/>
    <w:rsid w:val="00EF19D5"/>
    <w:rsid w:val="00EF2862"/>
    <w:rsid w:val="00F0061B"/>
    <w:rsid w:val="00F035E8"/>
    <w:rsid w:val="00F121E3"/>
    <w:rsid w:val="00F20720"/>
    <w:rsid w:val="00F336A1"/>
    <w:rsid w:val="00F3778C"/>
    <w:rsid w:val="00F4769C"/>
    <w:rsid w:val="00F51A8A"/>
    <w:rsid w:val="00F51CFF"/>
    <w:rsid w:val="00F5513F"/>
    <w:rsid w:val="00F62C17"/>
    <w:rsid w:val="00F95061"/>
    <w:rsid w:val="00FA2972"/>
    <w:rsid w:val="00FB0981"/>
    <w:rsid w:val="00FB0F2C"/>
    <w:rsid w:val="00FB11F2"/>
    <w:rsid w:val="00FB4F83"/>
    <w:rsid w:val="00FB7377"/>
    <w:rsid w:val="00FB7665"/>
    <w:rsid w:val="00FC1BCD"/>
    <w:rsid w:val="00FD3483"/>
    <w:rsid w:val="00FD4983"/>
    <w:rsid w:val="00FE0D5F"/>
    <w:rsid w:val="00FF12DC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F95E5CB"/>
  <w15:docId w15:val="{F7E0B366-AFAA-4898-AB70-E0F04564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CB2"/>
    <w:rPr>
      <w:lang w:eastAsia="es-MX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4CB2"/>
    <w:pPr>
      <w:keepNext/>
      <w:numPr>
        <w:numId w:val="1"/>
      </w:numPr>
      <w:outlineLvl w:val="1"/>
    </w:pPr>
    <w:rPr>
      <w:b/>
      <w:bCs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7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670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54CB2"/>
    <w:pPr>
      <w:keepNext/>
      <w:tabs>
        <w:tab w:val="left" w:pos="360"/>
      </w:tabs>
      <w:outlineLvl w:val="5"/>
    </w:pPr>
    <w:rPr>
      <w:rFonts w:ascii="Arial Narrow" w:hAnsi="Arial Narrow"/>
      <w:b/>
      <w:bCs/>
      <w:sz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4E0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basedOn w:val="Fuentedeprrafopredeter"/>
    <w:link w:val="Ttulo2"/>
    <w:uiPriority w:val="9"/>
    <w:rsid w:val="00254CB2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rsid w:val="00254CB2"/>
    <w:rPr>
      <w:rFonts w:ascii="Arial Narrow" w:eastAsia="Times New Roman" w:hAnsi="Arial Narrow" w:cs="Times New Roman"/>
      <w:b/>
      <w:bCs/>
      <w:sz w:val="16"/>
      <w:szCs w:val="24"/>
      <w:lang w:val="es-MX" w:eastAsia="es-MX"/>
    </w:rPr>
  </w:style>
  <w:style w:type="paragraph" w:styleId="Textoindependiente">
    <w:name w:val="Body Text"/>
    <w:basedOn w:val="Normal"/>
    <w:link w:val="TextoindependienteCar"/>
    <w:rsid w:val="00254CB2"/>
    <w:pPr>
      <w:jc w:val="both"/>
    </w:pPr>
    <w:rPr>
      <w:i/>
      <w:iCs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54CB2"/>
    <w:rPr>
      <w:rFonts w:ascii="Times New Roman" w:eastAsia="Times New Roman" w:hAnsi="Times New Roman" w:cs="Times New Roman"/>
      <w:i/>
      <w:iCs/>
      <w:sz w:val="24"/>
      <w:szCs w:val="20"/>
      <w:lang w:eastAsia="es-ES"/>
    </w:rPr>
  </w:style>
  <w:style w:type="character" w:styleId="CitaHTML">
    <w:name w:val="HTML Cite"/>
    <w:uiPriority w:val="99"/>
    <w:unhideWhenUsed/>
    <w:rsid w:val="00254CB2"/>
    <w:rPr>
      <w:i w:val="0"/>
      <w:iCs w:val="0"/>
      <w:color w:val="009933"/>
    </w:rPr>
  </w:style>
  <w:style w:type="paragraph" w:styleId="Prrafodelista">
    <w:name w:val="List Paragraph"/>
    <w:aliases w:val="Bulleted List,Fundamentacion,Lista vistosa - Énfasis 11,SubPárrafo de lista,Párrafo de lista2,Párrafo de lista1,Lista media 2 - Énfasis 41,Titulo de Fígura,TITULO A,Cita Pie de Página,titulo,Tableau CUFE,Párrafo Normal,N°,List Paragraph"/>
    <w:basedOn w:val="Normal"/>
    <w:link w:val="PrrafodelistaCar"/>
    <w:uiPriority w:val="34"/>
    <w:qFormat/>
    <w:rsid w:val="00254CB2"/>
    <w:pPr>
      <w:ind w:left="720"/>
      <w:contextualSpacing/>
    </w:pPr>
    <w:rPr>
      <w:lang w:val="es-PE"/>
    </w:rPr>
  </w:style>
  <w:style w:type="character" w:customStyle="1" w:styleId="PrrafodelistaCar">
    <w:name w:val="Párrafo de lista Car"/>
    <w:aliases w:val="Bulleted List Car,Fundamentacion Car,Lista vistosa - Énfasis 11 Car,SubPárrafo de lista Car,Párrafo de lista2 Car,Párrafo de lista1 Car,Lista media 2 - Énfasis 41 Car,Titulo de Fígura Car,TITULO A Car,Cita Pie de Página Car,N° Car"/>
    <w:link w:val="Prrafodelista"/>
    <w:uiPriority w:val="34"/>
    <w:qFormat/>
    <w:rsid w:val="00254CB2"/>
    <w:rPr>
      <w:rFonts w:ascii="Times New Roman" w:eastAsia="Times New Roman" w:hAnsi="Times New Roman" w:cs="Times New Roman"/>
      <w:sz w:val="24"/>
      <w:szCs w:val="24"/>
      <w:lang w:val="es-PE" w:eastAsia="es-MX"/>
    </w:rPr>
  </w:style>
  <w:style w:type="paragraph" w:styleId="Encabezado">
    <w:name w:val="header"/>
    <w:basedOn w:val="Normal"/>
    <w:link w:val="EncabezadoCar"/>
    <w:uiPriority w:val="99"/>
    <w:unhideWhenUsed/>
    <w:rsid w:val="00254C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CB2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254C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CB2"/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7968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1054C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22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296"/>
    <w:rPr>
      <w:rFonts w:ascii="Tahoma" w:eastAsia="Times New Roman" w:hAnsi="Tahoma" w:cs="Tahoma"/>
      <w:sz w:val="16"/>
      <w:szCs w:val="16"/>
      <w:lang w:val="es-MX" w:eastAsia="es-MX"/>
    </w:rPr>
  </w:style>
  <w:style w:type="paragraph" w:customStyle="1" w:styleId="Contenidodelatabla">
    <w:name w:val="Contenido de la tabla"/>
    <w:basedOn w:val="Normal"/>
    <w:rsid w:val="00BE7AC6"/>
    <w:pPr>
      <w:widowControl w:val="0"/>
      <w:suppressLineNumbers/>
      <w:suppressAutoHyphens/>
    </w:pPr>
    <w:rPr>
      <w:rFonts w:eastAsia="Lucida Sans Unicode"/>
      <w:kern w:val="1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8026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026A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026AA"/>
    <w:rPr>
      <w:rFonts w:ascii="Times New Roman" w:eastAsia="Times New Roman" w:hAnsi="Times New Roman" w:cs="Times New Roman"/>
      <w:sz w:val="20"/>
      <w:szCs w:val="20"/>
      <w:lang w:val="es-MX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26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26AA"/>
    <w:rPr>
      <w:rFonts w:ascii="Times New Roman" w:eastAsia="Times New Roman" w:hAnsi="Times New Roman" w:cs="Times New Roman"/>
      <w:b/>
      <w:bCs/>
      <w:sz w:val="20"/>
      <w:szCs w:val="20"/>
      <w:lang w:val="es-MX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F7912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8A2790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063114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A33AB"/>
    <w:rPr>
      <w:b/>
      <w:bCs/>
    </w:rPr>
  </w:style>
  <w:style w:type="paragraph" w:styleId="NormalWeb">
    <w:name w:val="Normal (Web)"/>
    <w:basedOn w:val="Normal"/>
    <w:uiPriority w:val="99"/>
    <w:unhideWhenUsed/>
    <w:rsid w:val="000A33AB"/>
    <w:pPr>
      <w:spacing w:before="100" w:beforeAutospacing="1" w:after="100" w:afterAutospacing="1"/>
    </w:pPr>
    <w:rPr>
      <w:lang w:val="es-PE" w:eastAsia="es-P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670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MX"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6706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s-MX" w:eastAsia="es-MX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06706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PE" w:eastAsia="es-PE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067062"/>
    <w:rPr>
      <w:rFonts w:ascii="Arial" w:eastAsia="Times New Roman" w:hAnsi="Arial" w:cs="Arial"/>
      <w:vanish/>
      <w:sz w:val="16"/>
      <w:szCs w:val="16"/>
      <w:lang w:val="es-PE" w:eastAsia="es-PE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06706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s-PE" w:eastAsia="es-PE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067062"/>
    <w:rPr>
      <w:rFonts w:ascii="Arial" w:eastAsia="Times New Roman" w:hAnsi="Arial" w:cs="Arial"/>
      <w:vanish/>
      <w:sz w:val="16"/>
      <w:szCs w:val="16"/>
      <w:lang w:val="es-PE" w:eastAsia="es-PE"/>
    </w:rPr>
  </w:style>
  <w:style w:type="paragraph" w:customStyle="1" w:styleId="menu-item">
    <w:name w:val="menu-item"/>
    <w:basedOn w:val="Normal"/>
    <w:rsid w:val="00067062"/>
    <w:pPr>
      <w:spacing w:before="100" w:beforeAutospacing="1" w:after="100" w:afterAutospacing="1"/>
    </w:pPr>
    <w:rPr>
      <w:lang w:val="es-PE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255E6"/>
    <w:rPr>
      <w:color w:val="800080" w:themeColor="followedHyperlink"/>
      <w:u w:val="single"/>
    </w:rPr>
  </w:style>
  <w:style w:type="table" w:customStyle="1" w:styleId="Tabladecuadrcula4-nfasis11">
    <w:name w:val="Tabla de cuadrícula 4 - Énfasis 11"/>
    <w:basedOn w:val="Tablanormal"/>
    <w:uiPriority w:val="49"/>
    <w:rsid w:val="0026764D"/>
    <w:rPr>
      <w:rFonts w:asciiTheme="minorHAnsi" w:eastAsiaTheme="minorHAnsi" w:hAnsiTheme="minorHAnsi" w:cstheme="minorBidi"/>
      <w:sz w:val="22"/>
      <w:szCs w:val="22"/>
      <w:lang w:val="es-PE"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8Car">
    <w:name w:val="Título 8 Car"/>
    <w:basedOn w:val="Fuentedeprrafopredeter"/>
    <w:link w:val="Ttulo8"/>
    <w:uiPriority w:val="9"/>
    <w:semiHidden/>
    <w:rsid w:val="00C84E0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MX"/>
    </w:rPr>
  </w:style>
  <w:style w:type="paragraph" w:customStyle="1" w:styleId="paragraph">
    <w:name w:val="paragraph"/>
    <w:basedOn w:val="Normal"/>
    <w:rsid w:val="00F336A1"/>
    <w:pPr>
      <w:spacing w:before="100" w:beforeAutospacing="1" w:after="100" w:afterAutospacing="1"/>
    </w:pPr>
    <w:rPr>
      <w:lang w:val="es-PE" w:eastAsia="es-PE"/>
    </w:rPr>
  </w:style>
  <w:style w:type="character" w:customStyle="1" w:styleId="eop">
    <w:name w:val="eop"/>
    <w:basedOn w:val="Fuentedeprrafopredeter"/>
    <w:rsid w:val="00F336A1"/>
  </w:style>
  <w:style w:type="character" w:customStyle="1" w:styleId="normaltextrun">
    <w:name w:val="normaltextrun"/>
    <w:basedOn w:val="Fuentedeprrafopredeter"/>
    <w:rsid w:val="00F33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193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2700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244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s://www.youtube.com/watch?v=JmBWpz1Tbj4" TargetMode="External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EzzdruIKcOSBSfPjeUG0ZY720w==">AMUW2mW85Z/xCV1D1tDa+oYjs2/Gd3h003/+a6LjdBUXPQWtLMe7wq5M6954Avx6e4YMcrjbixnVPsATsLSsXDEL6hxf7dzHWfI40Y+nQF+rjfSUONq24vc=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9BA981-20AC-4A69-BC6A-F9489DC58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1225</Words>
  <Characters>6739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Cecilia  Palomino Zavala</cp:lastModifiedBy>
  <cp:revision>12</cp:revision>
  <cp:lastPrinted>2024-03-18T02:10:00Z</cp:lastPrinted>
  <dcterms:created xsi:type="dcterms:W3CDTF">2025-10-19T20:28:00Z</dcterms:created>
  <dcterms:modified xsi:type="dcterms:W3CDTF">2025-11-23T22:12:00Z</dcterms:modified>
</cp:coreProperties>
</file>