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955D" w14:textId="77777777" w:rsidR="00A02AE4" w:rsidRPr="00A02AE4" w:rsidRDefault="00A02AE4" w:rsidP="00A02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02AE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Sesión de Aprendizaje</w:t>
      </w:r>
    </w:p>
    <w:p w14:paraId="69E9036C" w14:textId="473E6A1B" w:rsidR="00A02AE4" w:rsidRPr="00A02AE4" w:rsidRDefault="00A02AE4" w:rsidP="00A02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Educación para el Trabajo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Grado: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2° de Secundaria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90 minutos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Ahorro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Institución Educativa: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Micaela Bastidas – Cajabamba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12/08/2025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2A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Docente:</w:t>
      </w:r>
      <w:r w:rsidRPr="00A02A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Dámaris Elizabeth Sánchez Veloz</w:t>
      </w:r>
    </w:p>
    <w:p w14:paraId="0B00BC42" w14:textId="77777777" w:rsidR="00A02AE4" w:rsidRDefault="00A02AE4" w:rsidP="00A02AE4">
      <w:pPr>
        <w:pStyle w:val="Ttulo3"/>
      </w:pPr>
      <w:r>
        <w:rPr>
          <w:rStyle w:val="Textoennegrita"/>
          <w:b w:val="0"/>
          <w:bCs w:val="0"/>
        </w:rPr>
        <w:t>I. Datos generales</w:t>
      </w:r>
    </w:p>
    <w:p w14:paraId="3642F73C" w14:textId="77777777" w:rsidR="00A02AE4" w:rsidRDefault="00A02AE4" w:rsidP="00A02AE4">
      <w:pPr>
        <w:pStyle w:val="NormalWeb"/>
        <w:numPr>
          <w:ilvl w:val="0"/>
          <w:numId w:val="1"/>
        </w:numPr>
      </w:pPr>
      <w:r>
        <w:rPr>
          <w:rStyle w:val="Textoennegrita"/>
        </w:rPr>
        <w:t>Competencia:</w:t>
      </w:r>
      <w:r>
        <w:t xml:space="preserve"> Gestiona proyectos de emprendimiento económico o social.</w:t>
      </w:r>
    </w:p>
    <w:p w14:paraId="421388AC" w14:textId="77777777" w:rsidR="00A02AE4" w:rsidRDefault="00A02AE4" w:rsidP="00A02AE4">
      <w:pPr>
        <w:pStyle w:val="NormalWeb"/>
        <w:numPr>
          <w:ilvl w:val="0"/>
          <w:numId w:val="1"/>
        </w:numPr>
      </w:pPr>
      <w:r>
        <w:rPr>
          <w:rStyle w:val="Textoennegrita"/>
        </w:rPr>
        <w:t>Capacidades:</w:t>
      </w:r>
    </w:p>
    <w:p w14:paraId="026EFA17" w14:textId="77777777" w:rsidR="00A02AE4" w:rsidRDefault="00A02AE4" w:rsidP="00A02AE4">
      <w:pPr>
        <w:pStyle w:val="NormalWeb"/>
        <w:numPr>
          <w:ilvl w:val="1"/>
          <w:numId w:val="1"/>
        </w:numPr>
      </w:pPr>
      <w:r>
        <w:t>Identifica oportunidades y recursos para emprender.</w:t>
      </w:r>
    </w:p>
    <w:p w14:paraId="767D0265" w14:textId="77777777" w:rsidR="00A02AE4" w:rsidRDefault="00A02AE4" w:rsidP="00A02AE4">
      <w:pPr>
        <w:pStyle w:val="NormalWeb"/>
        <w:numPr>
          <w:ilvl w:val="1"/>
          <w:numId w:val="1"/>
        </w:numPr>
      </w:pPr>
      <w:r>
        <w:t>Planifica y organiza sus recursos de manera eficiente.</w:t>
      </w:r>
    </w:p>
    <w:p w14:paraId="34D1C5D2" w14:textId="77777777" w:rsidR="00A02AE4" w:rsidRDefault="00A02AE4" w:rsidP="00A02AE4">
      <w:pPr>
        <w:pStyle w:val="NormalWeb"/>
        <w:numPr>
          <w:ilvl w:val="0"/>
          <w:numId w:val="1"/>
        </w:numPr>
      </w:pPr>
      <w:r>
        <w:rPr>
          <w:rStyle w:val="Textoennegrita"/>
        </w:rPr>
        <w:t>Desempeños esperados:</w:t>
      </w:r>
    </w:p>
    <w:p w14:paraId="6E9ECDB2" w14:textId="77777777" w:rsidR="00A02AE4" w:rsidRDefault="00A02AE4" w:rsidP="00A02AE4">
      <w:pPr>
        <w:pStyle w:val="NormalWeb"/>
        <w:numPr>
          <w:ilvl w:val="1"/>
          <w:numId w:val="1"/>
        </w:numPr>
      </w:pPr>
      <w:r>
        <w:t>Explica qué es el ahorro y su importancia para alcanzar metas personales y familiares.</w:t>
      </w:r>
    </w:p>
    <w:p w14:paraId="5D461FA5" w14:textId="77777777" w:rsidR="00A02AE4" w:rsidRDefault="00A02AE4" w:rsidP="00A02AE4">
      <w:pPr>
        <w:pStyle w:val="NormalWeb"/>
        <w:numPr>
          <w:ilvl w:val="1"/>
          <w:numId w:val="1"/>
        </w:numPr>
      </w:pPr>
      <w:r>
        <w:t>Elabora un plan sencillo de ahorro aplicando ejemplos reales.</w:t>
      </w:r>
    </w:p>
    <w:p w14:paraId="6638F20D" w14:textId="77777777" w:rsidR="00A02AE4" w:rsidRDefault="00A02AE4" w:rsidP="00A02AE4">
      <w:r>
        <w:pict w14:anchorId="48233DA5">
          <v:rect id="_x0000_i1025" style="width:0;height:1.5pt" o:hralign="center" o:hrstd="t" o:hr="t" fillcolor="#a0a0a0" stroked="f"/>
        </w:pict>
      </w:r>
    </w:p>
    <w:p w14:paraId="31AAD941" w14:textId="77777777" w:rsidR="00A02AE4" w:rsidRDefault="00A02AE4" w:rsidP="00A02AE4">
      <w:pPr>
        <w:pStyle w:val="Ttulo3"/>
      </w:pPr>
      <w:r>
        <w:rPr>
          <w:rStyle w:val="Textoennegrita"/>
          <w:b w:val="0"/>
          <w:bCs w:val="0"/>
        </w:rPr>
        <w:t>II. Propósito de la sesión</w:t>
      </w:r>
    </w:p>
    <w:p w14:paraId="025D681C" w14:textId="77777777" w:rsidR="00A02AE4" w:rsidRDefault="00A02AE4" w:rsidP="00A02AE4">
      <w:pPr>
        <w:pStyle w:val="NormalWeb"/>
      </w:pPr>
      <w:r>
        <w:t xml:space="preserve">Al finalizar la sesión, los estudiantes </w:t>
      </w:r>
      <w:r>
        <w:rPr>
          <w:rStyle w:val="Textoennegrita"/>
        </w:rPr>
        <w:t>identificarán la importancia del ahorro y elaborarán un plan de ahorro personal</w:t>
      </w:r>
      <w:r>
        <w:t xml:space="preserve"> considerando sus ingresos, gastos y metas a corto plazo.</w:t>
      </w:r>
    </w:p>
    <w:p w14:paraId="1C915831" w14:textId="77777777" w:rsidR="00A02AE4" w:rsidRDefault="00A02AE4" w:rsidP="00A02AE4">
      <w:pPr>
        <w:pStyle w:val="Ttulo3"/>
      </w:pPr>
      <w:r>
        <w:rPr>
          <w:rStyle w:val="Textoennegrita"/>
          <w:b w:val="0"/>
          <w:bCs w:val="0"/>
        </w:rPr>
        <w:t>III. Secuencia didáctica</w:t>
      </w:r>
    </w:p>
    <w:p w14:paraId="0EF0FFD5" w14:textId="77777777" w:rsidR="00A02AE4" w:rsidRDefault="00A02AE4" w:rsidP="00A02AE4">
      <w:pPr>
        <w:pStyle w:val="Ttulo4"/>
      </w:pPr>
      <w:r>
        <w:rPr>
          <w:rStyle w:val="Textoennegrita"/>
          <w:b w:val="0"/>
          <w:bCs w:val="0"/>
        </w:rPr>
        <w:t>1. Inicio (15 minutos)</w:t>
      </w:r>
    </w:p>
    <w:p w14:paraId="4E93526A" w14:textId="77777777" w:rsidR="00A02AE4" w:rsidRDefault="00A02AE4" w:rsidP="00A02AE4">
      <w:pPr>
        <w:pStyle w:val="NormalWeb"/>
        <w:numPr>
          <w:ilvl w:val="0"/>
          <w:numId w:val="2"/>
        </w:numPr>
      </w:pPr>
      <w:r>
        <w:rPr>
          <w:rStyle w:val="Textoennegrita"/>
        </w:rPr>
        <w:t>Saludo y motivación:</w:t>
      </w:r>
      <w:r>
        <w:br/>
        <w:t>El docente recibe a los estudiantes y plantea una breve pregunta detonante:</w:t>
      </w:r>
    </w:p>
    <w:p w14:paraId="04CD83A7" w14:textId="77777777" w:rsidR="00A02AE4" w:rsidRDefault="00A02AE4" w:rsidP="00A02AE4">
      <w:pPr>
        <w:pStyle w:val="NormalWeb"/>
        <w:ind w:left="720"/>
      </w:pPr>
      <w:r>
        <w:t>“Si hoy recibieras 50 soles, ¿qué harías con ellos? ¿Gastarías todo o guardarías una parte?”</w:t>
      </w:r>
    </w:p>
    <w:p w14:paraId="5B405AA9" w14:textId="77777777" w:rsidR="00A02AE4" w:rsidRDefault="00A02AE4" w:rsidP="00A02AE4">
      <w:pPr>
        <w:pStyle w:val="NormalWeb"/>
        <w:numPr>
          <w:ilvl w:val="0"/>
          <w:numId w:val="2"/>
        </w:numPr>
      </w:pPr>
      <w:r>
        <w:rPr>
          <w:rStyle w:val="Textoennegrita"/>
        </w:rPr>
        <w:t>Dinámica breve:</w:t>
      </w:r>
      <w:r>
        <w:t xml:space="preserve"> “El billete viajero”</w:t>
      </w:r>
    </w:p>
    <w:p w14:paraId="4EE2D9B0" w14:textId="77777777" w:rsidR="00A02AE4" w:rsidRDefault="00A02AE4" w:rsidP="00A02AE4">
      <w:pPr>
        <w:pStyle w:val="NormalWeb"/>
        <w:numPr>
          <w:ilvl w:val="1"/>
          <w:numId w:val="2"/>
        </w:numPr>
      </w:pPr>
      <w:r>
        <w:t>El docente entrega un billete de juguete a un estudiante y le pide que lo pase rápidamente mientras suena música.</w:t>
      </w:r>
    </w:p>
    <w:p w14:paraId="6FC61C09" w14:textId="77777777" w:rsidR="00A02AE4" w:rsidRDefault="00A02AE4" w:rsidP="00A02AE4">
      <w:pPr>
        <w:pStyle w:val="NormalWeb"/>
        <w:numPr>
          <w:ilvl w:val="1"/>
          <w:numId w:val="2"/>
        </w:numPr>
      </w:pPr>
      <w:r>
        <w:t>Al detener la música, quien tiene el billete debe decir en qué lo gastaría o cómo lo ahorraría.</w:t>
      </w:r>
    </w:p>
    <w:p w14:paraId="1E2E8314" w14:textId="77777777" w:rsidR="00A02AE4" w:rsidRDefault="00A02AE4" w:rsidP="00A02AE4">
      <w:pPr>
        <w:pStyle w:val="NormalWeb"/>
        <w:numPr>
          <w:ilvl w:val="0"/>
          <w:numId w:val="2"/>
        </w:numPr>
      </w:pPr>
      <w:r>
        <w:rPr>
          <w:rStyle w:val="Textoennegrita"/>
        </w:rPr>
        <w:t>Propósito del día:</w:t>
      </w:r>
      <w:r>
        <w:br/>
        <w:t>Explicar que hoy aprenderán cómo el ahorro puede ayudarles a alcanzar sus metas personales y familiares.</w:t>
      </w:r>
    </w:p>
    <w:p w14:paraId="6EC900E0" w14:textId="77777777" w:rsidR="00A02AE4" w:rsidRDefault="00A02AE4" w:rsidP="00A02AE4">
      <w:pPr>
        <w:pStyle w:val="Ttulo4"/>
      </w:pPr>
      <w:r>
        <w:rPr>
          <w:rStyle w:val="Textoennegrita"/>
          <w:b w:val="0"/>
          <w:bCs w:val="0"/>
        </w:rPr>
        <w:lastRenderedPageBreak/>
        <w:t>2. Desarrollo (60 minutos)</w:t>
      </w:r>
    </w:p>
    <w:p w14:paraId="303380B8" w14:textId="77777777" w:rsidR="00A02AE4" w:rsidRDefault="00A02AE4" w:rsidP="00A02AE4">
      <w:pPr>
        <w:pStyle w:val="NormalWeb"/>
      </w:pPr>
      <w:r>
        <w:rPr>
          <w:rStyle w:val="Textoennegrita"/>
        </w:rPr>
        <w:t>Actividad 1: Conceptualizando el ahorro (15 min)</w:t>
      </w:r>
    </w:p>
    <w:p w14:paraId="42DDE9B0" w14:textId="77777777" w:rsidR="00A02AE4" w:rsidRDefault="00A02AE4" w:rsidP="00A02AE4">
      <w:pPr>
        <w:pStyle w:val="NormalWeb"/>
        <w:numPr>
          <w:ilvl w:val="0"/>
          <w:numId w:val="3"/>
        </w:numPr>
      </w:pPr>
      <w:r>
        <w:t>Presentar con apoyo de pizarra o diapositiva:</w:t>
      </w:r>
    </w:p>
    <w:p w14:paraId="565ACC6B" w14:textId="77777777" w:rsidR="00A02AE4" w:rsidRDefault="00A02AE4" w:rsidP="00A02AE4">
      <w:pPr>
        <w:pStyle w:val="NormalWeb"/>
        <w:numPr>
          <w:ilvl w:val="1"/>
          <w:numId w:val="3"/>
        </w:numPr>
      </w:pPr>
      <w:r>
        <w:t>Definición de ahorro.</w:t>
      </w:r>
    </w:p>
    <w:p w14:paraId="746109A6" w14:textId="77777777" w:rsidR="00A02AE4" w:rsidRDefault="00A02AE4" w:rsidP="00A02AE4">
      <w:pPr>
        <w:pStyle w:val="NormalWeb"/>
        <w:numPr>
          <w:ilvl w:val="1"/>
          <w:numId w:val="3"/>
        </w:numPr>
      </w:pPr>
      <w:r>
        <w:t>Tipos de ahorro (formal e informal).</w:t>
      </w:r>
    </w:p>
    <w:p w14:paraId="49BC0AE8" w14:textId="77777777" w:rsidR="00A02AE4" w:rsidRDefault="00A02AE4" w:rsidP="00A02AE4">
      <w:pPr>
        <w:pStyle w:val="NormalWeb"/>
        <w:numPr>
          <w:ilvl w:val="1"/>
          <w:numId w:val="3"/>
        </w:numPr>
      </w:pPr>
      <w:r>
        <w:t>Importancia del ahorro en la vida cotidiana y en proyectos a futuro.</w:t>
      </w:r>
    </w:p>
    <w:p w14:paraId="4DFB4BCF" w14:textId="77777777" w:rsidR="00A02AE4" w:rsidRDefault="00A02AE4" w:rsidP="00A02AE4">
      <w:pPr>
        <w:pStyle w:val="NormalWeb"/>
        <w:numPr>
          <w:ilvl w:val="0"/>
          <w:numId w:val="3"/>
        </w:numPr>
      </w:pPr>
      <w:r>
        <w:t>Ejemplos contextualizados a Cajabamba: ahorrar para una bicicleta, para estudios, para fiestas patronales, para un negocio de venta de quesos.</w:t>
      </w:r>
    </w:p>
    <w:p w14:paraId="3C9822C2" w14:textId="77777777" w:rsidR="00A02AE4" w:rsidRDefault="00A02AE4" w:rsidP="00A02AE4">
      <w:pPr>
        <w:pStyle w:val="NormalWeb"/>
      </w:pPr>
      <w:r>
        <w:rPr>
          <w:rStyle w:val="Textoennegrita"/>
        </w:rPr>
        <w:t>Actividad 2: Análisis de casos (20 min)</w:t>
      </w:r>
    </w:p>
    <w:p w14:paraId="337A4F29" w14:textId="77777777" w:rsidR="00A02AE4" w:rsidRDefault="00A02AE4" w:rsidP="00A02AE4">
      <w:pPr>
        <w:pStyle w:val="NormalWeb"/>
        <w:numPr>
          <w:ilvl w:val="0"/>
          <w:numId w:val="4"/>
        </w:numPr>
      </w:pPr>
      <w:r>
        <w:t>Dividir a los estudiantes en grupos pequeños.</w:t>
      </w:r>
    </w:p>
    <w:p w14:paraId="763B93D6" w14:textId="77777777" w:rsidR="00A02AE4" w:rsidRDefault="00A02AE4" w:rsidP="00A02AE4">
      <w:pPr>
        <w:pStyle w:val="NormalWeb"/>
        <w:numPr>
          <w:ilvl w:val="0"/>
          <w:numId w:val="4"/>
        </w:numPr>
      </w:pPr>
      <w:r>
        <w:t xml:space="preserve">Darles </w:t>
      </w:r>
      <w:r>
        <w:rPr>
          <w:rStyle w:val="Textoennegrita"/>
        </w:rPr>
        <w:t>historias cortas</w:t>
      </w:r>
      <w:r>
        <w:t xml:space="preserve"> de adolescentes con diferentes comportamientos financieros (por ejemplo, uno que gasta todo, otro que ahorra para comprar una laptop).</w:t>
      </w:r>
    </w:p>
    <w:p w14:paraId="66A35E91" w14:textId="77777777" w:rsidR="00A02AE4" w:rsidRDefault="00A02AE4" w:rsidP="00A02AE4">
      <w:pPr>
        <w:pStyle w:val="NormalWeb"/>
        <w:numPr>
          <w:ilvl w:val="0"/>
          <w:numId w:val="4"/>
        </w:numPr>
      </w:pPr>
      <w:r>
        <w:t>Preguntar:</w:t>
      </w:r>
    </w:p>
    <w:p w14:paraId="246FDB2F" w14:textId="77777777" w:rsidR="00A02AE4" w:rsidRDefault="00A02AE4" w:rsidP="00A02AE4">
      <w:pPr>
        <w:pStyle w:val="NormalWeb"/>
        <w:numPr>
          <w:ilvl w:val="1"/>
          <w:numId w:val="4"/>
        </w:numPr>
      </w:pPr>
      <w:r>
        <w:t>¿Qué consecuencias tuvo su decisión?</w:t>
      </w:r>
    </w:p>
    <w:p w14:paraId="7238733C" w14:textId="77777777" w:rsidR="00A02AE4" w:rsidRDefault="00A02AE4" w:rsidP="00A02AE4">
      <w:pPr>
        <w:pStyle w:val="NormalWeb"/>
        <w:numPr>
          <w:ilvl w:val="1"/>
          <w:numId w:val="4"/>
        </w:numPr>
      </w:pPr>
      <w:r>
        <w:t>¿Qué habrías hecho tú?</w:t>
      </w:r>
    </w:p>
    <w:p w14:paraId="7AA9CAD7" w14:textId="77777777" w:rsidR="00A02AE4" w:rsidRDefault="00A02AE4" w:rsidP="00A02AE4">
      <w:pPr>
        <w:pStyle w:val="NormalWeb"/>
        <w:numPr>
          <w:ilvl w:val="0"/>
          <w:numId w:val="4"/>
        </w:numPr>
      </w:pPr>
      <w:r>
        <w:t>Cada grupo comparte sus conclusiones.</w:t>
      </w:r>
    </w:p>
    <w:p w14:paraId="74C12846" w14:textId="77777777" w:rsidR="00A02AE4" w:rsidRDefault="00A02AE4" w:rsidP="00A02AE4">
      <w:pPr>
        <w:pStyle w:val="NormalWeb"/>
      </w:pPr>
      <w:r>
        <w:rPr>
          <w:rStyle w:val="Textoennegrita"/>
        </w:rPr>
        <w:t>Actividad 3: Elaboración de un plan de ahorro (25 min)</w:t>
      </w:r>
    </w:p>
    <w:p w14:paraId="3132F3CD" w14:textId="77777777" w:rsidR="00A02AE4" w:rsidRDefault="00A02AE4" w:rsidP="00A02AE4">
      <w:pPr>
        <w:pStyle w:val="NormalWeb"/>
        <w:numPr>
          <w:ilvl w:val="0"/>
          <w:numId w:val="5"/>
        </w:numPr>
      </w:pPr>
      <w:r>
        <w:t>Individualmente, los estudiantes elaboran una tabla con:</w:t>
      </w:r>
    </w:p>
    <w:p w14:paraId="0ABFC862" w14:textId="77777777" w:rsidR="00A02AE4" w:rsidRDefault="00A02AE4" w:rsidP="00A02AE4">
      <w:pPr>
        <w:pStyle w:val="NormalWeb"/>
        <w:numPr>
          <w:ilvl w:val="1"/>
          <w:numId w:val="5"/>
        </w:numPr>
      </w:pPr>
      <w:r>
        <w:rPr>
          <w:rStyle w:val="Textoennegrita"/>
        </w:rPr>
        <w:t>Meta de ahorro</w:t>
      </w:r>
      <w:r>
        <w:t xml:space="preserve"> (qué quiero comprar o lograr)</w:t>
      </w:r>
    </w:p>
    <w:p w14:paraId="7A7700F5" w14:textId="77777777" w:rsidR="00A02AE4" w:rsidRDefault="00A02AE4" w:rsidP="00A02AE4">
      <w:pPr>
        <w:pStyle w:val="NormalWeb"/>
        <w:numPr>
          <w:ilvl w:val="1"/>
          <w:numId w:val="5"/>
        </w:numPr>
      </w:pPr>
      <w:r>
        <w:rPr>
          <w:rStyle w:val="Textoennegrita"/>
        </w:rPr>
        <w:t>Plazo</w:t>
      </w:r>
      <w:r>
        <w:t xml:space="preserve"> (cuánto tiempo me tomará)</w:t>
      </w:r>
    </w:p>
    <w:p w14:paraId="426CC166" w14:textId="77777777" w:rsidR="00A02AE4" w:rsidRDefault="00A02AE4" w:rsidP="00A02AE4">
      <w:pPr>
        <w:pStyle w:val="NormalWeb"/>
        <w:numPr>
          <w:ilvl w:val="1"/>
          <w:numId w:val="5"/>
        </w:numPr>
      </w:pPr>
      <w:r>
        <w:rPr>
          <w:rStyle w:val="Textoennegrita"/>
        </w:rPr>
        <w:t>Ingresos estimados</w:t>
      </w:r>
      <w:r>
        <w:t xml:space="preserve"> (dinero que recibo)</w:t>
      </w:r>
    </w:p>
    <w:p w14:paraId="61442C69" w14:textId="77777777" w:rsidR="00A02AE4" w:rsidRDefault="00A02AE4" w:rsidP="00A02AE4">
      <w:pPr>
        <w:pStyle w:val="NormalWeb"/>
        <w:numPr>
          <w:ilvl w:val="1"/>
          <w:numId w:val="5"/>
        </w:numPr>
      </w:pPr>
      <w:r>
        <w:rPr>
          <w:rStyle w:val="Textoennegrita"/>
        </w:rPr>
        <w:t>Gastos fijos</w:t>
      </w:r>
      <w:r>
        <w:t xml:space="preserve"> (lo que debo pagar)</w:t>
      </w:r>
    </w:p>
    <w:p w14:paraId="0F68A77E" w14:textId="77777777" w:rsidR="00A02AE4" w:rsidRDefault="00A02AE4" w:rsidP="00A02AE4">
      <w:pPr>
        <w:pStyle w:val="NormalWeb"/>
        <w:numPr>
          <w:ilvl w:val="1"/>
          <w:numId w:val="5"/>
        </w:numPr>
      </w:pPr>
      <w:r>
        <w:rPr>
          <w:rStyle w:val="Textoennegrita"/>
        </w:rPr>
        <w:t>Monto a ahorrar semanal o mensual</w:t>
      </w:r>
    </w:p>
    <w:p w14:paraId="3CEE3D1A" w14:textId="77777777" w:rsidR="00A02AE4" w:rsidRDefault="00A02AE4" w:rsidP="00A02AE4">
      <w:pPr>
        <w:pStyle w:val="NormalWeb"/>
        <w:numPr>
          <w:ilvl w:val="0"/>
          <w:numId w:val="5"/>
        </w:numPr>
      </w:pPr>
      <w:r>
        <w:t>El docente acompaña y asesora.</w:t>
      </w:r>
    </w:p>
    <w:p w14:paraId="1AAAEE5B" w14:textId="77777777" w:rsidR="00A02AE4" w:rsidRDefault="00A02AE4" w:rsidP="00A02AE4">
      <w:pPr>
        <w:pStyle w:val="NormalWeb"/>
        <w:numPr>
          <w:ilvl w:val="0"/>
          <w:numId w:val="5"/>
        </w:numPr>
      </w:pPr>
      <w:r>
        <w:t>Algunos estudiantes voluntarios comparten su plan.</w:t>
      </w:r>
    </w:p>
    <w:p w14:paraId="7D068342" w14:textId="77777777" w:rsidR="00A02AE4" w:rsidRDefault="00A02AE4" w:rsidP="00A02AE4">
      <w:pPr>
        <w:pStyle w:val="Ttulo4"/>
      </w:pPr>
      <w:r>
        <w:rPr>
          <w:rStyle w:val="Textoennegrita"/>
          <w:b w:val="0"/>
          <w:bCs w:val="0"/>
        </w:rPr>
        <w:t>3. Cierre (15 minutos)</w:t>
      </w:r>
    </w:p>
    <w:p w14:paraId="7DE666F2" w14:textId="77777777" w:rsidR="00A02AE4" w:rsidRDefault="00A02AE4" w:rsidP="00A02AE4">
      <w:pPr>
        <w:pStyle w:val="NormalWeb"/>
        <w:numPr>
          <w:ilvl w:val="0"/>
          <w:numId w:val="6"/>
        </w:numPr>
      </w:pPr>
      <w:r>
        <w:rPr>
          <w:rStyle w:val="Textoennegrita"/>
        </w:rPr>
        <w:t>Recapitulación:</w:t>
      </w:r>
      <w:r>
        <w:t xml:space="preserve"> Preguntas rápidas para reforzar:</w:t>
      </w:r>
    </w:p>
    <w:p w14:paraId="0B084861" w14:textId="77777777" w:rsidR="00A02AE4" w:rsidRDefault="00A02AE4" w:rsidP="00A02AE4">
      <w:pPr>
        <w:pStyle w:val="NormalWeb"/>
        <w:numPr>
          <w:ilvl w:val="1"/>
          <w:numId w:val="6"/>
        </w:numPr>
      </w:pPr>
      <w:r>
        <w:t>¿Qué es el ahorro?</w:t>
      </w:r>
    </w:p>
    <w:p w14:paraId="57CD6B75" w14:textId="77777777" w:rsidR="00A02AE4" w:rsidRDefault="00A02AE4" w:rsidP="00A02AE4">
      <w:pPr>
        <w:pStyle w:val="NormalWeb"/>
        <w:numPr>
          <w:ilvl w:val="1"/>
          <w:numId w:val="6"/>
        </w:numPr>
      </w:pPr>
      <w:r>
        <w:t>¿Por qué es importante?</w:t>
      </w:r>
    </w:p>
    <w:p w14:paraId="7EA04682" w14:textId="77777777" w:rsidR="00A02AE4" w:rsidRDefault="00A02AE4" w:rsidP="00A02AE4">
      <w:pPr>
        <w:pStyle w:val="NormalWeb"/>
        <w:numPr>
          <w:ilvl w:val="1"/>
          <w:numId w:val="6"/>
        </w:numPr>
      </w:pPr>
      <w:r>
        <w:t>¿Qué pasos seguir para ahorrar?</w:t>
      </w:r>
    </w:p>
    <w:p w14:paraId="65BDF5B7" w14:textId="77777777" w:rsidR="00A02AE4" w:rsidRDefault="00A02AE4" w:rsidP="00A02AE4">
      <w:pPr>
        <w:pStyle w:val="NormalWeb"/>
        <w:numPr>
          <w:ilvl w:val="0"/>
          <w:numId w:val="6"/>
        </w:numPr>
      </w:pPr>
      <w:r>
        <w:rPr>
          <w:rStyle w:val="Textoennegrita"/>
        </w:rPr>
        <w:t>Conclusión colectiva:</w:t>
      </w:r>
      <w:r>
        <w:t xml:space="preserve"> El ahorro no es solo guardar dinero, sino organizar nuestros recursos para alcanzar metas.</w:t>
      </w:r>
    </w:p>
    <w:p w14:paraId="43885D80" w14:textId="77777777" w:rsidR="00A02AE4" w:rsidRDefault="00A02AE4" w:rsidP="00A02AE4">
      <w:pPr>
        <w:pStyle w:val="NormalWeb"/>
        <w:numPr>
          <w:ilvl w:val="0"/>
          <w:numId w:val="6"/>
        </w:numPr>
      </w:pPr>
      <w:r>
        <w:rPr>
          <w:rStyle w:val="Textoennegrita"/>
        </w:rPr>
        <w:t>Tarea para casa:</w:t>
      </w:r>
      <w:r>
        <w:t xml:space="preserve"> Entrevistar a un familiar sobre sus hábitos de ahorro y traer un ejemplo de cómo ahorra.</w:t>
      </w:r>
    </w:p>
    <w:p w14:paraId="6177C02E" w14:textId="77777777" w:rsidR="00A02AE4" w:rsidRDefault="00A02AE4" w:rsidP="00A02AE4">
      <w:r>
        <w:pict w14:anchorId="19BCDA11">
          <v:rect id="_x0000_i1027" style="width:0;height:1.5pt" o:hralign="center" o:hrstd="t" o:hr="t" fillcolor="#a0a0a0" stroked="f"/>
        </w:pict>
      </w:r>
    </w:p>
    <w:p w14:paraId="4A1485E5" w14:textId="77777777" w:rsidR="00A02AE4" w:rsidRDefault="00A02AE4" w:rsidP="00A02AE4">
      <w:pPr>
        <w:pStyle w:val="Ttulo3"/>
      </w:pPr>
      <w:r>
        <w:rPr>
          <w:rStyle w:val="Textoennegrita"/>
          <w:b w:val="0"/>
          <w:bCs w:val="0"/>
        </w:rPr>
        <w:t>IV. Materiales</w:t>
      </w:r>
    </w:p>
    <w:p w14:paraId="10616C39" w14:textId="77777777" w:rsidR="00A02AE4" w:rsidRDefault="00A02AE4" w:rsidP="00A02AE4">
      <w:pPr>
        <w:pStyle w:val="NormalWeb"/>
        <w:numPr>
          <w:ilvl w:val="0"/>
          <w:numId w:val="7"/>
        </w:numPr>
      </w:pPr>
      <w:r>
        <w:t>Pizarra y plumones.</w:t>
      </w:r>
    </w:p>
    <w:p w14:paraId="04818BDF" w14:textId="77777777" w:rsidR="00A02AE4" w:rsidRDefault="00A02AE4" w:rsidP="00A02AE4">
      <w:pPr>
        <w:pStyle w:val="NormalWeb"/>
        <w:numPr>
          <w:ilvl w:val="0"/>
          <w:numId w:val="7"/>
        </w:numPr>
      </w:pPr>
      <w:r>
        <w:t>Billetes de juguete.</w:t>
      </w:r>
    </w:p>
    <w:p w14:paraId="78DF9039" w14:textId="77777777" w:rsidR="00A02AE4" w:rsidRDefault="00A02AE4" w:rsidP="00A02AE4">
      <w:pPr>
        <w:pStyle w:val="NormalWeb"/>
        <w:numPr>
          <w:ilvl w:val="0"/>
          <w:numId w:val="7"/>
        </w:numPr>
      </w:pPr>
      <w:r>
        <w:lastRenderedPageBreak/>
        <w:t>Hojas y lápices.</w:t>
      </w:r>
    </w:p>
    <w:p w14:paraId="33ACCCF9" w14:textId="77777777" w:rsidR="00A02AE4" w:rsidRDefault="00A02AE4" w:rsidP="00A02AE4">
      <w:pPr>
        <w:pStyle w:val="NormalWeb"/>
        <w:numPr>
          <w:ilvl w:val="0"/>
          <w:numId w:val="7"/>
        </w:numPr>
      </w:pPr>
      <w:r>
        <w:t>Historias cortas impresas.</w:t>
      </w:r>
    </w:p>
    <w:p w14:paraId="3A7D5AC5" w14:textId="77777777" w:rsidR="00A02AE4" w:rsidRDefault="00A02AE4" w:rsidP="00A02AE4">
      <w:pPr>
        <w:pStyle w:val="NormalWeb"/>
        <w:numPr>
          <w:ilvl w:val="0"/>
          <w:numId w:val="8"/>
        </w:numPr>
      </w:pPr>
      <w:r>
        <w:t>Proyector (opcional).</w:t>
      </w:r>
    </w:p>
    <w:p w14:paraId="760FFFF2" w14:textId="77777777" w:rsidR="00A02AE4" w:rsidRDefault="00A02AE4" w:rsidP="00A02AE4">
      <w:r>
        <w:pict w14:anchorId="28D62605">
          <v:rect id="_x0000_i1029" style="width:0;height:1.5pt" o:hralign="center" o:hrstd="t" o:hr="t" fillcolor="#a0a0a0" stroked="f"/>
        </w:pict>
      </w:r>
    </w:p>
    <w:p w14:paraId="5EDAD296" w14:textId="77777777" w:rsidR="00A02AE4" w:rsidRDefault="00A02AE4" w:rsidP="00A02AE4">
      <w:pPr>
        <w:pStyle w:val="Ttulo3"/>
      </w:pPr>
      <w:r>
        <w:rPr>
          <w:rStyle w:val="Textoennegrita"/>
          <w:b w:val="0"/>
          <w:bCs w:val="0"/>
        </w:rPr>
        <w:t>V. Evaluación</w:t>
      </w:r>
    </w:p>
    <w:p w14:paraId="0BCD9F16" w14:textId="77777777" w:rsidR="00A02AE4" w:rsidRDefault="00A02AE4" w:rsidP="00A02AE4">
      <w:pPr>
        <w:pStyle w:val="NormalWeb"/>
        <w:numPr>
          <w:ilvl w:val="0"/>
          <w:numId w:val="9"/>
        </w:numPr>
      </w:pPr>
      <w:r>
        <w:rPr>
          <w:rStyle w:val="Textoennegrita"/>
          <w:rFonts w:eastAsiaTheme="majorEastAsia"/>
        </w:rPr>
        <w:t>Criterios:</w:t>
      </w:r>
    </w:p>
    <w:p w14:paraId="6A5CB341" w14:textId="77777777" w:rsidR="00A02AE4" w:rsidRDefault="00A02AE4" w:rsidP="00A02AE4">
      <w:pPr>
        <w:pStyle w:val="NormalWeb"/>
        <w:numPr>
          <w:ilvl w:val="1"/>
          <w:numId w:val="9"/>
        </w:numPr>
      </w:pPr>
      <w:r>
        <w:t>Participa activamente en las actividades.</w:t>
      </w:r>
    </w:p>
    <w:p w14:paraId="0155C186" w14:textId="77777777" w:rsidR="00A02AE4" w:rsidRDefault="00A02AE4" w:rsidP="00A02AE4">
      <w:pPr>
        <w:pStyle w:val="NormalWeb"/>
        <w:numPr>
          <w:ilvl w:val="1"/>
          <w:numId w:val="9"/>
        </w:numPr>
      </w:pPr>
      <w:r>
        <w:t>Explica con claridad la importancia del ahorro.</w:t>
      </w:r>
    </w:p>
    <w:p w14:paraId="51EDDD4A" w14:textId="77777777" w:rsidR="00A02AE4" w:rsidRDefault="00A02AE4" w:rsidP="00A02AE4">
      <w:pPr>
        <w:pStyle w:val="NormalWeb"/>
        <w:numPr>
          <w:ilvl w:val="1"/>
          <w:numId w:val="9"/>
        </w:numPr>
      </w:pPr>
      <w:r>
        <w:t>Elabora un plan de ahorro realista.</w:t>
      </w:r>
    </w:p>
    <w:p w14:paraId="2D4F2EC9" w14:textId="77777777" w:rsidR="00A02AE4" w:rsidRDefault="00A02AE4" w:rsidP="00A02AE4">
      <w:pPr>
        <w:pStyle w:val="NormalWeb"/>
        <w:numPr>
          <w:ilvl w:val="0"/>
          <w:numId w:val="9"/>
        </w:numPr>
      </w:pPr>
      <w:r>
        <w:rPr>
          <w:rStyle w:val="Textoennegrita"/>
          <w:rFonts w:eastAsiaTheme="majorEastAsia"/>
        </w:rPr>
        <w:t>Instrumento:</w:t>
      </w:r>
      <w:r>
        <w:t xml:space="preserve"> Lista de cotejo.</w:t>
      </w:r>
    </w:p>
    <w:p w14:paraId="22A34305" w14:textId="0902B5B6" w:rsidR="00182EDC" w:rsidRPr="000A1149" w:rsidRDefault="00182EDC" w:rsidP="000A1149"/>
    <w:sectPr w:rsidR="00182EDC" w:rsidRPr="000A1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AF7"/>
    <w:multiLevelType w:val="multilevel"/>
    <w:tmpl w:val="4F24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84244"/>
    <w:multiLevelType w:val="multilevel"/>
    <w:tmpl w:val="FD3C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93F5B"/>
    <w:multiLevelType w:val="multilevel"/>
    <w:tmpl w:val="951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83266"/>
    <w:multiLevelType w:val="multilevel"/>
    <w:tmpl w:val="7478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048A2"/>
    <w:multiLevelType w:val="multilevel"/>
    <w:tmpl w:val="63B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70935"/>
    <w:multiLevelType w:val="multilevel"/>
    <w:tmpl w:val="E4CE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C0728"/>
    <w:multiLevelType w:val="multilevel"/>
    <w:tmpl w:val="847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E420A"/>
    <w:multiLevelType w:val="multilevel"/>
    <w:tmpl w:val="7736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C67C7"/>
    <w:multiLevelType w:val="multilevel"/>
    <w:tmpl w:val="1DD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84407">
    <w:abstractNumId w:val="1"/>
  </w:num>
  <w:num w:numId="2" w16cid:durableId="1973555263">
    <w:abstractNumId w:val="0"/>
  </w:num>
  <w:num w:numId="3" w16cid:durableId="1584534504">
    <w:abstractNumId w:val="3"/>
  </w:num>
  <w:num w:numId="4" w16cid:durableId="1525363868">
    <w:abstractNumId w:val="5"/>
  </w:num>
  <w:num w:numId="5" w16cid:durableId="1029406051">
    <w:abstractNumId w:val="2"/>
  </w:num>
  <w:num w:numId="6" w16cid:durableId="1789347635">
    <w:abstractNumId w:val="7"/>
  </w:num>
  <w:num w:numId="7" w16cid:durableId="862550138">
    <w:abstractNumId w:val="8"/>
  </w:num>
  <w:num w:numId="8" w16cid:durableId="1923759312">
    <w:abstractNumId w:val="6"/>
  </w:num>
  <w:num w:numId="9" w16cid:durableId="770661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DC"/>
    <w:rsid w:val="000A1149"/>
    <w:rsid w:val="00182EDC"/>
    <w:rsid w:val="002C3679"/>
    <w:rsid w:val="004A4456"/>
    <w:rsid w:val="00945553"/>
    <w:rsid w:val="00A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559F"/>
  <w15:chartTrackingRefBased/>
  <w15:docId w15:val="{5471515C-6BAF-4CC0-90C4-FBAB81C3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2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2AE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02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A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A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2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dcterms:created xsi:type="dcterms:W3CDTF">2025-08-12T12:19:00Z</dcterms:created>
  <dcterms:modified xsi:type="dcterms:W3CDTF">2025-08-12T16:42:00Z</dcterms:modified>
</cp:coreProperties>
</file>