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2FB" w:rsidRPr="009B0910" w:rsidRDefault="001C5336" w:rsidP="00410AE5">
      <w:pPr>
        <w:jc w:val="center"/>
        <w:rPr>
          <w:b/>
        </w:rPr>
      </w:pPr>
      <w:r w:rsidRPr="009B0910">
        <w:rPr>
          <w:b/>
        </w:rPr>
        <w:t>SESION DE APRENDIZAJE N° 01</w:t>
      </w:r>
    </w:p>
    <w:p w:rsidR="009B0910" w:rsidRDefault="009B0910" w:rsidP="009B0910">
      <w:r>
        <w:t xml:space="preserve">Titulo unidad: </w:t>
      </w:r>
      <w:r w:rsidRPr="000A26AC">
        <w:rPr>
          <w:b/>
          <w:bCs/>
        </w:rPr>
        <w:t>"</w:t>
      </w:r>
      <w:r>
        <w:rPr>
          <w:b/>
          <w:bCs/>
        </w:rPr>
        <w:t xml:space="preserve"> PREVENIMOS </w:t>
      </w:r>
      <w:r>
        <w:rPr>
          <w:b/>
          <w:bCs/>
        </w:rPr>
        <w:t>EL FRIO, DESARROLLANDO COMPETENCIAS</w:t>
      </w:r>
      <w:r>
        <w:rPr>
          <w:b/>
          <w:bCs/>
        </w:rPr>
        <w:t xml:space="preserve">, REALIZANDO NUESTRO PRESUPUESTO FAMILIAR </w:t>
      </w:r>
      <w:r>
        <w:rPr>
          <w:b/>
          <w:bCs/>
        </w:rPr>
        <w:t xml:space="preserve"> Y PARTICIPANDO ACTIVAMENTE EN LOS CONCURSOS EDUCATIVOS NACIONALES</w:t>
      </w:r>
      <w:r w:rsidRPr="00C00535">
        <w:rPr>
          <w:rFonts w:ascii="Arial" w:hAnsi="Arial" w:cs="Arial"/>
        </w:rPr>
        <w:t>"</w:t>
      </w:r>
    </w:p>
    <w:p w:rsidR="001440B5" w:rsidRPr="00CF4312" w:rsidRDefault="001440B5" w:rsidP="00B91CCE">
      <w:pPr>
        <w:pStyle w:val="Prrafodelista"/>
        <w:numPr>
          <w:ilvl w:val="0"/>
          <w:numId w:val="1"/>
        </w:numPr>
        <w:ind w:left="-851" w:firstLine="142"/>
        <w:rPr>
          <w:b/>
        </w:rPr>
      </w:pPr>
      <w:r w:rsidRPr="00CF4312">
        <w:rPr>
          <w:b/>
        </w:rPr>
        <w:t>DATOS GENERALES :</w:t>
      </w:r>
    </w:p>
    <w:tbl>
      <w:tblPr>
        <w:tblStyle w:val="Tablaconcuadrcula"/>
        <w:tblW w:w="10854" w:type="dxa"/>
        <w:tblInd w:w="-572" w:type="dxa"/>
        <w:tblLook w:val="04A0" w:firstRow="1" w:lastRow="0" w:firstColumn="1" w:lastColumn="0" w:noHBand="0" w:noVBand="1"/>
      </w:tblPr>
      <w:tblGrid>
        <w:gridCol w:w="3302"/>
        <w:gridCol w:w="3412"/>
        <w:gridCol w:w="1225"/>
        <w:gridCol w:w="2915"/>
      </w:tblGrid>
      <w:tr w:rsidR="006662B1" w:rsidTr="00FC1476">
        <w:trPr>
          <w:trHeight w:val="270"/>
        </w:trPr>
        <w:tc>
          <w:tcPr>
            <w:tcW w:w="3302" w:type="dxa"/>
          </w:tcPr>
          <w:p w:rsidR="006662B1" w:rsidRDefault="006662B1" w:rsidP="006662B1">
            <w:pPr>
              <w:pStyle w:val="Prrafodelista"/>
              <w:ind w:left="0"/>
            </w:pPr>
            <w:r w:rsidRPr="006662B1">
              <w:rPr>
                <w:b/>
              </w:rPr>
              <w:t>IE:</w:t>
            </w:r>
            <w:r>
              <w:t xml:space="preserve"> </w:t>
            </w:r>
          </w:p>
        </w:tc>
        <w:tc>
          <w:tcPr>
            <w:tcW w:w="3412" w:type="dxa"/>
          </w:tcPr>
          <w:p w:rsidR="006662B1" w:rsidRDefault="006662B1" w:rsidP="001440B5">
            <w:pPr>
              <w:pStyle w:val="Prrafodelista"/>
              <w:ind w:left="0"/>
            </w:pPr>
            <w:r w:rsidRPr="006662B1">
              <w:rPr>
                <w:b/>
              </w:rPr>
              <w:t>FECHA</w:t>
            </w:r>
          </w:p>
        </w:tc>
        <w:tc>
          <w:tcPr>
            <w:tcW w:w="1225" w:type="dxa"/>
          </w:tcPr>
          <w:p w:rsidR="006662B1" w:rsidRPr="006662B1" w:rsidRDefault="006662B1" w:rsidP="001440B5">
            <w:pPr>
              <w:pStyle w:val="Prrafodelista"/>
              <w:ind w:left="0"/>
              <w:rPr>
                <w:b/>
              </w:rPr>
            </w:pPr>
            <w:r w:rsidRPr="006662B1">
              <w:rPr>
                <w:b/>
              </w:rPr>
              <w:t>DURACION</w:t>
            </w:r>
          </w:p>
        </w:tc>
        <w:tc>
          <w:tcPr>
            <w:tcW w:w="2915" w:type="dxa"/>
          </w:tcPr>
          <w:p w:rsidR="006662B1" w:rsidRPr="006662B1" w:rsidRDefault="006662B1" w:rsidP="001440B5">
            <w:pPr>
              <w:pStyle w:val="Prrafodelista"/>
              <w:ind w:left="0"/>
              <w:rPr>
                <w:b/>
              </w:rPr>
            </w:pPr>
            <w:r w:rsidRPr="006662B1">
              <w:rPr>
                <w:b/>
              </w:rPr>
              <w:t>DOCENTE</w:t>
            </w:r>
          </w:p>
        </w:tc>
      </w:tr>
      <w:tr w:rsidR="006662B1" w:rsidTr="00FC1476">
        <w:trPr>
          <w:trHeight w:val="255"/>
        </w:trPr>
        <w:tc>
          <w:tcPr>
            <w:tcW w:w="3302" w:type="dxa"/>
          </w:tcPr>
          <w:p w:rsidR="006662B1" w:rsidRDefault="00470635" w:rsidP="001440B5">
            <w:pPr>
              <w:pStyle w:val="Prrafodelista"/>
              <w:ind w:left="0"/>
            </w:pPr>
            <w:r>
              <w:t xml:space="preserve">Las </w:t>
            </w:r>
            <w:r w:rsidR="009B0910">
              <w:t>Américas –UGEL Chumbivilcas</w:t>
            </w:r>
            <w:r>
              <w:t xml:space="preserve"> </w:t>
            </w:r>
          </w:p>
        </w:tc>
        <w:tc>
          <w:tcPr>
            <w:tcW w:w="3412" w:type="dxa"/>
          </w:tcPr>
          <w:p w:rsidR="006662B1" w:rsidRDefault="00470635" w:rsidP="006E2CC6">
            <w:pPr>
              <w:pStyle w:val="Prrafodelista"/>
              <w:ind w:left="0"/>
            </w:pPr>
            <w:r>
              <w:t>26</w:t>
            </w:r>
            <w:r w:rsidR="00F91FFB">
              <w:t xml:space="preserve"> </w:t>
            </w:r>
            <w:r>
              <w:t>/05/2025</w:t>
            </w:r>
          </w:p>
        </w:tc>
        <w:tc>
          <w:tcPr>
            <w:tcW w:w="1225" w:type="dxa"/>
          </w:tcPr>
          <w:p w:rsidR="006662B1" w:rsidRDefault="006E2CC6" w:rsidP="001440B5">
            <w:pPr>
              <w:pStyle w:val="Prrafodelista"/>
              <w:ind w:left="0"/>
            </w:pPr>
            <w:r>
              <w:t>2</w:t>
            </w:r>
            <w:r w:rsidR="006662B1">
              <w:t xml:space="preserve"> horas</w:t>
            </w:r>
          </w:p>
        </w:tc>
        <w:tc>
          <w:tcPr>
            <w:tcW w:w="2915" w:type="dxa"/>
          </w:tcPr>
          <w:p w:rsidR="006662B1" w:rsidRDefault="006662B1" w:rsidP="001440B5">
            <w:pPr>
              <w:pStyle w:val="Prrafodelista"/>
              <w:ind w:left="0"/>
            </w:pPr>
            <w:r>
              <w:t xml:space="preserve">Javier Merma Rojas </w:t>
            </w:r>
          </w:p>
        </w:tc>
      </w:tr>
      <w:tr w:rsidR="002465C0" w:rsidTr="00FC1476">
        <w:trPr>
          <w:trHeight w:val="270"/>
        </w:trPr>
        <w:tc>
          <w:tcPr>
            <w:tcW w:w="3302" w:type="dxa"/>
          </w:tcPr>
          <w:p w:rsidR="002465C0" w:rsidRPr="006662B1" w:rsidRDefault="002465C0" w:rsidP="001440B5">
            <w:pPr>
              <w:pStyle w:val="Prrafodelista"/>
              <w:ind w:left="0"/>
              <w:rPr>
                <w:b/>
              </w:rPr>
            </w:pPr>
            <w:r w:rsidRPr="006662B1">
              <w:rPr>
                <w:b/>
              </w:rPr>
              <w:t>AREA</w:t>
            </w:r>
          </w:p>
        </w:tc>
        <w:tc>
          <w:tcPr>
            <w:tcW w:w="3412" w:type="dxa"/>
          </w:tcPr>
          <w:p w:rsidR="002465C0" w:rsidRDefault="002465C0" w:rsidP="001440B5">
            <w:pPr>
              <w:pStyle w:val="Prrafodelista"/>
              <w:ind w:left="0"/>
            </w:pPr>
            <w:r w:rsidRPr="006662B1">
              <w:rPr>
                <w:b/>
              </w:rPr>
              <w:t>UNIDAD</w:t>
            </w:r>
          </w:p>
        </w:tc>
        <w:tc>
          <w:tcPr>
            <w:tcW w:w="1225" w:type="dxa"/>
          </w:tcPr>
          <w:p w:rsidR="002465C0" w:rsidRPr="006662B1" w:rsidRDefault="002465C0" w:rsidP="001440B5">
            <w:pPr>
              <w:pStyle w:val="Prrafodelista"/>
              <w:ind w:left="0"/>
              <w:rPr>
                <w:b/>
              </w:rPr>
            </w:pPr>
            <w:r w:rsidRPr="006662B1">
              <w:rPr>
                <w:b/>
              </w:rPr>
              <w:t>SEMANA</w:t>
            </w:r>
          </w:p>
        </w:tc>
        <w:tc>
          <w:tcPr>
            <w:tcW w:w="2915" w:type="dxa"/>
          </w:tcPr>
          <w:p w:rsidR="002465C0" w:rsidRPr="006662B1" w:rsidRDefault="002465C0" w:rsidP="001440B5">
            <w:pPr>
              <w:pStyle w:val="Prrafodelista"/>
              <w:ind w:left="0"/>
              <w:rPr>
                <w:b/>
              </w:rPr>
            </w:pPr>
            <w:r w:rsidRPr="006662B1">
              <w:rPr>
                <w:b/>
              </w:rPr>
              <w:t>GRADO</w:t>
            </w:r>
          </w:p>
        </w:tc>
      </w:tr>
      <w:tr w:rsidR="002465C0" w:rsidTr="00FC1476">
        <w:trPr>
          <w:trHeight w:val="255"/>
        </w:trPr>
        <w:tc>
          <w:tcPr>
            <w:tcW w:w="3302" w:type="dxa"/>
          </w:tcPr>
          <w:p w:rsidR="002465C0" w:rsidRDefault="002465C0" w:rsidP="001440B5">
            <w:pPr>
              <w:pStyle w:val="Prrafodelista"/>
              <w:ind w:left="0"/>
            </w:pPr>
            <w:r>
              <w:t>Matemática</w:t>
            </w:r>
          </w:p>
        </w:tc>
        <w:tc>
          <w:tcPr>
            <w:tcW w:w="3412" w:type="dxa"/>
          </w:tcPr>
          <w:p w:rsidR="002465C0" w:rsidRDefault="00470635" w:rsidP="006E2CC6">
            <w:pPr>
              <w:pStyle w:val="Prrafodelista"/>
              <w:ind w:left="0"/>
            </w:pPr>
            <w:r>
              <w:t>02</w:t>
            </w:r>
          </w:p>
        </w:tc>
        <w:tc>
          <w:tcPr>
            <w:tcW w:w="1225" w:type="dxa"/>
          </w:tcPr>
          <w:p w:rsidR="002465C0" w:rsidRDefault="00470635" w:rsidP="006E2CC6">
            <w:pPr>
              <w:pStyle w:val="Prrafodelista"/>
              <w:tabs>
                <w:tab w:val="left" w:pos="542"/>
              </w:tabs>
              <w:ind w:left="0"/>
            </w:pPr>
            <w:r>
              <w:t>02</w:t>
            </w:r>
          </w:p>
        </w:tc>
        <w:tc>
          <w:tcPr>
            <w:tcW w:w="2915" w:type="dxa"/>
          </w:tcPr>
          <w:p w:rsidR="002465C0" w:rsidRDefault="00470635" w:rsidP="006E2CC6">
            <w:pPr>
              <w:pStyle w:val="Prrafodelista"/>
              <w:ind w:left="0"/>
            </w:pPr>
            <w:r>
              <w:t>2do</w:t>
            </w:r>
            <w:r w:rsidR="002465C0">
              <w:t xml:space="preserve"> A,B</w:t>
            </w:r>
          </w:p>
        </w:tc>
      </w:tr>
    </w:tbl>
    <w:p w:rsidR="00CF4312" w:rsidRPr="007B3E61" w:rsidRDefault="00B91CCE" w:rsidP="00894BBD">
      <w:pPr>
        <w:autoSpaceDE w:val="0"/>
        <w:autoSpaceDN w:val="0"/>
        <w:adjustRightInd w:val="0"/>
        <w:ind w:hanging="851"/>
        <w:rPr>
          <w:b/>
        </w:rPr>
      </w:pPr>
      <w:r>
        <w:rPr>
          <w:b/>
        </w:rPr>
        <w:t xml:space="preserve"> </w:t>
      </w:r>
      <w:r w:rsidR="00CF4312" w:rsidRPr="007B3E61">
        <w:rPr>
          <w:b/>
        </w:rPr>
        <w:t>II.PROPOSITOS DE APRENDIZAJE:</w:t>
      </w:r>
      <w:r w:rsidR="008F1D91" w:rsidRPr="008F1D91">
        <w:t xml:space="preserve"> </w:t>
      </w:r>
    </w:p>
    <w:tbl>
      <w:tblPr>
        <w:tblStyle w:val="Tablaconcuadrcula"/>
        <w:tblW w:w="11057" w:type="dxa"/>
        <w:tblInd w:w="-572" w:type="dxa"/>
        <w:tblLayout w:type="fixed"/>
        <w:tblLook w:val="04A0" w:firstRow="1" w:lastRow="0" w:firstColumn="1" w:lastColumn="0" w:noHBand="0" w:noVBand="1"/>
      </w:tblPr>
      <w:tblGrid>
        <w:gridCol w:w="3261"/>
        <w:gridCol w:w="3118"/>
        <w:gridCol w:w="1134"/>
        <w:gridCol w:w="2126"/>
        <w:gridCol w:w="1418"/>
      </w:tblGrid>
      <w:tr w:rsidR="0070230F" w:rsidRPr="007B3E61" w:rsidTr="00FE466D">
        <w:tc>
          <w:tcPr>
            <w:tcW w:w="3261" w:type="dxa"/>
          </w:tcPr>
          <w:p w:rsidR="0070230F" w:rsidRPr="007B3E61" w:rsidRDefault="0070230F" w:rsidP="001440B5">
            <w:pPr>
              <w:pStyle w:val="Prrafodelista"/>
              <w:ind w:left="0"/>
              <w:rPr>
                <w:b/>
              </w:rPr>
            </w:pPr>
            <w:r w:rsidRPr="007B3E61">
              <w:rPr>
                <w:b/>
              </w:rPr>
              <w:t>Propósito:</w:t>
            </w:r>
          </w:p>
        </w:tc>
        <w:tc>
          <w:tcPr>
            <w:tcW w:w="7796" w:type="dxa"/>
            <w:gridSpan w:val="4"/>
          </w:tcPr>
          <w:p w:rsidR="0070230F" w:rsidRPr="007B3E61" w:rsidRDefault="00447474" w:rsidP="006662B1">
            <w:pPr>
              <w:pStyle w:val="Prrafodelista"/>
              <w:ind w:left="0"/>
            </w:pPr>
            <w:r w:rsidRPr="00447474">
              <w:t>Formular preguntas sobre ingresos, gastos  de</w:t>
            </w:r>
            <w:r>
              <w:t xml:space="preserve"> presupuesto familiar y encuestar en casa</w:t>
            </w:r>
            <w:r w:rsidRPr="00447474">
              <w:t>.</w:t>
            </w:r>
          </w:p>
        </w:tc>
      </w:tr>
      <w:tr w:rsidR="001440B5" w:rsidRPr="007B3E61" w:rsidTr="00FE466D">
        <w:tc>
          <w:tcPr>
            <w:tcW w:w="3261" w:type="dxa"/>
          </w:tcPr>
          <w:p w:rsidR="001440B5" w:rsidRPr="007B3E61" w:rsidRDefault="001440B5" w:rsidP="001440B5">
            <w:pPr>
              <w:pStyle w:val="Prrafodelista"/>
              <w:ind w:left="0"/>
              <w:rPr>
                <w:b/>
              </w:rPr>
            </w:pPr>
            <w:r w:rsidRPr="007B3E61">
              <w:rPr>
                <w:b/>
              </w:rPr>
              <w:t>Competencia</w:t>
            </w:r>
          </w:p>
        </w:tc>
        <w:tc>
          <w:tcPr>
            <w:tcW w:w="3118" w:type="dxa"/>
          </w:tcPr>
          <w:p w:rsidR="001440B5" w:rsidRPr="007B3E61" w:rsidRDefault="001440B5" w:rsidP="001440B5">
            <w:pPr>
              <w:pStyle w:val="Prrafodelista"/>
              <w:ind w:left="0"/>
              <w:rPr>
                <w:b/>
              </w:rPr>
            </w:pPr>
            <w:r w:rsidRPr="007B3E61">
              <w:rPr>
                <w:b/>
              </w:rPr>
              <w:t>Capacidades</w:t>
            </w:r>
          </w:p>
        </w:tc>
        <w:tc>
          <w:tcPr>
            <w:tcW w:w="3260" w:type="dxa"/>
            <w:gridSpan w:val="2"/>
          </w:tcPr>
          <w:p w:rsidR="001440B5" w:rsidRPr="007B3E61" w:rsidRDefault="001440B5" w:rsidP="001440B5">
            <w:pPr>
              <w:pStyle w:val="Prrafodelista"/>
              <w:ind w:left="0"/>
              <w:rPr>
                <w:b/>
              </w:rPr>
            </w:pPr>
            <w:r w:rsidRPr="007B3E61">
              <w:rPr>
                <w:b/>
              </w:rPr>
              <w:t>Desempeños precisados</w:t>
            </w:r>
          </w:p>
        </w:tc>
        <w:tc>
          <w:tcPr>
            <w:tcW w:w="1418" w:type="dxa"/>
          </w:tcPr>
          <w:p w:rsidR="001440B5" w:rsidRPr="007B3E61" w:rsidRDefault="001440B5" w:rsidP="001440B5">
            <w:pPr>
              <w:pStyle w:val="Prrafodelista"/>
              <w:ind w:left="0"/>
              <w:rPr>
                <w:b/>
              </w:rPr>
            </w:pPr>
            <w:r w:rsidRPr="007B3E61">
              <w:rPr>
                <w:b/>
              </w:rPr>
              <w:t xml:space="preserve">Campo </w:t>
            </w:r>
            <w:r w:rsidR="00CF4312" w:rsidRPr="007B3E61">
              <w:rPr>
                <w:b/>
              </w:rPr>
              <w:t>temático</w:t>
            </w:r>
          </w:p>
        </w:tc>
      </w:tr>
      <w:tr w:rsidR="0050386B" w:rsidRPr="007B3E61" w:rsidTr="00FE466D">
        <w:trPr>
          <w:trHeight w:val="2573"/>
        </w:trPr>
        <w:tc>
          <w:tcPr>
            <w:tcW w:w="3261" w:type="dxa"/>
          </w:tcPr>
          <w:p w:rsidR="0050386B" w:rsidRPr="0050386B" w:rsidRDefault="0050386B" w:rsidP="0050386B">
            <w:pPr>
              <w:pStyle w:val="TableParagraph"/>
              <w:spacing w:before="1"/>
              <w:ind w:left="108" w:right="94"/>
              <w:jc w:val="both"/>
              <w:rPr>
                <w:rFonts w:asciiTheme="minorHAnsi" w:hAnsiTheme="minorHAnsi"/>
              </w:rPr>
            </w:pPr>
            <w:r w:rsidRPr="0050386B">
              <w:rPr>
                <w:rFonts w:asciiTheme="minorHAnsi" w:hAnsiTheme="minorHAnsi"/>
              </w:rPr>
              <w:t>Resuelve problemas de cantidad</w:t>
            </w:r>
          </w:p>
          <w:p w:rsidR="0050386B" w:rsidRPr="0050386B" w:rsidRDefault="0050386B" w:rsidP="0050386B">
            <w:pPr>
              <w:pStyle w:val="Prrafodelista"/>
              <w:ind w:left="0"/>
            </w:pPr>
          </w:p>
        </w:tc>
        <w:tc>
          <w:tcPr>
            <w:tcW w:w="3118" w:type="dxa"/>
          </w:tcPr>
          <w:p w:rsidR="00FE466D" w:rsidRPr="00FE466D" w:rsidRDefault="00FE466D" w:rsidP="00FE466D">
            <w:pPr>
              <w:pStyle w:val="Default"/>
              <w:rPr>
                <w:rFonts w:ascii="Arial" w:hAnsi="Arial" w:cs="Arial"/>
                <w:sz w:val="18"/>
                <w:szCs w:val="18"/>
              </w:rPr>
            </w:pPr>
            <w:r w:rsidRPr="00FE466D">
              <w:rPr>
                <w:rFonts w:ascii="Arial" w:hAnsi="Arial" w:cs="Arial"/>
                <w:b/>
                <w:bCs/>
                <w:sz w:val="18"/>
                <w:szCs w:val="18"/>
              </w:rPr>
              <w:t xml:space="preserve">TRADUCE </w:t>
            </w:r>
            <w:r w:rsidRPr="00FE466D">
              <w:rPr>
                <w:rFonts w:ascii="Arial" w:hAnsi="Arial" w:cs="Arial"/>
                <w:sz w:val="18"/>
                <w:szCs w:val="18"/>
              </w:rPr>
              <w:t xml:space="preserve">cantidades a expresiones numéricas. </w:t>
            </w:r>
          </w:p>
          <w:p w:rsidR="00FE466D" w:rsidRPr="00FE466D" w:rsidRDefault="00FE466D" w:rsidP="00FE466D">
            <w:pPr>
              <w:pStyle w:val="Default"/>
              <w:rPr>
                <w:rFonts w:ascii="Arial" w:hAnsi="Arial" w:cs="Arial"/>
                <w:color w:val="auto"/>
                <w:sz w:val="18"/>
                <w:szCs w:val="18"/>
              </w:rPr>
            </w:pPr>
          </w:p>
          <w:p w:rsidR="00FE466D" w:rsidRPr="00FE466D" w:rsidRDefault="00FE466D" w:rsidP="00FE466D">
            <w:pPr>
              <w:pStyle w:val="Default"/>
              <w:rPr>
                <w:rFonts w:ascii="Arial" w:hAnsi="Arial" w:cs="Arial"/>
                <w:sz w:val="18"/>
                <w:szCs w:val="18"/>
              </w:rPr>
            </w:pPr>
            <w:r w:rsidRPr="00FE466D">
              <w:rPr>
                <w:rFonts w:ascii="Arial" w:hAnsi="Arial" w:cs="Arial"/>
                <w:b/>
                <w:bCs/>
                <w:sz w:val="18"/>
                <w:szCs w:val="18"/>
              </w:rPr>
              <w:t xml:space="preserve">COMUNICA </w:t>
            </w:r>
            <w:r w:rsidRPr="00FE466D">
              <w:rPr>
                <w:rFonts w:ascii="Arial" w:hAnsi="Arial" w:cs="Arial"/>
                <w:sz w:val="18"/>
                <w:szCs w:val="18"/>
              </w:rPr>
              <w:t xml:space="preserve">su comprensión sobre los números y las operaciones. </w:t>
            </w:r>
          </w:p>
          <w:p w:rsidR="00FE466D" w:rsidRPr="00FE466D" w:rsidRDefault="00FE466D" w:rsidP="00FE466D">
            <w:pPr>
              <w:pStyle w:val="Default"/>
              <w:rPr>
                <w:rFonts w:ascii="Arial" w:hAnsi="Arial" w:cs="Arial"/>
                <w:sz w:val="18"/>
                <w:szCs w:val="18"/>
              </w:rPr>
            </w:pPr>
          </w:p>
          <w:p w:rsidR="00FE466D" w:rsidRPr="00FE466D" w:rsidRDefault="00FE466D" w:rsidP="00FE466D">
            <w:pPr>
              <w:pStyle w:val="Default"/>
              <w:rPr>
                <w:rFonts w:ascii="Arial" w:hAnsi="Arial" w:cs="Arial"/>
                <w:sz w:val="18"/>
                <w:szCs w:val="18"/>
              </w:rPr>
            </w:pPr>
            <w:r w:rsidRPr="00FE466D">
              <w:rPr>
                <w:rFonts w:ascii="Arial" w:hAnsi="Arial" w:cs="Arial"/>
                <w:sz w:val="18"/>
                <w:szCs w:val="18"/>
              </w:rPr>
              <w:t xml:space="preserve"> </w:t>
            </w:r>
            <w:r w:rsidRPr="00FE466D">
              <w:rPr>
                <w:rFonts w:ascii="Arial" w:hAnsi="Arial" w:cs="Arial"/>
                <w:b/>
                <w:bCs/>
                <w:sz w:val="18"/>
                <w:szCs w:val="18"/>
              </w:rPr>
              <w:t xml:space="preserve">USA </w:t>
            </w:r>
            <w:r w:rsidRPr="00FE466D">
              <w:rPr>
                <w:rFonts w:ascii="Arial" w:hAnsi="Arial" w:cs="Arial"/>
                <w:sz w:val="18"/>
                <w:szCs w:val="18"/>
              </w:rPr>
              <w:t xml:space="preserve">estrategias y procedimientos de estimación y cálculo. </w:t>
            </w:r>
          </w:p>
          <w:p w:rsidR="00FE466D" w:rsidRPr="00FE466D" w:rsidRDefault="00FE466D" w:rsidP="00FE466D">
            <w:pPr>
              <w:pStyle w:val="Default"/>
              <w:rPr>
                <w:rFonts w:ascii="Arial" w:hAnsi="Arial" w:cs="Arial"/>
                <w:sz w:val="18"/>
                <w:szCs w:val="18"/>
              </w:rPr>
            </w:pPr>
          </w:p>
          <w:p w:rsidR="0050386B" w:rsidRPr="00FE466D" w:rsidRDefault="00FE466D" w:rsidP="00FE466D">
            <w:pPr>
              <w:pStyle w:val="Default"/>
              <w:rPr>
                <w:rFonts w:ascii="Arial" w:hAnsi="Arial" w:cs="Arial"/>
                <w:sz w:val="18"/>
                <w:szCs w:val="18"/>
              </w:rPr>
            </w:pPr>
            <w:r w:rsidRPr="00FE466D">
              <w:rPr>
                <w:rFonts w:ascii="Arial" w:hAnsi="Arial" w:cs="Arial"/>
                <w:b/>
                <w:bCs/>
                <w:sz w:val="18"/>
                <w:szCs w:val="18"/>
              </w:rPr>
              <w:t xml:space="preserve">ARGUMENTA </w:t>
            </w:r>
            <w:r w:rsidRPr="00FE466D">
              <w:rPr>
                <w:rFonts w:ascii="Arial" w:hAnsi="Arial" w:cs="Arial"/>
                <w:sz w:val="18"/>
                <w:szCs w:val="18"/>
              </w:rPr>
              <w:t>afirmaciones sobre las relacione</w:t>
            </w:r>
            <w:r>
              <w:rPr>
                <w:rFonts w:ascii="Arial" w:hAnsi="Arial" w:cs="Arial"/>
                <w:sz w:val="18"/>
                <w:szCs w:val="18"/>
              </w:rPr>
              <w:t xml:space="preserve">s numéricas y las operaciones. </w:t>
            </w:r>
          </w:p>
        </w:tc>
        <w:tc>
          <w:tcPr>
            <w:tcW w:w="3260" w:type="dxa"/>
            <w:gridSpan w:val="2"/>
          </w:tcPr>
          <w:p w:rsidR="0050386B" w:rsidRPr="00FE466D" w:rsidRDefault="00FE466D" w:rsidP="0050386B">
            <w:pPr>
              <w:pStyle w:val="TableParagraph"/>
              <w:tabs>
                <w:tab w:val="left" w:pos="2227"/>
              </w:tabs>
              <w:ind w:left="297" w:right="93"/>
              <w:jc w:val="both"/>
              <w:rPr>
                <w:rFonts w:ascii="Arial" w:hAnsi="Arial" w:cs="Arial"/>
                <w:sz w:val="18"/>
                <w:szCs w:val="18"/>
              </w:rPr>
            </w:pPr>
            <w:r w:rsidRPr="00FE466D">
              <w:rPr>
                <w:rFonts w:ascii="Arial" w:hAnsi="Arial" w:cs="Arial"/>
                <w:sz w:val="18"/>
                <w:szCs w:val="18"/>
                <w:lang w:val="es-PE"/>
              </w:rPr>
              <w:t>E</w:t>
            </w:r>
            <w:r w:rsidR="00994C68" w:rsidRPr="00FE466D">
              <w:rPr>
                <w:rFonts w:ascii="Arial" w:hAnsi="Arial" w:cs="Arial"/>
                <w:sz w:val="18"/>
                <w:szCs w:val="18"/>
              </w:rPr>
              <w:t>xplica</w:t>
            </w:r>
            <w:r w:rsidR="004A7D70">
              <w:rPr>
                <w:rFonts w:ascii="Arial" w:hAnsi="Arial" w:cs="Arial"/>
                <w:sz w:val="18"/>
                <w:szCs w:val="18"/>
              </w:rPr>
              <w:t xml:space="preserve"> el</w:t>
            </w:r>
            <w:r w:rsidRPr="00FE466D">
              <w:rPr>
                <w:rFonts w:ascii="Arial" w:hAnsi="Arial" w:cs="Arial"/>
                <w:sz w:val="18"/>
                <w:szCs w:val="18"/>
              </w:rPr>
              <w:t xml:space="preserve"> pre</w:t>
            </w:r>
            <w:r w:rsidR="004A7D70">
              <w:rPr>
                <w:rFonts w:ascii="Arial" w:hAnsi="Arial" w:cs="Arial"/>
                <w:sz w:val="18"/>
                <w:szCs w:val="18"/>
              </w:rPr>
              <w:t>supuesto familiar sus ingresos,</w:t>
            </w:r>
            <w:r w:rsidRPr="00FE466D">
              <w:rPr>
                <w:rFonts w:ascii="Arial" w:hAnsi="Arial" w:cs="Arial"/>
                <w:sz w:val="18"/>
                <w:szCs w:val="18"/>
              </w:rPr>
              <w:t xml:space="preserve"> egresos </w:t>
            </w:r>
            <w:r w:rsidR="004A7D70">
              <w:rPr>
                <w:rFonts w:ascii="Arial" w:hAnsi="Arial" w:cs="Arial"/>
                <w:sz w:val="18"/>
                <w:szCs w:val="18"/>
              </w:rPr>
              <w:t>y su  importancia</w:t>
            </w:r>
          </w:p>
          <w:p w:rsidR="00FE466D" w:rsidRPr="00FE466D" w:rsidRDefault="00FE466D" w:rsidP="0050386B">
            <w:pPr>
              <w:pStyle w:val="TableParagraph"/>
              <w:tabs>
                <w:tab w:val="left" w:pos="2227"/>
              </w:tabs>
              <w:ind w:left="297" w:right="93"/>
              <w:jc w:val="both"/>
              <w:rPr>
                <w:rFonts w:ascii="Arial" w:hAnsi="Arial" w:cs="Arial"/>
                <w:sz w:val="18"/>
                <w:szCs w:val="18"/>
              </w:rPr>
            </w:pPr>
          </w:p>
          <w:p w:rsidR="00FE466D" w:rsidRPr="00FE466D" w:rsidRDefault="00FE466D" w:rsidP="0050386B">
            <w:pPr>
              <w:pStyle w:val="TableParagraph"/>
              <w:tabs>
                <w:tab w:val="left" w:pos="2227"/>
              </w:tabs>
              <w:ind w:left="297" w:right="93"/>
              <w:jc w:val="both"/>
              <w:rPr>
                <w:rFonts w:ascii="Arial" w:hAnsi="Arial" w:cs="Arial"/>
                <w:sz w:val="18"/>
                <w:szCs w:val="18"/>
              </w:rPr>
            </w:pPr>
            <w:r w:rsidRPr="00FE466D">
              <w:rPr>
                <w:rFonts w:ascii="Arial" w:hAnsi="Arial" w:cs="Arial"/>
                <w:sz w:val="18"/>
                <w:szCs w:val="18"/>
              </w:rPr>
              <w:t>Diferencia entre necesidad y gasto.</w:t>
            </w:r>
          </w:p>
          <w:p w:rsidR="00FE466D" w:rsidRPr="00FE466D" w:rsidRDefault="00FE466D" w:rsidP="0050386B">
            <w:pPr>
              <w:pStyle w:val="TableParagraph"/>
              <w:tabs>
                <w:tab w:val="left" w:pos="2227"/>
              </w:tabs>
              <w:ind w:left="297" w:right="93"/>
              <w:jc w:val="both"/>
              <w:rPr>
                <w:rFonts w:ascii="Arial" w:hAnsi="Arial" w:cs="Arial"/>
                <w:sz w:val="18"/>
                <w:szCs w:val="18"/>
              </w:rPr>
            </w:pPr>
          </w:p>
          <w:p w:rsidR="00FE466D" w:rsidRPr="00FE466D" w:rsidRDefault="00FE466D" w:rsidP="0050386B">
            <w:pPr>
              <w:pStyle w:val="TableParagraph"/>
              <w:tabs>
                <w:tab w:val="left" w:pos="2227"/>
              </w:tabs>
              <w:ind w:left="297" w:right="93"/>
              <w:jc w:val="both"/>
              <w:rPr>
                <w:rFonts w:ascii="Arial" w:hAnsi="Arial" w:cs="Arial"/>
                <w:sz w:val="18"/>
                <w:szCs w:val="18"/>
              </w:rPr>
            </w:pPr>
            <w:r w:rsidRPr="00FE466D">
              <w:rPr>
                <w:rFonts w:ascii="Arial" w:hAnsi="Arial" w:cs="Arial"/>
                <w:sz w:val="18"/>
                <w:szCs w:val="18"/>
              </w:rPr>
              <w:t>Formula preguntas sobre ingresos y egresos de un mes.</w:t>
            </w:r>
          </w:p>
          <w:p w:rsidR="00FE466D" w:rsidRDefault="00FE466D" w:rsidP="0050386B">
            <w:pPr>
              <w:pStyle w:val="TableParagraph"/>
              <w:tabs>
                <w:tab w:val="left" w:pos="2227"/>
              </w:tabs>
              <w:ind w:left="297" w:right="93"/>
              <w:jc w:val="both"/>
            </w:pPr>
          </w:p>
          <w:p w:rsidR="00FE466D" w:rsidRDefault="00FE466D" w:rsidP="0050386B">
            <w:pPr>
              <w:pStyle w:val="TableParagraph"/>
              <w:tabs>
                <w:tab w:val="left" w:pos="2227"/>
              </w:tabs>
              <w:ind w:left="297" w:right="93"/>
              <w:jc w:val="both"/>
            </w:pPr>
          </w:p>
          <w:p w:rsidR="00FE466D" w:rsidRDefault="00FE466D" w:rsidP="0050386B">
            <w:pPr>
              <w:pStyle w:val="TableParagraph"/>
              <w:tabs>
                <w:tab w:val="left" w:pos="2227"/>
              </w:tabs>
              <w:ind w:left="297" w:right="93"/>
              <w:jc w:val="both"/>
            </w:pPr>
          </w:p>
          <w:p w:rsidR="00FE466D" w:rsidRPr="0050386B" w:rsidRDefault="00FE466D" w:rsidP="0050386B">
            <w:pPr>
              <w:pStyle w:val="TableParagraph"/>
              <w:tabs>
                <w:tab w:val="left" w:pos="2227"/>
              </w:tabs>
              <w:ind w:left="297" w:right="93"/>
              <w:jc w:val="both"/>
              <w:rPr>
                <w:rFonts w:asciiTheme="minorHAnsi" w:hAnsiTheme="minorHAnsi"/>
              </w:rPr>
            </w:pPr>
          </w:p>
        </w:tc>
        <w:tc>
          <w:tcPr>
            <w:tcW w:w="1418" w:type="dxa"/>
          </w:tcPr>
          <w:p w:rsidR="0050386B" w:rsidRPr="00FE466D" w:rsidRDefault="00FE466D" w:rsidP="0050386B">
            <w:pPr>
              <w:autoSpaceDE w:val="0"/>
              <w:autoSpaceDN w:val="0"/>
              <w:adjustRightInd w:val="0"/>
              <w:rPr>
                <w:rFonts w:ascii="Arial" w:hAnsi="Arial" w:cs="Arial"/>
                <w:color w:val="000000"/>
                <w:sz w:val="18"/>
                <w:szCs w:val="18"/>
              </w:rPr>
            </w:pPr>
            <w:r w:rsidRPr="00FE466D">
              <w:rPr>
                <w:rFonts w:ascii="Arial" w:hAnsi="Arial" w:cs="Arial"/>
                <w:color w:val="000000"/>
                <w:sz w:val="18"/>
                <w:szCs w:val="18"/>
              </w:rPr>
              <w:t>Números racionales</w:t>
            </w:r>
          </w:p>
          <w:p w:rsidR="0050386B" w:rsidRPr="007B3E61" w:rsidRDefault="0050386B" w:rsidP="0050386B">
            <w:pPr>
              <w:pStyle w:val="Prrafodelista"/>
              <w:ind w:left="0"/>
            </w:pPr>
          </w:p>
        </w:tc>
      </w:tr>
      <w:tr w:rsidR="0050386B" w:rsidRPr="007B3E61" w:rsidTr="002465C0">
        <w:tc>
          <w:tcPr>
            <w:tcW w:w="11057" w:type="dxa"/>
            <w:gridSpan w:val="5"/>
          </w:tcPr>
          <w:p w:rsidR="0050386B" w:rsidRPr="00894BBD" w:rsidRDefault="0050386B" w:rsidP="0050386B">
            <w:pPr>
              <w:autoSpaceDE w:val="0"/>
              <w:autoSpaceDN w:val="0"/>
              <w:adjustRightInd w:val="0"/>
              <w:jc w:val="center"/>
              <w:rPr>
                <w:rFonts w:cs="Courier New"/>
                <w:b/>
                <w:color w:val="000000"/>
                <w:sz w:val="24"/>
                <w:szCs w:val="24"/>
              </w:rPr>
            </w:pPr>
            <w:r w:rsidRPr="00894BBD">
              <w:rPr>
                <w:rFonts w:cs="Courier New"/>
                <w:b/>
                <w:color w:val="000000"/>
                <w:sz w:val="24"/>
                <w:szCs w:val="24"/>
              </w:rPr>
              <w:t>EVALUACION</w:t>
            </w:r>
          </w:p>
        </w:tc>
      </w:tr>
      <w:tr w:rsidR="0050386B" w:rsidRPr="007B3E61" w:rsidTr="00FE466D">
        <w:tc>
          <w:tcPr>
            <w:tcW w:w="3261" w:type="dxa"/>
          </w:tcPr>
          <w:p w:rsidR="0050386B" w:rsidRPr="007B3E61" w:rsidRDefault="0050386B" w:rsidP="0050386B">
            <w:pPr>
              <w:pStyle w:val="Prrafodelista"/>
              <w:ind w:left="0"/>
              <w:jc w:val="center"/>
              <w:rPr>
                <w:b/>
              </w:rPr>
            </w:pPr>
            <w:r w:rsidRPr="007B3E61">
              <w:rPr>
                <w:b/>
              </w:rPr>
              <w:t>Criterios de evaluación</w:t>
            </w:r>
          </w:p>
        </w:tc>
        <w:tc>
          <w:tcPr>
            <w:tcW w:w="4252" w:type="dxa"/>
            <w:gridSpan w:val="2"/>
          </w:tcPr>
          <w:p w:rsidR="0050386B" w:rsidRPr="007B3E61" w:rsidRDefault="0050386B" w:rsidP="0050386B">
            <w:pPr>
              <w:pStyle w:val="Prrafodelista"/>
              <w:ind w:left="0"/>
              <w:jc w:val="center"/>
              <w:rPr>
                <w:b/>
              </w:rPr>
            </w:pPr>
            <w:r w:rsidRPr="007B3E61">
              <w:rPr>
                <w:b/>
              </w:rPr>
              <w:t>Evidencias</w:t>
            </w:r>
          </w:p>
        </w:tc>
        <w:tc>
          <w:tcPr>
            <w:tcW w:w="3544" w:type="dxa"/>
            <w:gridSpan w:val="2"/>
          </w:tcPr>
          <w:p w:rsidR="0050386B" w:rsidRPr="007B3E61" w:rsidRDefault="0050386B" w:rsidP="0050386B">
            <w:pPr>
              <w:pStyle w:val="Prrafodelista"/>
              <w:ind w:left="0"/>
              <w:jc w:val="center"/>
              <w:rPr>
                <w:b/>
              </w:rPr>
            </w:pPr>
            <w:r w:rsidRPr="007B3E61">
              <w:rPr>
                <w:b/>
              </w:rPr>
              <w:t>Instrumentos</w:t>
            </w:r>
          </w:p>
        </w:tc>
      </w:tr>
      <w:tr w:rsidR="0050386B" w:rsidRPr="007B3E61" w:rsidTr="00FE466D">
        <w:tc>
          <w:tcPr>
            <w:tcW w:w="3261" w:type="dxa"/>
          </w:tcPr>
          <w:p w:rsidR="0050386B" w:rsidRDefault="00994C68" w:rsidP="004A7D70">
            <w:pPr>
              <w:pStyle w:val="Prrafodelista"/>
              <w:numPr>
                <w:ilvl w:val="0"/>
                <w:numId w:val="22"/>
              </w:numPr>
              <w:tabs>
                <w:tab w:val="left" w:pos="317"/>
              </w:tabs>
              <w:ind w:left="33" w:firstLine="0"/>
            </w:pPr>
            <w:r>
              <w:t>Formula preguntas claras, concisas y fáciles de entender sobre presupuesto familiar.</w:t>
            </w:r>
          </w:p>
          <w:p w:rsidR="00994C68" w:rsidRDefault="00994C68" w:rsidP="004A7D70">
            <w:pPr>
              <w:pStyle w:val="Prrafodelista"/>
              <w:numPr>
                <w:ilvl w:val="0"/>
                <w:numId w:val="22"/>
              </w:numPr>
              <w:tabs>
                <w:tab w:val="left" w:pos="317"/>
              </w:tabs>
              <w:ind w:left="33" w:firstLine="0"/>
            </w:pPr>
            <w:r>
              <w:t>Las preguntas responden a los ingresos y egresos de una planificación financiera.</w:t>
            </w:r>
          </w:p>
          <w:p w:rsidR="00994C68" w:rsidRDefault="00994C68" w:rsidP="004A7D70">
            <w:pPr>
              <w:pStyle w:val="Prrafodelista"/>
              <w:numPr>
                <w:ilvl w:val="0"/>
                <w:numId w:val="22"/>
              </w:numPr>
              <w:tabs>
                <w:tab w:val="left" w:pos="317"/>
              </w:tabs>
              <w:ind w:left="0" w:firstLine="33"/>
            </w:pPr>
            <w:r>
              <w:t>Las preguntas</w:t>
            </w:r>
            <w:r w:rsidR="00BD0156">
              <w:t xml:space="preserve"> permiten</w:t>
            </w:r>
            <w:r>
              <w:t xml:space="preserve"> a los estudiantes expresar sus propias opiniones y perspectivas sobre el presupuesto familiar.</w:t>
            </w:r>
          </w:p>
          <w:p w:rsidR="00BD0156" w:rsidRPr="007B3E61" w:rsidRDefault="00BD0156" w:rsidP="004A7D70">
            <w:pPr>
              <w:pStyle w:val="Prrafodelista"/>
              <w:numPr>
                <w:ilvl w:val="0"/>
                <w:numId w:val="22"/>
              </w:numPr>
              <w:tabs>
                <w:tab w:val="left" w:pos="317"/>
              </w:tabs>
              <w:ind w:left="0" w:firstLine="33"/>
            </w:pPr>
            <w:r>
              <w:t>Aplica las preguntas en casa con responsabilidad.</w:t>
            </w:r>
          </w:p>
        </w:tc>
        <w:tc>
          <w:tcPr>
            <w:tcW w:w="4252" w:type="dxa"/>
            <w:gridSpan w:val="2"/>
          </w:tcPr>
          <w:p w:rsidR="0050386B" w:rsidRDefault="00BD0156" w:rsidP="00994C68">
            <w:r>
              <w:t>Pregunt</w:t>
            </w:r>
            <w:r w:rsidR="004A7D70">
              <w:t xml:space="preserve">as redactadas en su cuaderno  sobre ingresos y </w:t>
            </w:r>
            <w:r w:rsidR="00470635">
              <w:t>gastos de  presupuesto familiar</w:t>
            </w:r>
            <w:r w:rsidR="004A7D70">
              <w:t>.</w:t>
            </w:r>
          </w:p>
          <w:p w:rsidR="00470635" w:rsidRDefault="00470635" w:rsidP="00BD0156"/>
          <w:p w:rsidR="00BD0156" w:rsidRPr="007B3E61" w:rsidRDefault="00BD0156" w:rsidP="00BD0156">
            <w:r>
              <w:t xml:space="preserve">Preguntas con respuestas </w:t>
            </w:r>
            <w:r w:rsidR="00D07532">
              <w:t>verídicas</w:t>
            </w:r>
            <w:r>
              <w:t xml:space="preserve"> de ingresos y egresos sobre presupuesto familiar plasmados en su cuaderno.</w:t>
            </w:r>
          </w:p>
        </w:tc>
        <w:tc>
          <w:tcPr>
            <w:tcW w:w="3544" w:type="dxa"/>
            <w:gridSpan w:val="2"/>
          </w:tcPr>
          <w:p w:rsidR="0050386B" w:rsidRDefault="0026195F" w:rsidP="0050386B">
            <w:pPr>
              <w:pStyle w:val="Prrafodelista"/>
              <w:ind w:left="0"/>
            </w:pPr>
            <w:r>
              <w:t>Lista de cotejo</w:t>
            </w:r>
            <w:r w:rsidR="00BD0156">
              <w:t>.</w:t>
            </w:r>
          </w:p>
          <w:p w:rsidR="00BD0156" w:rsidRPr="007B3E61" w:rsidRDefault="00BD0156" w:rsidP="0050386B">
            <w:pPr>
              <w:pStyle w:val="Prrafodelista"/>
              <w:ind w:left="0"/>
            </w:pPr>
            <w:r>
              <w:t>Lista de verificación.</w:t>
            </w:r>
          </w:p>
        </w:tc>
      </w:tr>
    </w:tbl>
    <w:p w:rsidR="001440B5" w:rsidRPr="007B3E61" w:rsidRDefault="001440B5" w:rsidP="001440B5">
      <w:pPr>
        <w:pStyle w:val="Prrafodelista"/>
        <w:ind w:left="1080"/>
      </w:pPr>
    </w:p>
    <w:tbl>
      <w:tblPr>
        <w:tblStyle w:val="Tablaconcuadrcula"/>
        <w:tblW w:w="11058" w:type="dxa"/>
        <w:tblInd w:w="-572" w:type="dxa"/>
        <w:tblLook w:val="04A0" w:firstRow="1" w:lastRow="0" w:firstColumn="1" w:lastColumn="0" w:noHBand="0" w:noVBand="1"/>
      </w:tblPr>
      <w:tblGrid>
        <w:gridCol w:w="1986"/>
        <w:gridCol w:w="4677"/>
        <w:gridCol w:w="4395"/>
      </w:tblGrid>
      <w:tr w:rsidR="00CF4312" w:rsidRPr="007B3E61" w:rsidTr="00B91CCE">
        <w:tc>
          <w:tcPr>
            <w:tcW w:w="11058" w:type="dxa"/>
            <w:gridSpan w:val="3"/>
          </w:tcPr>
          <w:p w:rsidR="00CF4312" w:rsidRPr="007B3E61" w:rsidRDefault="00CF4312" w:rsidP="00CF4312">
            <w:pPr>
              <w:pStyle w:val="Prrafodelista"/>
              <w:ind w:left="0"/>
              <w:jc w:val="center"/>
              <w:rPr>
                <w:b/>
              </w:rPr>
            </w:pPr>
            <w:r w:rsidRPr="007B3E61">
              <w:rPr>
                <w:b/>
              </w:rPr>
              <w:t>COMPETENCIAS TRANSVERSALES</w:t>
            </w:r>
          </w:p>
        </w:tc>
      </w:tr>
      <w:tr w:rsidR="009C66E1" w:rsidRPr="007B3E61" w:rsidTr="00B91CCE">
        <w:tc>
          <w:tcPr>
            <w:tcW w:w="1986" w:type="dxa"/>
          </w:tcPr>
          <w:p w:rsidR="009C66E1" w:rsidRPr="007B3E61" w:rsidRDefault="009C66E1" w:rsidP="00CF4312">
            <w:pPr>
              <w:pStyle w:val="Prrafodelista"/>
              <w:ind w:left="0"/>
              <w:jc w:val="center"/>
              <w:rPr>
                <w:b/>
              </w:rPr>
            </w:pPr>
          </w:p>
        </w:tc>
        <w:tc>
          <w:tcPr>
            <w:tcW w:w="4677" w:type="dxa"/>
          </w:tcPr>
          <w:p w:rsidR="009C66E1" w:rsidRPr="007B3E61" w:rsidRDefault="009C66E1" w:rsidP="009C66E1">
            <w:pPr>
              <w:pStyle w:val="Prrafodelista"/>
              <w:ind w:left="0"/>
              <w:rPr>
                <w:b/>
              </w:rPr>
            </w:pPr>
            <w:r>
              <w:rPr>
                <w:b/>
              </w:rPr>
              <w:t>Desempeño</w:t>
            </w:r>
          </w:p>
        </w:tc>
        <w:tc>
          <w:tcPr>
            <w:tcW w:w="4395" w:type="dxa"/>
          </w:tcPr>
          <w:p w:rsidR="009C66E1" w:rsidRPr="007B3E61" w:rsidRDefault="009C66E1" w:rsidP="00CF4312">
            <w:pPr>
              <w:pStyle w:val="Prrafodelista"/>
              <w:ind w:left="0"/>
              <w:jc w:val="center"/>
              <w:rPr>
                <w:b/>
              </w:rPr>
            </w:pPr>
            <w:r>
              <w:rPr>
                <w:b/>
              </w:rPr>
              <w:t xml:space="preserve">Evidencia </w:t>
            </w:r>
          </w:p>
        </w:tc>
      </w:tr>
      <w:tr w:rsidR="001201DE" w:rsidRPr="007B3E61" w:rsidTr="00B91CCE">
        <w:tc>
          <w:tcPr>
            <w:tcW w:w="1986" w:type="dxa"/>
          </w:tcPr>
          <w:p w:rsidR="001201DE" w:rsidRPr="009C66E1" w:rsidRDefault="001201DE" w:rsidP="001201DE">
            <w:pPr>
              <w:pStyle w:val="Prrafodelista"/>
              <w:ind w:left="0"/>
              <w:rPr>
                <w:b/>
              </w:rPr>
            </w:pPr>
            <w:r w:rsidRPr="009C66E1">
              <w:rPr>
                <w:rFonts w:eastAsia="Comic Sans MS" w:cs="Comic Sans MS"/>
                <w:b/>
                <w:color w:val="000000"/>
              </w:rPr>
              <w:t>Se desenvuelve en entornos virtuales generados por las TIC</w:t>
            </w:r>
          </w:p>
        </w:tc>
        <w:tc>
          <w:tcPr>
            <w:tcW w:w="4677" w:type="dxa"/>
            <w:vAlign w:val="center"/>
          </w:tcPr>
          <w:p w:rsidR="0050386B" w:rsidRPr="009C66E1" w:rsidRDefault="0050386B" w:rsidP="004A7D70">
            <w:pPr>
              <w:pStyle w:val="TableParagraph"/>
              <w:tabs>
                <w:tab w:val="left" w:pos="354"/>
                <w:tab w:val="left" w:pos="1794"/>
              </w:tabs>
              <w:spacing w:before="1"/>
              <w:ind w:left="0" w:right="93"/>
              <w:rPr>
                <w:rFonts w:asciiTheme="minorHAnsi" w:hAnsiTheme="minorHAnsi"/>
              </w:rPr>
            </w:pPr>
            <w:r w:rsidRPr="009C66E1">
              <w:rPr>
                <w:rFonts w:asciiTheme="minorHAnsi" w:hAnsiTheme="minorHAnsi"/>
              </w:rPr>
              <w:t xml:space="preserve">Optimiza el desarrollo de </w:t>
            </w:r>
            <w:r w:rsidR="004A7D70">
              <w:rPr>
                <w:rFonts w:asciiTheme="minorHAnsi" w:hAnsiTheme="minorHAnsi"/>
                <w:spacing w:val="-2"/>
              </w:rPr>
              <w:t xml:space="preserve">actividades </w:t>
            </w:r>
            <w:r w:rsidRPr="009C66E1">
              <w:rPr>
                <w:rFonts w:asciiTheme="minorHAnsi" w:hAnsiTheme="minorHAnsi"/>
                <w:spacing w:val="-2"/>
              </w:rPr>
              <w:t>cuando</w:t>
            </w:r>
          </w:p>
          <w:p w:rsidR="001201DE" w:rsidRPr="009C66E1" w:rsidRDefault="009C66E1" w:rsidP="009C66E1">
            <w:pPr>
              <w:pStyle w:val="TableParagraph"/>
              <w:tabs>
                <w:tab w:val="left" w:pos="354"/>
                <w:tab w:val="left" w:pos="1704"/>
                <w:tab w:val="left" w:pos="2126"/>
              </w:tabs>
              <w:ind w:left="109" w:right="93"/>
              <w:rPr>
                <w:rFonts w:asciiTheme="minorHAnsi" w:hAnsiTheme="minorHAnsi"/>
              </w:rPr>
            </w:pPr>
            <w:r>
              <w:rPr>
                <w:rFonts w:asciiTheme="minorHAnsi" w:hAnsiTheme="minorHAnsi"/>
                <w:spacing w:val="-2"/>
              </w:rPr>
              <w:t>c</w:t>
            </w:r>
            <w:r w:rsidR="0050386B" w:rsidRPr="009C66E1">
              <w:rPr>
                <w:rFonts w:asciiTheme="minorHAnsi" w:hAnsiTheme="minorHAnsi"/>
                <w:spacing w:val="-2"/>
              </w:rPr>
              <w:t>onfigura</w:t>
            </w:r>
            <w:r>
              <w:rPr>
                <w:rFonts w:asciiTheme="minorHAnsi" w:hAnsiTheme="minorHAnsi"/>
                <w:spacing w:val="-2"/>
              </w:rPr>
              <w:t xml:space="preserve"> </w:t>
            </w:r>
            <w:r w:rsidR="0050386B" w:rsidRPr="009C66E1">
              <w:rPr>
                <w:rFonts w:asciiTheme="minorHAnsi" w:hAnsiTheme="minorHAnsi"/>
                <w:spacing w:val="-2"/>
              </w:rPr>
              <w:t xml:space="preserve">diversos </w:t>
            </w:r>
            <w:r w:rsidR="0050386B" w:rsidRPr="009C66E1">
              <w:rPr>
                <w:rFonts w:asciiTheme="minorHAnsi" w:hAnsiTheme="minorHAnsi"/>
              </w:rPr>
              <w:t xml:space="preserve">entornos virtuales de software y hardware de </w:t>
            </w:r>
            <w:r w:rsidR="0050386B" w:rsidRPr="009C66E1">
              <w:rPr>
                <w:rFonts w:asciiTheme="minorHAnsi" w:hAnsiTheme="minorHAnsi"/>
                <w:spacing w:val="-2"/>
              </w:rPr>
              <w:t>acuerdo</w:t>
            </w:r>
            <w:r>
              <w:rPr>
                <w:rFonts w:asciiTheme="minorHAnsi" w:hAnsiTheme="minorHAnsi"/>
              </w:rPr>
              <w:t xml:space="preserve"> </w:t>
            </w:r>
            <w:r w:rsidR="0050386B" w:rsidRPr="009C66E1">
              <w:rPr>
                <w:rFonts w:asciiTheme="minorHAnsi" w:hAnsiTheme="minorHAnsi"/>
                <w:spacing w:val="-5"/>
              </w:rPr>
              <w:t>con</w:t>
            </w:r>
            <w:r>
              <w:rPr>
                <w:rFonts w:asciiTheme="minorHAnsi" w:hAnsiTheme="minorHAnsi"/>
                <w:spacing w:val="-5"/>
              </w:rPr>
              <w:t xml:space="preserve"> </w:t>
            </w:r>
            <w:r w:rsidR="0050386B" w:rsidRPr="009C66E1">
              <w:rPr>
                <w:rFonts w:asciiTheme="minorHAnsi" w:hAnsiTheme="minorHAnsi"/>
                <w:spacing w:val="-2"/>
              </w:rPr>
              <w:t>determinadas</w:t>
            </w:r>
            <w:r w:rsidR="0050386B" w:rsidRPr="009C66E1">
              <w:rPr>
                <w:rFonts w:asciiTheme="minorHAnsi" w:hAnsiTheme="minorHAnsi"/>
                <w:spacing w:val="40"/>
              </w:rPr>
              <w:t xml:space="preserve"> </w:t>
            </w:r>
            <w:r w:rsidR="0050386B" w:rsidRPr="009C66E1">
              <w:rPr>
                <w:rFonts w:asciiTheme="minorHAnsi" w:hAnsiTheme="minorHAnsi"/>
                <w:spacing w:val="-2"/>
              </w:rPr>
              <w:t>necesidades</w:t>
            </w:r>
            <w:r>
              <w:rPr>
                <w:rFonts w:asciiTheme="minorHAnsi" w:hAnsiTheme="minorHAnsi"/>
                <w:spacing w:val="-2"/>
              </w:rPr>
              <w:t xml:space="preserve"> </w:t>
            </w:r>
            <w:r w:rsidR="0050386B" w:rsidRPr="009C66E1">
              <w:rPr>
                <w:rFonts w:asciiTheme="minorHAnsi" w:hAnsiTheme="minorHAnsi"/>
                <w:spacing w:val="-2"/>
              </w:rPr>
              <w:t>cuando reconoce</w:t>
            </w:r>
            <w:r>
              <w:rPr>
                <w:rFonts w:asciiTheme="minorHAnsi" w:hAnsiTheme="minorHAnsi"/>
              </w:rPr>
              <w:t xml:space="preserve"> </w:t>
            </w:r>
            <w:r w:rsidR="0050386B" w:rsidRPr="009C66E1">
              <w:rPr>
                <w:rFonts w:asciiTheme="minorHAnsi" w:hAnsiTheme="minorHAnsi"/>
                <w:spacing w:val="-6"/>
              </w:rPr>
              <w:t>su</w:t>
            </w:r>
            <w:r>
              <w:rPr>
                <w:rFonts w:asciiTheme="minorHAnsi" w:hAnsiTheme="minorHAnsi"/>
              </w:rPr>
              <w:t xml:space="preserve"> </w:t>
            </w:r>
            <w:r w:rsidR="0050386B" w:rsidRPr="009C66E1">
              <w:rPr>
                <w:rFonts w:asciiTheme="minorHAnsi" w:hAnsiTheme="minorHAnsi"/>
                <w:spacing w:val="-2"/>
              </w:rPr>
              <w:t>identidad digital,</w:t>
            </w:r>
            <w:r w:rsidRPr="009C66E1">
              <w:rPr>
                <w:rFonts w:asciiTheme="minorHAnsi" w:hAnsiTheme="minorHAnsi"/>
                <w:spacing w:val="-5"/>
              </w:rPr>
              <w:t xml:space="preserve"> </w:t>
            </w:r>
            <w:r w:rsidR="0050386B" w:rsidRPr="009C66E1">
              <w:rPr>
                <w:rFonts w:asciiTheme="minorHAnsi" w:hAnsiTheme="minorHAnsi"/>
                <w:spacing w:val="-5"/>
              </w:rPr>
              <w:t>con</w:t>
            </w:r>
            <w:r>
              <w:rPr>
                <w:rFonts w:asciiTheme="minorHAnsi" w:hAnsiTheme="minorHAnsi"/>
                <w:spacing w:val="-5"/>
              </w:rPr>
              <w:t xml:space="preserve"> </w:t>
            </w:r>
            <w:r w:rsidR="0050386B" w:rsidRPr="009C66E1">
              <w:rPr>
                <w:rFonts w:asciiTheme="minorHAnsi" w:hAnsiTheme="minorHAnsi"/>
                <w:spacing w:val="-2"/>
              </w:rPr>
              <w:t>responsabilidad</w:t>
            </w:r>
            <w:r w:rsidR="0050386B" w:rsidRPr="009C66E1">
              <w:rPr>
                <w:rFonts w:asciiTheme="minorHAnsi" w:hAnsiTheme="minorHAnsi"/>
              </w:rPr>
              <w:tab/>
            </w:r>
            <w:r w:rsidR="0050386B" w:rsidRPr="009C66E1">
              <w:rPr>
                <w:rFonts w:asciiTheme="minorHAnsi" w:hAnsiTheme="minorHAnsi"/>
                <w:spacing w:val="-10"/>
              </w:rPr>
              <w:t xml:space="preserve">y </w:t>
            </w:r>
            <w:r w:rsidR="0050386B" w:rsidRPr="009C66E1">
              <w:rPr>
                <w:rFonts w:asciiTheme="minorHAnsi" w:hAnsiTheme="minorHAnsi"/>
                <w:spacing w:val="-2"/>
              </w:rPr>
              <w:t>eficiencia.</w:t>
            </w:r>
          </w:p>
        </w:tc>
        <w:tc>
          <w:tcPr>
            <w:tcW w:w="4395" w:type="dxa"/>
            <w:vAlign w:val="center"/>
          </w:tcPr>
          <w:p w:rsidR="0050386B" w:rsidRDefault="004A7D70" w:rsidP="00EB1032">
            <w:pPr>
              <w:pStyle w:val="TableParagraph"/>
              <w:spacing w:before="1"/>
              <w:ind w:left="0"/>
              <w:rPr>
                <w:rFonts w:asciiTheme="minorHAnsi" w:hAnsiTheme="minorHAnsi"/>
              </w:rPr>
            </w:pPr>
            <w:r>
              <w:rPr>
                <w:rFonts w:asciiTheme="minorHAnsi" w:hAnsiTheme="minorHAnsi"/>
              </w:rPr>
              <w:t xml:space="preserve">Los estudiantes </w:t>
            </w:r>
            <w:r w:rsidR="00EB1032">
              <w:rPr>
                <w:rFonts w:asciiTheme="minorHAnsi" w:hAnsiTheme="minorHAnsi"/>
              </w:rPr>
              <w:t xml:space="preserve"> realizan actividades que </w:t>
            </w:r>
            <w:r w:rsidR="0050386B" w:rsidRPr="009C66E1">
              <w:rPr>
                <w:rFonts w:asciiTheme="minorHAnsi" w:hAnsiTheme="minorHAnsi"/>
              </w:rPr>
              <w:t>demuestren</w:t>
            </w:r>
            <w:r w:rsidR="0050386B" w:rsidRPr="009C66E1">
              <w:rPr>
                <w:rFonts w:asciiTheme="minorHAnsi" w:hAnsiTheme="minorHAnsi"/>
                <w:spacing w:val="-8"/>
              </w:rPr>
              <w:t xml:space="preserve"> </w:t>
            </w:r>
            <w:r w:rsidR="0050386B" w:rsidRPr="009C66E1">
              <w:rPr>
                <w:rFonts w:asciiTheme="minorHAnsi" w:hAnsiTheme="minorHAnsi"/>
              </w:rPr>
              <w:t>su</w:t>
            </w:r>
            <w:r w:rsidR="0050386B" w:rsidRPr="009C66E1">
              <w:rPr>
                <w:rFonts w:asciiTheme="minorHAnsi" w:hAnsiTheme="minorHAnsi"/>
                <w:spacing w:val="-8"/>
              </w:rPr>
              <w:t xml:space="preserve"> </w:t>
            </w:r>
            <w:r w:rsidR="0050386B" w:rsidRPr="009C66E1">
              <w:rPr>
                <w:rFonts w:asciiTheme="minorHAnsi" w:hAnsiTheme="minorHAnsi"/>
              </w:rPr>
              <w:t>comprensión</w:t>
            </w:r>
            <w:r w:rsidR="0050386B" w:rsidRPr="009C66E1">
              <w:rPr>
                <w:rFonts w:asciiTheme="minorHAnsi" w:hAnsiTheme="minorHAnsi"/>
                <w:spacing w:val="-8"/>
              </w:rPr>
              <w:t xml:space="preserve"> </w:t>
            </w:r>
            <w:r>
              <w:rPr>
                <w:rFonts w:asciiTheme="minorHAnsi" w:hAnsiTheme="minorHAnsi"/>
                <w:spacing w:val="-8"/>
              </w:rPr>
              <w:t>al formular y responder preguntas sobre presupuesto familiar a través de la computadora</w:t>
            </w:r>
            <w:r w:rsidR="00EB1032">
              <w:rPr>
                <w:rFonts w:asciiTheme="minorHAnsi" w:hAnsiTheme="minorHAnsi"/>
                <w:spacing w:val="-8"/>
              </w:rPr>
              <w:t>.</w:t>
            </w:r>
          </w:p>
          <w:p w:rsidR="001201DE" w:rsidRPr="009C66E1" w:rsidRDefault="0050386B" w:rsidP="0050386B">
            <w:pPr>
              <w:pBdr>
                <w:top w:val="nil"/>
                <w:left w:val="nil"/>
                <w:bottom w:val="nil"/>
                <w:right w:val="nil"/>
                <w:between w:val="nil"/>
              </w:pBdr>
              <w:jc w:val="both"/>
              <w:rPr>
                <w:rFonts w:eastAsia="Comic Sans MS" w:cs="Comic Sans MS"/>
                <w:color w:val="000000"/>
              </w:rPr>
            </w:pPr>
            <w:r w:rsidRPr="009C66E1">
              <w:t>L</w:t>
            </w:r>
            <w:r w:rsidR="009C66E1" w:rsidRPr="009C66E1">
              <w:t xml:space="preserve">os estudiantes exponen de manera colaborativa los resultados de las situaciones </w:t>
            </w:r>
            <w:r w:rsidR="009C66E1" w:rsidRPr="009C66E1">
              <w:rPr>
                <w:spacing w:val="-2"/>
              </w:rPr>
              <w:t>planteadas</w:t>
            </w:r>
          </w:p>
        </w:tc>
      </w:tr>
      <w:tr w:rsidR="001201DE" w:rsidRPr="007B3E61" w:rsidTr="00B91CCE">
        <w:tc>
          <w:tcPr>
            <w:tcW w:w="1986" w:type="dxa"/>
          </w:tcPr>
          <w:p w:rsidR="001201DE" w:rsidRPr="007B3E61" w:rsidRDefault="001201DE" w:rsidP="001201DE">
            <w:pPr>
              <w:pStyle w:val="Prrafodelista"/>
              <w:ind w:left="0"/>
              <w:rPr>
                <w:b/>
              </w:rPr>
            </w:pPr>
            <w:r w:rsidRPr="007B3E61">
              <w:rPr>
                <w:rFonts w:eastAsia="Comic Sans MS" w:cs="Comic Sans MS"/>
                <w:b/>
                <w:color w:val="000000"/>
                <w:sz w:val="20"/>
                <w:szCs w:val="20"/>
              </w:rPr>
              <w:t>Gestiona su aprendizaje de manera autónoma</w:t>
            </w:r>
          </w:p>
        </w:tc>
        <w:tc>
          <w:tcPr>
            <w:tcW w:w="4677" w:type="dxa"/>
            <w:vAlign w:val="center"/>
          </w:tcPr>
          <w:p w:rsidR="0050386B" w:rsidRPr="009C66E1" w:rsidRDefault="0050386B" w:rsidP="009C66E1">
            <w:pPr>
              <w:pStyle w:val="TableParagraph"/>
              <w:tabs>
                <w:tab w:val="left" w:pos="284"/>
              </w:tabs>
              <w:spacing w:before="1"/>
              <w:ind w:left="0" w:right="98"/>
              <w:rPr>
                <w:rFonts w:asciiTheme="minorHAnsi" w:hAnsiTheme="minorHAnsi"/>
              </w:rPr>
            </w:pPr>
            <w:r w:rsidRPr="009C66E1">
              <w:rPr>
                <w:rFonts w:asciiTheme="minorHAnsi" w:hAnsiTheme="minorHAnsi"/>
              </w:rPr>
              <w:t>Distingue si la tarea es sencilla y compleja.</w:t>
            </w:r>
          </w:p>
          <w:p w:rsidR="0050386B" w:rsidRPr="009C66E1" w:rsidRDefault="0050386B" w:rsidP="009C66E1">
            <w:pPr>
              <w:pStyle w:val="TableParagraph"/>
              <w:tabs>
                <w:tab w:val="left" w:pos="284"/>
              </w:tabs>
              <w:spacing w:before="119"/>
              <w:ind w:left="0" w:right="94"/>
              <w:rPr>
                <w:rFonts w:asciiTheme="minorHAnsi" w:hAnsiTheme="minorHAnsi"/>
              </w:rPr>
            </w:pPr>
            <w:r w:rsidRPr="009C66E1">
              <w:rPr>
                <w:rFonts w:asciiTheme="minorHAnsi" w:hAnsiTheme="minorHAnsi"/>
              </w:rPr>
              <w:t>Puede definir metas personales a través de las tareas.</w:t>
            </w:r>
          </w:p>
          <w:p w:rsidR="001201DE" w:rsidRPr="007B3E61" w:rsidRDefault="0050386B" w:rsidP="00EB1032">
            <w:pPr>
              <w:jc w:val="both"/>
              <w:rPr>
                <w:rFonts w:eastAsia="Comic Sans MS" w:cs="Comic Sans MS"/>
                <w:color w:val="000000"/>
                <w:sz w:val="20"/>
                <w:szCs w:val="20"/>
              </w:rPr>
            </w:pPr>
            <w:r w:rsidRPr="009C66E1">
              <w:t xml:space="preserve">Comprende que la </w:t>
            </w:r>
            <w:r w:rsidRPr="009C66E1">
              <w:rPr>
                <w:spacing w:val="-2"/>
              </w:rPr>
              <w:t>organización</w:t>
            </w:r>
            <w:r w:rsidRPr="009C66E1">
              <w:tab/>
            </w:r>
            <w:r w:rsidRPr="009C66E1">
              <w:rPr>
                <w:spacing w:val="-4"/>
              </w:rPr>
              <w:t>debe</w:t>
            </w:r>
            <w:r w:rsidR="00EB1032">
              <w:rPr>
                <w:spacing w:val="-4"/>
              </w:rPr>
              <w:t xml:space="preserve"> </w:t>
            </w:r>
            <w:r w:rsidRPr="009C66E1">
              <w:rPr>
                <w:spacing w:val="-2"/>
              </w:rPr>
              <w:t>incluirlas</w:t>
            </w:r>
            <w:r w:rsidR="00EB1032">
              <w:t xml:space="preserve"> </w:t>
            </w:r>
            <w:r w:rsidRPr="009C66E1">
              <w:rPr>
                <w:spacing w:val="-2"/>
              </w:rPr>
              <w:t>mejores estrategias.</w:t>
            </w:r>
          </w:p>
        </w:tc>
        <w:tc>
          <w:tcPr>
            <w:tcW w:w="4395" w:type="dxa"/>
            <w:vAlign w:val="center"/>
          </w:tcPr>
          <w:p w:rsidR="001201DE" w:rsidRDefault="009C66E1" w:rsidP="009C66E1">
            <w:pPr>
              <w:pBdr>
                <w:top w:val="nil"/>
                <w:left w:val="nil"/>
                <w:bottom w:val="nil"/>
                <w:right w:val="nil"/>
                <w:between w:val="nil"/>
              </w:pBdr>
              <w:jc w:val="both"/>
              <w:rPr>
                <w:sz w:val="20"/>
              </w:rPr>
            </w:pPr>
            <w:r>
              <w:rPr>
                <w:sz w:val="20"/>
                <w:lang w:val="es-ES"/>
              </w:rPr>
              <w:t>Lo</w:t>
            </w:r>
            <w:r>
              <w:rPr>
                <w:sz w:val="20"/>
              </w:rPr>
              <w:t>s estudiantes e</w:t>
            </w:r>
            <w:r w:rsidR="00293D4C">
              <w:rPr>
                <w:sz w:val="20"/>
              </w:rPr>
              <w:t>xponen de manera colaborativa las preguntas formuladas sobre presupuesto familiar.</w:t>
            </w:r>
          </w:p>
          <w:p w:rsidR="005D740F" w:rsidRDefault="005D740F" w:rsidP="009C66E1">
            <w:pPr>
              <w:pBdr>
                <w:top w:val="nil"/>
                <w:left w:val="nil"/>
                <w:bottom w:val="nil"/>
                <w:right w:val="nil"/>
                <w:between w:val="nil"/>
              </w:pBdr>
              <w:jc w:val="both"/>
              <w:rPr>
                <w:sz w:val="20"/>
              </w:rPr>
            </w:pPr>
          </w:p>
          <w:p w:rsidR="00EB1032" w:rsidRDefault="00EB1032" w:rsidP="009C66E1">
            <w:pPr>
              <w:pBdr>
                <w:top w:val="nil"/>
                <w:left w:val="nil"/>
                <w:bottom w:val="nil"/>
                <w:right w:val="nil"/>
                <w:between w:val="nil"/>
              </w:pBdr>
              <w:jc w:val="both"/>
              <w:rPr>
                <w:sz w:val="20"/>
              </w:rPr>
            </w:pPr>
          </w:p>
          <w:p w:rsidR="00EB1032" w:rsidRPr="007B3E61" w:rsidRDefault="00EB1032" w:rsidP="009C66E1">
            <w:pPr>
              <w:pBdr>
                <w:top w:val="nil"/>
                <w:left w:val="nil"/>
                <w:bottom w:val="nil"/>
                <w:right w:val="nil"/>
                <w:between w:val="nil"/>
              </w:pBdr>
              <w:jc w:val="both"/>
              <w:rPr>
                <w:rFonts w:eastAsia="Comic Sans MS" w:cs="Comic Sans MS"/>
                <w:color w:val="000000"/>
                <w:sz w:val="20"/>
                <w:szCs w:val="20"/>
              </w:rPr>
            </w:pPr>
          </w:p>
        </w:tc>
      </w:tr>
    </w:tbl>
    <w:p w:rsidR="001440B5" w:rsidRPr="007B3E61" w:rsidRDefault="001440B5" w:rsidP="001440B5">
      <w:pPr>
        <w:pStyle w:val="Prrafodelista"/>
        <w:ind w:left="1080"/>
      </w:pPr>
    </w:p>
    <w:tbl>
      <w:tblPr>
        <w:tblStyle w:val="Tablaconcuadrcula"/>
        <w:tblW w:w="11058" w:type="dxa"/>
        <w:tblInd w:w="-572" w:type="dxa"/>
        <w:tblLook w:val="04A0" w:firstRow="1" w:lastRow="0" w:firstColumn="1" w:lastColumn="0" w:noHBand="0" w:noVBand="1"/>
      </w:tblPr>
      <w:tblGrid>
        <w:gridCol w:w="2670"/>
        <w:gridCol w:w="3143"/>
        <w:gridCol w:w="5245"/>
      </w:tblGrid>
      <w:tr w:rsidR="00AF37B8" w:rsidRPr="007B3E61" w:rsidTr="00B91CCE">
        <w:trPr>
          <w:trHeight w:val="377"/>
        </w:trPr>
        <w:tc>
          <w:tcPr>
            <w:tcW w:w="2670" w:type="dxa"/>
          </w:tcPr>
          <w:p w:rsidR="00AF37B8" w:rsidRPr="007B3E61" w:rsidRDefault="00AF37B8" w:rsidP="001440B5">
            <w:pPr>
              <w:pStyle w:val="Prrafodelista"/>
              <w:ind w:left="0"/>
              <w:rPr>
                <w:b/>
              </w:rPr>
            </w:pPr>
            <w:r w:rsidRPr="007B3E61">
              <w:rPr>
                <w:b/>
              </w:rPr>
              <w:lastRenderedPageBreak/>
              <w:t>Enfoque transversal</w:t>
            </w:r>
          </w:p>
        </w:tc>
        <w:tc>
          <w:tcPr>
            <w:tcW w:w="3143" w:type="dxa"/>
          </w:tcPr>
          <w:p w:rsidR="00AF37B8" w:rsidRPr="007B3E61" w:rsidRDefault="00AF37B8" w:rsidP="001440B5">
            <w:pPr>
              <w:pStyle w:val="Prrafodelista"/>
              <w:ind w:left="0"/>
              <w:rPr>
                <w:b/>
              </w:rPr>
            </w:pPr>
            <w:r w:rsidRPr="007B3E61">
              <w:rPr>
                <w:b/>
              </w:rPr>
              <w:t>Valores</w:t>
            </w:r>
          </w:p>
          <w:p w:rsidR="00AF37B8" w:rsidRPr="007B3E61" w:rsidRDefault="00AF37B8" w:rsidP="001440B5">
            <w:pPr>
              <w:pStyle w:val="Prrafodelista"/>
              <w:ind w:left="0"/>
              <w:rPr>
                <w:b/>
              </w:rPr>
            </w:pPr>
          </w:p>
        </w:tc>
        <w:tc>
          <w:tcPr>
            <w:tcW w:w="5245" w:type="dxa"/>
          </w:tcPr>
          <w:p w:rsidR="00AF37B8" w:rsidRPr="007B3E61" w:rsidRDefault="00AF37B8" w:rsidP="001440B5">
            <w:pPr>
              <w:pStyle w:val="Prrafodelista"/>
              <w:ind w:left="0"/>
              <w:rPr>
                <w:b/>
              </w:rPr>
            </w:pPr>
            <w:r w:rsidRPr="007B3E61">
              <w:rPr>
                <w:b/>
              </w:rPr>
              <w:t>Acciones Observables</w:t>
            </w:r>
          </w:p>
        </w:tc>
      </w:tr>
      <w:tr w:rsidR="00AF37B8" w:rsidRPr="007B3E61" w:rsidTr="00B91CCE">
        <w:tc>
          <w:tcPr>
            <w:tcW w:w="2670" w:type="dxa"/>
            <w:vAlign w:val="center"/>
          </w:tcPr>
          <w:p w:rsidR="00AF37B8" w:rsidRPr="007B3E61" w:rsidRDefault="00AF37B8" w:rsidP="001440B5">
            <w:pPr>
              <w:pStyle w:val="Prrafodelista"/>
              <w:ind w:left="0"/>
              <w:rPr>
                <w:rFonts w:cs="Arial"/>
                <w:sz w:val="20"/>
                <w:szCs w:val="20"/>
              </w:rPr>
            </w:pPr>
            <w:r w:rsidRPr="007B3E61">
              <w:rPr>
                <w:rFonts w:cs="Arial"/>
                <w:sz w:val="20"/>
                <w:szCs w:val="20"/>
              </w:rPr>
              <w:t>ENFOQUE DE DERECHOS</w:t>
            </w:r>
          </w:p>
          <w:p w:rsidR="00AF37B8" w:rsidRPr="007B3E61" w:rsidRDefault="00AF37B8" w:rsidP="001440B5">
            <w:pPr>
              <w:rPr>
                <w:rFonts w:eastAsia="Comic Sans MS" w:cs="Comic Sans MS"/>
                <w:sz w:val="20"/>
                <w:szCs w:val="20"/>
              </w:rPr>
            </w:pPr>
          </w:p>
        </w:tc>
        <w:tc>
          <w:tcPr>
            <w:tcW w:w="3143" w:type="dxa"/>
            <w:vAlign w:val="center"/>
          </w:tcPr>
          <w:p w:rsidR="00AF37B8" w:rsidRPr="007B3E61" w:rsidRDefault="001201DE" w:rsidP="001440B5">
            <w:pPr>
              <w:rPr>
                <w:rFonts w:eastAsia="Comic Sans MS" w:cs="Comic Sans MS"/>
                <w:sz w:val="20"/>
                <w:szCs w:val="20"/>
              </w:rPr>
            </w:pPr>
            <w:r w:rsidRPr="007B3E61">
              <w:rPr>
                <w:rFonts w:cs="Arial"/>
                <w:color w:val="000000" w:themeColor="text1"/>
                <w:sz w:val="20"/>
                <w:szCs w:val="20"/>
              </w:rPr>
              <w:t>Conciencia de derechos</w:t>
            </w:r>
          </w:p>
        </w:tc>
        <w:tc>
          <w:tcPr>
            <w:tcW w:w="5245" w:type="dxa"/>
            <w:vAlign w:val="center"/>
          </w:tcPr>
          <w:p w:rsidR="00AF37B8" w:rsidRPr="007B3E61" w:rsidRDefault="00AF37B8" w:rsidP="001440B5">
            <w:pPr>
              <w:pBdr>
                <w:top w:val="nil"/>
                <w:left w:val="nil"/>
                <w:bottom w:val="nil"/>
                <w:right w:val="nil"/>
                <w:between w:val="nil"/>
              </w:pBdr>
              <w:jc w:val="both"/>
              <w:rPr>
                <w:rFonts w:eastAsia="Comic Sans MS" w:cs="Comic Sans MS"/>
                <w:color w:val="000000"/>
                <w:sz w:val="20"/>
                <w:szCs w:val="20"/>
              </w:rPr>
            </w:pPr>
            <w:r w:rsidRPr="007B3E61">
              <w:rPr>
                <w:rFonts w:cs="Arial"/>
                <w:color w:val="000000" w:themeColor="text1"/>
                <w:sz w:val="20"/>
                <w:szCs w:val="20"/>
              </w:rPr>
              <w:t>Disposición a conocer, reconocer y valorar los derechos individuales y colectivos que tenemos las personas en el ámbito privado y público.</w:t>
            </w:r>
          </w:p>
        </w:tc>
      </w:tr>
      <w:tr w:rsidR="00AF37B8" w:rsidRPr="007B3E61" w:rsidTr="00B91CCE">
        <w:tc>
          <w:tcPr>
            <w:tcW w:w="5813" w:type="dxa"/>
            <w:gridSpan w:val="2"/>
            <w:vAlign w:val="center"/>
          </w:tcPr>
          <w:p w:rsidR="00AF37B8" w:rsidRPr="007B3E61" w:rsidRDefault="00AF37B8" w:rsidP="001440B5">
            <w:pPr>
              <w:rPr>
                <w:rFonts w:cs="Arial"/>
                <w:color w:val="000000" w:themeColor="text1"/>
                <w:sz w:val="20"/>
                <w:szCs w:val="20"/>
              </w:rPr>
            </w:pPr>
          </w:p>
        </w:tc>
        <w:tc>
          <w:tcPr>
            <w:tcW w:w="5245" w:type="dxa"/>
            <w:vAlign w:val="center"/>
          </w:tcPr>
          <w:p w:rsidR="00AF37B8" w:rsidRPr="007B3E61" w:rsidRDefault="00AF37B8" w:rsidP="001440B5">
            <w:pPr>
              <w:pBdr>
                <w:top w:val="nil"/>
                <w:left w:val="nil"/>
                <w:bottom w:val="nil"/>
                <w:right w:val="nil"/>
                <w:between w:val="nil"/>
              </w:pBdr>
              <w:jc w:val="both"/>
              <w:rPr>
                <w:rFonts w:cs="Arial"/>
                <w:color w:val="000000" w:themeColor="text1"/>
                <w:sz w:val="20"/>
                <w:szCs w:val="20"/>
              </w:rPr>
            </w:pPr>
          </w:p>
        </w:tc>
      </w:tr>
    </w:tbl>
    <w:p w:rsidR="001440B5" w:rsidRPr="007B3E61" w:rsidRDefault="001440B5" w:rsidP="001440B5">
      <w:pPr>
        <w:pStyle w:val="Prrafodelista"/>
        <w:ind w:left="1080"/>
      </w:pPr>
    </w:p>
    <w:p w:rsidR="001440B5" w:rsidRPr="007B3E61" w:rsidRDefault="005D740F" w:rsidP="005D740F">
      <w:pPr>
        <w:pStyle w:val="Prrafodelista"/>
        <w:ind w:left="-709"/>
        <w:rPr>
          <w:b/>
        </w:rPr>
      </w:pPr>
      <w:r>
        <w:rPr>
          <w:b/>
        </w:rPr>
        <w:t>II.</w:t>
      </w:r>
      <w:r w:rsidR="001440B5" w:rsidRPr="007B3E61">
        <w:rPr>
          <w:b/>
        </w:rPr>
        <w:t>SECUENCIA DIDACTICA</w:t>
      </w:r>
    </w:p>
    <w:tbl>
      <w:tblPr>
        <w:tblStyle w:val="Tablaconcuadrcula"/>
        <w:tblW w:w="10935" w:type="dxa"/>
        <w:tblInd w:w="-431" w:type="dxa"/>
        <w:tblLook w:val="04A0" w:firstRow="1" w:lastRow="0" w:firstColumn="1" w:lastColumn="0" w:noHBand="0" w:noVBand="1"/>
      </w:tblPr>
      <w:tblGrid>
        <w:gridCol w:w="1197"/>
        <w:gridCol w:w="1674"/>
        <w:gridCol w:w="6700"/>
        <w:gridCol w:w="864"/>
        <w:gridCol w:w="222"/>
        <w:gridCol w:w="222"/>
        <w:gridCol w:w="222"/>
      </w:tblGrid>
      <w:tr w:rsidR="00AF37B8" w:rsidRPr="007B3E61" w:rsidTr="002465C0">
        <w:tc>
          <w:tcPr>
            <w:tcW w:w="10935" w:type="dxa"/>
            <w:gridSpan w:val="7"/>
          </w:tcPr>
          <w:p w:rsidR="00AF37B8" w:rsidRPr="007B3E61" w:rsidRDefault="00AF37B8" w:rsidP="001440B5">
            <w:pPr>
              <w:pStyle w:val="Prrafodelista"/>
              <w:ind w:left="0"/>
            </w:pPr>
            <w:r w:rsidRPr="007B3E61">
              <w:rPr>
                <w:rFonts w:eastAsia="Rockwell" w:cs="Rockwell"/>
                <w:b/>
                <w:color w:val="000000"/>
                <w:sz w:val="20"/>
                <w:szCs w:val="20"/>
              </w:rPr>
              <w:t xml:space="preserve">                             Momento de la mediación y retroalimentación de los aprendizajes</w:t>
            </w:r>
          </w:p>
        </w:tc>
      </w:tr>
      <w:tr w:rsidR="00DB28A0" w:rsidRPr="007B3E61" w:rsidTr="00173D1B">
        <w:tc>
          <w:tcPr>
            <w:tcW w:w="1197" w:type="dxa"/>
          </w:tcPr>
          <w:p w:rsidR="00DB28A0" w:rsidRPr="007B3E61" w:rsidRDefault="00DB28A0" w:rsidP="001440B5">
            <w:pPr>
              <w:pStyle w:val="Prrafodelista"/>
              <w:ind w:left="0"/>
            </w:pPr>
            <w:r w:rsidRPr="007B3E61">
              <w:t>Materiales impresos</w:t>
            </w:r>
          </w:p>
        </w:tc>
        <w:tc>
          <w:tcPr>
            <w:tcW w:w="1629" w:type="dxa"/>
          </w:tcPr>
          <w:p w:rsidR="00DB28A0" w:rsidRPr="007B3E61" w:rsidRDefault="00DB28A0" w:rsidP="001440B5">
            <w:pPr>
              <w:pStyle w:val="Prrafodelista"/>
              <w:ind w:left="0"/>
            </w:pPr>
            <w:r w:rsidRPr="007B3E61">
              <w:t xml:space="preserve">Materiales concretos </w:t>
            </w:r>
          </w:p>
          <w:p w:rsidR="00DB28A0" w:rsidRPr="007B3E61" w:rsidRDefault="00DB28A0" w:rsidP="001440B5">
            <w:pPr>
              <w:pStyle w:val="Prrafodelista"/>
              <w:ind w:left="0"/>
            </w:pPr>
            <w:r w:rsidRPr="007B3E61">
              <w:t>(manipulativos)</w:t>
            </w:r>
          </w:p>
        </w:tc>
        <w:tc>
          <w:tcPr>
            <w:tcW w:w="7420" w:type="dxa"/>
            <w:gridSpan w:val="2"/>
          </w:tcPr>
          <w:p w:rsidR="00DB28A0" w:rsidRPr="007B3E61" w:rsidRDefault="00DB28A0" w:rsidP="001440B5">
            <w:pPr>
              <w:pStyle w:val="Prrafodelista"/>
              <w:ind w:left="0"/>
            </w:pPr>
            <w:r w:rsidRPr="007B3E61">
              <w:t>Materiales digitales</w:t>
            </w:r>
          </w:p>
        </w:tc>
        <w:tc>
          <w:tcPr>
            <w:tcW w:w="222" w:type="dxa"/>
          </w:tcPr>
          <w:p w:rsidR="00DB28A0" w:rsidRPr="007B3E61" w:rsidRDefault="00DB28A0" w:rsidP="001440B5">
            <w:pPr>
              <w:pStyle w:val="Prrafodelista"/>
              <w:ind w:left="0"/>
            </w:pPr>
          </w:p>
        </w:tc>
        <w:tc>
          <w:tcPr>
            <w:tcW w:w="225" w:type="dxa"/>
          </w:tcPr>
          <w:p w:rsidR="00DB28A0" w:rsidRPr="007B3E61" w:rsidRDefault="00DB28A0" w:rsidP="001440B5">
            <w:pPr>
              <w:pStyle w:val="Prrafodelista"/>
              <w:ind w:left="0"/>
            </w:pPr>
          </w:p>
        </w:tc>
        <w:tc>
          <w:tcPr>
            <w:tcW w:w="242" w:type="dxa"/>
          </w:tcPr>
          <w:p w:rsidR="00DB28A0" w:rsidRPr="007B3E61" w:rsidRDefault="00DB28A0" w:rsidP="001440B5">
            <w:pPr>
              <w:pStyle w:val="Prrafodelista"/>
              <w:ind w:left="0"/>
            </w:pPr>
          </w:p>
        </w:tc>
      </w:tr>
      <w:tr w:rsidR="00DB28A0" w:rsidRPr="007B3E61" w:rsidTr="00173D1B">
        <w:tc>
          <w:tcPr>
            <w:tcW w:w="1197" w:type="dxa"/>
          </w:tcPr>
          <w:p w:rsidR="00DB28A0" w:rsidRPr="007B3E61" w:rsidRDefault="0026195F" w:rsidP="001440B5">
            <w:pPr>
              <w:pStyle w:val="Prrafodelista"/>
              <w:ind w:left="0"/>
            </w:pPr>
            <w:r>
              <w:t xml:space="preserve">Fichas </w:t>
            </w:r>
          </w:p>
        </w:tc>
        <w:tc>
          <w:tcPr>
            <w:tcW w:w="1629" w:type="dxa"/>
          </w:tcPr>
          <w:p w:rsidR="00DB28A0" w:rsidRDefault="0026195F" w:rsidP="001440B5">
            <w:pPr>
              <w:pStyle w:val="Prrafodelista"/>
              <w:ind w:left="0"/>
            </w:pPr>
            <w:r>
              <w:t xml:space="preserve">Pizarra </w:t>
            </w:r>
          </w:p>
          <w:p w:rsidR="0026195F" w:rsidRDefault="00293D4C" w:rsidP="001440B5">
            <w:pPr>
              <w:pStyle w:val="Prrafodelista"/>
              <w:ind w:left="0"/>
            </w:pPr>
            <w:r>
              <w:t>Plumón</w:t>
            </w:r>
          </w:p>
          <w:p w:rsidR="0026195F" w:rsidRPr="007B3E61" w:rsidRDefault="0026195F" w:rsidP="001440B5">
            <w:pPr>
              <w:pStyle w:val="Prrafodelista"/>
              <w:ind w:left="0"/>
            </w:pPr>
            <w:r>
              <w:t>Lapicer</w:t>
            </w:r>
            <w:r w:rsidR="00293D4C">
              <w:t>o</w:t>
            </w:r>
          </w:p>
        </w:tc>
        <w:tc>
          <w:tcPr>
            <w:tcW w:w="7420" w:type="dxa"/>
            <w:gridSpan w:val="2"/>
          </w:tcPr>
          <w:p w:rsidR="0026195F" w:rsidRDefault="00293D4C" w:rsidP="0026195F">
            <w:pPr>
              <w:pStyle w:val="Textoindependiente"/>
              <w:spacing w:before="178"/>
              <w:ind w:left="1343" w:right="4820" w:hanging="1343"/>
            </w:pPr>
            <w:r>
              <w:t>Cañón</w:t>
            </w:r>
            <w:r w:rsidR="0026195F">
              <w:t xml:space="preserve"> multimedia </w:t>
            </w:r>
          </w:p>
          <w:p w:rsidR="00DB28A0" w:rsidRPr="007B3E61" w:rsidRDefault="00DB28A0" w:rsidP="001440B5">
            <w:pPr>
              <w:pStyle w:val="Prrafodelista"/>
              <w:ind w:left="0"/>
            </w:pPr>
          </w:p>
        </w:tc>
        <w:tc>
          <w:tcPr>
            <w:tcW w:w="222" w:type="dxa"/>
          </w:tcPr>
          <w:p w:rsidR="00DB28A0" w:rsidRPr="007B3E61" w:rsidRDefault="00DB28A0" w:rsidP="001440B5">
            <w:pPr>
              <w:pStyle w:val="Prrafodelista"/>
              <w:ind w:left="0"/>
            </w:pPr>
          </w:p>
        </w:tc>
        <w:tc>
          <w:tcPr>
            <w:tcW w:w="225" w:type="dxa"/>
          </w:tcPr>
          <w:p w:rsidR="00DB28A0" w:rsidRPr="007B3E61" w:rsidRDefault="00DB28A0" w:rsidP="001440B5">
            <w:pPr>
              <w:pStyle w:val="Prrafodelista"/>
              <w:ind w:left="0"/>
            </w:pPr>
          </w:p>
        </w:tc>
        <w:tc>
          <w:tcPr>
            <w:tcW w:w="242" w:type="dxa"/>
          </w:tcPr>
          <w:p w:rsidR="00DB28A0" w:rsidRPr="007B3E61" w:rsidRDefault="00DB28A0" w:rsidP="001440B5">
            <w:pPr>
              <w:pStyle w:val="Prrafodelista"/>
              <w:ind w:left="0"/>
            </w:pPr>
          </w:p>
        </w:tc>
      </w:tr>
      <w:tr w:rsidR="00AF37B8" w:rsidRPr="007B3E61" w:rsidTr="00173D1B">
        <w:tc>
          <w:tcPr>
            <w:tcW w:w="1197" w:type="dxa"/>
          </w:tcPr>
          <w:p w:rsidR="00AF37B8" w:rsidRPr="007B3E61" w:rsidRDefault="00AF37B8" w:rsidP="001440B5">
            <w:pPr>
              <w:pStyle w:val="Prrafodelista"/>
              <w:ind w:left="0"/>
            </w:pPr>
          </w:p>
        </w:tc>
        <w:tc>
          <w:tcPr>
            <w:tcW w:w="1629" w:type="dxa"/>
          </w:tcPr>
          <w:p w:rsidR="00AF37B8" w:rsidRPr="007B3E61" w:rsidRDefault="00AF37B8" w:rsidP="001440B5">
            <w:pPr>
              <w:pStyle w:val="Prrafodelista"/>
              <w:ind w:left="0"/>
            </w:pPr>
          </w:p>
        </w:tc>
        <w:tc>
          <w:tcPr>
            <w:tcW w:w="7420" w:type="dxa"/>
            <w:gridSpan w:val="2"/>
          </w:tcPr>
          <w:p w:rsidR="00AF37B8" w:rsidRPr="007B3E61" w:rsidRDefault="00AF37B8" w:rsidP="001440B5">
            <w:pPr>
              <w:pStyle w:val="Prrafodelista"/>
              <w:ind w:left="0"/>
            </w:pPr>
          </w:p>
        </w:tc>
        <w:tc>
          <w:tcPr>
            <w:tcW w:w="222" w:type="dxa"/>
          </w:tcPr>
          <w:p w:rsidR="00AF37B8" w:rsidRPr="007B3E61" w:rsidRDefault="00AF37B8" w:rsidP="001440B5">
            <w:pPr>
              <w:pStyle w:val="Prrafodelista"/>
              <w:ind w:left="0"/>
            </w:pPr>
          </w:p>
        </w:tc>
        <w:tc>
          <w:tcPr>
            <w:tcW w:w="225" w:type="dxa"/>
          </w:tcPr>
          <w:p w:rsidR="00AF37B8" w:rsidRPr="007B3E61" w:rsidRDefault="00AF37B8" w:rsidP="001440B5">
            <w:pPr>
              <w:pStyle w:val="Prrafodelista"/>
              <w:ind w:left="0"/>
            </w:pPr>
          </w:p>
        </w:tc>
        <w:tc>
          <w:tcPr>
            <w:tcW w:w="242" w:type="dxa"/>
          </w:tcPr>
          <w:p w:rsidR="00AF37B8" w:rsidRPr="007B3E61" w:rsidRDefault="00AF37B8" w:rsidP="001440B5">
            <w:pPr>
              <w:pStyle w:val="Prrafodelista"/>
              <w:ind w:left="0"/>
            </w:pPr>
          </w:p>
        </w:tc>
      </w:tr>
      <w:tr w:rsidR="00AF37B8" w:rsidRPr="007B3E61" w:rsidTr="002465C0">
        <w:trPr>
          <w:trHeight w:val="306"/>
        </w:trPr>
        <w:tc>
          <w:tcPr>
            <w:tcW w:w="1197" w:type="dxa"/>
          </w:tcPr>
          <w:p w:rsidR="00AF37B8" w:rsidRPr="007B3E61" w:rsidRDefault="00AF37B8" w:rsidP="001440B5">
            <w:pPr>
              <w:pStyle w:val="Prrafodelista"/>
              <w:ind w:left="0"/>
            </w:pPr>
            <w:r w:rsidRPr="007B3E61">
              <w:t xml:space="preserve">Momentos </w:t>
            </w:r>
          </w:p>
        </w:tc>
        <w:tc>
          <w:tcPr>
            <w:tcW w:w="9738" w:type="dxa"/>
            <w:gridSpan w:val="6"/>
          </w:tcPr>
          <w:p w:rsidR="00AF37B8" w:rsidRPr="007B3E61" w:rsidRDefault="00AF37B8" w:rsidP="00AF37B8">
            <w:pPr>
              <w:pStyle w:val="Prrafodelista"/>
              <w:ind w:left="0"/>
              <w:jc w:val="center"/>
            </w:pPr>
          </w:p>
        </w:tc>
      </w:tr>
      <w:tr w:rsidR="00AF37B8" w:rsidRPr="007B3E61" w:rsidTr="00173D1B">
        <w:tc>
          <w:tcPr>
            <w:tcW w:w="1197" w:type="dxa"/>
          </w:tcPr>
          <w:p w:rsidR="00AF37B8" w:rsidRPr="007B3E61" w:rsidRDefault="00AF37B8" w:rsidP="001440B5">
            <w:pPr>
              <w:pStyle w:val="Prrafodelista"/>
              <w:ind w:left="0"/>
            </w:pPr>
          </w:p>
        </w:tc>
        <w:tc>
          <w:tcPr>
            <w:tcW w:w="8111" w:type="dxa"/>
            <w:gridSpan w:val="2"/>
          </w:tcPr>
          <w:p w:rsidR="00AF37B8" w:rsidRPr="007B3E61" w:rsidRDefault="00AF37B8" w:rsidP="001440B5">
            <w:pPr>
              <w:pStyle w:val="Prrafodelista"/>
              <w:ind w:left="0"/>
            </w:pPr>
            <w:r w:rsidRPr="007B3E61">
              <w:t>Actividades Estratégicas</w:t>
            </w:r>
          </w:p>
        </w:tc>
        <w:tc>
          <w:tcPr>
            <w:tcW w:w="1627" w:type="dxa"/>
            <w:gridSpan w:val="4"/>
          </w:tcPr>
          <w:p w:rsidR="00AF37B8" w:rsidRPr="007B3E61" w:rsidRDefault="00AF37B8" w:rsidP="001440B5">
            <w:pPr>
              <w:pStyle w:val="Prrafodelista"/>
              <w:ind w:left="0"/>
            </w:pPr>
            <w:r w:rsidRPr="007B3E61">
              <w:t>Tiempo</w:t>
            </w:r>
          </w:p>
        </w:tc>
      </w:tr>
      <w:tr w:rsidR="009C66E1" w:rsidRPr="007B3E61" w:rsidTr="00173D1B">
        <w:tc>
          <w:tcPr>
            <w:tcW w:w="1197" w:type="dxa"/>
          </w:tcPr>
          <w:p w:rsidR="009C66E1" w:rsidRPr="007B3E61" w:rsidRDefault="009C66E1" w:rsidP="009C66E1">
            <w:pPr>
              <w:pStyle w:val="Prrafodelista"/>
              <w:ind w:left="0"/>
            </w:pPr>
            <w:r w:rsidRPr="007B3E61">
              <w:t>Inicio</w:t>
            </w:r>
          </w:p>
          <w:p w:rsidR="009C66E1" w:rsidRPr="007B3E61" w:rsidRDefault="009C66E1" w:rsidP="009C66E1">
            <w:pPr>
              <w:pStyle w:val="Prrafodelista"/>
              <w:ind w:left="0"/>
            </w:pPr>
          </w:p>
        </w:tc>
        <w:tc>
          <w:tcPr>
            <w:tcW w:w="8111" w:type="dxa"/>
            <w:gridSpan w:val="2"/>
          </w:tcPr>
          <w:p w:rsidR="009C66E1" w:rsidRPr="002465C0" w:rsidRDefault="009C66E1" w:rsidP="009C66E1">
            <w:pPr>
              <w:pStyle w:val="TableParagraph"/>
              <w:numPr>
                <w:ilvl w:val="0"/>
                <w:numId w:val="9"/>
              </w:numPr>
              <w:tabs>
                <w:tab w:val="left" w:pos="357"/>
              </w:tabs>
              <w:spacing w:line="250" w:lineRule="exact"/>
              <w:rPr>
                <w:rFonts w:asciiTheme="minorHAnsi" w:hAnsiTheme="minorHAnsi" w:cs="Arial"/>
              </w:rPr>
            </w:pPr>
            <w:r w:rsidRPr="002465C0">
              <w:rPr>
                <w:rFonts w:asciiTheme="minorHAnsi" w:hAnsiTheme="minorHAnsi" w:cs="Arial"/>
              </w:rPr>
              <w:t>Actividades</w:t>
            </w:r>
            <w:r w:rsidRPr="002465C0">
              <w:rPr>
                <w:rFonts w:asciiTheme="minorHAnsi" w:hAnsiTheme="minorHAnsi" w:cs="Arial"/>
                <w:spacing w:val="-4"/>
              </w:rPr>
              <w:t xml:space="preserve"> </w:t>
            </w:r>
            <w:r w:rsidRPr="002465C0">
              <w:rPr>
                <w:rFonts w:asciiTheme="minorHAnsi" w:hAnsiTheme="minorHAnsi" w:cs="Arial"/>
              </w:rPr>
              <w:t>permanentes</w:t>
            </w:r>
            <w:r w:rsidRPr="002465C0">
              <w:rPr>
                <w:rFonts w:asciiTheme="minorHAnsi" w:hAnsiTheme="minorHAnsi" w:cs="Arial"/>
                <w:spacing w:val="-3"/>
              </w:rPr>
              <w:t xml:space="preserve"> </w:t>
            </w:r>
            <w:r w:rsidRPr="002465C0">
              <w:rPr>
                <w:rFonts w:asciiTheme="minorHAnsi" w:hAnsiTheme="minorHAnsi" w:cs="Arial"/>
              </w:rPr>
              <w:t>(normas</w:t>
            </w:r>
            <w:r w:rsidRPr="002465C0">
              <w:rPr>
                <w:rFonts w:asciiTheme="minorHAnsi" w:hAnsiTheme="minorHAnsi" w:cs="Arial"/>
                <w:spacing w:val="-4"/>
              </w:rPr>
              <w:t xml:space="preserve"> </w:t>
            </w:r>
            <w:r w:rsidRPr="002465C0">
              <w:rPr>
                <w:rFonts w:asciiTheme="minorHAnsi" w:hAnsiTheme="minorHAnsi" w:cs="Arial"/>
              </w:rPr>
              <w:t>de</w:t>
            </w:r>
            <w:r w:rsidRPr="002465C0">
              <w:rPr>
                <w:rFonts w:asciiTheme="minorHAnsi" w:hAnsiTheme="minorHAnsi" w:cs="Arial"/>
                <w:spacing w:val="-3"/>
              </w:rPr>
              <w:t xml:space="preserve"> </w:t>
            </w:r>
            <w:r w:rsidR="009A00F3">
              <w:rPr>
                <w:rFonts w:asciiTheme="minorHAnsi" w:hAnsiTheme="minorHAnsi" w:cs="Arial"/>
              </w:rPr>
              <w:t>convivencia</w:t>
            </w:r>
            <w:r w:rsidRPr="002465C0">
              <w:rPr>
                <w:rFonts w:asciiTheme="minorHAnsi" w:hAnsiTheme="minorHAnsi" w:cs="Arial"/>
                <w:spacing w:val="-4"/>
              </w:rPr>
              <w:t>)</w:t>
            </w:r>
          </w:p>
          <w:p w:rsidR="009C66E1" w:rsidRPr="002465C0" w:rsidRDefault="009C66E1" w:rsidP="009C66E1">
            <w:pPr>
              <w:pStyle w:val="TableParagraph"/>
              <w:numPr>
                <w:ilvl w:val="0"/>
                <w:numId w:val="9"/>
              </w:numPr>
              <w:tabs>
                <w:tab w:val="left" w:pos="357"/>
              </w:tabs>
              <w:rPr>
                <w:rFonts w:asciiTheme="minorHAnsi" w:hAnsiTheme="minorHAnsi" w:cs="Arial"/>
              </w:rPr>
            </w:pPr>
            <w:r w:rsidRPr="002465C0">
              <w:rPr>
                <w:rFonts w:asciiTheme="minorHAnsi" w:hAnsiTheme="minorHAnsi" w:cs="Arial"/>
              </w:rPr>
              <w:t>Motivación:</w:t>
            </w:r>
            <w:r w:rsidRPr="002465C0">
              <w:rPr>
                <w:rFonts w:asciiTheme="minorHAnsi" w:hAnsiTheme="minorHAnsi" w:cs="Arial"/>
                <w:spacing w:val="-7"/>
              </w:rPr>
              <w:t xml:space="preserve"> </w:t>
            </w:r>
            <w:r w:rsidR="00FF24C0">
              <w:rPr>
                <w:rFonts w:asciiTheme="minorHAnsi" w:hAnsiTheme="minorHAnsi" w:cs="Arial"/>
              </w:rPr>
              <w:t>¿Qué es un presupuesto</w:t>
            </w:r>
            <w:r w:rsidR="005B70B5">
              <w:rPr>
                <w:rFonts w:asciiTheme="minorHAnsi" w:hAnsiTheme="minorHAnsi" w:cs="Arial"/>
              </w:rPr>
              <w:t xml:space="preserve"> familiar</w:t>
            </w:r>
            <w:r w:rsidRPr="002465C0">
              <w:rPr>
                <w:rFonts w:asciiTheme="minorHAnsi" w:hAnsiTheme="minorHAnsi" w:cs="Arial"/>
                <w:spacing w:val="-2"/>
              </w:rPr>
              <w:t>?</w:t>
            </w:r>
          </w:p>
          <w:p w:rsidR="00173D1B" w:rsidRDefault="00900F0C" w:rsidP="00173D1B">
            <w:pPr>
              <w:pStyle w:val="TableParagraph"/>
              <w:tabs>
                <w:tab w:val="left" w:pos="820"/>
              </w:tabs>
              <w:ind w:left="358" w:right="537"/>
              <w:rPr>
                <w:rFonts w:asciiTheme="minorHAnsi" w:hAnsiTheme="minorHAnsi" w:cs="Arial"/>
              </w:rPr>
            </w:pPr>
            <w:hyperlink r:id="rId8" w:history="1">
              <w:r w:rsidR="005B70B5" w:rsidRPr="00853718">
                <w:rPr>
                  <w:rStyle w:val="Hipervnculo"/>
                  <w:rFonts w:asciiTheme="minorHAnsi" w:hAnsiTheme="minorHAnsi" w:cs="Arial"/>
                </w:rPr>
                <w:t>https://www.youtube.com/watch?v=DyaJTqrM_78</w:t>
              </w:r>
            </w:hyperlink>
          </w:p>
          <w:p w:rsidR="009C66E1" w:rsidRPr="005B70B5" w:rsidRDefault="009C66E1" w:rsidP="005B70B5">
            <w:pPr>
              <w:pStyle w:val="TableParagraph"/>
              <w:tabs>
                <w:tab w:val="left" w:pos="820"/>
              </w:tabs>
              <w:ind w:left="358" w:right="537"/>
              <w:rPr>
                <w:rFonts w:asciiTheme="minorHAnsi" w:hAnsiTheme="minorHAnsi" w:cs="Arial"/>
              </w:rPr>
            </w:pPr>
            <w:r w:rsidRPr="002465C0">
              <w:rPr>
                <w:rFonts w:asciiTheme="minorHAnsi" w:hAnsiTheme="minorHAnsi" w:cs="Arial"/>
              </w:rPr>
              <w:t>Permite</w:t>
            </w:r>
            <w:r w:rsidRPr="002465C0">
              <w:rPr>
                <w:rFonts w:asciiTheme="minorHAnsi" w:hAnsiTheme="minorHAnsi" w:cs="Arial"/>
                <w:spacing w:val="40"/>
              </w:rPr>
              <w:t xml:space="preserve"> </w:t>
            </w:r>
            <w:r w:rsidR="005B70B5" w:rsidRPr="002465C0">
              <w:rPr>
                <w:rFonts w:asciiTheme="minorHAnsi" w:hAnsiTheme="minorHAnsi" w:cs="Arial"/>
              </w:rPr>
              <w:t>a</w:t>
            </w:r>
            <w:r w:rsidR="005B70B5" w:rsidRPr="002465C0">
              <w:rPr>
                <w:rFonts w:asciiTheme="minorHAnsi" w:hAnsiTheme="minorHAnsi" w:cs="Arial"/>
                <w:spacing w:val="40"/>
              </w:rPr>
              <w:t>l estudiante</w:t>
            </w:r>
            <w:r w:rsidR="005B70B5">
              <w:rPr>
                <w:rFonts w:asciiTheme="minorHAnsi" w:hAnsiTheme="minorHAnsi" w:cs="Arial"/>
              </w:rPr>
              <w:t xml:space="preserve"> reforzar a la idea empírica que posee y fomenta la imaginación, d</w:t>
            </w:r>
            <w:r w:rsidRPr="002465C0">
              <w:rPr>
                <w:rFonts w:asciiTheme="minorHAnsi" w:hAnsiTheme="minorHAnsi" w:cs="Arial"/>
              </w:rPr>
              <w:t>esarrolla</w:t>
            </w:r>
            <w:r w:rsidRPr="002465C0">
              <w:rPr>
                <w:rFonts w:asciiTheme="minorHAnsi" w:hAnsiTheme="minorHAnsi" w:cs="Arial"/>
                <w:spacing w:val="-8"/>
              </w:rPr>
              <w:t xml:space="preserve"> </w:t>
            </w:r>
            <w:r w:rsidRPr="002465C0">
              <w:rPr>
                <w:rFonts w:asciiTheme="minorHAnsi" w:hAnsiTheme="minorHAnsi" w:cs="Arial"/>
              </w:rPr>
              <w:t>el</w:t>
            </w:r>
            <w:r w:rsidRPr="002465C0">
              <w:rPr>
                <w:rFonts w:asciiTheme="minorHAnsi" w:hAnsiTheme="minorHAnsi" w:cs="Arial"/>
                <w:spacing w:val="-8"/>
              </w:rPr>
              <w:t xml:space="preserve"> </w:t>
            </w:r>
            <w:r w:rsidRPr="002465C0">
              <w:rPr>
                <w:rFonts w:asciiTheme="minorHAnsi" w:hAnsiTheme="minorHAnsi" w:cs="Arial"/>
              </w:rPr>
              <w:t>pensamiento</w:t>
            </w:r>
            <w:r w:rsidRPr="002465C0">
              <w:rPr>
                <w:rFonts w:asciiTheme="minorHAnsi" w:hAnsiTheme="minorHAnsi" w:cs="Arial"/>
                <w:spacing w:val="-7"/>
              </w:rPr>
              <w:t xml:space="preserve"> </w:t>
            </w:r>
            <w:r w:rsidR="005B70B5">
              <w:rPr>
                <w:rFonts w:asciiTheme="minorHAnsi" w:hAnsiTheme="minorHAnsi" w:cs="Arial"/>
                <w:spacing w:val="-2"/>
              </w:rPr>
              <w:t>crítico</w:t>
            </w:r>
            <w:r w:rsidR="005B70B5">
              <w:rPr>
                <w:rFonts w:asciiTheme="minorHAnsi" w:hAnsiTheme="minorHAnsi" w:cs="Arial"/>
              </w:rPr>
              <w:t xml:space="preserve"> y m</w:t>
            </w:r>
            <w:r w:rsidRPr="002465C0">
              <w:rPr>
                <w:rFonts w:asciiTheme="minorHAnsi" w:hAnsiTheme="minorHAnsi" w:cs="Arial"/>
              </w:rPr>
              <w:t>ejora</w:t>
            </w:r>
            <w:r w:rsidRPr="002465C0">
              <w:rPr>
                <w:rFonts w:asciiTheme="minorHAnsi" w:hAnsiTheme="minorHAnsi" w:cs="Arial"/>
                <w:spacing w:val="-6"/>
              </w:rPr>
              <w:t xml:space="preserve"> </w:t>
            </w:r>
            <w:r w:rsidRPr="002465C0">
              <w:rPr>
                <w:rFonts w:asciiTheme="minorHAnsi" w:hAnsiTheme="minorHAnsi" w:cs="Arial"/>
              </w:rPr>
              <w:t>la</w:t>
            </w:r>
            <w:r w:rsidRPr="002465C0">
              <w:rPr>
                <w:rFonts w:asciiTheme="minorHAnsi" w:hAnsiTheme="minorHAnsi" w:cs="Arial"/>
                <w:spacing w:val="-5"/>
              </w:rPr>
              <w:t xml:space="preserve"> </w:t>
            </w:r>
            <w:r w:rsidRPr="002465C0">
              <w:rPr>
                <w:rFonts w:asciiTheme="minorHAnsi" w:hAnsiTheme="minorHAnsi" w:cs="Arial"/>
              </w:rPr>
              <w:t>capacidad</w:t>
            </w:r>
            <w:r w:rsidRPr="002465C0">
              <w:rPr>
                <w:rFonts w:asciiTheme="minorHAnsi" w:hAnsiTheme="minorHAnsi" w:cs="Arial"/>
                <w:spacing w:val="-5"/>
              </w:rPr>
              <w:t xml:space="preserve"> </w:t>
            </w:r>
            <w:r w:rsidRPr="002465C0">
              <w:rPr>
                <w:rFonts w:asciiTheme="minorHAnsi" w:hAnsiTheme="minorHAnsi" w:cs="Arial"/>
              </w:rPr>
              <w:t>de</w:t>
            </w:r>
            <w:r w:rsidRPr="002465C0">
              <w:rPr>
                <w:rFonts w:asciiTheme="minorHAnsi" w:hAnsiTheme="minorHAnsi" w:cs="Arial"/>
                <w:spacing w:val="-5"/>
              </w:rPr>
              <w:t xml:space="preserve"> </w:t>
            </w:r>
            <w:r w:rsidRPr="002465C0">
              <w:rPr>
                <w:rFonts w:asciiTheme="minorHAnsi" w:hAnsiTheme="minorHAnsi" w:cs="Arial"/>
              </w:rPr>
              <w:t>resolución</w:t>
            </w:r>
            <w:r w:rsidRPr="002465C0">
              <w:rPr>
                <w:rFonts w:asciiTheme="minorHAnsi" w:hAnsiTheme="minorHAnsi" w:cs="Arial"/>
                <w:spacing w:val="-5"/>
              </w:rPr>
              <w:t xml:space="preserve"> </w:t>
            </w:r>
            <w:r w:rsidRPr="002465C0">
              <w:rPr>
                <w:rFonts w:asciiTheme="minorHAnsi" w:hAnsiTheme="minorHAnsi" w:cs="Arial"/>
              </w:rPr>
              <w:t>de</w:t>
            </w:r>
            <w:r w:rsidRPr="002465C0">
              <w:rPr>
                <w:rFonts w:asciiTheme="minorHAnsi" w:hAnsiTheme="minorHAnsi" w:cs="Arial"/>
                <w:spacing w:val="-5"/>
              </w:rPr>
              <w:t xml:space="preserve"> </w:t>
            </w:r>
            <w:r w:rsidRPr="002465C0">
              <w:rPr>
                <w:rFonts w:asciiTheme="minorHAnsi" w:hAnsiTheme="minorHAnsi" w:cs="Arial"/>
                <w:spacing w:val="-2"/>
              </w:rPr>
              <w:t>problemas.</w:t>
            </w:r>
          </w:p>
          <w:p w:rsidR="00BC5468" w:rsidRPr="002465C0" w:rsidRDefault="00BC5468" w:rsidP="00BC5468">
            <w:pPr>
              <w:pStyle w:val="TableParagraph"/>
              <w:spacing w:before="165"/>
              <w:ind w:left="110"/>
              <w:rPr>
                <w:rFonts w:asciiTheme="minorHAnsi" w:hAnsiTheme="minorHAnsi" w:cs="Arial"/>
              </w:rPr>
            </w:pPr>
            <w:r w:rsidRPr="002465C0">
              <w:rPr>
                <w:rFonts w:asciiTheme="minorHAnsi" w:hAnsiTheme="minorHAnsi" w:cs="Arial"/>
              </w:rPr>
              <w:t>3.</w:t>
            </w:r>
            <w:r w:rsidRPr="002465C0">
              <w:rPr>
                <w:rFonts w:asciiTheme="minorHAnsi" w:hAnsiTheme="minorHAnsi" w:cs="Arial"/>
                <w:spacing w:val="33"/>
              </w:rPr>
              <w:t xml:space="preserve"> </w:t>
            </w:r>
            <w:r w:rsidRPr="002465C0">
              <w:rPr>
                <w:rFonts w:asciiTheme="minorHAnsi" w:hAnsiTheme="minorHAnsi" w:cs="Arial"/>
              </w:rPr>
              <w:t>Recuperación</w:t>
            </w:r>
            <w:r w:rsidRPr="002465C0">
              <w:rPr>
                <w:rFonts w:asciiTheme="minorHAnsi" w:hAnsiTheme="minorHAnsi" w:cs="Arial"/>
                <w:spacing w:val="-3"/>
              </w:rPr>
              <w:t xml:space="preserve"> </w:t>
            </w:r>
            <w:r w:rsidRPr="002465C0">
              <w:rPr>
                <w:rFonts w:asciiTheme="minorHAnsi" w:hAnsiTheme="minorHAnsi" w:cs="Arial"/>
              </w:rPr>
              <w:t>de</w:t>
            </w:r>
            <w:r w:rsidRPr="002465C0">
              <w:rPr>
                <w:rFonts w:asciiTheme="minorHAnsi" w:hAnsiTheme="minorHAnsi" w:cs="Arial"/>
                <w:spacing w:val="-4"/>
              </w:rPr>
              <w:t xml:space="preserve"> </w:t>
            </w:r>
            <w:r w:rsidRPr="002465C0">
              <w:rPr>
                <w:rFonts w:asciiTheme="minorHAnsi" w:hAnsiTheme="minorHAnsi" w:cs="Arial"/>
              </w:rPr>
              <w:t>saberes</w:t>
            </w:r>
            <w:r w:rsidRPr="002465C0">
              <w:rPr>
                <w:rFonts w:asciiTheme="minorHAnsi" w:hAnsiTheme="minorHAnsi" w:cs="Arial"/>
                <w:spacing w:val="-3"/>
              </w:rPr>
              <w:t xml:space="preserve"> </w:t>
            </w:r>
            <w:r w:rsidRPr="002465C0">
              <w:rPr>
                <w:rFonts w:asciiTheme="minorHAnsi" w:hAnsiTheme="minorHAnsi" w:cs="Arial"/>
                <w:spacing w:val="-2"/>
              </w:rPr>
              <w:t>previos</w:t>
            </w:r>
          </w:p>
          <w:p w:rsidR="00BC5468" w:rsidRPr="002465C0" w:rsidRDefault="00BC5468" w:rsidP="00BC5468">
            <w:pPr>
              <w:pStyle w:val="TableParagraph"/>
              <w:tabs>
                <w:tab w:val="left" w:pos="357"/>
              </w:tabs>
              <w:ind w:left="357"/>
              <w:rPr>
                <w:rFonts w:asciiTheme="minorHAnsi" w:hAnsiTheme="minorHAnsi" w:cs="Arial"/>
                <w:spacing w:val="-2"/>
                <w:u w:val="single"/>
              </w:rPr>
            </w:pPr>
            <w:r w:rsidRPr="002465C0">
              <w:rPr>
                <w:rFonts w:asciiTheme="minorHAnsi" w:hAnsiTheme="minorHAnsi" w:cs="Arial"/>
                <w:u w:val="single"/>
              </w:rPr>
              <w:t>Se</w:t>
            </w:r>
            <w:r w:rsidRPr="002465C0">
              <w:rPr>
                <w:rFonts w:asciiTheme="minorHAnsi" w:hAnsiTheme="minorHAnsi" w:cs="Arial"/>
                <w:spacing w:val="-6"/>
                <w:u w:val="single"/>
              </w:rPr>
              <w:t xml:space="preserve"> </w:t>
            </w:r>
            <w:r w:rsidRPr="002465C0">
              <w:rPr>
                <w:rFonts w:asciiTheme="minorHAnsi" w:hAnsiTheme="minorHAnsi" w:cs="Arial"/>
                <w:u w:val="single"/>
              </w:rPr>
              <w:t>presenta</w:t>
            </w:r>
            <w:r w:rsidRPr="002465C0">
              <w:rPr>
                <w:rFonts w:asciiTheme="minorHAnsi" w:hAnsiTheme="minorHAnsi" w:cs="Arial"/>
                <w:spacing w:val="-5"/>
                <w:u w:val="single"/>
              </w:rPr>
              <w:t xml:space="preserve"> </w:t>
            </w:r>
            <w:r w:rsidRPr="002465C0">
              <w:rPr>
                <w:rFonts w:asciiTheme="minorHAnsi" w:hAnsiTheme="minorHAnsi" w:cs="Arial"/>
                <w:u w:val="single"/>
              </w:rPr>
              <w:t>la</w:t>
            </w:r>
            <w:r w:rsidRPr="002465C0">
              <w:rPr>
                <w:rFonts w:asciiTheme="minorHAnsi" w:hAnsiTheme="minorHAnsi" w:cs="Arial"/>
                <w:spacing w:val="-5"/>
                <w:u w:val="single"/>
              </w:rPr>
              <w:t xml:space="preserve"> </w:t>
            </w:r>
            <w:r w:rsidR="005B70B5">
              <w:rPr>
                <w:rFonts w:asciiTheme="minorHAnsi" w:hAnsiTheme="minorHAnsi" w:cs="Arial"/>
                <w:u w:val="single"/>
              </w:rPr>
              <w:t>siguientes imágenes</w:t>
            </w:r>
            <w:r w:rsidRPr="002465C0">
              <w:rPr>
                <w:rFonts w:asciiTheme="minorHAnsi" w:hAnsiTheme="minorHAnsi" w:cs="Arial"/>
                <w:spacing w:val="-2"/>
                <w:u w:val="single"/>
              </w:rPr>
              <w:t>:</w:t>
            </w:r>
          </w:p>
          <w:p w:rsidR="00BC5468" w:rsidRPr="005B70B5" w:rsidRDefault="005B70B5" w:rsidP="005B70B5">
            <w:pPr>
              <w:pStyle w:val="TableParagraph"/>
              <w:spacing w:before="111"/>
              <w:ind w:left="217" w:right="2698"/>
              <w:rPr>
                <w:noProof/>
                <w:lang w:eastAsia="es-PE"/>
              </w:rPr>
            </w:pPr>
            <w:r>
              <w:rPr>
                <w:noProof/>
                <w:lang w:val="es-PE" w:eastAsia="es-PE"/>
              </w:rPr>
              <w:drawing>
                <wp:inline distT="0" distB="0" distL="0" distR="0" wp14:anchorId="33B6CC4E" wp14:editId="77427D34">
                  <wp:extent cx="2971800" cy="857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56" t="34341" r="42685" b="23270"/>
                          <a:stretch/>
                        </pic:blipFill>
                        <pic:spPr bwMode="auto">
                          <a:xfrm>
                            <a:off x="0" y="0"/>
                            <a:ext cx="2971800" cy="857250"/>
                          </a:xfrm>
                          <a:prstGeom prst="rect">
                            <a:avLst/>
                          </a:prstGeom>
                          <a:ln>
                            <a:noFill/>
                          </a:ln>
                          <a:extLst>
                            <a:ext uri="{53640926-AAD7-44D8-BBD7-CCE9431645EC}">
                              <a14:shadowObscured xmlns:a14="http://schemas.microsoft.com/office/drawing/2010/main"/>
                            </a:ext>
                          </a:extLst>
                        </pic:spPr>
                      </pic:pic>
                    </a:graphicData>
                  </a:graphic>
                </wp:inline>
              </w:drawing>
            </w:r>
          </w:p>
          <w:p w:rsidR="00BC5468" w:rsidRPr="009A00F3" w:rsidRDefault="00BC5468" w:rsidP="00BC5468">
            <w:pPr>
              <w:pStyle w:val="TableParagraph"/>
              <w:spacing w:before="200"/>
              <w:ind w:left="110"/>
              <w:rPr>
                <w:rFonts w:asciiTheme="minorHAnsi" w:hAnsiTheme="minorHAnsi"/>
                <w:b/>
              </w:rPr>
            </w:pPr>
            <w:r w:rsidRPr="002465C0">
              <w:rPr>
                <w:rFonts w:asciiTheme="minorHAnsi" w:hAnsiTheme="minorHAnsi"/>
              </w:rPr>
              <w:t>4.</w:t>
            </w:r>
            <w:r w:rsidRPr="002465C0">
              <w:rPr>
                <w:rFonts w:asciiTheme="minorHAnsi" w:hAnsiTheme="minorHAnsi"/>
                <w:spacing w:val="32"/>
              </w:rPr>
              <w:t xml:space="preserve"> </w:t>
            </w:r>
            <w:r w:rsidRPr="009A00F3">
              <w:rPr>
                <w:rFonts w:asciiTheme="minorHAnsi" w:hAnsiTheme="minorHAnsi"/>
                <w:b/>
              </w:rPr>
              <w:t>Conflicto</w:t>
            </w:r>
            <w:r w:rsidRPr="009A00F3">
              <w:rPr>
                <w:rFonts w:asciiTheme="minorHAnsi" w:hAnsiTheme="minorHAnsi"/>
                <w:b/>
                <w:spacing w:val="-3"/>
              </w:rPr>
              <w:t xml:space="preserve"> </w:t>
            </w:r>
            <w:r w:rsidRPr="009A00F3">
              <w:rPr>
                <w:rFonts w:asciiTheme="minorHAnsi" w:hAnsiTheme="minorHAnsi"/>
                <w:b/>
                <w:spacing w:val="-2"/>
              </w:rPr>
              <w:t>cognitivo:</w:t>
            </w:r>
          </w:p>
          <w:p w:rsidR="00894BBD" w:rsidRDefault="00BC5468" w:rsidP="009A00F3">
            <w:pPr>
              <w:pStyle w:val="TableParagraph"/>
              <w:spacing w:before="1"/>
              <w:ind w:left="165"/>
              <w:rPr>
                <w:rFonts w:asciiTheme="minorHAnsi" w:hAnsiTheme="minorHAnsi"/>
              </w:rPr>
            </w:pPr>
            <w:r w:rsidRPr="002465C0">
              <w:rPr>
                <w:rFonts w:asciiTheme="minorHAnsi" w:hAnsiTheme="minorHAnsi"/>
              </w:rPr>
              <w:t>¿</w:t>
            </w:r>
            <w:r w:rsidR="003C2843">
              <w:rPr>
                <w:rFonts w:asciiTheme="minorHAnsi" w:hAnsiTheme="minorHAnsi"/>
              </w:rPr>
              <w:t>S</w:t>
            </w:r>
            <w:r w:rsidR="005B70B5">
              <w:rPr>
                <w:rFonts w:asciiTheme="minorHAnsi" w:hAnsiTheme="minorHAnsi"/>
              </w:rPr>
              <w:t>eleccione  lo</w:t>
            </w:r>
          </w:p>
          <w:p w:rsidR="00BC5468" w:rsidRPr="002465C0" w:rsidRDefault="005B70B5" w:rsidP="009A00F3">
            <w:pPr>
              <w:pStyle w:val="TableParagraph"/>
              <w:spacing w:before="1"/>
              <w:ind w:left="165"/>
              <w:rPr>
                <w:rFonts w:asciiTheme="minorHAnsi" w:hAnsiTheme="minorHAnsi"/>
              </w:rPr>
            </w:pPr>
            <w:proofErr w:type="gramStart"/>
            <w:r>
              <w:rPr>
                <w:rFonts w:asciiTheme="minorHAnsi" w:hAnsiTheme="minorHAnsi"/>
              </w:rPr>
              <w:t>s</w:t>
            </w:r>
            <w:proofErr w:type="gramEnd"/>
            <w:r>
              <w:rPr>
                <w:rFonts w:asciiTheme="minorHAnsi" w:hAnsiTheme="minorHAnsi"/>
              </w:rPr>
              <w:t xml:space="preserve"> imágenes </w:t>
            </w:r>
            <w:r w:rsidR="00447474">
              <w:rPr>
                <w:rFonts w:asciiTheme="minorHAnsi" w:hAnsiTheme="minorHAnsi"/>
              </w:rPr>
              <w:t>si</w:t>
            </w:r>
            <w:r>
              <w:rPr>
                <w:rFonts w:asciiTheme="minorHAnsi" w:hAnsiTheme="minorHAnsi"/>
              </w:rPr>
              <w:t xml:space="preserve"> son deseos o necesidades</w:t>
            </w:r>
            <w:r w:rsidR="00BC5468" w:rsidRPr="002465C0">
              <w:rPr>
                <w:rFonts w:asciiTheme="minorHAnsi" w:hAnsiTheme="minorHAnsi"/>
                <w:spacing w:val="-2"/>
              </w:rPr>
              <w:t>?</w:t>
            </w:r>
            <w:r w:rsidR="009A00F3">
              <w:rPr>
                <w:rFonts w:asciiTheme="minorHAnsi" w:hAnsiTheme="minorHAnsi"/>
              </w:rPr>
              <w:t xml:space="preserve"> </w:t>
            </w:r>
          </w:p>
          <w:p w:rsidR="00BC5468" w:rsidRDefault="00BC5468" w:rsidP="00BC5468">
            <w:pPr>
              <w:pStyle w:val="TableParagraph"/>
              <w:tabs>
                <w:tab w:val="left" w:pos="357"/>
              </w:tabs>
              <w:ind w:left="357"/>
              <w:rPr>
                <w:rFonts w:asciiTheme="minorHAnsi" w:hAnsiTheme="minorHAnsi"/>
              </w:rPr>
            </w:pPr>
            <w:r w:rsidRPr="002465C0">
              <w:rPr>
                <w:rFonts w:asciiTheme="minorHAnsi" w:hAnsiTheme="minorHAnsi"/>
              </w:rPr>
              <w:t>5.</w:t>
            </w:r>
            <w:r w:rsidRPr="002465C0">
              <w:rPr>
                <w:rFonts w:asciiTheme="minorHAnsi" w:hAnsiTheme="minorHAnsi"/>
                <w:spacing w:val="35"/>
              </w:rPr>
              <w:t xml:space="preserve"> </w:t>
            </w:r>
            <w:r w:rsidRPr="002465C0">
              <w:rPr>
                <w:rFonts w:asciiTheme="minorHAnsi" w:hAnsiTheme="minorHAnsi"/>
                <w:b/>
              </w:rPr>
              <w:t>Propósito</w:t>
            </w:r>
            <w:r w:rsidRPr="002465C0">
              <w:rPr>
                <w:rFonts w:asciiTheme="minorHAnsi" w:hAnsiTheme="minorHAnsi"/>
                <w:b/>
                <w:spacing w:val="-3"/>
              </w:rPr>
              <w:t xml:space="preserve"> </w:t>
            </w:r>
            <w:r w:rsidRPr="002465C0">
              <w:rPr>
                <w:rFonts w:asciiTheme="minorHAnsi" w:hAnsiTheme="minorHAnsi"/>
                <w:b/>
              </w:rPr>
              <w:t>de</w:t>
            </w:r>
            <w:r w:rsidRPr="002465C0">
              <w:rPr>
                <w:rFonts w:asciiTheme="minorHAnsi" w:hAnsiTheme="minorHAnsi"/>
                <w:b/>
                <w:spacing w:val="-2"/>
              </w:rPr>
              <w:t xml:space="preserve"> </w:t>
            </w:r>
            <w:r w:rsidRPr="002465C0">
              <w:rPr>
                <w:rFonts w:asciiTheme="minorHAnsi" w:hAnsiTheme="minorHAnsi"/>
                <w:b/>
              </w:rPr>
              <w:t>la</w:t>
            </w:r>
            <w:r w:rsidRPr="002465C0">
              <w:rPr>
                <w:rFonts w:asciiTheme="minorHAnsi" w:hAnsiTheme="minorHAnsi"/>
                <w:b/>
                <w:spacing w:val="-3"/>
              </w:rPr>
              <w:t xml:space="preserve"> </w:t>
            </w:r>
            <w:r w:rsidRPr="002465C0">
              <w:rPr>
                <w:rFonts w:asciiTheme="minorHAnsi" w:hAnsiTheme="minorHAnsi"/>
                <w:b/>
              </w:rPr>
              <w:t>sesión</w:t>
            </w:r>
            <w:r w:rsidRPr="002465C0">
              <w:rPr>
                <w:rFonts w:asciiTheme="minorHAnsi" w:hAnsiTheme="minorHAnsi"/>
              </w:rPr>
              <w:t>:</w:t>
            </w:r>
            <w:r w:rsidRPr="002465C0">
              <w:rPr>
                <w:rFonts w:asciiTheme="minorHAnsi" w:hAnsiTheme="minorHAnsi"/>
                <w:spacing w:val="-2"/>
              </w:rPr>
              <w:t xml:space="preserve"> </w:t>
            </w:r>
            <w:r w:rsidR="00447474" w:rsidRPr="00447474">
              <w:rPr>
                <w:rFonts w:asciiTheme="minorHAnsi" w:hAnsiTheme="minorHAnsi"/>
              </w:rPr>
              <w:t>Formular preguntas sobre ingresos, gastos  de</w:t>
            </w:r>
            <w:r w:rsidR="00447474">
              <w:rPr>
                <w:rFonts w:asciiTheme="minorHAnsi" w:hAnsiTheme="minorHAnsi"/>
              </w:rPr>
              <w:t xml:space="preserve"> presupuesto familiar y encuestar en casa</w:t>
            </w:r>
            <w:r w:rsidR="00447474" w:rsidRPr="00447474">
              <w:rPr>
                <w:rFonts w:asciiTheme="minorHAnsi" w:hAnsiTheme="minorHAnsi"/>
              </w:rPr>
              <w:t>.</w:t>
            </w:r>
          </w:p>
          <w:p w:rsidR="003C2843" w:rsidRDefault="003C2843" w:rsidP="00BC5468">
            <w:pPr>
              <w:pStyle w:val="TableParagraph"/>
              <w:tabs>
                <w:tab w:val="left" w:pos="357"/>
              </w:tabs>
              <w:ind w:left="357"/>
              <w:rPr>
                <w:rFonts w:asciiTheme="minorHAnsi" w:hAnsiTheme="minorHAnsi"/>
              </w:rPr>
            </w:pPr>
          </w:p>
          <w:p w:rsidR="003C2843" w:rsidRDefault="003066B1" w:rsidP="00BC5468">
            <w:pPr>
              <w:pStyle w:val="TableParagraph"/>
              <w:tabs>
                <w:tab w:val="left" w:pos="357"/>
              </w:tabs>
              <w:ind w:left="357"/>
              <w:rPr>
                <w:rFonts w:asciiTheme="minorHAnsi" w:hAnsiTheme="minorHAnsi"/>
              </w:rPr>
            </w:pPr>
            <w:r>
              <w:rPr>
                <w:noProof/>
                <w:lang w:eastAsia="es-PE"/>
              </w:rPr>
              <w:drawing>
                <wp:inline distT="0" distB="0" distL="0" distR="0" wp14:anchorId="1CEF97A3" wp14:editId="2E991AB7">
                  <wp:extent cx="4219575" cy="20193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44" t="6339" r="18994" b="14268"/>
                          <a:stretch/>
                        </pic:blipFill>
                        <pic:spPr bwMode="auto">
                          <a:xfrm>
                            <a:off x="0" y="0"/>
                            <a:ext cx="4219575" cy="2019300"/>
                          </a:xfrm>
                          <a:prstGeom prst="rect">
                            <a:avLst/>
                          </a:prstGeom>
                          <a:ln>
                            <a:noFill/>
                          </a:ln>
                          <a:extLst>
                            <a:ext uri="{53640926-AAD7-44D8-BBD7-CCE9431645EC}">
                              <a14:shadowObscured xmlns:a14="http://schemas.microsoft.com/office/drawing/2010/main"/>
                            </a:ext>
                          </a:extLst>
                        </pic:spPr>
                      </pic:pic>
                    </a:graphicData>
                  </a:graphic>
                </wp:inline>
              </w:drawing>
            </w:r>
          </w:p>
          <w:p w:rsidR="003C2843" w:rsidRDefault="003C2843" w:rsidP="00BC5468">
            <w:pPr>
              <w:pStyle w:val="TableParagraph"/>
              <w:tabs>
                <w:tab w:val="left" w:pos="357"/>
              </w:tabs>
              <w:ind w:left="357"/>
              <w:rPr>
                <w:rFonts w:asciiTheme="minorHAnsi" w:hAnsiTheme="minorHAnsi"/>
              </w:rPr>
            </w:pPr>
          </w:p>
          <w:p w:rsidR="003C2843" w:rsidRPr="005D740F" w:rsidRDefault="003A3FB2" w:rsidP="00BC5468">
            <w:pPr>
              <w:pStyle w:val="TableParagraph"/>
              <w:tabs>
                <w:tab w:val="left" w:pos="357"/>
              </w:tabs>
              <w:ind w:left="357"/>
              <w:rPr>
                <w:rFonts w:asciiTheme="minorHAnsi" w:hAnsiTheme="minorHAnsi"/>
                <w:b/>
                <w:highlight w:val="yellow"/>
              </w:rPr>
            </w:pPr>
            <w:r w:rsidRPr="005D740F">
              <w:rPr>
                <w:rFonts w:asciiTheme="minorHAnsi" w:hAnsiTheme="minorHAnsi"/>
                <w:b/>
                <w:highlight w:val="yellow"/>
              </w:rPr>
              <w:t xml:space="preserve">Logros alcanzados con estudiantes: </w:t>
            </w:r>
            <w:r w:rsidR="003C2843" w:rsidRPr="005D740F">
              <w:rPr>
                <w:rFonts w:asciiTheme="minorHAnsi" w:hAnsiTheme="minorHAnsi"/>
                <w:highlight w:val="yellow"/>
              </w:rPr>
              <w:t>Los estudiantes manifiestan sus conocimientos previos sobre presupuesto familiar y diferencian colocando imágenes en la pizarra sobre necesidad y deseo.</w:t>
            </w:r>
          </w:p>
          <w:p w:rsidR="003A3FB2" w:rsidRPr="003C2843" w:rsidRDefault="003A3FB2" w:rsidP="00BC5468">
            <w:pPr>
              <w:pStyle w:val="TableParagraph"/>
              <w:tabs>
                <w:tab w:val="left" w:pos="357"/>
              </w:tabs>
              <w:ind w:left="357"/>
              <w:rPr>
                <w:rFonts w:asciiTheme="minorHAnsi" w:hAnsiTheme="minorHAnsi"/>
                <w:b/>
              </w:rPr>
            </w:pPr>
            <w:r w:rsidRPr="005D740F">
              <w:rPr>
                <w:rFonts w:asciiTheme="minorHAnsi" w:hAnsiTheme="minorHAnsi"/>
                <w:b/>
                <w:highlight w:val="yellow"/>
              </w:rPr>
              <w:t xml:space="preserve">Reflexión docente: Me falto generar </w:t>
            </w:r>
            <w:r w:rsidR="00FF24C0">
              <w:rPr>
                <w:rFonts w:asciiTheme="minorHAnsi" w:hAnsiTheme="minorHAnsi"/>
                <w:b/>
                <w:highlight w:val="yellow"/>
              </w:rPr>
              <w:t>conflicto cognitivo con video sobre</w:t>
            </w:r>
            <w:r w:rsidRPr="005D740F">
              <w:rPr>
                <w:rFonts w:asciiTheme="minorHAnsi" w:hAnsiTheme="minorHAnsi"/>
                <w:b/>
                <w:highlight w:val="yellow"/>
              </w:rPr>
              <w:t xml:space="preserve"> deseo y necesidad.</w:t>
            </w:r>
          </w:p>
          <w:p w:rsidR="009C66E1" w:rsidRDefault="009C66E1" w:rsidP="009C66E1">
            <w:pPr>
              <w:pStyle w:val="TableParagraph"/>
              <w:tabs>
                <w:tab w:val="left" w:pos="357"/>
              </w:tabs>
              <w:ind w:left="357"/>
              <w:rPr>
                <w:sz w:val="20"/>
              </w:rPr>
            </w:pPr>
          </w:p>
        </w:tc>
        <w:tc>
          <w:tcPr>
            <w:tcW w:w="1627" w:type="dxa"/>
            <w:gridSpan w:val="4"/>
          </w:tcPr>
          <w:p w:rsidR="009C66E1" w:rsidRPr="007B3E61" w:rsidRDefault="00AC2655" w:rsidP="009C66E1">
            <w:pPr>
              <w:pStyle w:val="Prrafodelista"/>
              <w:ind w:left="0"/>
            </w:pPr>
            <w:r>
              <w:t>15min</w:t>
            </w:r>
          </w:p>
        </w:tc>
      </w:tr>
      <w:tr w:rsidR="009C66E1" w:rsidRPr="007B3E61" w:rsidTr="00173D1B">
        <w:trPr>
          <w:trHeight w:val="737"/>
        </w:trPr>
        <w:tc>
          <w:tcPr>
            <w:tcW w:w="1197" w:type="dxa"/>
          </w:tcPr>
          <w:p w:rsidR="009C66E1" w:rsidRPr="007B3E61" w:rsidRDefault="009C66E1" w:rsidP="009C66E1">
            <w:pPr>
              <w:pStyle w:val="Prrafodelista"/>
              <w:ind w:left="0"/>
            </w:pPr>
            <w:r w:rsidRPr="007B3E61">
              <w:lastRenderedPageBreak/>
              <w:t>Proceso</w:t>
            </w:r>
          </w:p>
        </w:tc>
        <w:tc>
          <w:tcPr>
            <w:tcW w:w="8111" w:type="dxa"/>
            <w:gridSpan w:val="2"/>
          </w:tcPr>
          <w:p w:rsidR="00BC5468" w:rsidRPr="002465C0" w:rsidRDefault="00BC5468" w:rsidP="00BC5468">
            <w:pPr>
              <w:pStyle w:val="TableParagraph"/>
              <w:ind w:left="110"/>
              <w:rPr>
                <w:rFonts w:asciiTheme="minorHAnsi" w:hAnsiTheme="minorHAnsi"/>
                <w:b/>
                <w:i/>
              </w:rPr>
            </w:pPr>
            <w:r w:rsidRPr="002465C0">
              <w:rPr>
                <w:rFonts w:asciiTheme="minorHAnsi" w:hAnsiTheme="minorHAnsi"/>
                <w:b/>
                <w:i/>
                <w:u w:val="single"/>
              </w:rPr>
              <w:t>Familiarización</w:t>
            </w:r>
            <w:r w:rsidRPr="002465C0">
              <w:rPr>
                <w:rFonts w:asciiTheme="minorHAnsi" w:hAnsiTheme="minorHAnsi"/>
                <w:b/>
                <w:i/>
                <w:spacing w:val="-9"/>
                <w:u w:val="single"/>
              </w:rPr>
              <w:t xml:space="preserve"> </w:t>
            </w:r>
            <w:r w:rsidRPr="002465C0">
              <w:rPr>
                <w:rFonts w:asciiTheme="minorHAnsi" w:hAnsiTheme="minorHAnsi"/>
                <w:b/>
                <w:i/>
                <w:u w:val="single"/>
              </w:rPr>
              <w:t>del</w:t>
            </w:r>
            <w:r w:rsidRPr="002465C0">
              <w:rPr>
                <w:rFonts w:asciiTheme="minorHAnsi" w:hAnsiTheme="minorHAnsi"/>
                <w:b/>
                <w:i/>
                <w:spacing w:val="-9"/>
                <w:u w:val="single"/>
              </w:rPr>
              <w:t xml:space="preserve"> </w:t>
            </w:r>
            <w:r w:rsidRPr="002465C0">
              <w:rPr>
                <w:rFonts w:asciiTheme="minorHAnsi" w:hAnsiTheme="minorHAnsi"/>
                <w:b/>
                <w:i/>
                <w:spacing w:val="-2"/>
                <w:u w:val="single"/>
              </w:rPr>
              <w:t>problema</w:t>
            </w:r>
          </w:p>
          <w:p w:rsidR="009C66E1" w:rsidRDefault="00173D1B" w:rsidP="00447474">
            <w:pPr>
              <w:pStyle w:val="TableParagraph"/>
              <w:numPr>
                <w:ilvl w:val="0"/>
                <w:numId w:val="23"/>
              </w:numPr>
              <w:spacing w:before="111"/>
              <w:ind w:right="317"/>
              <w:rPr>
                <w:rFonts w:asciiTheme="minorHAnsi" w:hAnsiTheme="minorHAnsi"/>
              </w:rPr>
            </w:pPr>
            <w:r>
              <w:rPr>
                <w:rFonts w:asciiTheme="minorHAnsi" w:hAnsiTheme="minorHAnsi"/>
              </w:rPr>
              <w:t>Los estudiantes en equipo leen</w:t>
            </w:r>
            <w:r w:rsidR="00447474">
              <w:rPr>
                <w:rFonts w:asciiTheme="minorHAnsi" w:hAnsiTheme="minorHAnsi"/>
              </w:rPr>
              <w:t>, analizan e intercambian opiniones sobre el caso</w:t>
            </w:r>
            <w:r>
              <w:rPr>
                <w:rFonts w:asciiTheme="minorHAnsi" w:hAnsiTheme="minorHAnsi"/>
              </w:rPr>
              <w:t xml:space="preserve"> la ficha </w:t>
            </w:r>
            <w:r w:rsidR="00447474">
              <w:rPr>
                <w:rFonts w:asciiTheme="minorHAnsi" w:hAnsiTheme="minorHAnsi"/>
              </w:rPr>
              <w:t xml:space="preserve">del estudio de caso de la familia luego uno por equipo da a conocer su análisis </w:t>
            </w:r>
            <w:r w:rsidR="005D740F">
              <w:rPr>
                <w:rFonts w:asciiTheme="minorHAnsi" w:hAnsiTheme="minorHAnsi"/>
              </w:rPr>
              <w:t>crítico</w:t>
            </w:r>
            <w:r w:rsidR="00447474">
              <w:rPr>
                <w:rFonts w:asciiTheme="minorHAnsi" w:hAnsiTheme="minorHAnsi"/>
              </w:rPr>
              <w:t xml:space="preserve"> reflexivo.</w:t>
            </w:r>
          </w:p>
          <w:p w:rsidR="009C66E1" w:rsidRDefault="00447474" w:rsidP="00447474">
            <w:pPr>
              <w:pStyle w:val="TableParagraph"/>
              <w:numPr>
                <w:ilvl w:val="0"/>
                <w:numId w:val="23"/>
              </w:numPr>
              <w:spacing w:before="111"/>
              <w:ind w:right="317"/>
              <w:rPr>
                <w:rFonts w:asciiTheme="minorHAnsi" w:hAnsiTheme="minorHAnsi"/>
              </w:rPr>
            </w:pPr>
            <w:r>
              <w:rPr>
                <w:rFonts w:asciiTheme="minorHAnsi" w:hAnsiTheme="minorHAnsi"/>
              </w:rPr>
              <w:t xml:space="preserve">Los estudiantes formulas preguntas </w:t>
            </w:r>
          </w:p>
          <w:p w:rsidR="00447474" w:rsidRPr="001714CD" w:rsidRDefault="00447474" w:rsidP="009D5477">
            <w:pPr>
              <w:pStyle w:val="NormalWeb"/>
              <w:rPr>
                <w:rFonts w:ascii="Arial" w:hAnsi="Arial" w:cs="Arial"/>
              </w:rPr>
            </w:pPr>
            <w:r w:rsidRPr="001714CD">
              <w:rPr>
                <w:rStyle w:val="Textoennegrita"/>
                <w:rFonts w:ascii="Arial" w:hAnsi="Arial" w:cs="Arial"/>
              </w:rPr>
              <w:t>Preguntas de conocimiento básico:</w:t>
            </w:r>
          </w:p>
          <w:p w:rsidR="00447474" w:rsidRPr="001714CD" w:rsidRDefault="00447474" w:rsidP="00447474">
            <w:pPr>
              <w:numPr>
                <w:ilvl w:val="0"/>
                <w:numId w:val="24"/>
              </w:numPr>
              <w:spacing w:before="100" w:beforeAutospacing="1" w:after="100" w:afterAutospacing="1"/>
              <w:rPr>
                <w:rFonts w:ascii="Arial" w:hAnsi="Arial" w:cs="Arial"/>
              </w:rPr>
            </w:pPr>
            <w:r w:rsidRPr="001714CD">
              <w:rPr>
                <w:rFonts w:ascii="Arial" w:hAnsi="Arial" w:cs="Arial"/>
              </w:rPr>
              <w:t>¿Qué es un presupuesto familiar?</w:t>
            </w:r>
          </w:p>
          <w:p w:rsidR="00447474" w:rsidRPr="001714CD" w:rsidRDefault="00447474" w:rsidP="00447474">
            <w:pPr>
              <w:numPr>
                <w:ilvl w:val="0"/>
                <w:numId w:val="24"/>
              </w:numPr>
              <w:spacing w:before="100" w:beforeAutospacing="1" w:after="100" w:afterAutospacing="1"/>
              <w:rPr>
                <w:rFonts w:ascii="Arial" w:hAnsi="Arial" w:cs="Arial"/>
              </w:rPr>
            </w:pPr>
            <w:r w:rsidRPr="001714CD">
              <w:rPr>
                <w:rFonts w:ascii="Arial" w:hAnsi="Arial" w:cs="Arial"/>
              </w:rPr>
              <w:t>¿Cuáles son los diferentes tipos de ingresos familiares?</w:t>
            </w:r>
          </w:p>
          <w:p w:rsidR="00447474" w:rsidRPr="001714CD" w:rsidRDefault="00447474" w:rsidP="00447474">
            <w:pPr>
              <w:numPr>
                <w:ilvl w:val="0"/>
                <w:numId w:val="24"/>
              </w:numPr>
              <w:spacing w:before="100" w:beforeAutospacing="1" w:after="100" w:afterAutospacing="1"/>
              <w:rPr>
                <w:rFonts w:ascii="Arial" w:hAnsi="Arial" w:cs="Arial"/>
              </w:rPr>
            </w:pPr>
            <w:r w:rsidRPr="001714CD">
              <w:rPr>
                <w:rFonts w:ascii="Arial" w:hAnsi="Arial" w:cs="Arial"/>
              </w:rPr>
              <w:t>¿Cuáles son los diferentes tipos de gastos familiares?</w:t>
            </w:r>
          </w:p>
          <w:p w:rsidR="00447474" w:rsidRPr="001714CD" w:rsidRDefault="00447474" w:rsidP="009D5477">
            <w:pPr>
              <w:numPr>
                <w:ilvl w:val="0"/>
                <w:numId w:val="24"/>
              </w:numPr>
              <w:spacing w:before="100" w:beforeAutospacing="1" w:after="100" w:afterAutospacing="1"/>
              <w:rPr>
                <w:rFonts w:ascii="Arial" w:hAnsi="Arial" w:cs="Arial"/>
              </w:rPr>
            </w:pPr>
            <w:r w:rsidRPr="001714CD">
              <w:rPr>
                <w:rFonts w:ascii="Arial" w:hAnsi="Arial" w:cs="Arial"/>
              </w:rPr>
              <w:t>¿Por qué es importante ahorrar dinero?</w:t>
            </w:r>
          </w:p>
          <w:p w:rsidR="00447474" w:rsidRDefault="00447474" w:rsidP="00447474">
            <w:pPr>
              <w:pStyle w:val="TableParagraph"/>
              <w:spacing w:before="111"/>
              <w:ind w:left="577" w:right="317"/>
              <w:rPr>
                <w:rFonts w:asciiTheme="minorHAnsi" w:hAnsiTheme="minorHAnsi"/>
              </w:rPr>
            </w:pPr>
            <w:r w:rsidRPr="001714CD">
              <w:rPr>
                <w:rFonts w:ascii="Arial" w:hAnsi="Arial" w:cs="Arial"/>
              </w:rPr>
              <w:t>¿Cómo se puede crear un presupuesto familiar?</w:t>
            </w:r>
          </w:p>
          <w:p w:rsidR="0026195F" w:rsidRPr="002465C0" w:rsidRDefault="0026195F" w:rsidP="0026195F">
            <w:pPr>
              <w:pStyle w:val="TableParagraph"/>
              <w:spacing w:before="230"/>
              <w:ind w:left="110"/>
              <w:rPr>
                <w:rFonts w:asciiTheme="minorHAnsi" w:hAnsiTheme="minorHAnsi"/>
                <w:b/>
                <w:i/>
              </w:rPr>
            </w:pPr>
            <w:r w:rsidRPr="002465C0">
              <w:rPr>
                <w:rFonts w:asciiTheme="minorHAnsi" w:hAnsiTheme="minorHAnsi"/>
                <w:b/>
                <w:i/>
                <w:u w:val="single"/>
              </w:rPr>
              <w:t>Búsqueda</w:t>
            </w:r>
            <w:r w:rsidRPr="002465C0">
              <w:rPr>
                <w:rFonts w:asciiTheme="minorHAnsi" w:hAnsiTheme="minorHAnsi"/>
                <w:b/>
                <w:i/>
                <w:spacing w:val="-5"/>
                <w:u w:val="single"/>
              </w:rPr>
              <w:t xml:space="preserve"> </w:t>
            </w:r>
            <w:r w:rsidRPr="002465C0">
              <w:rPr>
                <w:rFonts w:asciiTheme="minorHAnsi" w:hAnsiTheme="minorHAnsi"/>
                <w:b/>
                <w:i/>
                <w:u w:val="single"/>
              </w:rPr>
              <w:t>y</w:t>
            </w:r>
            <w:r w:rsidRPr="002465C0">
              <w:rPr>
                <w:rFonts w:asciiTheme="minorHAnsi" w:hAnsiTheme="minorHAnsi"/>
                <w:b/>
                <w:i/>
                <w:spacing w:val="-5"/>
                <w:u w:val="single"/>
              </w:rPr>
              <w:t xml:space="preserve"> </w:t>
            </w:r>
            <w:r w:rsidRPr="002465C0">
              <w:rPr>
                <w:rFonts w:asciiTheme="minorHAnsi" w:hAnsiTheme="minorHAnsi"/>
                <w:b/>
                <w:i/>
                <w:u w:val="single"/>
              </w:rPr>
              <w:t>ejecución</w:t>
            </w:r>
            <w:r w:rsidRPr="002465C0">
              <w:rPr>
                <w:rFonts w:asciiTheme="minorHAnsi" w:hAnsiTheme="minorHAnsi"/>
                <w:b/>
                <w:i/>
                <w:spacing w:val="-5"/>
                <w:u w:val="single"/>
              </w:rPr>
              <w:t xml:space="preserve"> </w:t>
            </w:r>
            <w:r w:rsidRPr="002465C0">
              <w:rPr>
                <w:rFonts w:asciiTheme="minorHAnsi" w:hAnsiTheme="minorHAnsi"/>
                <w:b/>
                <w:i/>
                <w:u w:val="single"/>
              </w:rPr>
              <w:t>de</w:t>
            </w:r>
            <w:r w:rsidRPr="002465C0">
              <w:rPr>
                <w:rFonts w:asciiTheme="minorHAnsi" w:hAnsiTheme="minorHAnsi"/>
                <w:b/>
                <w:i/>
                <w:spacing w:val="-5"/>
                <w:u w:val="single"/>
              </w:rPr>
              <w:t xml:space="preserve"> </w:t>
            </w:r>
            <w:r w:rsidRPr="002465C0">
              <w:rPr>
                <w:rFonts w:asciiTheme="minorHAnsi" w:hAnsiTheme="minorHAnsi"/>
                <w:b/>
                <w:i/>
                <w:spacing w:val="-2"/>
                <w:u w:val="single"/>
              </w:rPr>
              <w:t>estrategias</w:t>
            </w:r>
          </w:p>
          <w:p w:rsidR="0026195F" w:rsidRPr="002465C0" w:rsidRDefault="00432687" w:rsidP="0026195F">
            <w:pPr>
              <w:pStyle w:val="TableParagraph"/>
              <w:numPr>
                <w:ilvl w:val="0"/>
                <w:numId w:val="13"/>
              </w:numPr>
              <w:tabs>
                <w:tab w:val="left" w:pos="346"/>
                <w:tab w:val="left" w:pos="348"/>
              </w:tabs>
              <w:ind w:left="348" w:right="93"/>
              <w:jc w:val="both"/>
              <w:rPr>
                <w:rFonts w:asciiTheme="minorHAnsi" w:hAnsiTheme="minorHAnsi"/>
              </w:rPr>
            </w:pPr>
            <w:r>
              <w:rPr>
                <w:rFonts w:asciiTheme="minorHAnsi" w:hAnsiTheme="minorHAnsi"/>
              </w:rPr>
              <w:t xml:space="preserve">Los estudiantes </w:t>
            </w:r>
            <w:r w:rsidR="009D5477">
              <w:rPr>
                <w:rFonts w:asciiTheme="minorHAnsi" w:hAnsiTheme="minorHAnsi"/>
              </w:rPr>
              <w:t>se apoyan entre compañeros</w:t>
            </w:r>
            <w:r w:rsidR="00B46E4C">
              <w:rPr>
                <w:rFonts w:asciiTheme="minorHAnsi" w:hAnsiTheme="minorHAnsi"/>
              </w:rPr>
              <w:t xml:space="preserve"> y también pide orientación al docente </w:t>
            </w:r>
            <w:r w:rsidR="009D5477">
              <w:rPr>
                <w:rFonts w:asciiTheme="minorHAnsi" w:hAnsiTheme="minorHAnsi"/>
              </w:rPr>
              <w:t xml:space="preserve"> para formular las preguntas sobre el presupuesto familiar.</w:t>
            </w:r>
          </w:p>
          <w:p w:rsidR="0026195F" w:rsidRPr="002465C0" w:rsidRDefault="0026195F" w:rsidP="0026195F">
            <w:pPr>
              <w:pStyle w:val="TableParagraph"/>
              <w:numPr>
                <w:ilvl w:val="0"/>
                <w:numId w:val="13"/>
              </w:numPr>
              <w:tabs>
                <w:tab w:val="left" w:pos="346"/>
                <w:tab w:val="left" w:pos="348"/>
              </w:tabs>
              <w:ind w:left="348" w:right="93"/>
              <w:jc w:val="both"/>
              <w:rPr>
                <w:rFonts w:asciiTheme="minorHAnsi" w:hAnsiTheme="minorHAnsi"/>
              </w:rPr>
            </w:pPr>
            <w:r w:rsidRPr="002465C0">
              <w:rPr>
                <w:rFonts w:asciiTheme="minorHAnsi" w:hAnsiTheme="minorHAnsi"/>
              </w:rPr>
              <w:t>Cada</w:t>
            </w:r>
            <w:r w:rsidRPr="002465C0">
              <w:rPr>
                <w:rFonts w:asciiTheme="minorHAnsi" w:hAnsiTheme="minorHAnsi"/>
                <w:spacing w:val="-5"/>
              </w:rPr>
              <w:t xml:space="preserve"> </w:t>
            </w:r>
            <w:r w:rsidRPr="002465C0">
              <w:rPr>
                <w:rFonts w:asciiTheme="minorHAnsi" w:hAnsiTheme="minorHAnsi"/>
              </w:rPr>
              <w:t>estudiante</w:t>
            </w:r>
            <w:r w:rsidRPr="002465C0">
              <w:rPr>
                <w:rFonts w:asciiTheme="minorHAnsi" w:hAnsiTheme="minorHAnsi"/>
                <w:spacing w:val="-5"/>
              </w:rPr>
              <w:t xml:space="preserve"> </w:t>
            </w:r>
            <w:r w:rsidR="00B46E4C">
              <w:rPr>
                <w:rFonts w:asciiTheme="minorHAnsi" w:hAnsiTheme="minorHAnsi"/>
              </w:rPr>
              <w:t>elabora preguntas de acuerdo a su realidad familiar</w:t>
            </w:r>
            <w:r w:rsidRPr="002465C0">
              <w:rPr>
                <w:rFonts w:asciiTheme="minorHAnsi" w:hAnsiTheme="minorHAnsi"/>
              </w:rPr>
              <w:t>.</w:t>
            </w:r>
          </w:p>
          <w:p w:rsidR="0026195F" w:rsidRPr="002465C0" w:rsidRDefault="0026195F" w:rsidP="0026195F">
            <w:pPr>
              <w:pStyle w:val="TableParagraph"/>
              <w:numPr>
                <w:ilvl w:val="0"/>
                <w:numId w:val="13"/>
              </w:numPr>
              <w:tabs>
                <w:tab w:val="left" w:pos="346"/>
                <w:tab w:val="left" w:pos="348"/>
              </w:tabs>
              <w:ind w:left="348" w:right="95"/>
              <w:jc w:val="both"/>
              <w:rPr>
                <w:rFonts w:asciiTheme="minorHAnsi" w:hAnsiTheme="minorHAnsi"/>
              </w:rPr>
            </w:pPr>
            <w:r w:rsidRPr="002465C0">
              <w:rPr>
                <w:rFonts w:asciiTheme="minorHAnsi" w:hAnsiTheme="minorHAnsi"/>
              </w:rPr>
              <w:t xml:space="preserve">Se orienta el trabajo de cada uno de los estudiantes escuchando sus estrategias y orientándolas al logro del </w:t>
            </w:r>
            <w:r w:rsidRPr="002465C0">
              <w:rPr>
                <w:rFonts w:asciiTheme="minorHAnsi" w:hAnsiTheme="minorHAnsi"/>
                <w:spacing w:val="-2"/>
              </w:rPr>
              <w:t>propósito.</w:t>
            </w:r>
          </w:p>
          <w:p w:rsidR="0026195F" w:rsidRPr="002465C0" w:rsidRDefault="0026195F" w:rsidP="0026195F">
            <w:pPr>
              <w:pStyle w:val="TableParagraph"/>
              <w:ind w:left="110"/>
              <w:rPr>
                <w:rFonts w:asciiTheme="minorHAnsi" w:hAnsiTheme="minorHAnsi"/>
                <w:b/>
              </w:rPr>
            </w:pPr>
            <w:r w:rsidRPr="002465C0">
              <w:rPr>
                <w:rFonts w:asciiTheme="minorHAnsi" w:hAnsiTheme="minorHAnsi"/>
                <w:b/>
                <w:u w:val="single"/>
              </w:rPr>
              <w:t>Socialización</w:t>
            </w:r>
            <w:r w:rsidRPr="002465C0">
              <w:rPr>
                <w:rFonts w:asciiTheme="minorHAnsi" w:hAnsiTheme="minorHAnsi"/>
                <w:b/>
                <w:spacing w:val="-6"/>
                <w:u w:val="single"/>
              </w:rPr>
              <w:t xml:space="preserve"> </w:t>
            </w:r>
            <w:r w:rsidRPr="002465C0">
              <w:rPr>
                <w:rFonts w:asciiTheme="minorHAnsi" w:hAnsiTheme="minorHAnsi"/>
                <w:b/>
                <w:u w:val="single"/>
              </w:rPr>
              <w:t>de</w:t>
            </w:r>
            <w:r w:rsidRPr="002465C0">
              <w:rPr>
                <w:rFonts w:asciiTheme="minorHAnsi" w:hAnsiTheme="minorHAnsi"/>
                <w:b/>
                <w:spacing w:val="-6"/>
                <w:u w:val="single"/>
              </w:rPr>
              <w:t xml:space="preserve"> </w:t>
            </w:r>
            <w:r w:rsidRPr="002465C0">
              <w:rPr>
                <w:rFonts w:asciiTheme="minorHAnsi" w:hAnsiTheme="minorHAnsi"/>
                <w:b/>
                <w:u w:val="single"/>
              </w:rPr>
              <w:t>la</w:t>
            </w:r>
            <w:r w:rsidRPr="002465C0">
              <w:rPr>
                <w:rFonts w:asciiTheme="minorHAnsi" w:hAnsiTheme="minorHAnsi"/>
                <w:b/>
                <w:spacing w:val="-5"/>
                <w:u w:val="single"/>
              </w:rPr>
              <w:t xml:space="preserve"> </w:t>
            </w:r>
            <w:r w:rsidRPr="002465C0">
              <w:rPr>
                <w:rFonts w:asciiTheme="minorHAnsi" w:hAnsiTheme="minorHAnsi"/>
                <w:b/>
                <w:spacing w:val="-2"/>
                <w:u w:val="single"/>
              </w:rPr>
              <w:t>presentación</w:t>
            </w:r>
          </w:p>
          <w:p w:rsidR="0026195F" w:rsidRPr="00B46E4C" w:rsidRDefault="0026195F" w:rsidP="00B46E4C">
            <w:pPr>
              <w:pStyle w:val="TableParagraph"/>
              <w:numPr>
                <w:ilvl w:val="0"/>
                <w:numId w:val="12"/>
              </w:numPr>
              <w:tabs>
                <w:tab w:val="left" w:pos="346"/>
                <w:tab w:val="left" w:pos="348"/>
              </w:tabs>
              <w:ind w:left="348" w:right="98"/>
              <w:jc w:val="both"/>
              <w:rPr>
                <w:rFonts w:asciiTheme="minorHAnsi" w:hAnsiTheme="minorHAnsi"/>
              </w:rPr>
            </w:pPr>
            <w:r w:rsidRPr="002465C0">
              <w:rPr>
                <w:rFonts w:asciiTheme="minorHAnsi" w:hAnsiTheme="minorHAnsi"/>
              </w:rPr>
              <w:t xml:space="preserve">Los estudiantes exponen las conclusiones a las que </w:t>
            </w:r>
            <w:r w:rsidRPr="002465C0">
              <w:rPr>
                <w:rFonts w:asciiTheme="minorHAnsi" w:hAnsiTheme="minorHAnsi"/>
                <w:spacing w:val="-2"/>
              </w:rPr>
              <w:t>llegaron.</w:t>
            </w:r>
          </w:p>
          <w:p w:rsidR="0026195F" w:rsidRPr="002465C0" w:rsidRDefault="0026195F" w:rsidP="0026195F">
            <w:pPr>
              <w:pStyle w:val="TableParagraph"/>
              <w:ind w:left="110"/>
              <w:rPr>
                <w:rFonts w:asciiTheme="minorHAnsi" w:hAnsiTheme="minorHAnsi"/>
                <w:b/>
              </w:rPr>
            </w:pPr>
            <w:r w:rsidRPr="002465C0">
              <w:rPr>
                <w:rFonts w:asciiTheme="minorHAnsi" w:hAnsiTheme="minorHAnsi"/>
                <w:b/>
                <w:u w:val="single"/>
              </w:rPr>
              <w:t>Reflexión</w:t>
            </w:r>
            <w:r w:rsidRPr="002465C0">
              <w:rPr>
                <w:rFonts w:asciiTheme="minorHAnsi" w:hAnsiTheme="minorHAnsi"/>
                <w:b/>
                <w:spacing w:val="-5"/>
                <w:u w:val="single"/>
              </w:rPr>
              <w:t xml:space="preserve"> </w:t>
            </w:r>
            <w:r w:rsidRPr="002465C0">
              <w:rPr>
                <w:rFonts w:asciiTheme="minorHAnsi" w:hAnsiTheme="minorHAnsi"/>
                <w:b/>
                <w:u w:val="single"/>
              </w:rPr>
              <w:t>y</w:t>
            </w:r>
            <w:r w:rsidRPr="002465C0">
              <w:rPr>
                <w:rFonts w:asciiTheme="minorHAnsi" w:hAnsiTheme="minorHAnsi"/>
                <w:b/>
                <w:spacing w:val="-5"/>
                <w:u w:val="single"/>
              </w:rPr>
              <w:t xml:space="preserve"> </w:t>
            </w:r>
            <w:r w:rsidRPr="002465C0">
              <w:rPr>
                <w:rFonts w:asciiTheme="minorHAnsi" w:hAnsiTheme="minorHAnsi"/>
                <w:b/>
                <w:spacing w:val="-2"/>
                <w:u w:val="single"/>
              </w:rPr>
              <w:t>formalización</w:t>
            </w:r>
          </w:p>
          <w:p w:rsidR="0026195F" w:rsidRPr="002465C0" w:rsidRDefault="0026195F" w:rsidP="0026195F">
            <w:pPr>
              <w:pStyle w:val="TableParagraph"/>
              <w:numPr>
                <w:ilvl w:val="0"/>
                <w:numId w:val="11"/>
              </w:numPr>
              <w:tabs>
                <w:tab w:val="left" w:pos="346"/>
                <w:tab w:val="left" w:pos="348"/>
              </w:tabs>
              <w:ind w:left="348" w:right="95"/>
              <w:jc w:val="both"/>
              <w:rPr>
                <w:rFonts w:asciiTheme="minorHAnsi" w:hAnsiTheme="minorHAnsi"/>
              </w:rPr>
            </w:pPr>
            <w:r w:rsidRPr="002465C0">
              <w:rPr>
                <w:rFonts w:asciiTheme="minorHAnsi" w:hAnsiTheme="minorHAnsi"/>
              </w:rPr>
              <w:t>Se fomenta el siguiente diálogo: ¿Cómo resolvieron el problema? ¿Qué dificultades tuvieron? ¿Cómo las podemos solucionar? ¿Qué es lo que debo tener en cuenta</w:t>
            </w:r>
            <w:r w:rsidRPr="002465C0">
              <w:rPr>
                <w:rFonts w:asciiTheme="minorHAnsi" w:hAnsiTheme="minorHAnsi"/>
                <w:spacing w:val="80"/>
              </w:rPr>
              <w:t xml:space="preserve"> </w:t>
            </w:r>
            <w:r w:rsidRPr="002465C0">
              <w:rPr>
                <w:rFonts w:asciiTheme="minorHAnsi" w:hAnsiTheme="minorHAnsi"/>
              </w:rPr>
              <w:t>para</w:t>
            </w:r>
            <w:r w:rsidRPr="002465C0">
              <w:rPr>
                <w:rFonts w:asciiTheme="minorHAnsi" w:hAnsiTheme="minorHAnsi"/>
                <w:spacing w:val="80"/>
              </w:rPr>
              <w:t xml:space="preserve"> </w:t>
            </w:r>
            <w:r w:rsidRPr="002465C0">
              <w:rPr>
                <w:rFonts w:asciiTheme="minorHAnsi" w:hAnsiTheme="minorHAnsi"/>
              </w:rPr>
              <w:t>encontrar</w:t>
            </w:r>
            <w:r w:rsidRPr="002465C0">
              <w:rPr>
                <w:rFonts w:asciiTheme="minorHAnsi" w:hAnsiTheme="minorHAnsi"/>
                <w:spacing w:val="80"/>
              </w:rPr>
              <w:t xml:space="preserve"> </w:t>
            </w:r>
            <w:r w:rsidRPr="002465C0">
              <w:rPr>
                <w:rFonts w:asciiTheme="minorHAnsi" w:hAnsiTheme="minorHAnsi"/>
              </w:rPr>
              <w:t>soluciones</w:t>
            </w:r>
            <w:r w:rsidRPr="002465C0">
              <w:rPr>
                <w:rFonts w:asciiTheme="minorHAnsi" w:hAnsiTheme="minorHAnsi"/>
                <w:spacing w:val="80"/>
              </w:rPr>
              <w:t xml:space="preserve"> </w:t>
            </w:r>
            <w:r w:rsidRPr="002465C0">
              <w:rPr>
                <w:rFonts w:asciiTheme="minorHAnsi" w:hAnsiTheme="minorHAnsi"/>
              </w:rPr>
              <w:t>a</w:t>
            </w:r>
            <w:r w:rsidRPr="002465C0">
              <w:rPr>
                <w:rFonts w:asciiTheme="minorHAnsi" w:hAnsiTheme="minorHAnsi"/>
                <w:spacing w:val="80"/>
              </w:rPr>
              <w:t xml:space="preserve"> </w:t>
            </w:r>
            <w:r w:rsidRPr="002465C0">
              <w:rPr>
                <w:rFonts w:asciiTheme="minorHAnsi" w:hAnsiTheme="minorHAnsi"/>
              </w:rPr>
              <w:t>las</w:t>
            </w:r>
            <w:r w:rsidRPr="002465C0">
              <w:rPr>
                <w:rFonts w:asciiTheme="minorHAnsi" w:hAnsiTheme="minorHAnsi"/>
                <w:spacing w:val="80"/>
              </w:rPr>
              <w:t xml:space="preserve"> </w:t>
            </w:r>
            <w:r w:rsidRPr="002465C0">
              <w:rPr>
                <w:rFonts w:asciiTheme="minorHAnsi" w:hAnsiTheme="minorHAnsi"/>
              </w:rPr>
              <w:t>situaciones?</w:t>
            </w:r>
          </w:p>
          <w:p w:rsidR="009C66E1" w:rsidRDefault="0026195F" w:rsidP="00B46E4C">
            <w:pPr>
              <w:pStyle w:val="TableParagraph"/>
              <w:ind w:left="348" w:right="102"/>
              <w:jc w:val="both"/>
              <w:rPr>
                <w:rFonts w:asciiTheme="minorHAnsi" w:hAnsiTheme="minorHAnsi"/>
              </w:rPr>
            </w:pPr>
            <w:r w:rsidRPr="002465C0">
              <w:rPr>
                <w:rFonts w:asciiTheme="minorHAnsi" w:hAnsiTheme="minorHAnsi"/>
              </w:rPr>
              <w:t>¿Qué utilidad puedo darle en mi vida diaria</w:t>
            </w:r>
            <w:r w:rsidR="00B46E4C">
              <w:rPr>
                <w:rFonts w:asciiTheme="minorHAnsi" w:hAnsiTheme="minorHAnsi"/>
              </w:rPr>
              <w:t>, a lo aprendido el día de hoy?</w:t>
            </w:r>
          </w:p>
          <w:p w:rsidR="00677067" w:rsidRDefault="00677067" w:rsidP="00B46E4C">
            <w:pPr>
              <w:pStyle w:val="TableParagraph"/>
              <w:ind w:left="348" w:right="102"/>
              <w:jc w:val="both"/>
              <w:rPr>
                <w:rFonts w:asciiTheme="minorHAnsi" w:hAnsiTheme="minorHAnsi"/>
              </w:rPr>
            </w:pPr>
            <w:bookmarkStart w:id="0" w:name="_GoBack"/>
            <w:bookmarkEnd w:id="0"/>
          </w:p>
          <w:p w:rsidR="00677067" w:rsidRDefault="00677067" w:rsidP="00B46E4C">
            <w:pPr>
              <w:pStyle w:val="TableParagraph"/>
              <w:ind w:left="348" w:right="102"/>
              <w:jc w:val="both"/>
              <w:rPr>
                <w:rFonts w:asciiTheme="minorHAnsi" w:hAnsiTheme="minorHAnsi"/>
              </w:rPr>
            </w:pPr>
          </w:p>
          <w:p w:rsidR="003C2843" w:rsidRPr="005D740F" w:rsidRDefault="003A3FB2" w:rsidP="00B46E4C">
            <w:pPr>
              <w:pStyle w:val="TableParagraph"/>
              <w:ind w:left="348" w:right="102"/>
              <w:jc w:val="both"/>
              <w:rPr>
                <w:rFonts w:asciiTheme="minorHAnsi" w:hAnsiTheme="minorHAnsi"/>
                <w:highlight w:val="yellow"/>
              </w:rPr>
            </w:pPr>
            <w:r w:rsidRPr="005D740F">
              <w:rPr>
                <w:rFonts w:asciiTheme="minorHAnsi" w:hAnsiTheme="minorHAnsi"/>
                <w:b/>
                <w:highlight w:val="yellow"/>
              </w:rPr>
              <w:t xml:space="preserve">Logros alcanzados: </w:t>
            </w:r>
            <w:r w:rsidR="003C2843" w:rsidRPr="005D740F">
              <w:rPr>
                <w:rFonts w:asciiTheme="minorHAnsi" w:hAnsiTheme="minorHAnsi"/>
                <w:highlight w:val="yellow"/>
              </w:rPr>
              <w:t xml:space="preserve">Los estudiantes socializan sus conclusiones del estudio de caso </w:t>
            </w:r>
            <w:r w:rsidRPr="005D740F">
              <w:rPr>
                <w:rFonts w:asciiTheme="minorHAnsi" w:hAnsiTheme="minorHAnsi"/>
                <w:highlight w:val="yellow"/>
              </w:rPr>
              <w:t>sobre diferentes casos de familias de presupuesto familiar presentado a sus compañeros.</w:t>
            </w:r>
          </w:p>
          <w:p w:rsidR="003A3FB2" w:rsidRDefault="003A3FB2" w:rsidP="00B46E4C">
            <w:pPr>
              <w:pStyle w:val="TableParagraph"/>
              <w:ind w:left="348" w:right="102"/>
              <w:jc w:val="both"/>
              <w:rPr>
                <w:rFonts w:asciiTheme="minorHAnsi" w:hAnsiTheme="minorHAnsi"/>
              </w:rPr>
            </w:pPr>
            <w:r w:rsidRPr="005D740F">
              <w:rPr>
                <w:rFonts w:asciiTheme="minorHAnsi" w:hAnsiTheme="minorHAnsi"/>
                <w:b/>
                <w:highlight w:val="yellow"/>
              </w:rPr>
              <w:t>Reflexión:</w:t>
            </w:r>
            <w:r w:rsidRPr="005D740F">
              <w:rPr>
                <w:rFonts w:asciiTheme="minorHAnsi" w:hAnsiTheme="minorHAnsi"/>
                <w:highlight w:val="yellow"/>
              </w:rPr>
              <w:t xml:space="preserve"> Debí aplicar la técnica del museo para que los estudiantes pudieran ver y comparar los diferentes casos del presupuesto familiar analizados</w:t>
            </w:r>
            <w:r w:rsidR="00FF24C0">
              <w:rPr>
                <w:rFonts w:asciiTheme="minorHAnsi" w:hAnsiTheme="minorHAnsi"/>
                <w:highlight w:val="yellow"/>
              </w:rPr>
              <w:t xml:space="preserve">  de cada grupo</w:t>
            </w:r>
            <w:r w:rsidRPr="005D740F">
              <w:rPr>
                <w:rFonts w:asciiTheme="minorHAnsi" w:hAnsiTheme="minorHAnsi"/>
                <w:highlight w:val="yellow"/>
              </w:rPr>
              <w:t>.</w:t>
            </w:r>
            <w:r>
              <w:rPr>
                <w:rFonts w:asciiTheme="minorHAnsi" w:hAnsiTheme="minorHAnsi"/>
              </w:rPr>
              <w:t xml:space="preserve"> </w:t>
            </w:r>
          </w:p>
          <w:p w:rsidR="00677067" w:rsidRPr="002465C0" w:rsidRDefault="00677067" w:rsidP="00B46E4C">
            <w:pPr>
              <w:pStyle w:val="TableParagraph"/>
              <w:ind w:left="348" w:right="102"/>
              <w:jc w:val="both"/>
              <w:rPr>
                <w:rFonts w:asciiTheme="minorHAnsi" w:hAnsiTheme="minorHAnsi"/>
              </w:rPr>
            </w:pPr>
          </w:p>
        </w:tc>
        <w:tc>
          <w:tcPr>
            <w:tcW w:w="1627" w:type="dxa"/>
            <w:gridSpan w:val="4"/>
          </w:tcPr>
          <w:p w:rsidR="009C66E1" w:rsidRPr="007B3E61" w:rsidRDefault="009C66E1" w:rsidP="009C66E1">
            <w:pPr>
              <w:pStyle w:val="Prrafodelista"/>
              <w:ind w:left="0"/>
            </w:pPr>
            <w:r w:rsidRPr="007B3E61">
              <w:t>60 min.</w:t>
            </w:r>
          </w:p>
        </w:tc>
      </w:tr>
      <w:tr w:rsidR="009C66E1" w:rsidRPr="007B3E61" w:rsidTr="00173D1B">
        <w:trPr>
          <w:trHeight w:val="727"/>
        </w:trPr>
        <w:tc>
          <w:tcPr>
            <w:tcW w:w="1197" w:type="dxa"/>
          </w:tcPr>
          <w:p w:rsidR="009C66E1" w:rsidRPr="007B3E61" w:rsidRDefault="009C66E1" w:rsidP="009C66E1">
            <w:pPr>
              <w:pStyle w:val="Prrafodelista"/>
              <w:ind w:left="0"/>
            </w:pPr>
            <w:r w:rsidRPr="007B3E61">
              <w:t>Cierre</w:t>
            </w:r>
          </w:p>
        </w:tc>
        <w:tc>
          <w:tcPr>
            <w:tcW w:w="8111" w:type="dxa"/>
            <w:gridSpan w:val="2"/>
          </w:tcPr>
          <w:p w:rsidR="0026195F" w:rsidRPr="002465C0" w:rsidRDefault="0026195F" w:rsidP="0026195F">
            <w:pPr>
              <w:pStyle w:val="TableParagraph"/>
              <w:spacing w:line="229" w:lineRule="exact"/>
              <w:ind w:left="110"/>
              <w:jc w:val="both"/>
              <w:rPr>
                <w:rFonts w:asciiTheme="minorHAnsi" w:hAnsiTheme="minorHAnsi"/>
                <w:b/>
              </w:rPr>
            </w:pPr>
            <w:r w:rsidRPr="002465C0">
              <w:rPr>
                <w:rFonts w:asciiTheme="minorHAnsi" w:hAnsiTheme="minorHAnsi"/>
                <w:b/>
                <w:u w:val="single"/>
              </w:rPr>
              <w:t>Transferencia</w:t>
            </w:r>
            <w:r w:rsidRPr="002465C0">
              <w:rPr>
                <w:rFonts w:asciiTheme="minorHAnsi" w:hAnsiTheme="minorHAnsi"/>
                <w:b/>
                <w:spacing w:val="-6"/>
                <w:u w:val="single"/>
              </w:rPr>
              <w:t xml:space="preserve"> </w:t>
            </w:r>
            <w:r w:rsidRPr="002465C0">
              <w:rPr>
                <w:rFonts w:asciiTheme="minorHAnsi" w:hAnsiTheme="minorHAnsi"/>
                <w:b/>
                <w:u w:val="single"/>
              </w:rPr>
              <w:t>de</w:t>
            </w:r>
            <w:r w:rsidRPr="002465C0">
              <w:rPr>
                <w:rFonts w:asciiTheme="minorHAnsi" w:hAnsiTheme="minorHAnsi"/>
                <w:b/>
                <w:spacing w:val="-6"/>
                <w:u w:val="single"/>
              </w:rPr>
              <w:t xml:space="preserve"> </w:t>
            </w:r>
            <w:r w:rsidRPr="002465C0">
              <w:rPr>
                <w:rFonts w:asciiTheme="minorHAnsi" w:hAnsiTheme="minorHAnsi"/>
                <w:b/>
                <w:u w:val="single"/>
              </w:rPr>
              <w:t>lo</w:t>
            </w:r>
            <w:r w:rsidRPr="002465C0">
              <w:rPr>
                <w:rFonts w:asciiTheme="minorHAnsi" w:hAnsiTheme="minorHAnsi"/>
                <w:b/>
                <w:spacing w:val="-5"/>
                <w:u w:val="single"/>
              </w:rPr>
              <w:t xml:space="preserve"> </w:t>
            </w:r>
            <w:r w:rsidRPr="002465C0">
              <w:rPr>
                <w:rFonts w:asciiTheme="minorHAnsi" w:hAnsiTheme="minorHAnsi"/>
                <w:b/>
                <w:spacing w:val="-2"/>
                <w:u w:val="single"/>
              </w:rPr>
              <w:t>aprendido</w:t>
            </w:r>
          </w:p>
          <w:p w:rsidR="00B46E4C" w:rsidRPr="00B46E4C" w:rsidRDefault="00B46E4C" w:rsidP="0026195F">
            <w:pPr>
              <w:pStyle w:val="TableParagraph"/>
              <w:ind w:left="110"/>
              <w:rPr>
                <w:rFonts w:asciiTheme="minorHAnsi" w:hAnsiTheme="minorHAnsi"/>
                <w:spacing w:val="-2"/>
              </w:rPr>
            </w:pPr>
            <w:r w:rsidRPr="00B46E4C">
              <w:rPr>
                <w:rFonts w:asciiTheme="minorHAnsi" w:hAnsiTheme="minorHAnsi"/>
                <w:spacing w:val="-2"/>
              </w:rPr>
              <w:t xml:space="preserve">Los estudiantes </w:t>
            </w:r>
            <w:r>
              <w:rPr>
                <w:rFonts w:asciiTheme="minorHAnsi" w:hAnsiTheme="minorHAnsi"/>
                <w:spacing w:val="-2"/>
              </w:rPr>
              <w:t>en casa aplicaran la encuesta según las preguntas formuladas en aula.</w:t>
            </w:r>
          </w:p>
          <w:p w:rsidR="0026195F" w:rsidRPr="002465C0" w:rsidRDefault="0026195F" w:rsidP="0026195F">
            <w:pPr>
              <w:pStyle w:val="TableParagraph"/>
              <w:ind w:left="110"/>
              <w:rPr>
                <w:rFonts w:asciiTheme="minorHAnsi" w:hAnsiTheme="minorHAnsi"/>
              </w:rPr>
            </w:pPr>
            <w:r w:rsidRPr="002465C0">
              <w:rPr>
                <w:rFonts w:asciiTheme="minorHAnsi" w:hAnsiTheme="minorHAnsi"/>
                <w:spacing w:val="-2"/>
                <w:u w:val="single"/>
              </w:rPr>
              <w:t>EVALUACIÓN.</w:t>
            </w:r>
          </w:p>
          <w:p w:rsidR="009C66E1" w:rsidRDefault="0026195F" w:rsidP="00B46E4C">
            <w:pPr>
              <w:pStyle w:val="TableParagraph"/>
              <w:spacing w:line="230" w:lineRule="atLeast"/>
              <w:ind w:left="357"/>
              <w:rPr>
                <w:rFonts w:asciiTheme="minorHAnsi" w:hAnsiTheme="minorHAnsi"/>
                <w:spacing w:val="-3"/>
              </w:rPr>
            </w:pPr>
            <w:r w:rsidRPr="002465C0">
              <w:rPr>
                <w:rFonts w:asciiTheme="minorHAnsi" w:hAnsiTheme="minorHAnsi"/>
              </w:rPr>
              <w:t>El</w:t>
            </w:r>
            <w:r w:rsidRPr="002465C0">
              <w:rPr>
                <w:rFonts w:asciiTheme="minorHAnsi" w:hAnsiTheme="minorHAnsi"/>
                <w:spacing w:val="-3"/>
              </w:rPr>
              <w:t xml:space="preserve"> </w:t>
            </w:r>
            <w:r w:rsidRPr="002465C0">
              <w:rPr>
                <w:rFonts w:asciiTheme="minorHAnsi" w:hAnsiTheme="minorHAnsi"/>
              </w:rPr>
              <w:t>docente</w:t>
            </w:r>
            <w:r w:rsidRPr="002465C0">
              <w:rPr>
                <w:rFonts w:asciiTheme="minorHAnsi" w:hAnsiTheme="minorHAnsi"/>
                <w:spacing w:val="-3"/>
              </w:rPr>
              <w:t xml:space="preserve"> </w:t>
            </w:r>
            <w:r w:rsidRPr="002465C0">
              <w:rPr>
                <w:rFonts w:asciiTheme="minorHAnsi" w:hAnsiTheme="minorHAnsi"/>
              </w:rPr>
              <w:t>solicita</w:t>
            </w:r>
            <w:r w:rsidRPr="002465C0">
              <w:rPr>
                <w:rFonts w:asciiTheme="minorHAnsi" w:hAnsiTheme="minorHAnsi"/>
                <w:spacing w:val="-3"/>
              </w:rPr>
              <w:t xml:space="preserve"> </w:t>
            </w:r>
            <w:r w:rsidR="00B46E4C">
              <w:rPr>
                <w:rFonts w:asciiTheme="minorHAnsi" w:hAnsiTheme="minorHAnsi"/>
                <w:spacing w:val="-3"/>
              </w:rPr>
              <w:t xml:space="preserve"> a la siguiente sesión verificara la aplicación de la encuesta a través de la lista de cotejo.</w:t>
            </w:r>
          </w:p>
          <w:p w:rsidR="009C066B" w:rsidRDefault="009C066B" w:rsidP="00B46E4C">
            <w:pPr>
              <w:pStyle w:val="TableParagraph"/>
              <w:spacing w:line="230" w:lineRule="atLeast"/>
              <w:ind w:left="357"/>
              <w:rPr>
                <w:rFonts w:asciiTheme="minorHAnsi" w:hAnsiTheme="minorHAnsi"/>
                <w:spacing w:val="-3"/>
              </w:rPr>
            </w:pPr>
          </w:p>
          <w:p w:rsidR="009C066B" w:rsidRDefault="009C066B" w:rsidP="00B46E4C">
            <w:pPr>
              <w:pStyle w:val="TableParagraph"/>
              <w:spacing w:line="230" w:lineRule="atLeast"/>
              <w:ind w:left="357"/>
              <w:rPr>
                <w:rFonts w:asciiTheme="minorHAnsi" w:hAnsiTheme="minorHAnsi"/>
              </w:rPr>
            </w:pPr>
            <w:r>
              <w:rPr>
                <w:noProof/>
                <w:lang w:val="es-PE" w:eastAsia="es-PE"/>
              </w:rPr>
              <w:drawing>
                <wp:inline distT="0" distB="0" distL="0" distR="0" wp14:anchorId="022B501C" wp14:editId="5F357844">
                  <wp:extent cx="2009775" cy="7239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502" t="9926" r="17647" b="27026"/>
                          <a:stretch/>
                        </pic:blipFill>
                        <pic:spPr bwMode="auto">
                          <a:xfrm>
                            <a:off x="0" y="0"/>
                            <a:ext cx="2009775" cy="723900"/>
                          </a:xfrm>
                          <a:prstGeom prst="rect">
                            <a:avLst/>
                          </a:prstGeom>
                          <a:ln>
                            <a:noFill/>
                          </a:ln>
                          <a:extLst>
                            <a:ext uri="{53640926-AAD7-44D8-BBD7-CCE9431645EC}">
                              <a14:shadowObscured xmlns:a14="http://schemas.microsoft.com/office/drawing/2010/main"/>
                            </a:ext>
                          </a:extLst>
                        </pic:spPr>
                      </pic:pic>
                    </a:graphicData>
                  </a:graphic>
                </wp:inline>
              </w:drawing>
            </w:r>
          </w:p>
          <w:p w:rsidR="009C066B" w:rsidRDefault="009C066B" w:rsidP="00B46E4C">
            <w:pPr>
              <w:pStyle w:val="TableParagraph"/>
              <w:spacing w:line="230" w:lineRule="atLeast"/>
              <w:ind w:left="357"/>
              <w:rPr>
                <w:rFonts w:asciiTheme="minorHAnsi" w:hAnsiTheme="minorHAnsi"/>
              </w:rPr>
            </w:pPr>
          </w:p>
          <w:p w:rsidR="009C066B" w:rsidRDefault="009C066B" w:rsidP="00B46E4C">
            <w:pPr>
              <w:pStyle w:val="TableParagraph"/>
              <w:spacing w:line="230" w:lineRule="atLeast"/>
              <w:ind w:left="357"/>
              <w:rPr>
                <w:rFonts w:asciiTheme="minorHAnsi" w:hAnsiTheme="minorHAnsi"/>
              </w:rPr>
            </w:pPr>
            <w:r>
              <w:rPr>
                <w:noProof/>
                <w:lang w:val="es-PE" w:eastAsia="es-PE"/>
              </w:rPr>
              <w:lastRenderedPageBreak/>
              <w:drawing>
                <wp:inline distT="0" distB="0" distL="0" distR="0" wp14:anchorId="21DA2C27" wp14:editId="165C090D">
                  <wp:extent cx="4943475" cy="1981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65" t="6707" r="9955" b="37489"/>
                          <a:stretch/>
                        </pic:blipFill>
                        <pic:spPr bwMode="auto">
                          <a:xfrm>
                            <a:off x="0" y="0"/>
                            <a:ext cx="4943475" cy="1981200"/>
                          </a:xfrm>
                          <a:prstGeom prst="rect">
                            <a:avLst/>
                          </a:prstGeom>
                          <a:ln>
                            <a:noFill/>
                          </a:ln>
                          <a:extLst>
                            <a:ext uri="{53640926-AAD7-44D8-BBD7-CCE9431645EC}">
                              <a14:shadowObscured xmlns:a14="http://schemas.microsoft.com/office/drawing/2010/main"/>
                            </a:ext>
                          </a:extLst>
                        </pic:spPr>
                      </pic:pic>
                    </a:graphicData>
                  </a:graphic>
                </wp:inline>
              </w:drawing>
            </w:r>
          </w:p>
          <w:p w:rsidR="009C066B" w:rsidRDefault="009C066B" w:rsidP="00B46E4C">
            <w:pPr>
              <w:pStyle w:val="TableParagraph"/>
              <w:spacing w:line="230" w:lineRule="atLeast"/>
              <w:ind w:left="357"/>
              <w:rPr>
                <w:rFonts w:asciiTheme="minorHAnsi" w:hAnsiTheme="minorHAnsi"/>
              </w:rPr>
            </w:pPr>
          </w:p>
          <w:p w:rsidR="009C066B" w:rsidRPr="005D740F" w:rsidRDefault="009C066B" w:rsidP="00C65DD0">
            <w:pPr>
              <w:pStyle w:val="TableParagraph"/>
              <w:spacing w:line="230" w:lineRule="atLeast"/>
              <w:ind w:left="357"/>
              <w:rPr>
                <w:rFonts w:asciiTheme="minorHAnsi" w:hAnsiTheme="minorHAnsi"/>
                <w:highlight w:val="yellow"/>
              </w:rPr>
            </w:pPr>
            <w:r w:rsidRPr="005D740F">
              <w:rPr>
                <w:rFonts w:asciiTheme="minorHAnsi" w:hAnsiTheme="minorHAnsi"/>
                <w:b/>
                <w:highlight w:val="yellow"/>
              </w:rPr>
              <w:t>Logro del estudiante:</w:t>
            </w:r>
            <w:r w:rsidRPr="005D740F">
              <w:rPr>
                <w:rFonts w:asciiTheme="minorHAnsi" w:hAnsiTheme="minorHAnsi"/>
                <w:highlight w:val="yellow"/>
              </w:rPr>
              <w:t xml:space="preserve"> </w:t>
            </w:r>
            <w:r w:rsidR="00C65DD0" w:rsidRPr="005D740F">
              <w:rPr>
                <w:rFonts w:asciiTheme="minorHAnsi" w:hAnsiTheme="minorHAnsi"/>
                <w:highlight w:val="yellow"/>
              </w:rPr>
              <w:t>Los estudiantes logran realizar preguntas para que apliquen en casa.</w:t>
            </w:r>
          </w:p>
          <w:p w:rsidR="009C066B" w:rsidRDefault="009C066B" w:rsidP="00B46E4C">
            <w:pPr>
              <w:pStyle w:val="TableParagraph"/>
              <w:spacing w:line="230" w:lineRule="atLeast"/>
              <w:ind w:left="357"/>
              <w:rPr>
                <w:rFonts w:asciiTheme="minorHAnsi" w:hAnsiTheme="minorHAnsi"/>
              </w:rPr>
            </w:pPr>
            <w:r w:rsidRPr="005D740F">
              <w:rPr>
                <w:rFonts w:asciiTheme="minorHAnsi" w:hAnsiTheme="minorHAnsi"/>
                <w:b/>
                <w:highlight w:val="yellow"/>
              </w:rPr>
              <w:t>Reflexión del docente:</w:t>
            </w:r>
            <w:r w:rsidR="00C65DD0" w:rsidRPr="005D740F">
              <w:rPr>
                <w:rFonts w:asciiTheme="minorHAnsi" w:hAnsiTheme="minorHAnsi"/>
                <w:highlight w:val="yellow"/>
              </w:rPr>
              <w:t xml:space="preserve"> Debí estructurar para las preguntas  por aspectos como alimentación, salud</w:t>
            </w:r>
            <w:r w:rsidR="00AC65AC">
              <w:rPr>
                <w:rFonts w:asciiTheme="minorHAnsi" w:hAnsiTheme="minorHAnsi"/>
                <w:highlight w:val="yellow"/>
              </w:rPr>
              <w:t xml:space="preserve"> (medicamentos para enfermedades respiratorias)</w:t>
            </w:r>
            <w:r w:rsidR="00C65DD0" w:rsidRPr="005D740F">
              <w:rPr>
                <w:rFonts w:asciiTheme="minorHAnsi" w:hAnsiTheme="minorHAnsi"/>
                <w:highlight w:val="yellow"/>
              </w:rPr>
              <w:t xml:space="preserve">, educación y otros gastos y a partir de ello los estudiantes podrían haber formulado </w:t>
            </w:r>
            <w:r w:rsidR="005D740F" w:rsidRPr="005D740F">
              <w:rPr>
                <w:rFonts w:asciiTheme="minorHAnsi" w:hAnsiTheme="minorHAnsi"/>
                <w:highlight w:val="yellow"/>
              </w:rPr>
              <w:t>más</w:t>
            </w:r>
            <w:r w:rsidR="00C65DD0" w:rsidRPr="005D740F">
              <w:rPr>
                <w:rFonts w:asciiTheme="minorHAnsi" w:hAnsiTheme="minorHAnsi"/>
                <w:highlight w:val="yellow"/>
              </w:rPr>
              <w:t xml:space="preserve"> preguntas.</w:t>
            </w:r>
          </w:p>
          <w:p w:rsidR="009C066B" w:rsidRDefault="009C066B" w:rsidP="00B46E4C">
            <w:pPr>
              <w:pStyle w:val="TableParagraph"/>
              <w:spacing w:line="230" w:lineRule="atLeast"/>
              <w:ind w:left="357"/>
              <w:rPr>
                <w:rFonts w:asciiTheme="minorHAnsi" w:hAnsiTheme="minorHAnsi"/>
              </w:rPr>
            </w:pPr>
          </w:p>
          <w:p w:rsidR="009C066B" w:rsidRDefault="009C066B" w:rsidP="00B46E4C">
            <w:pPr>
              <w:pStyle w:val="TableParagraph"/>
              <w:spacing w:line="230" w:lineRule="atLeast"/>
              <w:ind w:left="357"/>
              <w:rPr>
                <w:rFonts w:asciiTheme="minorHAnsi" w:hAnsiTheme="minorHAnsi"/>
              </w:rPr>
            </w:pPr>
          </w:p>
          <w:p w:rsidR="009C066B" w:rsidRPr="002465C0" w:rsidRDefault="009C066B" w:rsidP="00B46E4C">
            <w:pPr>
              <w:pStyle w:val="TableParagraph"/>
              <w:spacing w:line="230" w:lineRule="atLeast"/>
              <w:ind w:left="357"/>
              <w:rPr>
                <w:rFonts w:asciiTheme="minorHAnsi" w:hAnsiTheme="minorHAnsi"/>
              </w:rPr>
            </w:pPr>
          </w:p>
        </w:tc>
        <w:tc>
          <w:tcPr>
            <w:tcW w:w="1627" w:type="dxa"/>
            <w:gridSpan w:val="4"/>
          </w:tcPr>
          <w:p w:rsidR="009C66E1" w:rsidRPr="007B3E61" w:rsidRDefault="00AC2655" w:rsidP="009C66E1">
            <w:pPr>
              <w:pStyle w:val="Prrafodelista"/>
              <w:ind w:left="0"/>
            </w:pPr>
            <w:r>
              <w:lastRenderedPageBreak/>
              <w:t>25min</w:t>
            </w:r>
          </w:p>
        </w:tc>
      </w:tr>
    </w:tbl>
    <w:p w:rsidR="001440B5" w:rsidRPr="007B3E61" w:rsidRDefault="001440B5" w:rsidP="001440B5">
      <w:pPr>
        <w:pStyle w:val="Prrafodelista"/>
        <w:ind w:left="1080"/>
      </w:pPr>
    </w:p>
    <w:p w:rsidR="00A91080" w:rsidRDefault="00A91080" w:rsidP="00A91080">
      <w:pPr>
        <w:spacing w:line="288" w:lineRule="auto"/>
        <w:ind w:left="142" w:right="164"/>
        <w:jc w:val="both"/>
        <w:rPr>
          <w:b/>
        </w:rPr>
      </w:pPr>
    </w:p>
    <w:p w:rsidR="00A91080" w:rsidRDefault="00A91080" w:rsidP="00A91080">
      <w:pPr>
        <w:spacing w:line="288" w:lineRule="auto"/>
        <w:ind w:left="142" w:right="164"/>
        <w:jc w:val="both"/>
        <w:rPr>
          <w:b/>
        </w:rPr>
      </w:pPr>
    </w:p>
    <w:p w:rsidR="00A91080" w:rsidRDefault="00A91080" w:rsidP="00A91080">
      <w:pPr>
        <w:spacing w:line="288" w:lineRule="auto"/>
        <w:ind w:left="142" w:right="164"/>
        <w:jc w:val="both"/>
        <w:rPr>
          <w:b/>
        </w:rPr>
      </w:pPr>
    </w:p>
    <w:p w:rsidR="00A91080" w:rsidRDefault="00A91080" w:rsidP="00A91080">
      <w:pPr>
        <w:spacing w:line="288" w:lineRule="auto"/>
        <w:ind w:left="142" w:right="164"/>
        <w:jc w:val="both"/>
        <w:rPr>
          <w:b/>
        </w:rPr>
      </w:pPr>
    </w:p>
    <w:p w:rsidR="00A91080" w:rsidRDefault="00A91080" w:rsidP="00A91080">
      <w:pPr>
        <w:spacing w:line="288" w:lineRule="auto"/>
        <w:ind w:left="142" w:right="164"/>
        <w:jc w:val="both"/>
        <w:rPr>
          <w:b/>
        </w:rPr>
      </w:pPr>
    </w:p>
    <w:p w:rsidR="00A91080" w:rsidRDefault="00A91080" w:rsidP="00A91080">
      <w:pPr>
        <w:tabs>
          <w:tab w:val="left" w:pos="567"/>
        </w:tabs>
        <w:spacing w:line="312" w:lineRule="auto"/>
        <w:ind w:left="142" w:right="164"/>
        <w:jc w:val="both"/>
      </w:pPr>
    </w:p>
    <w:p w:rsidR="00A91080" w:rsidRDefault="00A91080" w:rsidP="00A91080">
      <w:pPr>
        <w:tabs>
          <w:tab w:val="left" w:pos="426"/>
        </w:tabs>
        <w:spacing w:line="288" w:lineRule="auto"/>
        <w:ind w:left="142" w:right="164"/>
        <w:jc w:val="both"/>
      </w:pPr>
    </w:p>
    <w:p w:rsidR="00A91080" w:rsidRDefault="00A91080" w:rsidP="00A91080">
      <w:pPr>
        <w:tabs>
          <w:tab w:val="left" w:pos="426"/>
        </w:tabs>
        <w:spacing w:line="288" w:lineRule="auto"/>
        <w:ind w:right="164"/>
        <w:jc w:val="both"/>
        <w:rPr>
          <w:b/>
        </w:rPr>
      </w:pPr>
      <w:r>
        <w:rPr>
          <w:b/>
        </w:rPr>
        <w:t xml:space="preserve"> </w:t>
      </w:r>
    </w:p>
    <w:p w:rsidR="00A91080" w:rsidRDefault="00A91080" w:rsidP="00A91080">
      <w:pPr>
        <w:spacing w:line="288" w:lineRule="auto"/>
        <w:ind w:left="142" w:right="164"/>
        <w:jc w:val="both"/>
        <w:rPr>
          <w:b/>
        </w:rPr>
        <w:sectPr w:rsidR="00A91080" w:rsidSect="00F91FFB">
          <w:footerReference w:type="even" r:id="rId13"/>
          <w:footerReference w:type="default" r:id="rId14"/>
          <w:type w:val="continuous"/>
          <w:pgSz w:w="11907" w:h="16840" w:code="9"/>
          <w:pgMar w:top="284" w:right="981" w:bottom="1021" w:left="981" w:header="567" w:footer="624" w:gutter="0"/>
          <w:pgNumType w:start="23"/>
          <w:cols w:sep="1" w:space="720"/>
        </w:sectPr>
      </w:pPr>
    </w:p>
    <w:p w:rsidR="00410AE5" w:rsidRDefault="00410AE5" w:rsidP="005D740F">
      <w:pPr>
        <w:pStyle w:val="Prrafodelista"/>
        <w:ind w:left="1080"/>
      </w:pPr>
      <w:r>
        <w:lastRenderedPageBreak/>
        <w:t>ACION DE MIS APRENDIZAJES.</w:t>
      </w:r>
    </w:p>
    <w:p w:rsidR="00410AE5" w:rsidRDefault="00410AE5" w:rsidP="00410AE5">
      <w:pPr>
        <w:pStyle w:val="Prrafodelista"/>
        <w:ind w:left="1080" w:hanging="1506"/>
      </w:pPr>
      <w:r>
        <w:t xml:space="preserve">Autoevaluó mis aprendizajes </w:t>
      </w:r>
    </w:p>
    <w:p w:rsidR="00410AE5" w:rsidRDefault="00410AE5" w:rsidP="00410AE5">
      <w:pPr>
        <w:pStyle w:val="Prrafodelista"/>
        <w:ind w:left="1080" w:hanging="1506"/>
      </w:pPr>
      <w:r>
        <w:t>Lee cada criterio y selecciona tu nivel alcanzado en cada uno. Describe lo que te falta mejorar.</w:t>
      </w:r>
    </w:p>
    <w:tbl>
      <w:tblPr>
        <w:tblStyle w:val="Tablaconcuadrcula"/>
        <w:tblW w:w="10916" w:type="dxa"/>
        <w:tblInd w:w="-856" w:type="dxa"/>
        <w:tblLook w:val="04A0" w:firstRow="1" w:lastRow="0" w:firstColumn="1" w:lastColumn="0" w:noHBand="0" w:noVBand="1"/>
      </w:tblPr>
      <w:tblGrid>
        <w:gridCol w:w="3945"/>
        <w:gridCol w:w="1403"/>
        <w:gridCol w:w="1525"/>
        <w:gridCol w:w="1533"/>
        <w:gridCol w:w="2510"/>
      </w:tblGrid>
      <w:tr w:rsidR="00410AE5" w:rsidTr="00A91080">
        <w:tc>
          <w:tcPr>
            <w:tcW w:w="3945" w:type="dxa"/>
          </w:tcPr>
          <w:p w:rsidR="00410AE5" w:rsidRDefault="00410AE5" w:rsidP="00A91080">
            <w:pPr>
              <w:pStyle w:val="Prrafodelista"/>
              <w:ind w:left="0"/>
            </w:pPr>
            <w:r>
              <w:t>Semáforo del aprendizaje</w:t>
            </w:r>
          </w:p>
        </w:tc>
        <w:tc>
          <w:tcPr>
            <w:tcW w:w="1403" w:type="dxa"/>
          </w:tcPr>
          <w:p w:rsidR="00410AE5" w:rsidRDefault="00410AE5" w:rsidP="00A91080">
            <w:pPr>
              <w:pStyle w:val="Prrafodelista"/>
              <w:ind w:left="0"/>
            </w:pPr>
          </w:p>
        </w:tc>
        <w:tc>
          <w:tcPr>
            <w:tcW w:w="1525" w:type="dxa"/>
          </w:tcPr>
          <w:p w:rsidR="00410AE5" w:rsidRDefault="00410AE5" w:rsidP="00A91080">
            <w:pPr>
              <w:pStyle w:val="Prrafodelista"/>
              <w:ind w:left="0"/>
            </w:pPr>
          </w:p>
        </w:tc>
        <w:tc>
          <w:tcPr>
            <w:tcW w:w="1533" w:type="dxa"/>
          </w:tcPr>
          <w:p w:rsidR="00410AE5" w:rsidRDefault="00410AE5" w:rsidP="00A91080">
            <w:pPr>
              <w:pStyle w:val="Prrafodelista"/>
              <w:ind w:left="0"/>
            </w:pPr>
          </w:p>
        </w:tc>
        <w:tc>
          <w:tcPr>
            <w:tcW w:w="2510" w:type="dxa"/>
          </w:tcPr>
          <w:p w:rsidR="00410AE5" w:rsidRDefault="00410AE5" w:rsidP="00A91080">
            <w:pPr>
              <w:pStyle w:val="Prrafodelista"/>
              <w:ind w:left="0"/>
            </w:pPr>
          </w:p>
        </w:tc>
      </w:tr>
      <w:tr w:rsidR="00410AE5" w:rsidTr="00A91080">
        <w:tc>
          <w:tcPr>
            <w:tcW w:w="3945" w:type="dxa"/>
          </w:tcPr>
          <w:p w:rsidR="00410AE5" w:rsidRDefault="00410AE5" w:rsidP="00A91080">
            <w:pPr>
              <w:pStyle w:val="Prrafodelista"/>
              <w:ind w:left="0"/>
            </w:pPr>
            <w:r>
              <w:t xml:space="preserve">Criterio </w:t>
            </w:r>
          </w:p>
        </w:tc>
        <w:tc>
          <w:tcPr>
            <w:tcW w:w="1403" w:type="dxa"/>
          </w:tcPr>
          <w:p w:rsidR="00410AE5" w:rsidRDefault="00410AE5" w:rsidP="00A91080">
            <w:pPr>
              <w:pStyle w:val="Prrafodelista"/>
              <w:ind w:left="0"/>
              <w:jc w:val="center"/>
            </w:pPr>
            <w:r w:rsidRPr="001C5336">
              <w:t>Inicio</w:t>
            </w:r>
          </w:p>
        </w:tc>
        <w:tc>
          <w:tcPr>
            <w:tcW w:w="1525" w:type="dxa"/>
            <w:shd w:val="clear" w:color="auto" w:fill="FFC000"/>
          </w:tcPr>
          <w:p w:rsidR="00410AE5" w:rsidRDefault="00410AE5" w:rsidP="00A91080">
            <w:pPr>
              <w:pStyle w:val="Prrafodelista"/>
              <w:ind w:left="0"/>
              <w:jc w:val="center"/>
            </w:pPr>
            <w:r>
              <w:t>Proceso</w:t>
            </w:r>
          </w:p>
        </w:tc>
        <w:tc>
          <w:tcPr>
            <w:tcW w:w="1533" w:type="dxa"/>
            <w:shd w:val="clear" w:color="auto" w:fill="92D050"/>
          </w:tcPr>
          <w:p w:rsidR="00410AE5" w:rsidRDefault="00410AE5" w:rsidP="00A91080">
            <w:pPr>
              <w:pStyle w:val="Prrafodelista"/>
              <w:ind w:left="0"/>
              <w:jc w:val="center"/>
            </w:pPr>
            <w:r>
              <w:t>Logrado</w:t>
            </w:r>
          </w:p>
        </w:tc>
        <w:tc>
          <w:tcPr>
            <w:tcW w:w="2510" w:type="dxa"/>
            <w:shd w:val="clear" w:color="auto" w:fill="FFFFFF" w:themeFill="background1"/>
          </w:tcPr>
          <w:p w:rsidR="00410AE5" w:rsidRPr="00DB28A0" w:rsidRDefault="00410AE5" w:rsidP="00A91080">
            <w:pPr>
              <w:pStyle w:val="Prrafodelista"/>
              <w:ind w:left="0"/>
              <w:jc w:val="center"/>
              <w:rPr>
                <w:b/>
              </w:rPr>
            </w:pPr>
            <w:r w:rsidRPr="00DB28A0">
              <w:rPr>
                <w:b/>
              </w:rPr>
              <w:t>Descripción</w:t>
            </w:r>
          </w:p>
        </w:tc>
      </w:tr>
      <w:tr w:rsidR="004937A2" w:rsidTr="00A91080">
        <w:tc>
          <w:tcPr>
            <w:tcW w:w="3945" w:type="dxa"/>
          </w:tcPr>
          <w:p w:rsidR="004937A2" w:rsidRPr="004937A2" w:rsidRDefault="00B46E4C" w:rsidP="00B46E4C">
            <w:pPr>
              <w:pStyle w:val="Prrafodelista"/>
              <w:ind w:left="0"/>
            </w:pPr>
            <w:r>
              <w:rPr>
                <w:rFonts w:ascii="Comic Sans MS" w:eastAsiaTheme="majorEastAsia" w:hAnsi="Comic Sans MS" w:cstheme="minorHAnsi"/>
                <w:bCs/>
                <w:iCs/>
                <w:sz w:val="20"/>
                <w:szCs w:val="20"/>
              </w:rPr>
              <w:t xml:space="preserve">Comprendí sobre presupuesto familiar y la elaboración de preguntas de </w:t>
            </w:r>
            <w:r w:rsidR="005D740F">
              <w:rPr>
                <w:rFonts w:ascii="Comic Sans MS" w:eastAsiaTheme="majorEastAsia" w:hAnsi="Comic Sans MS" w:cstheme="minorHAnsi"/>
                <w:bCs/>
                <w:iCs/>
                <w:sz w:val="20"/>
                <w:szCs w:val="20"/>
              </w:rPr>
              <w:t>diagnóstico</w:t>
            </w:r>
            <w:r>
              <w:rPr>
                <w:rFonts w:ascii="Comic Sans MS" w:eastAsiaTheme="majorEastAsia" w:hAnsi="Comic Sans MS" w:cstheme="minorHAnsi"/>
                <w:bCs/>
                <w:iCs/>
                <w:sz w:val="20"/>
                <w:szCs w:val="20"/>
              </w:rPr>
              <w:t xml:space="preserve"> para recojo de </w:t>
            </w:r>
            <w:r w:rsidR="00AC6B4B">
              <w:rPr>
                <w:rFonts w:ascii="Comic Sans MS" w:eastAsiaTheme="majorEastAsia" w:hAnsi="Comic Sans MS" w:cstheme="minorHAnsi"/>
                <w:bCs/>
                <w:iCs/>
                <w:sz w:val="20"/>
                <w:szCs w:val="20"/>
              </w:rPr>
              <w:t>información</w:t>
            </w:r>
          </w:p>
        </w:tc>
        <w:tc>
          <w:tcPr>
            <w:tcW w:w="1403" w:type="dxa"/>
          </w:tcPr>
          <w:p w:rsidR="004937A2" w:rsidRDefault="004937A2" w:rsidP="004937A2">
            <w:pPr>
              <w:pStyle w:val="Prrafodelista"/>
              <w:ind w:left="0"/>
            </w:pPr>
            <w:r>
              <w:rPr>
                <w:noProof/>
                <w:lang w:eastAsia="es-PE"/>
              </w:rPr>
              <mc:AlternateContent>
                <mc:Choice Requires="wps">
                  <w:drawing>
                    <wp:anchor distT="0" distB="0" distL="114300" distR="114300" simplePos="0" relativeHeight="251685888" behindDoc="0" locked="0" layoutInCell="1" allowOverlap="1" wp14:anchorId="385E3990" wp14:editId="11D326AD">
                      <wp:simplePos x="0" y="0"/>
                      <wp:positionH relativeFrom="column">
                        <wp:posOffset>153670</wp:posOffset>
                      </wp:positionH>
                      <wp:positionV relativeFrom="paragraph">
                        <wp:posOffset>261620</wp:posOffset>
                      </wp:positionV>
                      <wp:extent cx="238125" cy="24765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38A8" id="Rectángulo 7" o:spid="_x0000_s1026" style="position:absolute;margin-left:12.1pt;margin-top:20.6pt;width:18.7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y5hAIAAFMFAAAOAAAAZHJzL2Uyb0RvYy54bWysVM1u2zAMvg/YOwi6r46ztOmCOEWQosOA&#10;oi3aDj2rspQIk0RNUuJkb7Nn2YuNkh0n63IadpFFkx9/PpGcXm2NJhvhgwJb0fJsQImwHGpllxX9&#10;+nzz4ZKSEJmtmQYrKroTgV7N3r+bNm4ihrACXQtP0IkNk8ZVdBWjmxRF4CthWDgDJywqJXjDIop+&#10;WdSeNejd6GI4GFwUDfjaeeAiBPx73SrpLPuXUvB4L2UQkeiKYm4xnz6fr+ksZlM2WXrmVop3abB/&#10;yMIwZTFo7+qaRUbWXv3lyijuIYCMZxxMAVIqLnINWE05eFPN04o5kWtBcoLraQr/zy2/2zx4ouqK&#10;jimxzOATPSJpv37a5VoDGSeCGhcmaPfkHnwnBbymarfSm/TFOsg2k7rrSRXbSDj+HH68LIfnlHBU&#10;DUfji/NMenEAOx/iZwGGpEtFPYbPVLLNbYgYEE33JimWtukMoFV9o7TOQuoWsdCebBi+c9yWKW3E&#10;HVmhlJBFKqZNP9/iTovW66OQyENKOEfPHXjwyTgXNl50frVF6wSTmEEPLE8Bddwn09kmmMid2QMH&#10;p4B/RuwROSrY2IONsuBPOai/9ZFb+331bc2p/Feod/j8Htq5CI7fKHyEWxbiA/M4CDgyONzxHg+p&#10;oakodDdKVuB/nPqf7LE/UUtJg4NV0fB9zbygRH+x2LmfytEoTWIWRufjIQr+WPN6rLFrswB80xLX&#10;iOP5muyj3l+lB/OCO2CeoqKKWY6xK8qj3wuL2A48bhEu5vNshtPnWLy1T44n54nV1GTP2xfmXdeJ&#10;EVv4DvZDyCZvGrK1TUgL83UEqXK3Hnjt+MbJzc3YbZm0Go7lbHXYhbPfAAAA//8DAFBLAwQUAAYA&#10;CAAAACEAsDhv6dwAAAAHAQAADwAAAGRycy9kb3ducmV2LnhtbEyO3UrDQBSE7wXfYTmCd3aTUGqJ&#10;OSlFLIgXiqkPsE1Os6HZH3c3bfr2Hq/0ahhmmPmqzWxGcaYQB2cR8kUGgmzrusH2CF/73cMaREzK&#10;dmp0lhCuFGFT395UquzcxX7SuUm94BEbS4WgU/KllLHVZFRcOE+Ws6MLRiW2oZddUBceN6Mssmwl&#10;jRosP2jl6VlTe2omg+DD1n/oF73fze/h9a2fmkF/XxHv7+btE4hEc/orwy8+o0PNTAc32S6KEaFY&#10;FtxEWOasnK/yRxAHhHVWgKwr+Z+//gEAAP//AwBQSwECLQAUAAYACAAAACEAtoM4kv4AAADhAQAA&#10;EwAAAAAAAAAAAAAAAAAAAAAAW0NvbnRlbnRfVHlwZXNdLnhtbFBLAQItABQABgAIAAAAIQA4/SH/&#10;1gAAAJQBAAALAAAAAAAAAAAAAAAAAC8BAABfcmVscy8ucmVsc1BLAQItABQABgAIAAAAIQCziSy5&#10;hAIAAFMFAAAOAAAAAAAAAAAAAAAAAC4CAABkcnMvZTJvRG9jLnhtbFBLAQItABQABgAIAAAAIQCw&#10;OG/p3AAAAAcBAAAPAAAAAAAAAAAAAAAAAN4EAABkcnMvZG93bnJldi54bWxQSwUGAAAAAAQABADz&#10;AAAA5wUAAAAA&#10;" fillcolor="white [3201]" strokecolor="black [3213]" strokeweight="1pt"/>
                  </w:pict>
                </mc:Fallback>
              </mc:AlternateContent>
            </w:r>
          </w:p>
        </w:tc>
        <w:tc>
          <w:tcPr>
            <w:tcW w:w="1525" w:type="dxa"/>
          </w:tcPr>
          <w:p w:rsidR="004937A2" w:rsidRDefault="004937A2" w:rsidP="004937A2">
            <w:pPr>
              <w:pStyle w:val="Prrafodelista"/>
              <w:ind w:left="0"/>
            </w:pPr>
            <w:r>
              <w:rPr>
                <w:noProof/>
                <w:lang w:eastAsia="es-PE"/>
              </w:rPr>
              <mc:AlternateContent>
                <mc:Choice Requires="wps">
                  <w:drawing>
                    <wp:anchor distT="0" distB="0" distL="114300" distR="114300" simplePos="0" relativeHeight="251686912" behindDoc="0" locked="0" layoutInCell="1" allowOverlap="1" wp14:anchorId="6C7F7AC2" wp14:editId="7195625A">
                      <wp:simplePos x="0" y="0"/>
                      <wp:positionH relativeFrom="column">
                        <wp:posOffset>217805</wp:posOffset>
                      </wp:positionH>
                      <wp:positionV relativeFrom="paragraph">
                        <wp:posOffset>273050</wp:posOffset>
                      </wp:positionV>
                      <wp:extent cx="238125" cy="24765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33D28" id="Rectángulo 8" o:spid="_x0000_s1026" style="position:absolute;margin-left:17.15pt;margin-top:21.5pt;width:18.75pt;height:1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7PggIAAFMFAAAOAAAAZHJzL2Uyb0RvYy54bWysVM1u2zAMvg/YOwi6r46ztM2COEWQosOA&#10;oi3aDj2rspQIk0RNUuJkb7Nn2YuNkh0n63IadpFJkx//yenV1miyET4osBUtzwaUCMuhVnZZ0a/P&#10;Nx/GlITIbM00WFHRnQj0avb+3bRxEzGEFehaeIJGbJg0rqKrGN2kKAJfCcPCGThhUSjBGxaR9cui&#10;9qxB60YXw8HgomjA184DFyHg3+tWSGfZvpSCx3spg4hEVxRji/n1+X1NbzGbssnSM7dSvAuD/UMU&#10;himLTntT1ywysvbqL1NGcQ8BZDzjYAqQUnGRc8BsysGbbJ5WzImcCxYnuL5M4f+Z5XebB09UXVFs&#10;lGUGW/SIRfv10y7XGsg4FahxYYJ6T+7Bd1xAMmW7ld6kL+ZBtrmou76oYhsJx5/Dj+NyeE4JR9Fw&#10;dHlxnoteHMDOh/hZgCGJqKhH97mUbHMbIjpE1b1K8qVtegNoVd8orTOTpkUstCcbhn2O2zKFjbgj&#10;LeQSskjJtOFnKu60aK0+Col1SAFn73kCDzYZ58LGi86utqidYBIj6IHlKaCO+2A63QQTeTJ74OAU&#10;8E+PPSJ7BRt7sFEW/CkD9bfec6u/z77NOaX/CvUO2++h3Yvg+I3CJtyyEB+Yx0XAlcHljvf4SA1N&#10;RaGjKFmB/3Hqf9LH+UQpJQ0uVkXD9zXzghL9xeLkfipHo7SJmRmdXw6R8ceS12OJXZsFYE9LPCOO&#10;ZzLpR70npQfzgjdgnryiiFmOvivKo98zi9guPF4RLubzrIbb51i8tU+OJ+OpqmnInrcvzLtuEiOO&#10;8B3sl5BN3gxkq5uQFubrCFLlaT3Utas3bm4exu7KpNNwzGetwy2c/QYAAP//AwBQSwMEFAAGAAgA&#10;AAAhAOhZHXXdAAAABwEAAA8AAABkcnMvZG93bnJldi54bWxMj8FOwzAQRO9I/IO1lbhRp00FVcim&#10;qhCVEAdQUz7AjU0cNV4H22nTv2c5wXE0o5k35WZyvTibEDtPCIt5BsJQ43VHLcLnYXe/BhGTIq16&#10;TwbhaiJsqtubUhXaX2hvznVqBZdQLBSCTWkopIyNNU7FuR8Msfflg1OJZWilDurC5a6Xyyx7kE51&#10;xAtWDebZmuZUjw5hCNvhw77Yw256D69v7Vh39vuKeDebtk8gkpnSXxh+8RkdKmY6+pF0FD1Cvso5&#10;ibDK+RL7jwt+ckRYLzOQVSn/81c/AAAA//8DAFBLAQItABQABgAIAAAAIQC2gziS/gAAAOEBAAAT&#10;AAAAAAAAAAAAAAAAAAAAAABbQ29udGVudF9UeXBlc10ueG1sUEsBAi0AFAAGAAgAAAAhADj9If/W&#10;AAAAlAEAAAsAAAAAAAAAAAAAAAAALwEAAF9yZWxzLy5yZWxzUEsBAi0AFAAGAAgAAAAhAIOArs+C&#10;AgAAUwUAAA4AAAAAAAAAAAAAAAAALgIAAGRycy9lMm9Eb2MueG1sUEsBAi0AFAAGAAgAAAAhAOhZ&#10;HXXdAAAABwEAAA8AAAAAAAAAAAAAAAAA3AQAAGRycy9kb3ducmV2LnhtbFBLBQYAAAAABAAEAPMA&#10;AADmBQAAAAA=&#10;" fillcolor="white [3201]" strokecolor="black [3213]" strokeweight="1pt"/>
                  </w:pict>
                </mc:Fallback>
              </mc:AlternateContent>
            </w:r>
          </w:p>
        </w:tc>
        <w:tc>
          <w:tcPr>
            <w:tcW w:w="1533" w:type="dxa"/>
          </w:tcPr>
          <w:p w:rsidR="004937A2" w:rsidRDefault="004937A2" w:rsidP="004937A2">
            <w:pPr>
              <w:pStyle w:val="Prrafodelista"/>
              <w:ind w:left="0"/>
            </w:pPr>
            <w:r>
              <w:rPr>
                <w:noProof/>
                <w:lang w:eastAsia="es-PE"/>
              </w:rPr>
              <mc:AlternateContent>
                <mc:Choice Requires="wps">
                  <w:drawing>
                    <wp:anchor distT="0" distB="0" distL="114300" distR="114300" simplePos="0" relativeHeight="251687936" behindDoc="0" locked="0" layoutInCell="1" allowOverlap="1" wp14:anchorId="0AEB1CE5" wp14:editId="78C03CF4">
                      <wp:simplePos x="0" y="0"/>
                      <wp:positionH relativeFrom="column">
                        <wp:posOffset>201930</wp:posOffset>
                      </wp:positionH>
                      <wp:positionV relativeFrom="paragraph">
                        <wp:posOffset>301625</wp:posOffset>
                      </wp:positionV>
                      <wp:extent cx="238125" cy="24765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915BA" id="Rectángulo 9" o:spid="_x0000_s1026" style="position:absolute;margin-left:15.9pt;margin-top:23.75pt;width:18.75pt;height: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3Q5hAIAAFMFAAAOAAAAZHJzL2Uyb0RvYy54bWysVM1u2zAMvg/YOwi6r46z9C+oUwQpMgwo&#10;2qLt0LMqS4kwSdQkJU72NnuWvtgo2XGyLqdhF1k0+fHnE8mr643RZC18UGArWp4MKBGWQ63soqLf&#10;nuefLigJkdmaabCiolsR6PXk44erxo3FEJaga+EJOrFh3LiKLmN046IIfCkMCyfghEWlBG9YRNEv&#10;itqzBr0bXQwHg7OiAV87D1yEgH9vWiWdZP9SCh7vpQwiEl1RzC3m0+fzNZ3F5IqNF565peJdGuwf&#10;sjBMWQzau7phkZGVV3+5Mop7CCDjCQdTgJSKi1wDVlMO3lXztGRO5FqQnOB6msL/c8vv1g+eqLqi&#10;l5RYZvCJHpG0t192sdJALhNBjQtjtHtyD76TAl5TtRvpTfpiHWSTSd32pIpNJBx/Dj9flMNTSjiq&#10;hqPzs9NMerEHOx/iFwGGpEtFPYbPVLL1bYgYEE13JimWtukMoFU9V1pnIXWLmGlP1gzfOW7KlDbi&#10;DqxQSsgiFdOmn29xq0Xr9VFI5CElnKPnDtz7ZJwLG886v9qidYJJzKAHlseAOu6S6WwTTOTO7IGD&#10;Y8A/I/aIHBVs7MFGWfDHHNTf+8it/a76tuZU/ivUW3x+D+1cBMfnCh/hloX4wDwOAo4MDne8x0Nq&#10;aCoK3Y2SJfifx/4ne+xP1FLS4GBVNPxYMS8o0V8tdu5lORqlSczC6PR8iII/1LweauzKzADftMQ1&#10;4ni+Jvuod1fpwbzgDpimqKhilmPsivLod8IstgOPW4SL6TSb4fQ5Fm/tk+PJeWI1Ndnz5oV513Vi&#10;xBa+g90QsvG7hmxtE9LCdBVBqtyte147vnFyczN2WyathkM5W+134eQ3AAAA//8DAFBLAwQUAAYA&#10;CAAAACEAj5Yge90AAAAHAQAADwAAAGRycy9kb3ducmV2LnhtbEzOQU7DMBAF0D0Sd7AGiR11Smko&#10;IZOqQlRCLIpIOYAbD3FEPA6206a3x6xgOfqj/1+5nmwvjuRD5xhhPstAEDdOd9wifOy3NysQISrW&#10;qndMCGcKsK4uL0pVaHfidzrWsRWphEOhEEyMQyFlaAxZFWZuIE7Zp/NWxXT6VmqvTqnc9vI2y3Jp&#10;VcdpwaiBngw1X/VoEQa/Gd7Ms9lvp51/eW3HujPfZ8Trq2nzCCLSFP+e4Zef6FAl08GNrIPoERbz&#10;JI8Id/dLECnPHxYgDgirfAmyKuV/f/UDAAD//wMAUEsBAi0AFAAGAAgAAAAhALaDOJL+AAAA4QEA&#10;ABMAAAAAAAAAAAAAAAAAAAAAAFtDb250ZW50X1R5cGVzXS54bWxQSwECLQAUAAYACAAAACEAOP0h&#10;/9YAAACUAQAACwAAAAAAAAAAAAAAAAAvAQAAX3JlbHMvLnJlbHNQSwECLQAUAAYACAAAACEACtd0&#10;OYQCAABTBQAADgAAAAAAAAAAAAAAAAAuAgAAZHJzL2Uyb0RvYy54bWxQSwECLQAUAAYACAAAACEA&#10;j5Yge90AAAAHAQAADwAAAAAAAAAAAAAAAADeBAAAZHJzL2Rvd25yZXYueG1sUEsFBgAAAAAEAAQA&#10;8wAAAOgFAAAAAA==&#10;" fillcolor="white [3201]" strokecolor="black [3213]" strokeweight="1pt"/>
                  </w:pict>
                </mc:Fallback>
              </mc:AlternateContent>
            </w:r>
          </w:p>
        </w:tc>
        <w:tc>
          <w:tcPr>
            <w:tcW w:w="2510" w:type="dxa"/>
          </w:tcPr>
          <w:p w:rsidR="004937A2" w:rsidRDefault="004937A2" w:rsidP="004937A2">
            <w:pPr>
              <w:pStyle w:val="Prrafodelista"/>
              <w:ind w:left="0"/>
            </w:pPr>
          </w:p>
        </w:tc>
      </w:tr>
      <w:tr w:rsidR="004937A2" w:rsidTr="00A91080">
        <w:tc>
          <w:tcPr>
            <w:tcW w:w="3945" w:type="dxa"/>
          </w:tcPr>
          <w:p w:rsidR="004937A2" w:rsidRPr="004937A2" w:rsidRDefault="004937A2" w:rsidP="00B46E4C">
            <w:pPr>
              <w:pStyle w:val="Prrafodelista"/>
              <w:ind w:left="0"/>
            </w:pPr>
            <w:r w:rsidRPr="004937A2">
              <w:rPr>
                <w:rFonts w:ascii="Comic Sans MS" w:eastAsiaTheme="majorEastAsia" w:hAnsi="Comic Sans MS" w:cstheme="minorHAnsi"/>
                <w:bCs/>
                <w:iCs/>
                <w:sz w:val="20"/>
                <w:szCs w:val="20"/>
              </w:rPr>
              <w:t xml:space="preserve">Utilicé </w:t>
            </w:r>
            <w:r w:rsidR="00B46E4C">
              <w:rPr>
                <w:rFonts w:ascii="Comic Sans MS" w:eastAsiaTheme="majorEastAsia" w:hAnsi="Comic Sans MS" w:cstheme="minorHAnsi"/>
                <w:bCs/>
                <w:iCs/>
                <w:sz w:val="20"/>
                <w:szCs w:val="20"/>
              </w:rPr>
              <w:t>mis conocimientos previos para la formulación de preguntas sobre presupuesto familiar.</w:t>
            </w:r>
          </w:p>
        </w:tc>
        <w:tc>
          <w:tcPr>
            <w:tcW w:w="1403" w:type="dxa"/>
          </w:tcPr>
          <w:p w:rsidR="004937A2" w:rsidRDefault="004937A2" w:rsidP="004937A2">
            <w:pPr>
              <w:pStyle w:val="Prrafodelista"/>
              <w:ind w:left="0"/>
            </w:pPr>
            <w:r>
              <w:rPr>
                <w:noProof/>
                <w:lang w:eastAsia="es-PE"/>
              </w:rPr>
              <mc:AlternateContent>
                <mc:Choice Requires="wps">
                  <w:drawing>
                    <wp:anchor distT="0" distB="0" distL="114300" distR="114300" simplePos="0" relativeHeight="251688960" behindDoc="0" locked="0" layoutInCell="1" allowOverlap="1" wp14:anchorId="01EF4C96" wp14:editId="5459D85A">
                      <wp:simplePos x="0" y="0"/>
                      <wp:positionH relativeFrom="column">
                        <wp:posOffset>203835</wp:posOffset>
                      </wp:positionH>
                      <wp:positionV relativeFrom="paragraph">
                        <wp:posOffset>244475</wp:posOffset>
                      </wp:positionV>
                      <wp:extent cx="238125" cy="2476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83805" id="Rectángulo 10" o:spid="_x0000_s1026" style="position:absolute;margin-left:16.05pt;margin-top:19.25pt;width:18.75pt;height:1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9hhAIAAFUFAAAOAAAAZHJzL2Uyb0RvYy54bWysVM1u2zAMvg/YOwi6r46z9GdBnSJIkWFA&#10;0QZth55VWUqESaImKXGyt9mz7MVGyY6TdTkNu8iiSX780Ude32yNJhvhgwJb0fJsQImwHGpllxX9&#10;+jz/cEVJiMzWTIMVFd2JQG8m799dN24shrACXQtPEMSGceMquorRjYsi8JUwLJyBExaVErxhEUW/&#10;LGrPGkQ3uhgOBhdFA752HrgIAf/etko6yfhSCh4fpAwiEl1RzC3m0+fzNZ3F5JqNl565leJdGuwf&#10;sjBMWQzaQ92yyMjaq7+gjOIeAsh4xsEUIKXiIteA1ZSDN9U8rZgTuRZsTnB9m8L/g+X3m4Unqsa3&#10;w/ZYZvCNHrFrv37a5VoDwb/YosaFMVo+uYXvpIDXVO9WepO+WAnZ5rbu+raKbSQcfw4/XpXDc0o4&#10;qoajy4vzjFkcnJ0P8bMAQ9Kloh7j52ayzV2IGBBN9yYplrbpDKBVPVdaZyHxRcy0JxuGLx23ZUob&#10;/Y6sUEqeRSqmTT/f4k6LFvVRSOxESjhHzxw8YDLOhY0XHa62aJ3cJGbQO5anHHXcJ9PZJjeRudk7&#10;Dk45/hmx98hRwcbe2SgL/hRA/a2P3Nrvq29rTuW/Qr1DAnhoJyM4Plf4CHcsxAXzOArIChzv+ICH&#10;1NBUFLobJSvwP079T/bIUNRS0uBoVTR8XzMvKNFfLHL3UzkapVnMwuj8coiCP9a8Hmvs2swA37TE&#10;ReJ4vib7qPdX6cG84BaYpqioYpZj7Iry6PfCLLYjj3uEi+k0m+H8ORbv7JPjCTx1NZHsefvCvOuY&#10;GJHC97AfQzZ+Q8jWNnlamK4jSJXZeuhr12+c3UzGbs+k5XAsZ6vDNpz8BgAA//8DAFBLAwQUAAYA&#10;CAAAACEAParaKd0AAAAHAQAADwAAAGRycy9kb3ducmV2LnhtbEyOwU7DMBBE70j8g7VI3KjToqYl&#10;xKkqRCXEAUTKB7jxEkfE62A7bfr3LCd6Go1mNPPKzeR6ccQQO08K5rMMBFLjTUetgs/97m4NIiZN&#10;RveeUMEZI2yq66tSF8af6AOPdWoFj1AstAKb0lBIGRuLTseZH5A4+/LB6cQ2tNIEfeJx18tFluXS&#10;6Y74weoBnyw23/XoFAxhO7zbZ7vfTW/h5bUd687+nJW6vZm2jyASTum/DH/4jA4VMx38SCaKXsH9&#10;Ys5N1vUSBOf5Qw7ioGC1WoKsSnnJX/0CAAD//wMAUEsBAi0AFAAGAAgAAAAhALaDOJL+AAAA4QEA&#10;ABMAAAAAAAAAAAAAAAAAAAAAAFtDb250ZW50X1R5cGVzXS54bWxQSwECLQAUAAYACAAAACEAOP0h&#10;/9YAAACUAQAACwAAAAAAAAAAAAAAAAAvAQAAX3JlbHMvLnJlbHNQSwECLQAUAAYACAAAACEAqsrv&#10;YYQCAABVBQAADgAAAAAAAAAAAAAAAAAuAgAAZHJzL2Uyb0RvYy54bWxQSwECLQAUAAYACAAAACEA&#10;ParaKd0AAAAHAQAADwAAAAAAAAAAAAAAAADeBAAAZHJzL2Rvd25yZXYueG1sUEsFBgAAAAAEAAQA&#10;8wAAAOgFAAAAAA==&#10;" fillcolor="white [3201]" strokecolor="black [3213]" strokeweight="1pt"/>
                  </w:pict>
                </mc:Fallback>
              </mc:AlternateContent>
            </w:r>
          </w:p>
        </w:tc>
        <w:tc>
          <w:tcPr>
            <w:tcW w:w="1525" w:type="dxa"/>
          </w:tcPr>
          <w:p w:rsidR="004937A2" w:rsidRDefault="004937A2" w:rsidP="004937A2">
            <w:pPr>
              <w:pStyle w:val="Prrafodelista"/>
              <w:ind w:left="0"/>
            </w:pPr>
            <w:r>
              <w:rPr>
                <w:noProof/>
                <w:lang w:eastAsia="es-PE"/>
              </w:rPr>
              <mc:AlternateContent>
                <mc:Choice Requires="wps">
                  <w:drawing>
                    <wp:anchor distT="0" distB="0" distL="114300" distR="114300" simplePos="0" relativeHeight="251689984" behindDoc="0" locked="0" layoutInCell="1" allowOverlap="1" wp14:anchorId="15CDE7F1" wp14:editId="1747BA9B">
                      <wp:simplePos x="0" y="0"/>
                      <wp:positionH relativeFrom="column">
                        <wp:posOffset>198755</wp:posOffset>
                      </wp:positionH>
                      <wp:positionV relativeFrom="paragraph">
                        <wp:posOffset>244475</wp:posOffset>
                      </wp:positionV>
                      <wp:extent cx="238125" cy="24765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EB805" id="Rectángulo 11" o:spid="_x0000_s1026" style="position:absolute;margin-left:15.65pt;margin-top:19.25pt;width:18.75pt;height:1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JDggIAAFUFAAAOAAAAZHJzL2Uyb0RvYy54bWysVEtu2zAQ3RfoHQjuG9mu86kROTASpCgQ&#10;JEaSImuGIm2hJIcd0pbd2/QsvViHlCy7qVdFN9SM5v/4hpdXG2vYWmGowZV8eDLgTDkJVe0WJf/6&#10;fPvhgrMQhauEAadKvlWBX03fv7ts/ESNYAmmUsgoiQuTxpd8GaOfFEWQS2VFOAGvHBk1oBWRVFwU&#10;FYqGsltTjAaDs6IBrDyCVCHQ35vWyKc5v9ZKxgetg4rMlJx6i/nEfL6ms5heiskChV/WsmtD/EMX&#10;VtSOivapbkQUbIX1X6lsLREC6HgiwRagdS1VnoGmGQ7eTPO0FF7lWQic4HuYwv9LK+/Xc2R1RXc3&#10;5MwJS3f0SKj9+ukWKwOM/hJEjQ8T8nzyc+y0QGKad6PRpi9NwjYZ1m0Pq9pEJunn6OPFcHTKmSTT&#10;aHx+dpphL/bBHkP8rMCyJJQcqX4GU6zvQqSC5LpzSbWMS2cAU1e3tTFZSXxR1wbZWtBNx01um+IO&#10;vEhLkUUapm0/S3FrVJv1UWlCIjWcq2cO7nMKKZWLZwmOnIm8U5imDvrA4bFAE3fNdL4pTGVu9oGD&#10;Y4F/VuwjclVwsQ+2tQM8lqD61ldu/XfTtzOn8V+h2hIBENrNCF7e1nQJdyLEuUBaBVoaWu/4QIc2&#10;0JQcOomzJeCPY/+TPzGUrJw1tFolD99XAhVn5osj7n4ajsdpF7MyPj0fkYKHltdDi1vZa6A7JXpS&#10;d1lM/tHsRI1gX+gVmKWqZBJOUu2Sy4g75Tq2K0/viFSzWXaj/fMi3rknL1PyhGoi2fPmRaDvmBiJ&#10;wvewW0MxeUPI1jdFOpitIug6s3WPa4c37W4mTffOpMfhUM9e+9dw+hsAAP//AwBQSwMEFAAGAAgA&#10;AAAhAD1566bdAAAABwEAAA8AAABkcnMvZG93bnJldi54bWxMj8FOwzAQRO9I/IO1SNyoU6q2UYhT&#10;VYhKiAOIlA9w420cNV4H22nTv2c5wWm0mtHM23IzuV6cMcTOk4L5LAOB1HjTUavga797yEHEpMno&#10;3hMquGKETXV7U+rC+At94rlOreASioVWYFMaCiljY9HpOPMDEntHH5xOfIZWmqAvXO56+ZhlK+l0&#10;R7xg9YDPFptTPToFQ9gOH/bF7nfTe3h9a8e6s99Xpe7vpu0TiIRT+gvDLz6jQ8VMBz+SiaJXsJgv&#10;OMmaL0Gwv8r5k4OC9XoJsirlf/7qBwAA//8DAFBLAQItABQABgAIAAAAIQC2gziS/gAAAOEBAAAT&#10;AAAAAAAAAAAAAAAAAAAAAABbQ29udGVudF9UeXBlc10ueG1sUEsBAi0AFAAGAAgAAAAhADj9If/W&#10;AAAAlAEAAAsAAAAAAAAAAAAAAAAALwEAAF9yZWxzLy5yZWxzUEsBAi0AFAAGAAgAAAAhAPPY0kOC&#10;AgAAVQUAAA4AAAAAAAAAAAAAAAAALgIAAGRycy9lMm9Eb2MueG1sUEsBAi0AFAAGAAgAAAAhAD15&#10;66bdAAAABwEAAA8AAAAAAAAAAAAAAAAA3AQAAGRycy9kb3ducmV2LnhtbFBLBQYAAAAABAAEAPMA&#10;AADmBQAAAAA=&#10;" fillcolor="white [3201]" strokecolor="black [3213]" strokeweight="1pt"/>
                  </w:pict>
                </mc:Fallback>
              </mc:AlternateContent>
            </w:r>
          </w:p>
        </w:tc>
        <w:tc>
          <w:tcPr>
            <w:tcW w:w="1533" w:type="dxa"/>
          </w:tcPr>
          <w:p w:rsidR="004937A2" w:rsidRDefault="004937A2" w:rsidP="004937A2">
            <w:pPr>
              <w:pStyle w:val="Prrafodelista"/>
              <w:ind w:left="0"/>
            </w:pPr>
            <w:r>
              <w:rPr>
                <w:noProof/>
                <w:lang w:eastAsia="es-PE"/>
              </w:rPr>
              <mc:AlternateContent>
                <mc:Choice Requires="wps">
                  <w:drawing>
                    <wp:anchor distT="0" distB="0" distL="114300" distR="114300" simplePos="0" relativeHeight="251691008" behindDoc="0" locked="0" layoutInCell="1" allowOverlap="1" wp14:anchorId="35CE8CAC" wp14:editId="4FF77D72">
                      <wp:simplePos x="0" y="0"/>
                      <wp:positionH relativeFrom="column">
                        <wp:posOffset>192405</wp:posOffset>
                      </wp:positionH>
                      <wp:positionV relativeFrom="paragraph">
                        <wp:posOffset>215900</wp:posOffset>
                      </wp:positionV>
                      <wp:extent cx="238125" cy="24765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13D04" id="Rectángulo 12" o:spid="_x0000_s1026" style="position:absolute;margin-left:15.15pt;margin-top:17pt;width:18.75pt;height:1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UlhAIAAFUFAAAOAAAAZHJzL2Uyb0RvYy54bWysVEtu2zAQ3RfoHQjuG1mq86kROTASpCgQ&#10;JEaSImuGIm2iJIclacvubXqWXqxDSpbd1KuiG4qjeW9+nJnLq43RZC18UGBrWp6MKBGWQ6PsoqZf&#10;n28/XFASIrMN02BFTbci0Kvp+3eXrZuICpagG+EJGrFh0rqaLmN0k6IIfCkMCyfghEWlBG9YRNEv&#10;isazFq0bXVSj0VnRgm+cBy5CwL83nZJOs30pBY8PUgYRia4pxhbz6fP5ms5ieskmC8/cUvE+DPYP&#10;URimLDodTN2wyMjKq79MGcU9BJDxhIMpQErFRc4BsylHb7J5WjInci5YnOCGMoX/Z5bfr+eeqAbf&#10;rqLEMoNv9IhV+/XTLlYaCP7FErUuTBD55Oa+lwJeU74b6U36YiZkk8u6HcoqNpFw/Fl9vCirU0o4&#10;qqrx+dlpLnuxJzsf4mcBhqRLTT36z8Vk67sQ0SFCd5DkS9t0BtCquVVaZyH1i7jWnqwZvnTclCls&#10;5B2gUErMIiXThZ9vcatFZ/VRSKxECjh7zz24t8k4Fzae9Xa1RXSiSYxgIJbHiDrugumxiSZybw7E&#10;0THinx4HRvYKNg5koyz4Ywaab4PnDr/Lvss5pf8KzRYbwEM3GcHxW4WPcMdCnDOPo4BDg+MdH/CQ&#10;GtqaQn+jZAn+x7H/CY8dilpKWhytmobvK+YFJfqLxd79VI7HaRazMD49r1Dwh5rXQ41dmWvANy1x&#10;kTierwkf9e4qPZgX3AKz5BVVzHL0XVMe/U64jt3I4x7hYjbLMJw/x+KdfXI8GU9VTU32vHlh3vWd&#10;GLGF72E3hmzypiE7bGJamK0iSJW7dV/Xvt44u7kZ+z2TlsOhnFH7bTj9DQAA//8DAFBLAwQUAAYA&#10;CAAAACEA1JH2+twAAAAHAQAADwAAAGRycy9kb3ducmV2LnhtbEyPwU7DMBBE70j8g7VI3KgNQS0K&#10;caoKUQlxAJHyAW68xBHxOthOm/49y4meVqMZzb6p1rMfxAFj6gNpuF0oEEhtsD11Gj5325sHECkb&#10;smYIhBpOmGBdX15UprThSB94aHInuIRSaTS4nMdSytQ69CYtwojE3leI3mSWsZM2miOX+0HeKbWU&#10;3vTEH5wZ8clh+91MXsMYN+O7e3a77fwWX167qendz0nr66t58wgi45z/w/CHz+hQM9M+TGSTGDQU&#10;quAk33uexP5yxUv2GlaFAllX8py//gUAAP//AwBQSwECLQAUAAYACAAAACEAtoM4kv4AAADhAQAA&#10;EwAAAAAAAAAAAAAAAAAAAAAAW0NvbnRlbnRfVHlwZXNdLnhtbFBLAQItABQABgAIAAAAIQA4/SH/&#10;1gAAAJQBAAALAAAAAAAAAAAAAAAAAC8BAABfcmVscy8ucmVsc1BLAQItABQABgAIAAAAIQAY7pUl&#10;hAIAAFUFAAAOAAAAAAAAAAAAAAAAAC4CAABkcnMvZTJvRG9jLnhtbFBLAQItABQABgAIAAAAIQDU&#10;kfb63AAAAAcBAAAPAAAAAAAAAAAAAAAAAN4EAABkcnMvZG93bnJldi54bWxQSwUGAAAAAAQABADz&#10;AAAA5wUAAAAA&#10;" fillcolor="white [3201]" strokecolor="black [3213]" strokeweight="1pt"/>
                  </w:pict>
                </mc:Fallback>
              </mc:AlternateContent>
            </w:r>
          </w:p>
        </w:tc>
        <w:tc>
          <w:tcPr>
            <w:tcW w:w="2510" w:type="dxa"/>
          </w:tcPr>
          <w:p w:rsidR="004937A2" w:rsidRDefault="004937A2" w:rsidP="004937A2">
            <w:pPr>
              <w:pStyle w:val="Prrafodelista"/>
              <w:ind w:left="0"/>
            </w:pPr>
          </w:p>
        </w:tc>
      </w:tr>
    </w:tbl>
    <w:p w:rsidR="00DB28A0" w:rsidRDefault="00DB28A0" w:rsidP="00DB28A0">
      <w:pPr>
        <w:pStyle w:val="Prrafodelista"/>
        <w:ind w:left="1080"/>
      </w:pPr>
    </w:p>
    <w:p w:rsidR="00410AE5" w:rsidRDefault="00410AE5" w:rsidP="00DB28A0">
      <w:pPr>
        <w:pStyle w:val="Prrafodelista"/>
        <w:ind w:left="1080"/>
      </w:pPr>
    </w:p>
    <w:p w:rsidR="00410AE5" w:rsidRDefault="00410AE5" w:rsidP="00410AE5">
      <w:pPr>
        <w:pStyle w:val="Prrafodelista"/>
        <w:numPr>
          <w:ilvl w:val="0"/>
          <w:numId w:val="1"/>
        </w:numPr>
        <w:ind w:left="-426" w:hanging="425"/>
      </w:pPr>
      <w:r>
        <w:t>EVALUACION DE MIS APRENDIZAJES.</w:t>
      </w:r>
    </w:p>
    <w:p w:rsidR="00410AE5" w:rsidRDefault="00410AE5" w:rsidP="00410AE5">
      <w:pPr>
        <w:pStyle w:val="Prrafodelista"/>
        <w:ind w:left="1080" w:hanging="1506"/>
      </w:pPr>
      <w:r>
        <w:t xml:space="preserve">Autoevaluó mis aprendizajes </w:t>
      </w:r>
    </w:p>
    <w:p w:rsidR="00410AE5" w:rsidRDefault="00410AE5" w:rsidP="00410AE5">
      <w:pPr>
        <w:pStyle w:val="Prrafodelista"/>
        <w:ind w:left="1080" w:hanging="1506"/>
      </w:pPr>
      <w:r>
        <w:t>Lee cada criterio y selecciona tu nivel alcanzado en cada uno. Describe lo que te falta mejorar.</w:t>
      </w:r>
    </w:p>
    <w:tbl>
      <w:tblPr>
        <w:tblStyle w:val="Tablaconcuadrcula"/>
        <w:tblW w:w="10916" w:type="dxa"/>
        <w:tblInd w:w="-856" w:type="dxa"/>
        <w:tblLook w:val="04A0" w:firstRow="1" w:lastRow="0" w:firstColumn="1" w:lastColumn="0" w:noHBand="0" w:noVBand="1"/>
      </w:tblPr>
      <w:tblGrid>
        <w:gridCol w:w="3945"/>
        <w:gridCol w:w="1403"/>
        <w:gridCol w:w="1525"/>
        <w:gridCol w:w="1533"/>
        <w:gridCol w:w="2510"/>
      </w:tblGrid>
      <w:tr w:rsidR="00410AE5" w:rsidTr="00A91080">
        <w:tc>
          <w:tcPr>
            <w:tcW w:w="3945" w:type="dxa"/>
          </w:tcPr>
          <w:p w:rsidR="00410AE5" w:rsidRDefault="00410AE5" w:rsidP="00A91080">
            <w:pPr>
              <w:pStyle w:val="Prrafodelista"/>
              <w:ind w:left="0"/>
            </w:pPr>
            <w:r>
              <w:t>Semáforo del aprendizaje</w:t>
            </w:r>
          </w:p>
        </w:tc>
        <w:tc>
          <w:tcPr>
            <w:tcW w:w="1403" w:type="dxa"/>
          </w:tcPr>
          <w:p w:rsidR="00410AE5" w:rsidRDefault="00410AE5" w:rsidP="00A91080">
            <w:pPr>
              <w:pStyle w:val="Prrafodelista"/>
              <w:ind w:left="0"/>
            </w:pPr>
          </w:p>
        </w:tc>
        <w:tc>
          <w:tcPr>
            <w:tcW w:w="1525" w:type="dxa"/>
          </w:tcPr>
          <w:p w:rsidR="00410AE5" w:rsidRDefault="00410AE5" w:rsidP="00A91080">
            <w:pPr>
              <w:pStyle w:val="Prrafodelista"/>
              <w:ind w:left="0"/>
            </w:pPr>
          </w:p>
        </w:tc>
        <w:tc>
          <w:tcPr>
            <w:tcW w:w="1533" w:type="dxa"/>
          </w:tcPr>
          <w:p w:rsidR="00410AE5" w:rsidRDefault="00410AE5" w:rsidP="00A91080">
            <w:pPr>
              <w:pStyle w:val="Prrafodelista"/>
              <w:ind w:left="0"/>
            </w:pPr>
          </w:p>
        </w:tc>
        <w:tc>
          <w:tcPr>
            <w:tcW w:w="2510" w:type="dxa"/>
          </w:tcPr>
          <w:p w:rsidR="00410AE5" w:rsidRDefault="00410AE5" w:rsidP="00A91080">
            <w:pPr>
              <w:pStyle w:val="Prrafodelista"/>
              <w:ind w:left="0"/>
            </w:pPr>
          </w:p>
        </w:tc>
      </w:tr>
      <w:tr w:rsidR="00410AE5" w:rsidTr="001C5336">
        <w:tc>
          <w:tcPr>
            <w:tcW w:w="3945" w:type="dxa"/>
          </w:tcPr>
          <w:p w:rsidR="00410AE5" w:rsidRDefault="00410AE5" w:rsidP="00A91080">
            <w:pPr>
              <w:pStyle w:val="Prrafodelista"/>
              <w:ind w:left="0"/>
            </w:pPr>
            <w:r>
              <w:t xml:space="preserve">Criterio </w:t>
            </w:r>
          </w:p>
        </w:tc>
        <w:tc>
          <w:tcPr>
            <w:tcW w:w="1403" w:type="dxa"/>
            <w:shd w:val="clear" w:color="auto" w:fill="auto"/>
          </w:tcPr>
          <w:p w:rsidR="00410AE5" w:rsidRDefault="00410AE5" w:rsidP="00A91080">
            <w:pPr>
              <w:pStyle w:val="Prrafodelista"/>
              <w:ind w:left="0"/>
              <w:jc w:val="center"/>
            </w:pPr>
            <w:r w:rsidRPr="001C5336">
              <w:t>Inicio</w:t>
            </w:r>
          </w:p>
        </w:tc>
        <w:tc>
          <w:tcPr>
            <w:tcW w:w="1525" w:type="dxa"/>
            <w:shd w:val="clear" w:color="auto" w:fill="FFC000"/>
          </w:tcPr>
          <w:p w:rsidR="00410AE5" w:rsidRDefault="00410AE5" w:rsidP="00A91080">
            <w:pPr>
              <w:pStyle w:val="Prrafodelista"/>
              <w:ind w:left="0"/>
              <w:jc w:val="center"/>
            </w:pPr>
            <w:r>
              <w:t>Proceso</w:t>
            </w:r>
          </w:p>
        </w:tc>
        <w:tc>
          <w:tcPr>
            <w:tcW w:w="1533" w:type="dxa"/>
            <w:shd w:val="clear" w:color="auto" w:fill="92D050"/>
          </w:tcPr>
          <w:p w:rsidR="00410AE5" w:rsidRDefault="00410AE5" w:rsidP="00A91080">
            <w:pPr>
              <w:pStyle w:val="Prrafodelista"/>
              <w:ind w:left="0"/>
              <w:jc w:val="center"/>
            </w:pPr>
            <w:r>
              <w:t>Logrado</w:t>
            </w:r>
          </w:p>
        </w:tc>
        <w:tc>
          <w:tcPr>
            <w:tcW w:w="2510" w:type="dxa"/>
            <w:shd w:val="clear" w:color="auto" w:fill="FFFFFF" w:themeFill="background1"/>
          </w:tcPr>
          <w:p w:rsidR="00410AE5" w:rsidRPr="00DB28A0" w:rsidRDefault="00410AE5" w:rsidP="00A91080">
            <w:pPr>
              <w:pStyle w:val="Prrafodelista"/>
              <w:ind w:left="0"/>
              <w:jc w:val="center"/>
              <w:rPr>
                <w:b/>
              </w:rPr>
            </w:pPr>
            <w:r w:rsidRPr="00DB28A0">
              <w:rPr>
                <w:b/>
              </w:rPr>
              <w:t>Descripción</w:t>
            </w:r>
          </w:p>
        </w:tc>
      </w:tr>
      <w:tr w:rsidR="00B46E4C" w:rsidTr="00A91080">
        <w:tc>
          <w:tcPr>
            <w:tcW w:w="3945" w:type="dxa"/>
          </w:tcPr>
          <w:p w:rsidR="00B46E4C" w:rsidRPr="004937A2" w:rsidRDefault="00B46E4C" w:rsidP="00B46E4C">
            <w:pPr>
              <w:pStyle w:val="Prrafodelista"/>
              <w:ind w:left="0"/>
            </w:pPr>
            <w:r>
              <w:rPr>
                <w:rFonts w:ascii="Comic Sans MS" w:eastAsiaTheme="majorEastAsia" w:hAnsi="Comic Sans MS" w:cstheme="minorHAnsi"/>
                <w:bCs/>
                <w:iCs/>
                <w:sz w:val="20"/>
                <w:szCs w:val="20"/>
              </w:rPr>
              <w:t xml:space="preserve">Comprendí sobre presupuesto familiar y la elaboración de preguntas de </w:t>
            </w:r>
            <w:proofErr w:type="spellStart"/>
            <w:r>
              <w:rPr>
                <w:rFonts w:ascii="Comic Sans MS" w:eastAsiaTheme="majorEastAsia" w:hAnsi="Comic Sans MS" w:cstheme="minorHAnsi"/>
                <w:bCs/>
                <w:iCs/>
                <w:sz w:val="20"/>
                <w:szCs w:val="20"/>
              </w:rPr>
              <w:t>diagnostico</w:t>
            </w:r>
            <w:proofErr w:type="spellEnd"/>
            <w:r>
              <w:rPr>
                <w:rFonts w:ascii="Comic Sans MS" w:eastAsiaTheme="majorEastAsia" w:hAnsi="Comic Sans MS" w:cstheme="minorHAnsi"/>
                <w:bCs/>
                <w:iCs/>
                <w:sz w:val="20"/>
                <w:szCs w:val="20"/>
              </w:rPr>
              <w:t xml:space="preserve"> para recojo de </w:t>
            </w:r>
            <w:r w:rsidR="00AC6B4B">
              <w:rPr>
                <w:rFonts w:ascii="Comic Sans MS" w:eastAsiaTheme="majorEastAsia" w:hAnsi="Comic Sans MS" w:cstheme="minorHAnsi"/>
                <w:bCs/>
                <w:iCs/>
                <w:sz w:val="20"/>
                <w:szCs w:val="20"/>
              </w:rPr>
              <w:t>información</w:t>
            </w:r>
          </w:p>
        </w:tc>
        <w:tc>
          <w:tcPr>
            <w:tcW w:w="1403"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01600" behindDoc="0" locked="0" layoutInCell="1" allowOverlap="1" wp14:anchorId="6124B387" wp14:editId="580838E1">
                      <wp:simplePos x="0" y="0"/>
                      <wp:positionH relativeFrom="column">
                        <wp:posOffset>153670</wp:posOffset>
                      </wp:positionH>
                      <wp:positionV relativeFrom="paragraph">
                        <wp:posOffset>261620</wp:posOffset>
                      </wp:positionV>
                      <wp:extent cx="238125" cy="247650"/>
                      <wp:effectExtent l="0" t="0" r="28575" b="19050"/>
                      <wp:wrapNone/>
                      <wp:docPr id="13" name="Rectángulo 13"/>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3BF70" id="Rectángulo 13" o:spid="_x0000_s1026" style="position:absolute;margin-left:12.1pt;margin-top:20.6pt;width:18.75pt;height:19.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HhQIAAFUFAAAOAAAAZHJzL2Uyb0RvYy54bWysVM1uGyEQvlfqOyDuzXod56eW15HlKFWl&#10;KImSVDkTFmxUYChgr9236bPkxTqw67Wb+lT1wjI73zd/zMzkamM0WQsfFNiKlicDSoTlUCu7qOi3&#10;55tPl5SEyGzNNFhR0a0I9Gr68cOkcWMxhCXoWniCRmwYN66iyxjduCgCXwrDwgk4YVEpwRsWUfSL&#10;ovasQetGF8PB4LxowNfOAxch4N/rVkmn2b6Ugsd7KYOIRFcUY4v59Pl8TWcxnbDxwjO3VLwLg/1D&#10;FIYpi057U9csMrLy6i9TRnEPAWQ84WAKkFJxkXPAbMrBu2yelsyJnAsWJ7i+TOH/meV36wdPVI1v&#10;d0qJZQbf6BGr9vbLLlYaCP7FEjUujBH55B58JwW8pnw30pv0xUzIJpd125dVbCLh+HN4elkOzyjh&#10;qBqOLs7PctmLPdn5EL8IMCRdKurRfy4mW9+GiA4RuoMkX9qmM4BW9Y3SOgupX8Rce7Jm+NJxU6aw&#10;kXeAQikxi5RMG36+xa0WrdVHIbESKeDsPffg3ibjXNh43tnVFtGJJjGCnlgeI+q4C6bDJprIvdkT&#10;B8eIf3rsGdkr2NiTjbLgjxmov/eeW/wu+zbnlP4r1FtsAA/tZATHbxQ+wi0L8YF5HAUcGhzveI+H&#10;1NBUFLobJUvwP4/9T3jsUNRS0uBoVTT8WDEvKNFfLfbu53I0SrOYhdHZxRAFf6h5PdTYlZkDvmmJ&#10;i8TxfE34qHdX6cG84BaYJa+oYpaj74ry6HfCPLYjj3uEi9ksw3D+HIu39snxZDxVNTXZ8+aFedd1&#10;YsQWvoPdGLLxu4ZssYlpYbaKIFXu1n1du3rj7OZm7PZMWg6Hckbtt+H0NwAAAP//AwBQSwMEFAAG&#10;AAgAAAAhALA4b+ncAAAABwEAAA8AAABkcnMvZG93bnJldi54bWxMjt1Kw0AUhO8F32E5gnd2k1Bq&#10;iTkpRSyIF4qpD7BNTrOh2R93N2369h6v9GoYZpj5qs1sRnGmEAdnEfJFBoJs67rB9ghf+93DGkRM&#10;ynZqdJYQrhRhU9/eVKrs3MV+0rlJveARG0uFoFPypZSx1WRUXDhPlrOjC0YltqGXXVAXHjejLLJs&#10;JY0aLD9o5elZU3tqJoPgw9Z/6Be9383v4fWtn5pBf18R7+/m7ROIRHP6K8MvPqNDzUwHN9kuihGh&#10;WBbcRFjmrJyv8kcQB4R1VoCsK/mfv/4BAAD//wMAUEsBAi0AFAAGAAgAAAAhALaDOJL+AAAA4QEA&#10;ABMAAAAAAAAAAAAAAAAAAAAAAFtDb250ZW50X1R5cGVzXS54bWxQSwECLQAUAAYACAAAACEAOP0h&#10;/9YAAACUAQAACwAAAAAAAAAAAAAAAAAvAQAAX3JlbHMvLnJlbHNQSwECLQAUAAYACAAAACEAQfyo&#10;B4UCAABVBQAADgAAAAAAAAAAAAAAAAAuAgAAZHJzL2Uyb0RvYy54bWxQSwECLQAUAAYACAAAACEA&#10;sDhv6dwAAAAHAQAADwAAAAAAAAAAAAAAAADfBAAAZHJzL2Rvd25yZXYueG1sUEsFBgAAAAAEAAQA&#10;8wAAAOgFAAAAAA==&#10;" fillcolor="white [3201]" strokecolor="black [3213]" strokeweight="1pt"/>
                  </w:pict>
                </mc:Fallback>
              </mc:AlternateContent>
            </w:r>
          </w:p>
        </w:tc>
        <w:tc>
          <w:tcPr>
            <w:tcW w:w="1525"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02624" behindDoc="0" locked="0" layoutInCell="1" allowOverlap="1" wp14:anchorId="4E7AECB9" wp14:editId="5CD85F01">
                      <wp:simplePos x="0" y="0"/>
                      <wp:positionH relativeFrom="column">
                        <wp:posOffset>217805</wp:posOffset>
                      </wp:positionH>
                      <wp:positionV relativeFrom="paragraph">
                        <wp:posOffset>273050</wp:posOffset>
                      </wp:positionV>
                      <wp:extent cx="238125" cy="24765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2A4A2" id="Rectángulo 14" o:spid="_x0000_s1026" style="position:absolute;margin-left:17.15pt;margin-top:21.5pt;width:18.75pt;height:19.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vphAIAAFUFAAAOAAAAZHJzL2Uyb0RvYy54bWysVM1uGjEQvlfqO1i+N8tS8lOUJUJEVJWi&#10;BCWpcna8Nli1Pa5tWOjb9Fn6Yh17l4WmnKpevJ6d75s/z8z1zdZoshE+KLAVLc8GlAjLoVZ2WdGv&#10;z/MPV5SEyGzNNFhR0Z0I9Gby/t1148ZiCCvQtfAEjdgwblxFVzG6cVEEvhKGhTNwwqJSgjcsouiX&#10;Re1Zg9aNLoaDwUXRgK+dBy5CwL+3rZJOsn0pBY8PUgYRia4oxhbz6fP5ms5ics3GS8/cSvEuDPYP&#10;URimLDrtTd2yyMjaq79MGcU9BJDxjIMpQErFRc4BsykHb7J5WjEnci5YnOD6MoX/Z5bfbxaeqBrf&#10;bkSJZQbf6BGr9uunXa41EPyLJWpcGCPyyS18JwW8pny30pv0xUzINpd115dVbCPh+HP48aocnlPC&#10;UTUcXV6c57IXB7LzIX4WYEi6VNSj/1xMtrkLER0idA9JvrRNZwCt6rnSOgupX8RMe7Jh+NJxW6aw&#10;kXeEQikxi5RMG36+xZ0WrdVHIbESKeDsPffgwSbjXNh40dnVFtGJJjGCnlieIuq4D6bDJprIvdkT&#10;B6eIf3rsGdkr2NiTjbLgTxmov/WeW/w++zbnlP4r1DtsAA/tZATH5wof4Y6FuGAeRwGHBsc7PuAh&#10;NTQVhe5GyQr8j1P/Ex47FLWUNDhaFQ3f18wLSvQXi737qRyN0ixmYXR+OUTBH2tejzV2bWaAb1ri&#10;InE8XxM+6v1VejAvuAWmySuqmOXou6I8+r0wi+3I4x7hYjrNMJw/x+KdfXI8GU9VTU32vH1h3nWd&#10;GLGF72E/hmz8piFbbGJamK4jSJW79VDXrt44u7kZuz2TlsOxnFGHbTj5DQAA//8DAFBLAwQUAAYA&#10;CAAAACEA6Fkddd0AAAAHAQAADwAAAGRycy9kb3ducmV2LnhtbEyPwU7DMBBE70j8g7WVuFGnTQVV&#10;yKaqEJUQB1BTPsCNTRw1XgfbadO/ZznBcTSjmTflZnK9OJsQO08Ii3kGwlDjdUctwudhd78GEZMi&#10;rXpPBuFqImyq25tSFdpfaG/OdWoFl1AsFIJNaSikjI01TsW5Hwyx9+WDU4llaKUO6sLlrpfLLHuQ&#10;TnXEC1YN5tma5lSPDmEI2+HDvtjDbnoPr2/tWHf2+4p4N5u2TyCSmdJfGH7xGR0qZjr6kXQUPUK+&#10;yjmJsMr5EvuPC35yRFgvM5BVKf/zVz8AAAD//wMAUEsBAi0AFAAGAAgAAAAhALaDOJL+AAAA4QEA&#10;ABMAAAAAAAAAAAAAAAAAAAAAAFtDb250ZW50X1R5cGVzXS54bWxQSwECLQAUAAYACAAAACEAOP0h&#10;/9YAAACUAQAACwAAAAAAAAAAAAAAAAAvAQAAX3JlbHMvLnJlbHNQSwECLQAUAAYACAAAACEAzoMb&#10;6YQCAABVBQAADgAAAAAAAAAAAAAAAAAuAgAAZHJzL2Uyb0RvYy54bWxQSwECLQAUAAYACAAAACEA&#10;6Fkddd0AAAAHAQAADwAAAAAAAAAAAAAAAADeBAAAZHJzL2Rvd25yZXYueG1sUEsFBgAAAAAEAAQA&#10;8wAAAOgFAAAAAA==&#10;" fillcolor="white [3201]" strokecolor="black [3213]" strokeweight="1pt"/>
                  </w:pict>
                </mc:Fallback>
              </mc:AlternateContent>
            </w:r>
          </w:p>
        </w:tc>
        <w:tc>
          <w:tcPr>
            <w:tcW w:w="1533"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03648" behindDoc="0" locked="0" layoutInCell="1" allowOverlap="1" wp14:anchorId="73C1957B" wp14:editId="64909401">
                      <wp:simplePos x="0" y="0"/>
                      <wp:positionH relativeFrom="column">
                        <wp:posOffset>201930</wp:posOffset>
                      </wp:positionH>
                      <wp:positionV relativeFrom="paragraph">
                        <wp:posOffset>301625</wp:posOffset>
                      </wp:positionV>
                      <wp:extent cx="238125" cy="247650"/>
                      <wp:effectExtent l="0" t="0" r="28575" b="19050"/>
                      <wp:wrapNone/>
                      <wp:docPr id="15" name="Rectángulo 15"/>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CDC65" id="Rectángulo 15" o:spid="_x0000_s1026" style="position:absolute;margin-left:15.9pt;margin-top:23.75pt;width:18.75pt;height:19.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bLhAIAAFUFAAAOAAAAZHJzL2Uyb0RvYy54bWysVM1u2zAMvg/YOwi6r46z9GdBnSJIkWFA&#10;0QZth55VWUqESaImKXGyt9mz7MVGyY6TdTkNu8iiye/jj0he32yNJhvhgwJb0fJsQImwHGpllxX9&#10;+jz/cEVJiMzWTIMVFd2JQG8m799dN24shrACXQtPkMSGceMquorRjYsi8JUwLJyBExaVErxhEUW/&#10;LGrPGmQ3uhgOBhdFA752HrgIAf/etko6yfxSCh4fpAwiEl1RjC3m0+fzNZ3F5JqNl565leJdGOwf&#10;ojBMWXTaU92yyMjaq7+ojOIeAsh4xsEUIKXiIueA2ZSDN9k8rZgTORcsTnB9mcL/o+X3m4Unqsa3&#10;O6fEMoNv9IhV+/XTLtcaCP7FEjUujNHyyS18JwW8pny30pv0xUzINpd115dVbCPh+HP48aocIjtH&#10;1XB0eXGey14cwM6H+FmAIelSUY/+czHZ5i5EdIime5PkS9t0BtCqniuts5D6Rcy0JxuGLx23ZQob&#10;cUdWKCVkkZJpw8+3uNOiZX0UEiuRAs7ecw8eOBnnwsaLjldbtE4wiRH0wPIUUMd9MJ1tgoncmz1w&#10;cAr4p8cekb2CjT3YKAv+FEH9rffc2u+zb3NO6b9CvcMG8NBORnB8rvAR7liIC+ZxFHBocLzjAx5S&#10;Q1NR6G6UrMD/OPU/2WOHopaSBkerouH7mnlBif5isXc/laNRmsUsjM4vhyj4Y83rscauzQzwTUtc&#10;JI7na7KPen+VHswLboFp8ooqZjn6riiPfi/MYjvyuEe4mE6zGc6fY/HOPjmeyFNVU5M9b1+Yd10n&#10;Rmzhe9iPIRu/acjWNiEtTNcRpMrdeqhrV2+c3dyM3Z5Jy+FYzlaHbTj5DQAA//8DAFBLAwQUAAYA&#10;CAAAACEAj5Yge90AAAAHAQAADwAAAGRycy9kb3ducmV2LnhtbEzOQU7DMBAF0D0Sd7AGiR11Smko&#10;IZOqQlRCLIpIOYAbD3FEPA6206a3x6xgOfqj/1+5nmwvjuRD5xhhPstAEDdOd9wifOy3NysQISrW&#10;qndMCGcKsK4uL0pVaHfidzrWsRWphEOhEEyMQyFlaAxZFWZuIE7Zp/NWxXT6VmqvTqnc9vI2y3Jp&#10;VcdpwaiBngw1X/VoEQa/Gd7Ms9lvp51/eW3HujPfZ8Trq2nzCCLSFP+e4Zef6FAl08GNrIPoERbz&#10;JI8Id/dLECnPHxYgDgirfAmyKuV/f/UDAAD//wMAUEsBAi0AFAAGAAgAAAAhALaDOJL+AAAA4QEA&#10;ABMAAAAAAAAAAAAAAAAAAAAAAFtDb250ZW50X1R5cGVzXS54bWxQSwECLQAUAAYACAAAACEAOP0h&#10;/9YAAACUAQAACwAAAAAAAAAAAAAAAAAvAQAAX3JlbHMvLnJlbHNQSwECLQAUAAYACAAAACEAl5Em&#10;y4QCAABVBQAADgAAAAAAAAAAAAAAAAAuAgAAZHJzL2Uyb0RvYy54bWxQSwECLQAUAAYACAAAACEA&#10;j5Yge90AAAAHAQAADwAAAAAAAAAAAAAAAADeBAAAZHJzL2Rvd25yZXYueG1sUEsFBgAAAAAEAAQA&#10;8wAAAOgFAAAAAA==&#10;" fillcolor="white [3201]" strokecolor="black [3213]" strokeweight="1pt"/>
                  </w:pict>
                </mc:Fallback>
              </mc:AlternateContent>
            </w:r>
          </w:p>
        </w:tc>
        <w:tc>
          <w:tcPr>
            <w:tcW w:w="2510" w:type="dxa"/>
          </w:tcPr>
          <w:p w:rsidR="00B46E4C" w:rsidRDefault="00B46E4C" w:rsidP="00B46E4C">
            <w:pPr>
              <w:pStyle w:val="Prrafodelista"/>
              <w:ind w:left="0"/>
            </w:pPr>
          </w:p>
        </w:tc>
      </w:tr>
      <w:tr w:rsidR="00B46E4C" w:rsidTr="00A91080">
        <w:tc>
          <w:tcPr>
            <w:tcW w:w="3945" w:type="dxa"/>
          </w:tcPr>
          <w:p w:rsidR="00B46E4C" w:rsidRPr="004937A2" w:rsidRDefault="00B46E4C" w:rsidP="00B46E4C">
            <w:pPr>
              <w:pStyle w:val="Prrafodelista"/>
              <w:ind w:left="0"/>
            </w:pPr>
            <w:r w:rsidRPr="004937A2">
              <w:rPr>
                <w:rFonts w:ascii="Comic Sans MS" w:eastAsiaTheme="majorEastAsia" w:hAnsi="Comic Sans MS" w:cstheme="minorHAnsi"/>
                <w:bCs/>
                <w:iCs/>
                <w:sz w:val="20"/>
                <w:szCs w:val="20"/>
              </w:rPr>
              <w:t xml:space="preserve">Utilicé </w:t>
            </w:r>
            <w:r>
              <w:rPr>
                <w:rFonts w:ascii="Comic Sans MS" w:eastAsiaTheme="majorEastAsia" w:hAnsi="Comic Sans MS" w:cstheme="minorHAnsi"/>
                <w:bCs/>
                <w:iCs/>
                <w:sz w:val="20"/>
                <w:szCs w:val="20"/>
              </w:rPr>
              <w:t>mis conocimientos previos para la formulación de preguntas sobre presupuesto familiar.</w:t>
            </w:r>
          </w:p>
        </w:tc>
        <w:tc>
          <w:tcPr>
            <w:tcW w:w="1403"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04672" behindDoc="0" locked="0" layoutInCell="1" allowOverlap="1" wp14:anchorId="198AE22D" wp14:editId="00139CD6">
                      <wp:simplePos x="0" y="0"/>
                      <wp:positionH relativeFrom="column">
                        <wp:posOffset>203835</wp:posOffset>
                      </wp:positionH>
                      <wp:positionV relativeFrom="paragraph">
                        <wp:posOffset>244475</wp:posOffset>
                      </wp:positionV>
                      <wp:extent cx="238125" cy="247650"/>
                      <wp:effectExtent l="0" t="0" r="28575" b="19050"/>
                      <wp:wrapNone/>
                      <wp:docPr id="16" name="Rectángulo 16"/>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0A002" id="Rectángulo 16" o:spid="_x0000_s1026" style="position:absolute;margin-left:16.05pt;margin-top:19.25pt;width:18.75pt;height:19.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2GtgwIAAFUFAAAOAAAAZHJzL2Uyb0RvYy54bWysVM1uGjEQvlfqO1i+N8tS8lOUJUJEVJWi&#10;BCWpcna8Nli1Pa5tWOjb9Fn6Yh17l4WmnKpevJ6d/8/fzPXN1miyET4osBUtzwaUCMuhVnZZ0a/P&#10;8w9XlITIbM00WFHRnQj0ZvL+3XXjxmIIK9C18ASD2DBuXEVXMbpxUQS+EoaFM3DColKCNyyi6JdF&#10;7VmD0Y0uhoPBRdGAr50HLkLAv7etkk5yfCkFjw9SBhGJrijWFvPp8/mazmJyzcZLz9xK8a4M9g9V&#10;GKYsJu1D3bLIyNqrv0IZxT0EkPGMgylASsVF7gG7KQdvunlaMSdyLwhOcD1M4f+F5febhSeqxre7&#10;oMQyg2/0iKj9+mmXaw0E/yJEjQtjtHxyC99JAa+p3630Jn2xE7LNsO56WMU2Eo4/hx+vyuE5JRxV&#10;w9HlxXmGvTg4Ox/iZwGGpEtFPebPYLLNXYiYEE33JimXtukMoFU9V1pnIfFFzLQnG4YvHbdlKhv9&#10;jqxQSp5FaqYtP9/iTos26qOQiEQqOGfPHDzEZJwLGzMcORJaJzeJFfSO5SlHHffFdLbJTWRu9o6D&#10;U45/Zuw9clawsXc2yoI/FaD+1mdu7ffdtz2n9l+h3iEBPLSTERyfK3yEOxbignkcBRwaHO/4gIfU&#10;0FQUuhslK/A/Tv1P9shQ1FLS4GhVNHxfMy8o0V8scvdTORqlWczC6PxyiII/1rwea+zazADftMRF&#10;4ni+Jvuo91fpwbzgFpimrKhilmPuivLo98IstiOPe4SL6TSb4fw5Fu/sk+MpeEI1kex5+8K865gY&#10;kcL3sB9DNn5DyNY2eVqYriNIldl6wLXDG2c3k7HbM2k5HMvZ6rANJ78BAAD//wMAUEsDBBQABgAI&#10;AAAAIQA9qtop3QAAAAcBAAAPAAAAZHJzL2Rvd25yZXYueG1sTI7BTsMwEETvSPyDtUjcqNOipiXE&#10;qSpEJcQBRMoHuPESR8TrYDtt+vcsJ3oajWY088rN5HpxxBA7TwrmswwEUuNNR62Cz/3ubg0iJk1G&#10;955QwRkjbKrrq1IXxp/oA491agWPUCy0ApvSUEgZG4tOx5kfkDj78sHpxDa00gR94nHXy0WW5dLp&#10;jvjB6gGfLDbf9egUDGE7vNtnu99Nb+HltR3rzv6clbq9mbaPIBJO6b8Mf/iMDhUzHfxIJopewf1i&#10;zk3W9RIE5/lDDuKgYLVagqxKeclf/QIAAP//AwBQSwECLQAUAAYACAAAACEAtoM4kv4AAADhAQAA&#10;EwAAAAAAAAAAAAAAAAAAAAAAW0NvbnRlbnRfVHlwZXNdLnhtbFBLAQItABQABgAIAAAAIQA4/SH/&#10;1gAAAJQBAAALAAAAAAAAAAAAAAAAAC8BAABfcmVscy8ucmVsc1BLAQItABQABgAIAAAAIQB8p2Gt&#10;gwIAAFUFAAAOAAAAAAAAAAAAAAAAAC4CAABkcnMvZTJvRG9jLnhtbFBLAQItABQABgAIAAAAIQA9&#10;qtop3QAAAAcBAAAPAAAAAAAAAAAAAAAAAN0EAABkcnMvZG93bnJldi54bWxQSwUGAAAAAAQABADz&#10;AAAA5wUAAAAA&#10;" fillcolor="white [3201]" strokecolor="black [3213]" strokeweight="1pt"/>
                  </w:pict>
                </mc:Fallback>
              </mc:AlternateContent>
            </w:r>
          </w:p>
        </w:tc>
        <w:tc>
          <w:tcPr>
            <w:tcW w:w="1525"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05696" behindDoc="0" locked="0" layoutInCell="1" allowOverlap="1" wp14:anchorId="0B7471F9" wp14:editId="0D4501BA">
                      <wp:simplePos x="0" y="0"/>
                      <wp:positionH relativeFrom="column">
                        <wp:posOffset>198755</wp:posOffset>
                      </wp:positionH>
                      <wp:positionV relativeFrom="paragraph">
                        <wp:posOffset>244475</wp:posOffset>
                      </wp:positionV>
                      <wp:extent cx="238125" cy="24765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52350" id="Rectángulo 17" o:spid="_x0000_s1026" style="position:absolute;margin-left:15.65pt;margin-top:19.25pt;width:18.75pt;height:19.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yPhAIAAFUFAAAOAAAAZHJzL2Uyb0RvYy54bWysVM1uGjEQvlfqO1i+N8tS8lOUJUJEVJWi&#10;BCWpcna8Nli1Pa5tWOjb9Fn6Yh17l4WmnKpevJ6d75s/z8z1zdZoshE+KLAVLc8GlAjLoVZ2WdGv&#10;z/MPV5SEyGzNNFhR0Z0I9Gby/t1148ZiCCvQtfAEjdgwblxFVzG6cVEEvhKGhTNwwqJSgjcsouiX&#10;Re1Zg9aNLoaDwUXRgK+dBy5CwL+3rZJOsn0pBY8PUgYRia4oxhbz6fP5ms5ics3GS8/cSvEuDPYP&#10;URimLDrtTd2yyMjaq79MGcU9BJDxjIMpQErFRc4BsykHb7J5WjEnci5YnOD6MoX/Z5bfbxaeqBrf&#10;7pISywy+0SNW7ddPu1xrIPgXS9S4MEbkk1v4Tgp4TflupTfpi5mQbS7rri+r2EbC8efw41U5PKeE&#10;o2o4urw4z2UvDmTnQ/wswJB0qahH/7mYbHMXIjpE6B6SfGmbzgBa1XOldRZSv4iZ9mTD8KXjtkxh&#10;I+8IhVJiFimZNvx8izstWquPQmIlUsDZe+7Bg03GubDxorOrLaITTWIEPbE8RdRxH0yHTTSRe7Mn&#10;Dk4R//TYM7JXsLEnG2XBnzJQf+s9t/h99m3OKf1XqHfYAB7ayQiOzxU+wh0LccE8jgIODY53fMBD&#10;amgqCt2NkhX4H6f+Jzx2KGopaXC0Khq+r5kXlOgvFnv3UzkapVnMwuj8coiCP9a8Hmvs2swA37TE&#10;ReJ4viZ81Pur9GBecAtMk1dUMcvRd0V59HthFtuRxz3CxXSaYTh/jsU7++R4Mp6qmprsefvCvOs6&#10;MWIL38N+DNn4TUO22MS0MF1HkCp366GuXb1xdnMzdnsmLYdjOaMO23DyGwAA//8DAFBLAwQUAAYA&#10;CAAAACEAPXnrpt0AAAAHAQAADwAAAGRycy9kb3ducmV2LnhtbEyPwU7DMBBE70j8g7VI3KhTqrZR&#10;iFNViEqIA4iUD3DjbRw1XgfbadO/ZznBabSa0czbcjO5XpwxxM6TgvksA4HUeNNRq+Brv3vIQcSk&#10;yejeEyq4YoRNdXtT6sL4C33iuU6t4BKKhVZgUxoKKWNj0ek48wMSe0cfnE58hlaaoC9c7nr5mGUr&#10;6XRHvGD1gM8Wm1M9OgVD2A4f9sXud9N7eH1rx7qz31el7u+m7ROIhFP6C8MvPqNDxUwHP5KJolew&#10;mC84yZovQbC/yvmTg4L1egmyKuV//uoHAAD//wMAUEsBAi0AFAAGAAgAAAAhALaDOJL+AAAA4QEA&#10;ABMAAAAAAAAAAAAAAAAAAAAAAFtDb250ZW50X1R5cGVzXS54bWxQSwECLQAUAAYACAAAACEAOP0h&#10;/9YAAACUAQAACwAAAAAAAAAAAAAAAAAvAQAAX3JlbHMvLnJlbHNQSwECLQAUAAYACAAAACEAJbVc&#10;j4QCAABVBQAADgAAAAAAAAAAAAAAAAAuAgAAZHJzL2Uyb0RvYy54bWxQSwECLQAUAAYACAAAACEA&#10;PXnrpt0AAAAHAQAADwAAAAAAAAAAAAAAAADeBAAAZHJzL2Rvd25yZXYueG1sUEsFBgAAAAAEAAQA&#10;8wAAAOgFAAAAAA==&#10;" fillcolor="white [3201]" strokecolor="black [3213]" strokeweight="1pt"/>
                  </w:pict>
                </mc:Fallback>
              </mc:AlternateContent>
            </w:r>
          </w:p>
        </w:tc>
        <w:tc>
          <w:tcPr>
            <w:tcW w:w="1533"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06720" behindDoc="0" locked="0" layoutInCell="1" allowOverlap="1" wp14:anchorId="2B5FFA68" wp14:editId="1C163428">
                      <wp:simplePos x="0" y="0"/>
                      <wp:positionH relativeFrom="column">
                        <wp:posOffset>192405</wp:posOffset>
                      </wp:positionH>
                      <wp:positionV relativeFrom="paragraph">
                        <wp:posOffset>215900</wp:posOffset>
                      </wp:positionV>
                      <wp:extent cx="238125" cy="247650"/>
                      <wp:effectExtent l="0" t="0" r="28575" b="19050"/>
                      <wp:wrapNone/>
                      <wp:docPr id="18" name="Rectángulo 18"/>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E5556" id="Rectángulo 18" o:spid="_x0000_s1026" style="position:absolute;margin-left:15.15pt;margin-top:17pt;width:18.75pt;height:19.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argwIAAFUFAAAOAAAAZHJzL2Uyb0RvYy54bWysVM1u2zAMvg/YOwi6r46z9GdBnSJIkWFA&#10;0QZth55VWUqESaImKXGyt9mz7MVGyY6TdTkNu8ik+U9+5PXN1miyET4osBUtzwaUCMuhVnZZ0a/P&#10;8w9XlITIbM00WFHRnQj0ZvL+3XXjxmIIK9C18ASd2DBuXEVXMbpxUQS+EoaFM3DColCCNywi65dF&#10;7VmD3o0uhoPBRdGAr50HLkLAv7etkE6yfykFjw9SBhGJrijmFvPr8/ua3mJyzcZLz9xK8S4N9g9Z&#10;GKYsBu1d3bLIyNqrv1wZxT0EkPGMgylASsVFrgGrKQdvqnlaMSdyLdic4Po2hf/nlt9vFp6oGmeH&#10;k7LM4IwesWu/ftrlWgPBv9iixoUxaj65he+4gGSqdyu9SV+shGxzW3d9W8U2Eo4/hx+vyuE5JRxF&#10;w9HlxXlue3Ewdj7EzwIMSURFPcbPzWSbuxAxIKruVVIsbdMbQKt6rrTOTMKLmGlPNgwnHbdlShvt&#10;jrSQS5ZFKqZNP1Nxp0Xr9VFI7ERKOEfPGDz4ZJwLGy86v9qidjKTmEFvWJ4y1HGfTKebzETGZm84&#10;OGX4Z8TeIkcFG3tjoyz4Uw7qb33kVn9ffVtzKv8V6h0CwEO7GcHxucIh3LEQF8zjKuDS4HrHB3yk&#10;hqai0FGUrMD/OPU/6SNCUUpJg6tV0fB9zbygRH+xiN1P5WiUdjEzo/PLITL+WPJ6LLFrMwOcaYmH&#10;xPFMJv2o96T0YF7wCkxTVBQxyzF2RXn0e2YW25XHO8LFdJrVcP8ci3f2yfHkPHU1gex5+8K865AY&#10;EcL3sF9DNn4DyFY3WVqYriNIldF66GvXb9zdDMbuzqTjcMxnrcM1nPwGAAD//wMAUEsDBBQABgAI&#10;AAAAIQDUkfb63AAAAAcBAAAPAAAAZHJzL2Rvd25yZXYueG1sTI/BTsMwEETvSPyDtUjcqA1BLQpx&#10;qgpRCXEAkfIBbrzEEfE62E6b/j3LiZ5WoxnNvqnWsx/EAWPqA2m4XSgQSG2wPXUaPnfbmwcQKRuy&#10;ZgiEGk6YYF1fXlSmtOFIH3hocie4hFJpNLicx1LK1Dr0Ji3CiMTeV4jeZJaxkzaaI5f7Qd4ptZTe&#10;9MQfnBnxyWH73Uxewxg347t7drvt/BZfXrup6d3PSevrq3nzCCLjnP/D8IfP6FAz0z5MZJMYNBSq&#10;4CTfe57E/nLFS/YaVoUCWVfynL/+BQAA//8DAFBLAQItABQABgAIAAAAIQC2gziS/gAAAOEBAAAT&#10;AAAAAAAAAAAAAAAAAAAAAABbQ29udGVudF9UeXBlc10ueG1sUEsBAi0AFAAGAAgAAAAhADj9If/W&#10;AAAAlAEAAAsAAAAAAAAAAAAAAAAALwEAAF9yZWxzLy5yZWxzUEsBAi0AFAAGAAgAAAAhACNedquD&#10;AgAAVQUAAA4AAAAAAAAAAAAAAAAALgIAAGRycy9lMm9Eb2MueG1sUEsBAi0AFAAGAAgAAAAhANSR&#10;9vrcAAAABwEAAA8AAAAAAAAAAAAAAAAA3QQAAGRycy9kb3ducmV2LnhtbFBLBQYAAAAABAAEAPMA&#10;AADmBQAAAAA=&#10;" fillcolor="white [3201]" strokecolor="black [3213]" strokeweight="1pt"/>
                  </w:pict>
                </mc:Fallback>
              </mc:AlternateContent>
            </w:r>
          </w:p>
        </w:tc>
        <w:tc>
          <w:tcPr>
            <w:tcW w:w="2510" w:type="dxa"/>
          </w:tcPr>
          <w:p w:rsidR="00B46E4C" w:rsidRDefault="00B46E4C" w:rsidP="00B46E4C">
            <w:pPr>
              <w:pStyle w:val="Prrafodelista"/>
              <w:ind w:left="0"/>
            </w:pPr>
          </w:p>
        </w:tc>
      </w:tr>
    </w:tbl>
    <w:p w:rsidR="0082419B" w:rsidRDefault="0082419B" w:rsidP="00DB28A0">
      <w:pPr>
        <w:jc w:val="center"/>
        <w:rPr>
          <w:b/>
          <w:sz w:val="28"/>
          <w:szCs w:val="28"/>
        </w:rPr>
      </w:pPr>
    </w:p>
    <w:p w:rsidR="00AC7C45" w:rsidRDefault="00AC7C45" w:rsidP="00AC7C45">
      <w:pPr>
        <w:pStyle w:val="Prrafodelista"/>
        <w:numPr>
          <w:ilvl w:val="0"/>
          <w:numId w:val="1"/>
        </w:numPr>
        <w:ind w:left="-426" w:hanging="425"/>
      </w:pPr>
      <w:r>
        <w:t>EVALUACION DE MIS APRENDIZAJES.</w:t>
      </w:r>
    </w:p>
    <w:p w:rsidR="00AC7C45" w:rsidRDefault="00AC7C45" w:rsidP="00AC7C45">
      <w:pPr>
        <w:pStyle w:val="Prrafodelista"/>
        <w:ind w:left="1080" w:hanging="1506"/>
      </w:pPr>
      <w:r>
        <w:t xml:space="preserve">Autoevaluó mis aprendizajes </w:t>
      </w:r>
    </w:p>
    <w:p w:rsidR="00AC7C45" w:rsidRDefault="00AC7C45" w:rsidP="00AC7C45">
      <w:pPr>
        <w:pStyle w:val="Prrafodelista"/>
        <w:ind w:left="1080" w:hanging="1506"/>
      </w:pPr>
      <w:r>
        <w:t>Lee cada criterio y selecciona tu nivel alcanzado en cada uno. Describe lo que te falta mejorar.</w:t>
      </w:r>
    </w:p>
    <w:tbl>
      <w:tblPr>
        <w:tblStyle w:val="Tablaconcuadrcula"/>
        <w:tblW w:w="10916" w:type="dxa"/>
        <w:tblInd w:w="-856" w:type="dxa"/>
        <w:tblLook w:val="04A0" w:firstRow="1" w:lastRow="0" w:firstColumn="1" w:lastColumn="0" w:noHBand="0" w:noVBand="1"/>
      </w:tblPr>
      <w:tblGrid>
        <w:gridCol w:w="3945"/>
        <w:gridCol w:w="1403"/>
        <w:gridCol w:w="1525"/>
        <w:gridCol w:w="1533"/>
        <w:gridCol w:w="2510"/>
      </w:tblGrid>
      <w:tr w:rsidR="00AC7C45" w:rsidTr="00CE6295">
        <w:tc>
          <w:tcPr>
            <w:tcW w:w="3945" w:type="dxa"/>
          </w:tcPr>
          <w:p w:rsidR="00AC7C45" w:rsidRDefault="00AC7C45" w:rsidP="00CE6295">
            <w:pPr>
              <w:pStyle w:val="Prrafodelista"/>
              <w:ind w:left="0"/>
            </w:pPr>
            <w:r>
              <w:t>Semáforo del aprendizaje</w:t>
            </w:r>
          </w:p>
        </w:tc>
        <w:tc>
          <w:tcPr>
            <w:tcW w:w="1403" w:type="dxa"/>
          </w:tcPr>
          <w:p w:rsidR="00AC7C45" w:rsidRDefault="00AC7C45" w:rsidP="00CE6295">
            <w:pPr>
              <w:pStyle w:val="Prrafodelista"/>
              <w:ind w:left="0"/>
            </w:pPr>
          </w:p>
        </w:tc>
        <w:tc>
          <w:tcPr>
            <w:tcW w:w="1525" w:type="dxa"/>
          </w:tcPr>
          <w:p w:rsidR="00AC7C45" w:rsidRDefault="00AC7C45" w:rsidP="00CE6295">
            <w:pPr>
              <w:pStyle w:val="Prrafodelista"/>
              <w:ind w:left="0"/>
            </w:pPr>
          </w:p>
        </w:tc>
        <w:tc>
          <w:tcPr>
            <w:tcW w:w="1533" w:type="dxa"/>
          </w:tcPr>
          <w:p w:rsidR="00AC7C45" w:rsidRDefault="00AC7C45" w:rsidP="00CE6295">
            <w:pPr>
              <w:pStyle w:val="Prrafodelista"/>
              <w:ind w:left="0"/>
            </w:pPr>
          </w:p>
        </w:tc>
        <w:tc>
          <w:tcPr>
            <w:tcW w:w="2510" w:type="dxa"/>
          </w:tcPr>
          <w:p w:rsidR="00AC7C45" w:rsidRDefault="00AC7C45" w:rsidP="00CE6295">
            <w:pPr>
              <w:pStyle w:val="Prrafodelista"/>
              <w:ind w:left="0"/>
            </w:pPr>
          </w:p>
        </w:tc>
      </w:tr>
      <w:tr w:rsidR="00AC7C45" w:rsidTr="001C5336">
        <w:tc>
          <w:tcPr>
            <w:tcW w:w="3945" w:type="dxa"/>
          </w:tcPr>
          <w:p w:rsidR="00AC7C45" w:rsidRDefault="00AC7C45" w:rsidP="00CE6295">
            <w:pPr>
              <w:pStyle w:val="Prrafodelista"/>
              <w:ind w:left="0"/>
            </w:pPr>
            <w:r>
              <w:t xml:space="preserve">Criterio </w:t>
            </w:r>
          </w:p>
        </w:tc>
        <w:tc>
          <w:tcPr>
            <w:tcW w:w="1403" w:type="dxa"/>
            <w:shd w:val="clear" w:color="auto" w:fill="auto"/>
          </w:tcPr>
          <w:p w:rsidR="00AC7C45" w:rsidRDefault="00AC7C45" w:rsidP="00CE6295">
            <w:pPr>
              <w:pStyle w:val="Prrafodelista"/>
              <w:ind w:left="0"/>
              <w:jc w:val="center"/>
            </w:pPr>
            <w:r w:rsidRPr="001C5336">
              <w:t>Inicio</w:t>
            </w:r>
          </w:p>
        </w:tc>
        <w:tc>
          <w:tcPr>
            <w:tcW w:w="1525" w:type="dxa"/>
            <w:shd w:val="clear" w:color="auto" w:fill="FFC000"/>
          </w:tcPr>
          <w:p w:rsidR="00AC7C45" w:rsidRDefault="00AC7C45" w:rsidP="00CE6295">
            <w:pPr>
              <w:pStyle w:val="Prrafodelista"/>
              <w:ind w:left="0"/>
              <w:jc w:val="center"/>
            </w:pPr>
            <w:r>
              <w:t>Proceso</w:t>
            </w:r>
          </w:p>
        </w:tc>
        <w:tc>
          <w:tcPr>
            <w:tcW w:w="1533" w:type="dxa"/>
            <w:shd w:val="clear" w:color="auto" w:fill="92D050"/>
          </w:tcPr>
          <w:p w:rsidR="00AC7C45" w:rsidRDefault="00AC7C45" w:rsidP="00CE6295">
            <w:pPr>
              <w:pStyle w:val="Prrafodelista"/>
              <w:ind w:left="0"/>
              <w:jc w:val="center"/>
            </w:pPr>
            <w:r>
              <w:t>Logrado</w:t>
            </w:r>
          </w:p>
        </w:tc>
        <w:tc>
          <w:tcPr>
            <w:tcW w:w="2510" w:type="dxa"/>
            <w:shd w:val="clear" w:color="auto" w:fill="FFFFFF" w:themeFill="background1"/>
          </w:tcPr>
          <w:p w:rsidR="00AC7C45" w:rsidRPr="00DB28A0" w:rsidRDefault="00AC7C45" w:rsidP="00CE6295">
            <w:pPr>
              <w:pStyle w:val="Prrafodelista"/>
              <w:ind w:left="0"/>
              <w:jc w:val="center"/>
              <w:rPr>
                <w:b/>
              </w:rPr>
            </w:pPr>
            <w:r w:rsidRPr="00DB28A0">
              <w:rPr>
                <w:b/>
              </w:rPr>
              <w:t>Descripción</w:t>
            </w:r>
          </w:p>
        </w:tc>
      </w:tr>
      <w:tr w:rsidR="00B46E4C" w:rsidTr="00CE6295">
        <w:tc>
          <w:tcPr>
            <w:tcW w:w="3945" w:type="dxa"/>
          </w:tcPr>
          <w:p w:rsidR="00B46E4C" w:rsidRPr="004937A2" w:rsidRDefault="00B46E4C" w:rsidP="00B46E4C">
            <w:pPr>
              <w:pStyle w:val="Prrafodelista"/>
              <w:ind w:left="0"/>
            </w:pPr>
            <w:r>
              <w:rPr>
                <w:rFonts w:ascii="Comic Sans MS" w:eastAsiaTheme="majorEastAsia" w:hAnsi="Comic Sans MS" w:cstheme="minorHAnsi"/>
                <w:bCs/>
                <w:iCs/>
                <w:sz w:val="20"/>
                <w:szCs w:val="20"/>
              </w:rPr>
              <w:t xml:space="preserve">Comprendí sobre presupuesto familiar y la elaboración de preguntas de </w:t>
            </w:r>
            <w:proofErr w:type="spellStart"/>
            <w:r>
              <w:rPr>
                <w:rFonts w:ascii="Comic Sans MS" w:eastAsiaTheme="majorEastAsia" w:hAnsi="Comic Sans MS" w:cstheme="minorHAnsi"/>
                <w:bCs/>
                <w:iCs/>
                <w:sz w:val="20"/>
                <w:szCs w:val="20"/>
              </w:rPr>
              <w:t>diagnostico</w:t>
            </w:r>
            <w:proofErr w:type="spellEnd"/>
            <w:r>
              <w:rPr>
                <w:rFonts w:ascii="Comic Sans MS" w:eastAsiaTheme="majorEastAsia" w:hAnsi="Comic Sans MS" w:cstheme="minorHAnsi"/>
                <w:bCs/>
                <w:iCs/>
                <w:sz w:val="20"/>
                <w:szCs w:val="20"/>
              </w:rPr>
              <w:t xml:space="preserve"> para recojo de </w:t>
            </w:r>
            <w:r w:rsidR="00AC6B4B">
              <w:rPr>
                <w:rFonts w:ascii="Comic Sans MS" w:eastAsiaTheme="majorEastAsia" w:hAnsi="Comic Sans MS" w:cstheme="minorHAnsi"/>
                <w:bCs/>
                <w:iCs/>
                <w:sz w:val="20"/>
                <w:szCs w:val="20"/>
              </w:rPr>
              <w:t>información</w:t>
            </w:r>
          </w:p>
        </w:tc>
        <w:tc>
          <w:tcPr>
            <w:tcW w:w="1403"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08768" behindDoc="0" locked="0" layoutInCell="1" allowOverlap="1" wp14:anchorId="283A6BDE" wp14:editId="6448F1F2">
                      <wp:simplePos x="0" y="0"/>
                      <wp:positionH relativeFrom="column">
                        <wp:posOffset>153670</wp:posOffset>
                      </wp:positionH>
                      <wp:positionV relativeFrom="paragraph">
                        <wp:posOffset>261620</wp:posOffset>
                      </wp:positionV>
                      <wp:extent cx="238125" cy="247650"/>
                      <wp:effectExtent l="0" t="0" r="28575" b="19050"/>
                      <wp:wrapNone/>
                      <wp:docPr id="21" name="Rectángulo 21"/>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46484" id="Rectángulo 21" o:spid="_x0000_s1026" style="position:absolute;margin-left:12.1pt;margin-top:20.6pt;width:18.75pt;height:19.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x0ggIAAFUFAAAOAAAAZHJzL2Uyb0RvYy54bWysVM1uGjEQvlfqO1i+Nwtb8lOUJUJEVJWi&#10;BCWpcna8Nli1Pa5tWOjb9Fn6Yh17l4WmnKpevDOe/2+/8fXN1miyET4osBUdng0oEZZDreyyol+f&#10;5x+uKAmR2ZppsKKiOxHozeT9u+vGjUUJK9C18AST2DBuXEVXMbpxUQS+EoaFM3DColGCNyyi6pdF&#10;7VmD2Y0uysHgomjA184DFyHg7W1rpJOcX0rB44OUQUSiK4q9xXz6fL6ms5hcs/HSM7dSvGuD/UMX&#10;himLRftUtywysvbqr1RGcQ8BZDzjYAqQUnGRZ8BphoM30zytmBN5FgQnuB6m8P/S8vvNwhNVV7Qc&#10;UmKZwX/0iKj9+mmXaw0EbxGixoUxej65he+0gGKadyu9SV+chGwzrLseVrGNhONl+fFqWJ5TwtFU&#10;ji4vzjPsxSHY+RA/CzAkCRX1WD+DyTZ3IWJBdN27pFrapjOAVvVcaZ2VxBcx055sGP7puM1tY9yR&#10;F2opskjDtO1nKe60aLM+ColIpIZz9czBQ07GubDxIsGRM6F3CpPYQR84PBWo476ZzjeFiczNPnBw&#10;KvDPin1Ergo29sFGWfCnEtTf+sqt/376duY0/ivUOySAh3YzguNzhT/hjoW4YB5XAZcG1zs+4CE1&#10;NBWFTqJkBf7HqfvkjwxFKyUNrlZFw/c184IS/cUidz8NR6O0i1kZnV+WqPhjy+uxxa7NDPCfIj2x&#10;uywm/6j3ovRgXvAVmKaqaGKWY+2K8uj3yiy2K4/vCBfTaXbD/XMs3tknx1PyhGoi2fP2hXnXMTEi&#10;he9hv4Zs/IaQrW+KtDBdR5Aqs/WAa4c37m4mTffOpMfhWM9eh9dw8hsAAP//AwBQSwMEFAAGAAgA&#10;AAAhALA4b+ncAAAABwEAAA8AAABkcnMvZG93bnJldi54bWxMjt1Kw0AUhO8F32E5gnd2k1BqiTkp&#10;RSyIF4qpD7BNTrOh2R93N2369h6v9GoYZpj5qs1sRnGmEAdnEfJFBoJs67rB9ghf+93DGkRMynZq&#10;dJYQrhRhU9/eVKrs3MV+0rlJveARG0uFoFPypZSx1WRUXDhPlrOjC0YltqGXXVAXHjejLLJsJY0a&#10;LD9o5elZU3tqJoPgw9Z/6Be9383v4fWtn5pBf18R7+/m7ROIRHP6K8MvPqNDzUwHN9kuihGhWBbc&#10;RFjmrJyv8kcQB4R1VoCsK/mfv/4BAAD//wMAUEsBAi0AFAAGAAgAAAAhALaDOJL+AAAA4QEAABMA&#10;AAAAAAAAAAAAAAAAAAAAAFtDb250ZW50X1R5cGVzXS54bWxQSwECLQAUAAYACAAAACEAOP0h/9YA&#10;AACUAQAACwAAAAAAAAAAAAAAAAAvAQAAX3JlbHMvLnJlbHNQSwECLQAUAAYACAAAACEANaRsdIIC&#10;AABVBQAADgAAAAAAAAAAAAAAAAAuAgAAZHJzL2Uyb0RvYy54bWxQSwECLQAUAAYACAAAACEAsDhv&#10;6dwAAAAHAQAADwAAAAAAAAAAAAAAAADcBAAAZHJzL2Rvd25yZXYueG1sUEsFBgAAAAAEAAQA8wAA&#10;AOUFAAAAAA==&#10;" fillcolor="white [3201]" strokecolor="black [3213]" strokeweight="1pt"/>
                  </w:pict>
                </mc:Fallback>
              </mc:AlternateContent>
            </w:r>
          </w:p>
        </w:tc>
        <w:tc>
          <w:tcPr>
            <w:tcW w:w="1525"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09792" behindDoc="0" locked="0" layoutInCell="1" allowOverlap="1" wp14:anchorId="5D76C9FF" wp14:editId="313029DC">
                      <wp:simplePos x="0" y="0"/>
                      <wp:positionH relativeFrom="column">
                        <wp:posOffset>217805</wp:posOffset>
                      </wp:positionH>
                      <wp:positionV relativeFrom="paragraph">
                        <wp:posOffset>273050</wp:posOffset>
                      </wp:positionV>
                      <wp:extent cx="238125" cy="24765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97606" id="Rectángulo 22" o:spid="_x0000_s1026" style="position:absolute;margin-left:17.15pt;margin-top:21.5pt;width:18.75pt;height:19.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sShAIAAFUFAAAOAAAAZHJzL2Uyb0RvYy54bWysVEtu2zAQ3RfoHQjuG1mq86kROTASpCgQ&#10;JEaSImuGIm2iJIclacvubXqWXqxDSpbd1KuiG4rDefN7mpnLq43RZC18UGBrWp6MKBGWQ6PsoqZf&#10;n28/XFASIrMN02BFTbci0Kvp+3eXrZuICpagG+EJOrFh0rqaLmN0k6IIfCkMCyfghEWlBG9YRNEv&#10;isazFr0bXVSj0VnRgm+cBy5CwNebTkmn2b+UgscHKYOIRNcUc4v59Pl8TWcxvWSThWduqXifBvuH&#10;LAxTFoMOrm5YZGTl1V+ujOIeAsh4wsEUIKXiIteA1ZSjN9U8LZkTuRYkJ7iBpvD/3PL79dwT1dS0&#10;qiixzOA/ekTWfv20i5UGgq9IUevCBJFPbu57KeA11buR3qQvVkI2mdbtQKvYRMLxsfp4UVanlHBU&#10;VePzs9NMe7E3dj7EzwIMSZeaeoyfyWTruxAxIEJ3kBRL23QG0Kq5VVpnIfWLuNaerBn+6bgpU9po&#10;d4BCKVkWqZgu/XyLWy06r49CIhMp4Rw99+DeJ+Nc2HjW+9UW0clMYgaDYXnMUMddMj02mYncm4Ph&#10;6JjhnxEHixwVbByMjbLgjzlovg2RO/yu+q7mVP4rNFtsAA/dZATHbxX+hDsW4px5HAUcGhzv+ICH&#10;1NDWFPobJUvwP469Jzx2KGopaXG0ahq+r5gXlOgvFnv3Uzkep1nMwvj0vELBH2peDzV2Za4B/2mJ&#10;i8TxfE34qHdX6cG84BaYpaioYpZj7Jry6HfCdexGHvcIF7NZhuH8ORbv7JPjyXliNTXZ8+aFedd3&#10;YsQWvofdGLLJm4bssMnSwmwVQarcrXtee75xdnMz9nsmLYdDOaP223D6GwAA//8DAFBLAwQUAAYA&#10;CAAAACEA6Fkddd0AAAAHAQAADwAAAGRycy9kb3ducmV2LnhtbEyPwU7DMBBE70j8g7WVuFGnTQVV&#10;yKaqEJUQB1BTPsCNTRw1XgfbadO/ZznBcTSjmTflZnK9OJsQO08Ii3kGwlDjdUctwudhd78GEZMi&#10;rXpPBuFqImyq25tSFdpfaG/OdWoFl1AsFIJNaSikjI01TsW5Hwyx9+WDU4llaKUO6sLlrpfLLHuQ&#10;TnXEC1YN5tma5lSPDmEI2+HDvtjDbnoPr2/tWHf2+4p4N5u2TyCSmdJfGH7xGR0qZjr6kXQUPUK+&#10;yjmJsMr5EvuPC35yRFgvM5BVKf/zVz8AAAD//wMAUEsBAi0AFAAGAAgAAAAhALaDOJL+AAAA4QEA&#10;ABMAAAAAAAAAAAAAAAAAAAAAAFtDb250ZW50X1R5cGVzXS54bWxQSwECLQAUAAYACAAAACEAOP0h&#10;/9YAAACUAQAACwAAAAAAAAAAAAAAAAAvAQAAX3JlbHMvLnJlbHNQSwECLQAUAAYACAAAACEA3pIr&#10;EoQCAABVBQAADgAAAAAAAAAAAAAAAAAuAgAAZHJzL2Uyb0RvYy54bWxQSwECLQAUAAYACAAAACEA&#10;6Fkddd0AAAAHAQAADwAAAAAAAAAAAAAAAADeBAAAZHJzL2Rvd25yZXYueG1sUEsFBgAAAAAEAAQA&#10;8wAAAOgFAAAAAA==&#10;" fillcolor="white [3201]" strokecolor="black [3213]" strokeweight="1pt"/>
                  </w:pict>
                </mc:Fallback>
              </mc:AlternateContent>
            </w:r>
          </w:p>
        </w:tc>
        <w:tc>
          <w:tcPr>
            <w:tcW w:w="1533"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10816" behindDoc="0" locked="0" layoutInCell="1" allowOverlap="1" wp14:anchorId="1FC297D1" wp14:editId="0746FDED">
                      <wp:simplePos x="0" y="0"/>
                      <wp:positionH relativeFrom="column">
                        <wp:posOffset>201930</wp:posOffset>
                      </wp:positionH>
                      <wp:positionV relativeFrom="paragraph">
                        <wp:posOffset>301625</wp:posOffset>
                      </wp:positionV>
                      <wp:extent cx="238125" cy="24765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D0102" id="Rectángulo 23" o:spid="_x0000_s1026" style="position:absolute;margin-left:15.9pt;margin-top:23.75pt;width:18.75pt;height:19.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YwhQIAAFUFAAAOAAAAZHJzL2Uyb0RvYy54bWysVEtu2zAQ3RfoHQjuG1mK86kROTASpCgQ&#10;JEGSImuGIm2iJIclacvubXqWXKxDSpbd1KuiG4rDefN7mpmLy7XRZCV8UGBrWh6NKBGWQ6PsvKbf&#10;nm8+nVMSIrMN02BFTTci0Mvpxw8XrZuIChagG+EJOrFh0rqaLmJ0k6IIfCEMC0fghEWlBG9YRNHP&#10;i8azFr0bXVSj0WnRgm+cBy5CwNfrTkmn2b+Ugsd7KYOIRNcUc4v59Pl8TWcxvWCTuWduoXifBvuH&#10;LAxTFoMOrq5ZZGTp1V+ujOIeAsh4xMEUIKXiIteA1ZSjd9U8LZgTuRYkJ7iBpvD/3PK71YMnqqlp&#10;dUyJZQb/0SOy9vbLzpcaCL4iRa0LE0Q+uQffSwGvqd619CZ9sRKyzrRuBlrFOhKOj9XxeVmdUMJR&#10;VY3PTk8y7cXO2PkQvwgwJF1q6jF+JpOtbkPEgAjdQlIsbdMZQKvmRmmdhdQv4kp7smL4p+O6TGmj&#10;3R4KpWRZpGK69PMtbrTovD4KiUykhHP03IM7n4xzYeNp71dbRCcziRkMhuUhQx23yfTYZCZybw6G&#10;o0OGf0YcLHJUsHEwNsqCP+Sg+T5E7vDb6ruaU/mv0GywATx0kxEcv1H4E25ZiA/M4yjg0OB4x3s8&#10;pIa2ptDfKFmA/3noPeGxQ1FLSYujVdPwY8m8oER/tdi7n8vxOM1iFsYnZxUKfl/zuq+xS3MF+E9L&#10;XCSO52vCR729Sg/mBbfALEVFFbMcY9eUR78VrmI38rhHuJjNMgznz7F4a58cT84Tq6nJntcvzLu+&#10;EyO28B1sx5BN3jVkh02WFmbLCFLlbt3x2vONs5ubsd8zaTnsyxm124bT3wAAAP//AwBQSwMEFAAG&#10;AAgAAAAhAI+WIHvdAAAABwEAAA8AAABkcnMvZG93bnJldi54bWxMzkFOwzAQBdA9EnewBokddUpp&#10;KCGTqkJUQiyKSDmAGw9xRDwOttOmt8esYDn6o/9fuZ5sL47kQ+cYYT7LQBA3TnfcInzstzcrECEq&#10;1qp3TAhnCrCuLi9KVWh34nc61rEVqYRDoRBMjEMhZWgMWRVmbiBO2afzVsV0+lZqr06p3PbyNsty&#10;aVXHacGogZ4MNV/1aBEGvxnezLPZb6edf3ltx7oz32fE66tp8wgi0hT/nuGXn+hQJdPBjayD6BEW&#10;8ySPCHf3SxApzx8WIA4Iq3wJsirlf3/1AwAA//8DAFBLAQItABQABgAIAAAAIQC2gziS/gAAAOEB&#10;AAATAAAAAAAAAAAAAAAAAAAAAABbQ29udGVudF9UeXBlc10ueG1sUEsBAi0AFAAGAAgAAAAhADj9&#10;If/WAAAAlAEAAAsAAAAAAAAAAAAAAAAALwEAAF9yZWxzLy5yZWxzUEsBAi0AFAAGAAgAAAAhAIeA&#10;FjCFAgAAVQUAAA4AAAAAAAAAAAAAAAAALgIAAGRycy9lMm9Eb2MueG1sUEsBAi0AFAAGAAgAAAAh&#10;AI+WIHvdAAAABwEAAA8AAAAAAAAAAAAAAAAA3wQAAGRycy9kb3ducmV2LnhtbFBLBQYAAAAABAAE&#10;APMAAADpBQAAAAA=&#10;" fillcolor="white [3201]" strokecolor="black [3213]" strokeweight="1pt"/>
                  </w:pict>
                </mc:Fallback>
              </mc:AlternateContent>
            </w:r>
          </w:p>
        </w:tc>
        <w:tc>
          <w:tcPr>
            <w:tcW w:w="2510" w:type="dxa"/>
          </w:tcPr>
          <w:p w:rsidR="00B46E4C" w:rsidRDefault="00B46E4C" w:rsidP="00B46E4C">
            <w:pPr>
              <w:pStyle w:val="Prrafodelista"/>
              <w:ind w:left="0"/>
            </w:pPr>
          </w:p>
        </w:tc>
      </w:tr>
      <w:tr w:rsidR="00B46E4C" w:rsidTr="00CE6295">
        <w:tc>
          <w:tcPr>
            <w:tcW w:w="3945" w:type="dxa"/>
          </w:tcPr>
          <w:p w:rsidR="00B46E4C" w:rsidRPr="004937A2" w:rsidRDefault="00B46E4C" w:rsidP="00B46E4C">
            <w:pPr>
              <w:pStyle w:val="Prrafodelista"/>
              <w:ind w:left="0"/>
            </w:pPr>
            <w:r w:rsidRPr="004937A2">
              <w:rPr>
                <w:rFonts w:ascii="Comic Sans MS" w:eastAsiaTheme="majorEastAsia" w:hAnsi="Comic Sans MS" w:cstheme="minorHAnsi"/>
                <w:bCs/>
                <w:iCs/>
                <w:sz w:val="20"/>
                <w:szCs w:val="20"/>
              </w:rPr>
              <w:t xml:space="preserve">Utilicé </w:t>
            </w:r>
            <w:r>
              <w:rPr>
                <w:rFonts w:ascii="Comic Sans MS" w:eastAsiaTheme="majorEastAsia" w:hAnsi="Comic Sans MS" w:cstheme="minorHAnsi"/>
                <w:bCs/>
                <w:iCs/>
                <w:sz w:val="20"/>
                <w:szCs w:val="20"/>
              </w:rPr>
              <w:t>mis conocimientos previos para la formulación de preguntas sobre presupuesto familiar.</w:t>
            </w:r>
          </w:p>
        </w:tc>
        <w:tc>
          <w:tcPr>
            <w:tcW w:w="1403"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11840" behindDoc="0" locked="0" layoutInCell="1" allowOverlap="1" wp14:anchorId="49882E23" wp14:editId="085EC1AC">
                      <wp:simplePos x="0" y="0"/>
                      <wp:positionH relativeFrom="column">
                        <wp:posOffset>203835</wp:posOffset>
                      </wp:positionH>
                      <wp:positionV relativeFrom="paragraph">
                        <wp:posOffset>244475</wp:posOffset>
                      </wp:positionV>
                      <wp:extent cx="238125" cy="247650"/>
                      <wp:effectExtent l="0" t="0" r="28575" b="19050"/>
                      <wp:wrapNone/>
                      <wp:docPr id="24" name="Rectángulo 24"/>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A7D65" id="Rectángulo 24" o:spid="_x0000_s1026" style="position:absolute;margin-left:16.05pt;margin-top:19.25pt;width:18.75pt;height:19.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ehQIAAFUFAAAOAAAAZHJzL2Uyb0RvYy54bWysVEtu2zAQ3RfoHQjuG1mq86kROTASpCgQ&#10;JEaSImuGIm2iJIclacvubXqWXqxDSpbd1KuiG4rDefN7mpnLq43RZC18UGBrWp6MKBGWQ6PsoqZf&#10;n28/XFASIrMN02BFTbci0Kvp+3eXrZuICpagG+EJOrFh0rqaLmN0k6IIfCkMCyfghEWlBG9YRNEv&#10;isazFr0bXVSj0VnRgm+cBy5CwNebTkmn2b+UgscHKYOIRNcUc4v59Pl8TWcxvWSThWduqXifBvuH&#10;LAxTFoMOrm5YZGTl1V+ujOIeAsh4wsEUIKXiIteA1ZSjN9U8LZkTuRYkJ7iBpvD/3PL79dwT1dS0&#10;GlNimcF/9Iis/fppFysNBF+RotaFCSKf3Nz3UsBrqncjvUlfrIRsMq3bgVaxiYTjY/XxoqxOKeGo&#10;qsbnZ6eZ9mJv7HyInwUYki419Rg/k8nWdyFiQITuICmWtukMoFVzq7TOQuoXca09WTP803FTprTR&#10;7gCFUrIsUjFd+vkWt1p0Xh+FRCZSwjl67sG9T8a5sPGs96stopOZxAwGw/KYoY67ZHpsMhO5NwfD&#10;0THDPyMOFjkq2DgYG2XBH3PQfBsid/hd9V3NqfxXaLbYAB66yQiO3yr8CXcsxDnzOAo4NDje8QEP&#10;qaGtKfQ3Spbgfxx7T3jsUNRS0uJo1TR8XzEvKNFfLPbup3I8TrOYhfHpeYWCP9S8HmrsylwD/tMS&#10;F4nj+ZrwUe+u0oN5wS0wS1FRxSzH2DXl0e+E69iNPO4RLmazDMP5cyze2SfHk/PEamqy580L867v&#10;xIgtfA+7MWSTNw3ZYZOlhdkqglS5W/e89nzj7OZm7PdMWg6Hckbtt+H0NwAAAP//AwBQSwMEFAAG&#10;AAgAAAAhAD2q2indAAAABwEAAA8AAABkcnMvZG93bnJldi54bWxMjsFOwzAQRO9I/IO1SNyo06Km&#10;JcSpKkQlxAFEyge48RJHxOtgO2369ywnehqNZjTzys3kenHEEDtPCuazDARS401HrYLP/e5uDSIm&#10;TUb3nlDBGSNsquurUhfGn+gDj3VqBY9QLLQCm9JQSBkbi07HmR+QOPvywenENrTSBH3icdfLRZbl&#10;0umO+MHqAZ8sNt/16BQMYTu822e7301v4eW1HevO/pyVur2Zto8gEk7pvwx/+IwOFTMd/Egmil7B&#10;/WLOTdb1EgTn+UMO4qBgtVqCrEp5yV/9AgAA//8DAFBLAQItABQABgAIAAAAIQC2gziS/gAAAOEB&#10;AAATAAAAAAAAAAAAAAAAAAAAAABbQ29udGVudF9UeXBlc10ueG1sUEsBAi0AFAAGAAgAAAAhADj9&#10;If/WAAAAlAEAAAsAAAAAAAAAAAAAAAAALwEAAF9yZWxzLy5yZWxzUEsBAi0AFAAGAAgAAAAhAAj/&#10;pd6FAgAAVQUAAA4AAAAAAAAAAAAAAAAALgIAAGRycy9lMm9Eb2MueG1sUEsBAi0AFAAGAAgAAAAh&#10;AD2q2indAAAABwEAAA8AAAAAAAAAAAAAAAAA3wQAAGRycy9kb3ducmV2LnhtbFBLBQYAAAAABAAE&#10;APMAAADpBQAAAAA=&#10;" fillcolor="white [3201]" strokecolor="black [3213]" strokeweight="1pt"/>
                  </w:pict>
                </mc:Fallback>
              </mc:AlternateContent>
            </w:r>
          </w:p>
        </w:tc>
        <w:tc>
          <w:tcPr>
            <w:tcW w:w="1525"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12864" behindDoc="0" locked="0" layoutInCell="1" allowOverlap="1" wp14:anchorId="36388581" wp14:editId="31666B2C">
                      <wp:simplePos x="0" y="0"/>
                      <wp:positionH relativeFrom="column">
                        <wp:posOffset>198755</wp:posOffset>
                      </wp:positionH>
                      <wp:positionV relativeFrom="paragraph">
                        <wp:posOffset>244475</wp:posOffset>
                      </wp:positionV>
                      <wp:extent cx="238125" cy="247650"/>
                      <wp:effectExtent l="0" t="0" r="28575" b="19050"/>
                      <wp:wrapNone/>
                      <wp:docPr id="25" name="Rectángulo 25"/>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AB013" id="Rectángulo 25" o:spid="_x0000_s1026" style="position:absolute;margin-left:15.65pt;margin-top:19.25pt;width:18.75pt;height:19.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j8gwIAAFUFAAAOAAAAZHJzL2Uyb0RvYy54bWysVM1uGjEQvlfqO1i+N8tS8lOUJUJEVJWi&#10;BCWpcna8Nli1Pa5tWOjb9Fn6Yh17l4WmnKpevB7P983fzsz1zdZoshE+KLAVLc8GlAjLoVZ2WdGv&#10;z/MPV5SEyGzNNFhR0Z0I9Gby/t1148ZiCCvQtfAEjdgwblxFVzG6cVEEvhKGhTNwwqJSgjcsouiX&#10;Re1Zg9aNLoaDwUXRgK+dBy5CwNfbVkkn2b6UgscHKYOIRFcUY4v59Pl8TWcxuWbjpWdupXgXBvuH&#10;KAxTFp32pm5ZZGTt1V+mjOIeAsh4xsEUIKXiIueA2ZSDN9k8rZgTORcsTnB9mcL/M8vvNwtPVF3R&#10;4Tkllhn8R49YtV8/7XKtgeArlqhxYYzIJ7fwnRTwmvLdSm/SFzMh21zWXV9WsY2E4+Pw41WZrHNU&#10;DUeXF+e57MWB7HyInwUYki4V9eg/F5Nt7kJEhwjdQ5IvbdMZQKt6rrTOQuoXMdOebBj+6bgtU9jI&#10;O0KhlJhFSqYNP9/iTovW6qOQWIkUcPaee/Bgk3EubLzo7GqL6ESTGEFPLE8RddwH02ETTeTe7ImD&#10;U8Q/PfaM7BVs7MlGWfCnDNTfes8tfp99m3NK/xXqHTaAh3YyguNzhT/hjoW4YB5HAYcGxzs+4CE1&#10;NBWF7kbJCvyPU+8Jjx2KWkoaHK2Khu9r5gUl+ovF3v1UjkZpFrMwOr8couCPNa/HGrs2M8B/WuIi&#10;cTxfEz7q/VV6MC+4BabJK6qY5ei7ojz6vTCL7cjjHuFiOs0wnD/H4p19cjwZT1VNTfa8fWHedZ0Y&#10;sYXvYT+GbPymIVtsYlqYriNIlbv1UNeu3ji7uRm7PZOWw7GcUYdtOPkNAAD//wMAUEsDBBQABgAI&#10;AAAAIQA9eeum3QAAAAcBAAAPAAAAZHJzL2Rvd25yZXYueG1sTI/BTsMwEETvSPyDtUjcqFOqtlGI&#10;U1WISogDiJQPcONtHDVeB9tp079nOcFptJrRzNtyM7lenDHEzpOC+SwDgdR401Gr4Gu/e8hBxKTJ&#10;6N4TKrhihE11e1PqwvgLfeK5Tq3gEoqFVmBTGgopY2PR6TjzAxJ7Rx+cTnyGVpqgL1zuevmYZSvp&#10;dEe8YPWAzxabUz06BUPYDh/2xe5303t4fWvHurPfV6Xu76btE4iEU/oLwy8+o0PFTAc/komiV7CY&#10;LzjJmi9BsL/K+ZODgvV6CbIq5X/+6gcAAP//AwBQSwECLQAUAAYACAAAACEAtoM4kv4AAADhAQAA&#10;EwAAAAAAAAAAAAAAAAAAAAAAW0NvbnRlbnRfVHlwZXNdLnhtbFBLAQItABQABgAIAAAAIQA4/SH/&#10;1gAAAJQBAAALAAAAAAAAAAAAAAAAAC8BAABfcmVscy8ucmVsc1BLAQItABQABgAIAAAAIQBR7Zj8&#10;gwIAAFUFAAAOAAAAAAAAAAAAAAAAAC4CAABkcnMvZTJvRG9jLnhtbFBLAQItABQABgAIAAAAIQA9&#10;eeum3QAAAAcBAAAPAAAAAAAAAAAAAAAAAN0EAABkcnMvZG93bnJldi54bWxQSwUGAAAAAAQABADz&#10;AAAA5wUAAAAA&#10;" fillcolor="white [3201]" strokecolor="black [3213]" strokeweight="1pt"/>
                  </w:pict>
                </mc:Fallback>
              </mc:AlternateContent>
            </w:r>
          </w:p>
        </w:tc>
        <w:tc>
          <w:tcPr>
            <w:tcW w:w="1533" w:type="dxa"/>
          </w:tcPr>
          <w:p w:rsidR="00B46E4C" w:rsidRDefault="00B46E4C" w:rsidP="00B46E4C">
            <w:pPr>
              <w:pStyle w:val="Prrafodelista"/>
              <w:ind w:left="0"/>
            </w:pPr>
            <w:r>
              <w:rPr>
                <w:noProof/>
                <w:lang w:eastAsia="es-PE"/>
              </w:rPr>
              <mc:AlternateContent>
                <mc:Choice Requires="wps">
                  <w:drawing>
                    <wp:anchor distT="0" distB="0" distL="114300" distR="114300" simplePos="0" relativeHeight="251813888" behindDoc="0" locked="0" layoutInCell="1" allowOverlap="1" wp14:anchorId="412A517F" wp14:editId="0F855F2A">
                      <wp:simplePos x="0" y="0"/>
                      <wp:positionH relativeFrom="column">
                        <wp:posOffset>192405</wp:posOffset>
                      </wp:positionH>
                      <wp:positionV relativeFrom="paragraph">
                        <wp:posOffset>215900</wp:posOffset>
                      </wp:positionV>
                      <wp:extent cx="238125" cy="247650"/>
                      <wp:effectExtent l="0" t="0" r="28575" b="19050"/>
                      <wp:wrapNone/>
                      <wp:docPr id="26" name="Rectángulo 26"/>
                      <wp:cNvGraphicFramePr/>
                      <a:graphic xmlns:a="http://schemas.openxmlformats.org/drawingml/2006/main">
                        <a:graphicData uri="http://schemas.microsoft.com/office/word/2010/wordprocessingShape">
                          <wps:wsp>
                            <wps:cNvSpPr/>
                            <wps:spPr>
                              <a:xfrm>
                                <a:off x="0" y="0"/>
                                <a:ext cx="2381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0E1CE" id="Rectángulo 26" o:spid="_x0000_s1026" style="position:absolute;margin-left:15.15pt;margin-top:17pt;width:18.75pt;height:19.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9+ahAIAAFUFAAAOAAAAZHJzL2Uyb0RvYy54bWysVEtu2zAQ3RfoHQjuG1mq86kROTASpCgQ&#10;JEaSImuGIm2iJIclacvubXqWXqxDSpbd1KuiG4rDefN7mpnLq43RZC18UGBrWp6MKBGWQ6PsoqZf&#10;n28/XFASIrMN02BFTbci0Kvp+3eXrZuICpagG+EJOrFh0rqaLmN0k6IIfCkMCyfghEWlBG9YRNEv&#10;isazFr0bXVSj0VnRgm+cBy5CwNebTkmn2b+UgscHKYOIRNcUc4v59Pl8TWcxvWSThWduqXifBvuH&#10;LAxTFoMOrm5YZGTl1V+ujOIeAsh4wsEUIKXiIteA1ZSjN9U8LZkTuRYkJ7iBpvD/3PL79dwT1dS0&#10;OqPEMoP/6BFZ+/XTLlYaCL4iRa0LE0Q+ubnvpYDXVO9GepO+WAnZZFq3A61iEwnHx+rjRVmdUsJR&#10;VY3Pz04z7cXe2PkQPwswJF1q6jF+JpOt70LEgAjdQVIsbdMZQKvmVmmdhdQv4lp7smb4p+OmTGmj&#10;3QEKpWRZpGK69PMtbrXovD4KiUykhHP03IN7n4xzYWOmI3tCdDKTmMFgWB4z1HGXTI9NZiL35mA4&#10;Omb4Z8TBIkcFGwdjoyz4Yw6ab0PkDr+rvqs5lf8KzRYbwEM3GcHxW4U/4Y6FOGceRwGHBsc7PuAh&#10;NbQ1hf5GyRL8j2PvCY8dilpKWhytmobvK+YFJfqLxd79VI7HaRazMD49r1Dwh5rXQ41dmWvAf1ri&#10;InE8XxM+6t1VejAvuAVmKSqqmOUYu6Y8+p1wHbuRxz3CxWyWYTh/jsU7++R4cp5YTU32vHlh3vWd&#10;GLGF72E3hmzypiE7bLK0MFtFkCp3657Xnm+c3dyM/Z5Jy+FQzqj9Npz+BgAA//8DAFBLAwQUAAYA&#10;CAAAACEA1JH2+twAAAAHAQAADwAAAGRycy9kb3ducmV2LnhtbEyPwU7DMBBE70j8g7VI3KgNQS0K&#10;caoKUQlxAJHyAW68xBHxOthOm/49y4meVqMZzb6p1rMfxAFj6gNpuF0oEEhtsD11Gj5325sHECkb&#10;smYIhBpOmGBdX15UprThSB94aHInuIRSaTS4nMdSytQ69CYtwojE3leI3mSWsZM2miOX+0HeKbWU&#10;3vTEH5wZ8clh+91MXsMYN+O7e3a77fwWX167qendz0nr66t58wgi45z/w/CHz+hQM9M+TGSTGDQU&#10;quAk33uexP5yxUv2GlaFAllX8py//gUAAP//AwBQSwECLQAUAAYACAAAACEAtoM4kv4AAADhAQAA&#10;EwAAAAAAAAAAAAAAAAAAAAAAW0NvbnRlbnRfVHlwZXNdLnhtbFBLAQItABQABgAIAAAAIQA4/SH/&#10;1gAAAJQBAAALAAAAAAAAAAAAAAAAAC8BAABfcmVscy8ucmVsc1BLAQItABQABgAIAAAAIQC629+a&#10;hAIAAFUFAAAOAAAAAAAAAAAAAAAAAC4CAABkcnMvZTJvRG9jLnhtbFBLAQItABQABgAIAAAAIQDU&#10;kfb63AAAAAcBAAAPAAAAAAAAAAAAAAAAAN4EAABkcnMvZG93bnJldi54bWxQSwUGAAAAAAQABADz&#10;AAAA5wUAAAAA&#10;" fillcolor="white [3201]" strokecolor="black [3213]" strokeweight="1pt"/>
                  </w:pict>
                </mc:Fallback>
              </mc:AlternateContent>
            </w:r>
          </w:p>
        </w:tc>
        <w:tc>
          <w:tcPr>
            <w:tcW w:w="2510" w:type="dxa"/>
          </w:tcPr>
          <w:p w:rsidR="00B46E4C" w:rsidRDefault="00B46E4C" w:rsidP="00B46E4C">
            <w:pPr>
              <w:pStyle w:val="Prrafodelista"/>
              <w:ind w:left="0"/>
            </w:pPr>
          </w:p>
        </w:tc>
      </w:tr>
    </w:tbl>
    <w:p w:rsidR="0082419B" w:rsidRDefault="0082419B" w:rsidP="006662B1"/>
    <w:p w:rsidR="0026195F" w:rsidRDefault="0026195F" w:rsidP="006662B1"/>
    <w:p w:rsidR="0026195F" w:rsidRDefault="0026195F" w:rsidP="006662B1"/>
    <w:p w:rsidR="00B46E4C" w:rsidRDefault="00B46E4C" w:rsidP="006662B1"/>
    <w:p w:rsidR="00B46E4C" w:rsidRDefault="00B46E4C" w:rsidP="006662B1"/>
    <w:p w:rsidR="00FF24C0" w:rsidRDefault="00FF24C0" w:rsidP="006662B1"/>
    <w:p w:rsidR="00894BBD" w:rsidRDefault="00894BBD" w:rsidP="006662B1"/>
    <w:p w:rsidR="00894BBD" w:rsidRDefault="00894BBD" w:rsidP="006662B1"/>
    <w:p w:rsidR="00FF24C0" w:rsidRDefault="00FF24C0" w:rsidP="006662B1"/>
    <w:p w:rsidR="00DB28A0" w:rsidRDefault="00DB28A0" w:rsidP="00DB28A0">
      <w:pPr>
        <w:jc w:val="center"/>
        <w:rPr>
          <w:b/>
          <w:sz w:val="28"/>
          <w:szCs w:val="28"/>
        </w:rPr>
      </w:pPr>
      <w:r w:rsidRPr="00DB28A0">
        <w:rPr>
          <w:b/>
          <w:sz w:val="28"/>
          <w:szCs w:val="28"/>
        </w:rPr>
        <w:lastRenderedPageBreak/>
        <w:t>INSTRUMENTOS DE EVALUACION</w:t>
      </w:r>
    </w:p>
    <w:p w:rsidR="00145D67" w:rsidRDefault="00145D67" w:rsidP="00DB28A0">
      <w:pPr>
        <w:jc w:val="center"/>
        <w:rPr>
          <w:b/>
          <w:sz w:val="28"/>
          <w:szCs w:val="28"/>
        </w:rPr>
      </w:pPr>
      <w:r>
        <w:rPr>
          <w:b/>
          <w:sz w:val="28"/>
          <w:szCs w:val="28"/>
        </w:rPr>
        <w:t>Lista de cotejo</w:t>
      </w:r>
    </w:p>
    <w:tbl>
      <w:tblPr>
        <w:tblStyle w:val="Tablaconcuadrcula"/>
        <w:tblW w:w="11483" w:type="dxa"/>
        <w:tblInd w:w="-1423" w:type="dxa"/>
        <w:tblLayout w:type="fixed"/>
        <w:tblLook w:val="04A0" w:firstRow="1" w:lastRow="0" w:firstColumn="1" w:lastColumn="0" w:noHBand="0" w:noVBand="1"/>
      </w:tblPr>
      <w:tblGrid>
        <w:gridCol w:w="567"/>
        <w:gridCol w:w="2836"/>
        <w:gridCol w:w="2126"/>
        <w:gridCol w:w="1985"/>
        <w:gridCol w:w="2126"/>
        <w:gridCol w:w="1843"/>
      </w:tblGrid>
      <w:tr w:rsidR="00B46E4C" w:rsidTr="00B84637">
        <w:tc>
          <w:tcPr>
            <w:tcW w:w="3403" w:type="dxa"/>
            <w:gridSpan w:val="2"/>
          </w:tcPr>
          <w:p w:rsidR="00B46E4C" w:rsidRDefault="005D740F" w:rsidP="004937A2">
            <w:pPr>
              <w:jc w:val="center"/>
              <w:rPr>
                <w:b/>
                <w:sz w:val="28"/>
                <w:szCs w:val="28"/>
              </w:rPr>
            </w:pPr>
            <w:r>
              <w:rPr>
                <w:b/>
                <w:sz w:val="28"/>
                <w:szCs w:val="28"/>
              </w:rPr>
              <w:t>2 “A</w:t>
            </w:r>
            <w:r w:rsidR="00B46E4C">
              <w:rPr>
                <w:b/>
                <w:sz w:val="28"/>
                <w:szCs w:val="28"/>
              </w:rPr>
              <w:t>”</w:t>
            </w:r>
          </w:p>
        </w:tc>
        <w:tc>
          <w:tcPr>
            <w:tcW w:w="6237" w:type="dxa"/>
            <w:gridSpan w:val="3"/>
          </w:tcPr>
          <w:p w:rsidR="00B46E4C" w:rsidRDefault="00B46E4C" w:rsidP="00FF24C0">
            <w:pPr>
              <w:jc w:val="center"/>
              <w:rPr>
                <w:b/>
                <w:sz w:val="28"/>
                <w:szCs w:val="28"/>
              </w:rPr>
            </w:pPr>
            <w:r>
              <w:rPr>
                <w:b/>
                <w:sz w:val="28"/>
                <w:szCs w:val="28"/>
              </w:rPr>
              <w:t>Criterios de evaluación/ R</w:t>
            </w:r>
            <w:r w:rsidR="00FF24C0">
              <w:rPr>
                <w:b/>
                <w:sz w:val="28"/>
                <w:szCs w:val="28"/>
              </w:rPr>
              <w:t xml:space="preserve">esuelve </w:t>
            </w:r>
            <w:r>
              <w:rPr>
                <w:b/>
                <w:sz w:val="28"/>
                <w:szCs w:val="28"/>
              </w:rPr>
              <w:t>P</w:t>
            </w:r>
            <w:r w:rsidR="00FF24C0">
              <w:rPr>
                <w:b/>
                <w:sz w:val="28"/>
                <w:szCs w:val="28"/>
              </w:rPr>
              <w:t>roblemas de</w:t>
            </w:r>
            <w:r>
              <w:rPr>
                <w:b/>
                <w:sz w:val="28"/>
                <w:szCs w:val="28"/>
              </w:rPr>
              <w:t xml:space="preserve"> </w:t>
            </w:r>
            <w:r w:rsidR="00FF24C0">
              <w:rPr>
                <w:b/>
                <w:sz w:val="28"/>
                <w:szCs w:val="28"/>
              </w:rPr>
              <w:t>C</w:t>
            </w:r>
            <w:r>
              <w:rPr>
                <w:b/>
                <w:sz w:val="28"/>
                <w:szCs w:val="28"/>
              </w:rPr>
              <w:t>antidad</w:t>
            </w:r>
          </w:p>
        </w:tc>
        <w:tc>
          <w:tcPr>
            <w:tcW w:w="1843" w:type="dxa"/>
          </w:tcPr>
          <w:p w:rsidR="00B46E4C" w:rsidRDefault="00B46E4C" w:rsidP="00DB28A0">
            <w:pPr>
              <w:jc w:val="center"/>
              <w:rPr>
                <w:b/>
                <w:sz w:val="28"/>
                <w:szCs w:val="28"/>
              </w:rPr>
            </w:pPr>
          </w:p>
        </w:tc>
      </w:tr>
      <w:tr w:rsidR="00B46E4C" w:rsidTr="00B84637">
        <w:tc>
          <w:tcPr>
            <w:tcW w:w="567" w:type="dxa"/>
            <w:vMerge w:val="restart"/>
          </w:tcPr>
          <w:p w:rsidR="00B46E4C" w:rsidRDefault="00B46E4C" w:rsidP="004937A2">
            <w:pPr>
              <w:jc w:val="center"/>
              <w:rPr>
                <w:b/>
                <w:sz w:val="28"/>
                <w:szCs w:val="28"/>
              </w:rPr>
            </w:pPr>
            <w:r>
              <w:rPr>
                <w:b/>
                <w:sz w:val="28"/>
                <w:szCs w:val="28"/>
              </w:rPr>
              <w:t>N°</w:t>
            </w:r>
          </w:p>
        </w:tc>
        <w:tc>
          <w:tcPr>
            <w:tcW w:w="2836" w:type="dxa"/>
            <w:vMerge w:val="restart"/>
          </w:tcPr>
          <w:p w:rsidR="00B46E4C" w:rsidRDefault="00B46E4C" w:rsidP="004937A2">
            <w:pPr>
              <w:jc w:val="center"/>
              <w:rPr>
                <w:b/>
                <w:sz w:val="28"/>
                <w:szCs w:val="28"/>
              </w:rPr>
            </w:pPr>
            <w:r>
              <w:rPr>
                <w:b/>
                <w:sz w:val="28"/>
                <w:szCs w:val="28"/>
              </w:rPr>
              <w:t>Nombre y apellidos</w:t>
            </w:r>
          </w:p>
        </w:tc>
        <w:tc>
          <w:tcPr>
            <w:tcW w:w="2126" w:type="dxa"/>
          </w:tcPr>
          <w:p w:rsidR="00B46E4C" w:rsidRDefault="00B46E4C" w:rsidP="00A91080">
            <w:pPr>
              <w:rPr>
                <w:b/>
                <w:sz w:val="28"/>
                <w:szCs w:val="28"/>
              </w:rPr>
            </w:pPr>
            <w:r>
              <w:t>Formula preguntas claras, concisas y fáciles de entender sobre presupuesto familiar.</w:t>
            </w:r>
          </w:p>
        </w:tc>
        <w:tc>
          <w:tcPr>
            <w:tcW w:w="1985" w:type="dxa"/>
          </w:tcPr>
          <w:p w:rsidR="00B46E4C" w:rsidRDefault="00B46E4C" w:rsidP="00B84637">
            <w:pPr>
              <w:pStyle w:val="Prrafodelista"/>
              <w:tabs>
                <w:tab w:val="left" w:pos="317"/>
              </w:tabs>
              <w:ind w:left="33"/>
            </w:pPr>
            <w:r>
              <w:t>Las preguntas responden a los ingresos y egresos de una planificación financiera.</w:t>
            </w:r>
          </w:p>
          <w:p w:rsidR="00B46E4C" w:rsidRDefault="00B46E4C" w:rsidP="004937A2">
            <w:pPr>
              <w:jc w:val="center"/>
              <w:rPr>
                <w:b/>
                <w:sz w:val="28"/>
                <w:szCs w:val="28"/>
              </w:rPr>
            </w:pPr>
          </w:p>
        </w:tc>
        <w:tc>
          <w:tcPr>
            <w:tcW w:w="2126" w:type="dxa"/>
          </w:tcPr>
          <w:p w:rsidR="00B46E4C" w:rsidRDefault="00B46E4C" w:rsidP="00B84637">
            <w:pPr>
              <w:pStyle w:val="Prrafodelista"/>
              <w:tabs>
                <w:tab w:val="left" w:pos="317"/>
              </w:tabs>
              <w:ind w:left="33"/>
            </w:pPr>
            <w:r>
              <w:t>Las preguntas permiten a los estudiantes expresar sus propias opiniones y perspectivas sobre el presupuesto familiar.</w:t>
            </w:r>
          </w:p>
          <w:p w:rsidR="00B46E4C" w:rsidRDefault="00B46E4C" w:rsidP="004937A2">
            <w:pPr>
              <w:rPr>
                <w:b/>
                <w:sz w:val="28"/>
                <w:szCs w:val="28"/>
              </w:rPr>
            </w:pPr>
          </w:p>
        </w:tc>
        <w:tc>
          <w:tcPr>
            <w:tcW w:w="1843" w:type="dxa"/>
          </w:tcPr>
          <w:p w:rsidR="00B46E4C" w:rsidRDefault="00B46E4C" w:rsidP="00B46E4C">
            <w:pPr>
              <w:tabs>
                <w:tab w:val="left" w:pos="317"/>
              </w:tabs>
            </w:pPr>
            <w:r>
              <w:t>Aplica las preguntas en casa con responsabilidad.</w:t>
            </w:r>
          </w:p>
        </w:tc>
      </w:tr>
      <w:tr w:rsidR="00B46E4C" w:rsidTr="00B84637">
        <w:tc>
          <w:tcPr>
            <w:tcW w:w="567" w:type="dxa"/>
            <w:vMerge/>
          </w:tcPr>
          <w:p w:rsidR="00B46E4C" w:rsidRDefault="00B46E4C" w:rsidP="004937A2">
            <w:pPr>
              <w:jc w:val="center"/>
              <w:rPr>
                <w:b/>
                <w:sz w:val="28"/>
                <w:szCs w:val="28"/>
              </w:rPr>
            </w:pPr>
          </w:p>
        </w:tc>
        <w:tc>
          <w:tcPr>
            <w:tcW w:w="2836" w:type="dxa"/>
            <w:vMerge/>
          </w:tcPr>
          <w:p w:rsidR="00B46E4C" w:rsidRDefault="00B46E4C" w:rsidP="004937A2">
            <w:pPr>
              <w:jc w:val="center"/>
              <w:rPr>
                <w:b/>
                <w:sz w:val="28"/>
                <w:szCs w:val="28"/>
              </w:rPr>
            </w:pPr>
          </w:p>
        </w:tc>
        <w:tc>
          <w:tcPr>
            <w:tcW w:w="2126" w:type="dxa"/>
          </w:tcPr>
          <w:p w:rsidR="00B46E4C" w:rsidRDefault="00B46E4C" w:rsidP="004937A2">
            <w:pPr>
              <w:jc w:val="center"/>
              <w:rPr>
                <w:rFonts w:ascii="Arial" w:hAnsi="Arial"/>
                <w:b/>
                <w:sz w:val="16"/>
              </w:rPr>
            </w:pPr>
            <w:r>
              <w:rPr>
                <w:rFonts w:ascii="Arial" w:hAnsi="Arial"/>
                <w:b/>
                <w:sz w:val="16"/>
              </w:rPr>
              <w:t>Lo logre</w:t>
            </w:r>
          </w:p>
        </w:tc>
        <w:tc>
          <w:tcPr>
            <w:tcW w:w="1985" w:type="dxa"/>
          </w:tcPr>
          <w:p w:rsidR="00B46E4C" w:rsidRDefault="00B46E4C" w:rsidP="0026195F">
            <w:pPr>
              <w:pStyle w:val="TableParagraph"/>
              <w:tabs>
                <w:tab w:val="left" w:pos="1475"/>
              </w:tabs>
              <w:spacing w:before="1"/>
              <w:ind w:left="115" w:right="108"/>
              <w:jc w:val="both"/>
              <w:rPr>
                <w:rFonts w:ascii="Arial" w:hAnsi="Arial"/>
                <w:b/>
                <w:sz w:val="16"/>
              </w:rPr>
            </w:pPr>
            <w:r>
              <w:rPr>
                <w:rFonts w:ascii="Arial" w:hAnsi="Arial"/>
                <w:b/>
                <w:sz w:val="16"/>
              </w:rPr>
              <w:t>Lo estoy intentando</w:t>
            </w:r>
          </w:p>
        </w:tc>
        <w:tc>
          <w:tcPr>
            <w:tcW w:w="2126" w:type="dxa"/>
          </w:tcPr>
          <w:p w:rsidR="00B46E4C" w:rsidRDefault="00B46E4C" w:rsidP="004937A2">
            <w:pPr>
              <w:rPr>
                <w:rFonts w:ascii="Arial" w:hAnsi="Arial"/>
                <w:b/>
                <w:sz w:val="16"/>
              </w:rPr>
            </w:pPr>
            <w:r>
              <w:rPr>
                <w:rFonts w:ascii="Arial" w:hAnsi="Arial"/>
                <w:b/>
                <w:sz w:val="16"/>
              </w:rPr>
              <w:t>Necesito apoyo</w:t>
            </w:r>
          </w:p>
        </w:tc>
        <w:tc>
          <w:tcPr>
            <w:tcW w:w="1843" w:type="dxa"/>
          </w:tcPr>
          <w:p w:rsidR="00B46E4C" w:rsidRDefault="00B46E4C" w:rsidP="004937A2">
            <w:pPr>
              <w:rPr>
                <w:rFonts w:ascii="Arial" w:hAnsi="Arial"/>
                <w:b/>
                <w:sz w:val="16"/>
              </w:rPr>
            </w:pPr>
          </w:p>
        </w:tc>
      </w:tr>
      <w:tr w:rsidR="00320851" w:rsidTr="00B84637">
        <w:tc>
          <w:tcPr>
            <w:tcW w:w="567" w:type="dxa"/>
          </w:tcPr>
          <w:p w:rsidR="00320851" w:rsidRDefault="00320851" w:rsidP="00320851">
            <w:pPr>
              <w:jc w:val="center"/>
              <w:rPr>
                <w:b/>
                <w:sz w:val="28"/>
                <w:szCs w:val="28"/>
              </w:rPr>
            </w:pPr>
            <w:r>
              <w:rPr>
                <w:b/>
                <w:sz w:val="28"/>
                <w:szCs w:val="28"/>
              </w:rPr>
              <w:t>01</w:t>
            </w:r>
          </w:p>
        </w:tc>
        <w:tc>
          <w:tcPr>
            <w:tcW w:w="2836" w:type="dxa"/>
            <w:vAlign w:val="bottom"/>
          </w:tcPr>
          <w:p w:rsidR="00320851" w:rsidRPr="00320851" w:rsidRDefault="00320851" w:rsidP="00320851">
            <w:pPr>
              <w:rPr>
                <w:rFonts w:ascii="Calibri" w:hAnsi="Calibri"/>
              </w:rPr>
            </w:pPr>
            <w:r w:rsidRPr="00320851">
              <w:rPr>
                <w:rFonts w:ascii="Calibri" w:hAnsi="Calibri"/>
              </w:rPr>
              <w:t>ARMAS SOLANO MARI FLOR</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02</w:t>
            </w:r>
          </w:p>
        </w:tc>
        <w:tc>
          <w:tcPr>
            <w:tcW w:w="2836" w:type="dxa"/>
            <w:vAlign w:val="bottom"/>
          </w:tcPr>
          <w:p w:rsidR="00320851" w:rsidRPr="00320851" w:rsidRDefault="00320851" w:rsidP="00320851">
            <w:pPr>
              <w:rPr>
                <w:rFonts w:ascii="Calibri" w:hAnsi="Calibri"/>
              </w:rPr>
            </w:pPr>
            <w:r w:rsidRPr="00320851">
              <w:rPr>
                <w:rFonts w:ascii="Calibri" w:hAnsi="Calibri"/>
              </w:rPr>
              <w:t>BACA SOLANO RUTH ELIZABETH</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03</w:t>
            </w:r>
          </w:p>
        </w:tc>
        <w:tc>
          <w:tcPr>
            <w:tcW w:w="2836" w:type="dxa"/>
            <w:vAlign w:val="bottom"/>
          </w:tcPr>
          <w:p w:rsidR="00320851" w:rsidRPr="00320851" w:rsidRDefault="00320851" w:rsidP="00320851">
            <w:pPr>
              <w:rPr>
                <w:rFonts w:ascii="Calibri" w:hAnsi="Calibri"/>
              </w:rPr>
            </w:pPr>
            <w:r w:rsidRPr="00320851">
              <w:rPr>
                <w:rFonts w:ascii="Calibri" w:hAnsi="Calibri"/>
              </w:rPr>
              <w:t>CARPIO CJUNO CRISTOFHER HARGAY</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04</w:t>
            </w:r>
          </w:p>
        </w:tc>
        <w:tc>
          <w:tcPr>
            <w:tcW w:w="2836" w:type="dxa"/>
            <w:vAlign w:val="bottom"/>
          </w:tcPr>
          <w:p w:rsidR="00320851" w:rsidRPr="00320851" w:rsidRDefault="00320851" w:rsidP="00320851">
            <w:pPr>
              <w:rPr>
                <w:rFonts w:ascii="Calibri" w:hAnsi="Calibri"/>
              </w:rPr>
            </w:pPr>
            <w:r w:rsidRPr="00320851">
              <w:rPr>
                <w:rFonts w:ascii="Calibri" w:hAnsi="Calibri"/>
              </w:rPr>
              <w:t>CONDORI CALLAHUI ZULEMA INES</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05</w:t>
            </w:r>
          </w:p>
        </w:tc>
        <w:tc>
          <w:tcPr>
            <w:tcW w:w="2836" w:type="dxa"/>
            <w:vAlign w:val="bottom"/>
          </w:tcPr>
          <w:p w:rsidR="00320851" w:rsidRPr="00320851" w:rsidRDefault="00320851" w:rsidP="00320851">
            <w:pPr>
              <w:rPr>
                <w:rFonts w:ascii="Calibri" w:hAnsi="Calibri"/>
              </w:rPr>
            </w:pPr>
            <w:r w:rsidRPr="00320851">
              <w:rPr>
                <w:rFonts w:ascii="Calibri" w:hAnsi="Calibri"/>
              </w:rPr>
              <w:t>CRUZ GUTIERREZ RELY VICTOR</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06</w:t>
            </w:r>
          </w:p>
        </w:tc>
        <w:tc>
          <w:tcPr>
            <w:tcW w:w="2836" w:type="dxa"/>
            <w:vAlign w:val="bottom"/>
          </w:tcPr>
          <w:p w:rsidR="00320851" w:rsidRPr="00320851" w:rsidRDefault="00320851" w:rsidP="00320851">
            <w:pPr>
              <w:rPr>
                <w:rFonts w:ascii="Calibri" w:hAnsi="Calibri"/>
              </w:rPr>
            </w:pPr>
            <w:r w:rsidRPr="00320851">
              <w:rPr>
                <w:rFonts w:ascii="Calibri" w:hAnsi="Calibri"/>
              </w:rPr>
              <w:t>CRUZ SUAREZ JUDITH YOVANA</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07</w:t>
            </w:r>
          </w:p>
        </w:tc>
        <w:tc>
          <w:tcPr>
            <w:tcW w:w="2836" w:type="dxa"/>
            <w:vAlign w:val="bottom"/>
          </w:tcPr>
          <w:p w:rsidR="00320851" w:rsidRPr="00320851" w:rsidRDefault="00320851" w:rsidP="00320851">
            <w:pPr>
              <w:rPr>
                <w:rFonts w:ascii="Calibri" w:hAnsi="Calibri"/>
              </w:rPr>
            </w:pPr>
            <w:r w:rsidRPr="00320851">
              <w:rPr>
                <w:rFonts w:ascii="Calibri" w:hAnsi="Calibri"/>
              </w:rPr>
              <w:t>DOMINGUEZ CHAVEZ FRAY RANDI</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08</w:t>
            </w:r>
          </w:p>
        </w:tc>
        <w:tc>
          <w:tcPr>
            <w:tcW w:w="2836" w:type="dxa"/>
            <w:vAlign w:val="bottom"/>
          </w:tcPr>
          <w:p w:rsidR="00320851" w:rsidRPr="00320851" w:rsidRDefault="00320851" w:rsidP="00320851">
            <w:pPr>
              <w:rPr>
                <w:rFonts w:ascii="Calibri" w:hAnsi="Calibri"/>
              </w:rPr>
            </w:pPr>
            <w:r w:rsidRPr="00320851">
              <w:rPr>
                <w:rFonts w:ascii="Calibri" w:hAnsi="Calibri"/>
              </w:rPr>
              <w:t>HUAMANI CLEMENTE CARLOS</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09</w:t>
            </w:r>
          </w:p>
        </w:tc>
        <w:tc>
          <w:tcPr>
            <w:tcW w:w="2836" w:type="dxa"/>
            <w:vAlign w:val="bottom"/>
          </w:tcPr>
          <w:p w:rsidR="00320851" w:rsidRPr="00320851" w:rsidRDefault="00320851" w:rsidP="00320851">
            <w:pPr>
              <w:rPr>
                <w:rFonts w:ascii="Calibri" w:hAnsi="Calibri"/>
              </w:rPr>
            </w:pPr>
            <w:r w:rsidRPr="00320851">
              <w:rPr>
                <w:rFonts w:ascii="Calibri" w:hAnsi="Calibri"/>
              </w:rPr>
              <w:t>MONGE SOLANO LUIS MIGUEL</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10</w:t>
            </w:r>
          </w:p>
        </w:tc>
        <w:tc>
          <w:tcPr>
            <w:tcW w:w="2836" w:type="dxa"/>
            <w:vAlign w:val="bottom"/>
          </w:tcPr>
          <w:p w:rsidR="00320851" w:rsidRPr="00320851" w:rsidRDefault="00320851" w:rsidP="00320851">
            <w:pPr>
              <w:rPr>
                <w:rFonts w:ascii="Calibri" w:hAnsi="Calibri"/>
              </w:rPr>
            </w:pPr>
            <w:r w:rsidRPr="00320851">
              <w:rPr>
                <w:rFonts w:ascii="Calibri" w:hAnsi="Calibri"/>
              </w:rPr>
              <w:t>PASTOR YUPANQUE EMETEREO</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11</w:t>
            </w:r>
          </w:p>
        </w:tc>
        <w:tc>
          <w:tcPr>
            <w:tcW w:w="2836" w:type="dxa"/>
            <w:vAlign w:val="bottom"/>
          </w:tcPr>
          <w:p w:rsidR="00320851" w:rsidRPr="00320851" w:rsidRDefault="00320851" w:rsidP="00320851">
            <w:pPr>
              <w:rPr>
                <w:rFonts w:ascii="Calibri" w:hAnsi="Calibri"/>
              </w:rPr>
            </w:pPr>
            <w:r w:rsidRPr="00320851">
              <w:rPr>
                <w:rFonts w:ascii="Calibri" w:hAnsi="Calibri"/>
              </w:rPr>
              <w:t>PEÑA MONGE ROSSER FRANK</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12</w:t>
            </w:r>
          </w:p>
        </w:tc>
        <w:tc>
          <w:tcPr>
            <w:tcW w:w="2836" w:type="dxa"/>
            <w:vAlign w:val="bottom"/>
          </w:tcPr>
          <w:p w:rsidR="00320851" w:rsidRPr="00320851" w:rsidRDefault="00320851" w:rsidP="00320851">
            <w:pPr>
              <w:rPr>
                <w:rFonts w:ascii="Calibri" w:hAnsi="Calibri"/>
              </w:rPr>
            </w:pPr>
            <w:r w:rsidRPr="00320851">
              <w:rPr>
                <w:rFonts w:ascii="Calibri" w:hAnsi="Calibri"/>
              </w:rPr>
              <w:t>PEÑA QUISPE RELI</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13</w:t>
            </w:r>
          </w:p>
        </w:tc>
        <w:tc>
          <w:tcPr>
            <w:tcW w:w="2836" w:type="dxa"/>
            <w:vAlign w:val="bottom"/>
          </w:tcPr>
          <w:p w:rsidR="00320851" w:rsidRPr="00320851" w:rsidRDefault="00320851" w:rsidP="00320851">
            <w:pPr>
              <w:rPr>
                <w:rFonts w:ascii="Calibri" w:hAnsi="Calibri"/>
              </w:rPr>
            </w:pPr>
            <w:r w:rsidRPr="00320851">
              <w:rPr>
                <w:rFonts w:ascii="Calibri" w:hAnsi="Calibri"/>
              </w:rPr>
              <w:t>PEÑAFIEL HUANSO JEFERSON CARLOS</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14</w:t>
            </w:r>
          </w:p>
        </w:tc>
        <w:tc>
          <w:tcPr>
            <w:tcW w:w="2836" w:type="dxa"/>
            <w:vAlign w:val="bottom"/>
          </w:tcPr>
          <w:p w:rsidR="00320851" w:rsidRPr="00320851" w:rsidRDefault="00320851" w:rsidP="00320851">
            <w:pPr>
              <w:rPr>
                <w:rFonts w:ascii="Calibri" w:hAnsi="Calibri"/>
              </w:rPr>
            </w:pPr>
            <w:r w:rsidRPr="00320851">
              <w:rPr>
                <w:rFonts w:ascii="Calibri" w:hAnsi="Calibri"/>
              </w:rPr>
              <w:t>PUMA ARAGON HECTOR</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15</w:t>
            </w:r>
          </w:p>
        </w:tc>
        <w:tc>
          <w:tcPr>
            <w:tcW w:w="2836" w:type="dxa"/>
            <w:vAlign w:val="bottom"/>
          </w:tcPr>
          <w:p w:rsidR="00320851" w:rsidRPr="00320851" w:rsidRDefault="00320851" w:rsidP="00320851">
            <w:pPr>
              <w:rPr>
                <w:rFonts w:ascii="Calibri" w:hAnsi="Calibri"/>
              </w:rPr>
            </w:pPr>
            <w:r w:rsidRPr="00320851">
              <w:rPr>
                <w:rFonts w:ascii="Calibri" w:hAnsi="Calibri"/>
              </w:rPr>
              <w:t xml:space="preserve">QUISPE </w:t>
            </w:r>
            <w:proofErr w:type="spellStart"/>
            <w:r w:rsidRPr="00320851">
              <w:rPr>
                <w:rFonts w:ascii="Calibri" w:hAnsi="Calibri"/>
              </w:rPr>
              <w:t>QUISPE</w:t>
            </w:r>
            <w:proofErr w:type="spellEnd"/>
            <w:r w:rsidRPr="00320851">
              <w:rPr>
                <w:rFonts w:ascii="Calibri" w:hAnsi="Calibri"/>
              </w:rPr>
              <w:t xml:space="preserve"> SANDRA</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16</w:t>
            </w:r>
          </w:p>
        </w:tc>
        <w:tc>
          <w:tcPr>
            <w:tcW w:w="2836" w:type="dxa"/>
            <w:vAlign w:val="bottom"/>
          </w:tcPr>
          <w:p w:rsidR="00320851" w:rsidRPr="00320851" w:rsidRDefault="00320851" w:rsidP="00320851">
            <w:pPr>
              <w:rPr>
                <w:rFonts w:ascii="Calibri" w:hAnsi="Calibri"/>
              </w:rPr>
            </w:pPr>
            <w:r w:rsidRPr="00320851">
              <w:rPr>
                <w:rFonts w:ascii="Calibri" w:hAnsi="Calibri"/>
              </w:rPr>
              <w:t>SUAREZ LEON SILVIA</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r w:rsidR="00320851" w:rsidTr="00B84637">
        <w:tc>
          <w:tcPr>
            <w:tcW w:w="567" w:type="dxa"/>
          </w:tcPr>
          <w:p w:rsidR="00320851" w:rsidRDefault="00320851" w:rsidP="00320851">
            <w:pPr>
              <w:jc w:val="center"/>
              <w:rPr>
                <w:b/>
                <w:sz w:val="28"/>
                <w:szCs w:val="28"/>
              </w:rPr>
            </w:pPr>
            <w:r>
              <w:rPr>
                <w:b/>
                <w:sz w:val="28"/>
                <w:szCs w:val="28"/>
              </w:rPr>
              <w:t>17</w:t>
            </w:r>
          </w:p>
        </w:tc>
        <w:tc>
          <w:tcPr>
            <w:tcW w:w="2836" w:type="dxa"/>
            <w:vAlign w:val="bottom"/>
          </w:tcPr>
          <w:p w:rsidR="00320851" w:rsidRPr="00320851" w:rsidRDefault="00320851" w:rsidP="00320851">
            <w:pPr>
              <w:rPr>
                <w:rFonts w:ascii="Calibri" w:hAnsi="Calibri"/>
              </w:rPr>
            </w:pPr>
            <w:r w:rsidRPr="00320851">
              <w:rPr>
                <w:rFonts w:ascii="Calibri" w:hAnsi="Calibri"/>
              </w:rPr>
              <w:t>YUPANQUI CHAVEZ LEONEL</w:t>
            </w:r>
          </w:p>
        </w:tc>
        <w:tc>
          <w:tcPr>
            <w:tcW w:w="2126" w:type="dxa"/>
          </w:tcPr>
          <w:p w:rsidR="00320851" w:rsidRDefault="00320851" w:rsidP="00320851">
            <w:pPr>
              <w:jc w:val="center"/>
              <w:rPr>
                <w:b/>
                <w:sz w:val="28"/>
                <w:szCs w:val="28"/>
              </w:rPr>
            </w:pPr>
          </w:p>
        </w:tc>
        <w:tc>
          <w:tcPr>
            <w:tcW w:w="1985" w:type="dxa"/>
          </w:tcPr>
          <w:p w:rsidR="00320851" w:rsidRDefault="00320851" w:rsidP="00320851">
            <w:pPr>
              <w:jc w:val="center"/>
              <w:rPr>
                <w:b/>
                <w:sz w:val="28"/>
                <w:szCs w:val="28"/>
              </w:rPr>
            </w:pPr>
          </w:p>
        </w:tc>
        <w:tc>
          <w:tcPr>
            <w:tcW w:w="2126" w:type="dxa"/>
          </w:tcPr>
          <w:p w:rsidR="00320851" w:rsidRDefault="00320851" w:rsidP="00320851">
            <w:pPr>
              <w:jc w:val="center"/>
              <w:rPr>
                <w:b/>
                <w:sz w:val="28"/>
                <w:szCs w:val="28"/>
              </w:rPr>
            </w:pPr>
          </w:p>
        </w:tc>
        <w:tc>
          <w:tcPr>
            <w:tcW w:w="1843" w:type="dxa"/>
          </w:tcPr>
          <w:p w:rsidR="00320851" w:rsidRDefault="00320851" w:rsidP="00320851">
            <w:pPr>
              <w:jc w:val="center"/>
              <w:rPr>
                <w:b/>
                <w:sz w:val="28"/>
                <w:szCs w:val="28"/>
              </w:rPr>
            </w:pPr>
          </w:p>
        </w:tc>
      </w:tr>
    </w:tbl>
    <w:p w:rsidR="007B5368" w:rsidRDefault="007B5368" w:rsidP="00B32728">
      <w:pPr>
        <w:jc w:val="center"/>
        <w:rPr>
          <w:b/>
          <w:sz w:val="28"/>
          <w:szCs w:val="28"/>
        </w:rPr>
      </w:pPr>
    </w:p>
    <w:p w:rsidR="00320851" w:rsidRDefault="00320851" w:rsidP="00B32728">
      <w:pPr>
        <w:jc w:val="center"/>
        <w:rPr>
          <w:b/>
          <w:sz w:val="28"/>
          <w:szCs w:val="28"/>
        </w:rPr>
      </w:pPr>
    </w:p>
    <w:p w:rsidR="00320851" w:rsidRDefault="00320851" w:rsidP="00B32728">
      <w:pPr>
        <w:jc w:val="center"/>
        <w:rPr>
          <w:b/>
          <w:sz w:val="28"/>
          <w:szCs w:val="28"/>
        </w:rPr>
      </w:pPr>
    </w:p>
    <w:p w:rsidR="00320851" w:rsidRDefault="00320851" w:rsidP="00B32728">
      <w:pPr>
        <w:jc w:val="center"/>
        <w:rPr>
          <w:b/>
          <w:sz w:val="28"/>
          <w:szCs w:val="28"/>
        </w:rPr>
      </w:pPr>
    </w:p>
    <w:p w:rsidR="00B32728" w:rsidRDefault="00B32728" w:rsidP="00B32728">
      <w:pPr>
        <w:jc w:val="center"/>
        <w:rPr>
          <w:b/>
          <w:sz w:val="28"/>
          <w:szCs w:val="28"/>
        </w:rPr>
      </w:pPr>
      <w:r w:rsidRPr="00DB28A0">
        <w:rPr>
          <w:b/>
          <w:sz w:val="28"/>
          <w:szCs w:val="28"/>
        </w:rPr>
        <w:t>INSTRUMENTOS DE EVALUACION</w:t>
      </w:r>
    </w:p>
    <w:p w:rsidR="00B32728" w:rsidRDefault="00B32728" w:rsidP="00B32728">
      <w:pPr>
        <w:jc w:val="center"/>
        <w:rPr>
          <w:b/>
          <w:sz w:val="28"/>
          <w:szCs w:val="28"/>
        </w:rPr>
      </w:pPr>
      <w:r>
        <w:rPr>
          <w:b/>
          <w:sz w:val="28"/>
          <w:szCs w:val="28"/>
        </w:rPr>
        <w:t>Lista de cotejo</w:t>
      </w:r>
    </w:p>
    <w:tbl>
      <w:tblPr>
        <w:tblStyle w:val="Tablaconcuadrcula"/>
        <w:tblW w:w="11340" w:type="dxa"/>
        <w:tblInd w:w="-1139" w:type="dxa"/>
        <w:tblLook w:val="04A0" w:firstRow="1" w:lastRow="0" w:firstColumn="1" w:lastColumn="0" w:noHBand="0" w:noVBand="1"/>
      </w:tblPr>
      <w:tblGrid>
        <w:gridCol w:w="734"/>
        <w:gridCol w:w="3117"/>
        <w:gridCol w:w="1998"/>
        <w:gridCol w:w="1530"/>
        <w:gridCol w:w="2242"/>
        <w:gridCol w:w="1719"/>
      </w:tblGrid>
      <w:tr w:rsidR="00B84637" w:rsidTr="005D740F">
        <w:tc>
          <w:tcPr>
            <w:tcW w:w="3851" w:type="dxa"/>
            <w:gridSpan w:val="2"/>
          </w:tcPr>
          <w:p w:rsidR="00B84637" w:rsidRDefault="005D740F" w:rsidP="00A91080">
            <w:pPr>
              <w:jc w:val="center"/>
              <w:rPr>
                <w:b/>
                <w:sz w:val="28"/>
                <w:szCs w:val="28"/>
              </w:rPr>
            </w:pPr>
            <w:r>
              <w:rPr>
                <w:b/>
                <w:sz w:val="28"/>
                <w:szCs w:val="28"/>
              </w:rPr>
              <w:t>2 “B</w:t>
            </w:r>
            <w:r w:rsidR="00B84637">
              <w:rPr>
                <w:b/>
                <w:sz w:val="28"/>
                <w:szCs w:val="28"/>
              </w:rPr>
              <w:t>”</w:t>
            </w:r>
          </w:p>
        </w:tc>
        <w:tc>
          <w:tcPr>
            <w:tcW w:w="5770" w:type="dxa"/>
            <w:gridSpan w:val="3"/>
          </w:tcPr>
          <w:p w:rsidR="00B84637" w:rsidRDefault="00B84637" w:rsidP="00FF24C0">
            <w:pPr>
              <w:jc w:val="center"/>
              <w:rPr>
                <w:b/>
                <w:sz w:val="28"/>
                <w:szCs w:val="28"/>
              </w:rPr>
            </w:pPr>
            <w:r>
              <w:rPr>
                <w:b/>
                <w:sz w:val="28"/>
                <w:szCs w:val="28"/>
              </w:rPr>
              <w:t>Criterios de evaluación/ R</w:t>
            </w:r>
            <w:r w:rsidR="00FF24C0">
              <w:rPr>
                <w:b/>
                <w:sz w:val="28"/>
                <w:szCs w:val="28"/>
              </w:rPr>
              <w:t xml:space="preserve">esuelve problemas de </w:t>
            </w:r>
            <w:r>
              <w:rPr>
                <w:b/>
                <w:sz w:val="28"/>
                <w:szCs w:val="28"/>
              </w:rPr>
              <w:t>cantidad</w:t>
            </w:r>
          </w:p>
        </w:tc>
        <w:tc>
          <w:tcPr>
            <w:tcW w:w="1719" w:type="dxa"/>
          </w:tcPr>
          <w:p w:rsidR="00B84637" w:rsidRDefault="00B84637" w:rsidP="00A91080">
            <w:pPr>
              <w:jc w:val="center"/>
              <w:rPr>
                <w:b/>
                <w:sz w:val="28"/>
                <w:szCs w:val="28"/>
              </w:rPr>
            </w:pPr>
          </w:p>
        </w:tc>
      </w:tr>
      <w:tr w:rsidR="00B84637" w:rsidTr="005D740F">
        <w:tc>
          <w:tcPr>
            <w:tcW w:w="734" w:type="dxa"/>
            <w:vMerge w:val="restart"/>
          </w:tcPr>
          <w:p w:rsidR="00B84637" w:rsidRDefault="00B84637" w:rsidP="00B84637">
            <w:pPr>
              <w:jc w:val="center"/>
              <w:rPr>
                <w:b/>
                <w:sz w:val="28"/>
                <w:szCs w:val="28"/>
              </w:rPr>
            </w:pPr>
            <w:r>
              <w:rPr>
                <w:b/>
                <w:sz w:val="28"/>
                <w:szCs w:val="28"/>
              </w:rPr>
              <w:t>N°</w:t>
            </w:r>
          </w:p>
        </w:tc>
        <w:tc>
          <w:tcPr>
            <w:tcW w:w="3117" w:type="dxa"/>
            <w:vMerge w:val="restart"/>
          </w:tcPr>
          <w:p w:rsidR="00B84637" w:rsidRDefault="00B84637" w:rsidP="00B84637">
            <w:pPr>
              <w:jc w:val="center"/>
              <w:rPr>
                <w:b/>
                <w:sz w:val="28"/>
                <w:szCs w:val="28"/>
              </w:rPr>
            </w:pPr>
            <w:r>
              <w:rPr>
                <w:b/>
                <w:sz w:val="28"/>
                <w:szCs w:val="28"/>
              </w:rPr>
              <w:t>Nombre y apellidos</w:t>
            </w:r>
          </w:p>
        </w:tc>
        <w:tc>
          <w:tcPr>
            <w:tcW w:w="1998" w:type="dxa"/>
          </w:tcPr>
          <w:p w:rsidR="00B84637" w:rsidRDefault="00B84637" w:rsidP="00B84637">
            <w:pPr>
              <w:rPr>
                <w:b/>
                <w:sz w:val="28"/>
                <w:szCs w:val="28"/>
              </w:rPr>
            </w:pPr>
            <w:r>
              <w:t>Formula preguntas claras, concisas y fáciles de entender sobre presupuesto familiar.</w:t>
            </w:r>
          </w:p>
        </w:tc>
        <w:tc>
          <w:tcPr>
            <w:tcW w:w="1530" w:type="dxa"/>
          </w:tcPr>
          <w:p w:rsidR="00B84637" w:rsidRDefault="00B84637" w:rsidP="00B84637">
            <w:pPr>
              <w:pStyle w:val="Prrafodelista"/>
              <w:tabs>
                <w:tab w:val="left" w:pos="317"/>
              </w:tabs>
              <w:ind w:left="33"/>
            </w:pPr>
            <w:r>
              <w:t>Las preguntas responden a los ingresos y egresos de una planificación financiera.</w:t>
            </w:r>
          </w:p>
          <w:p w:rsidR="00B84637" w:rsidRDefault="00B84637" w:rsidP="00B84637">
            <w:pPr>
              <w:jc w:val="center"/>
              <w:rPr>
                <w:b/>
                <w:sz w:val="28"/>
                <w:szCs w:val="28"/>
              </w:rPr>
            </w:pPr>
          </w:p>
        </w:tc>
        <w:tc>
          <w:tcPr>
            <w:tcW w:w="2242" w:type="dxa"/>
          </w:tcPr>
          <w:p w:rsidR="00B84637" w:rsidRDefault="00B84637" w:rsidP="00B84637">
            <w:pPr>
              <w:pStyle w:val="Prrafodelista"/>
              <w:tabs>
                <w:tab w:val="left" w:pos="317"/>
              </w:tabs>
              <w:ind w:left="33"/>
            </w:pPr>
            <w:r>
              <w:t>Las preguntas permiten a los estudiantes expresar sus propias opiniones y perspectivas sobre el presupuesto familiar.</w:t>
            </w:r>
          </w:p>
          <w:p w:rsidR="00B84637" w:rsidRDefault="00B84637" w:rsidP="00B84637">
            <w:pPr>
              <w:rPr>
                <w:b/>
                <w:sz w:val="28"/>
                <w:szCs w:val="28"/>
              </w:rPr>
            </w:pPr>
          </w:p>
        </w:tc>
        <w:tc>
          <w:tcPr>
            <w:tcW w:w="1719" w:type="dxa"/>
          </w:tcPr>
          <w:p w:rsidR="00B84637" w:rsidRDefault="00B84637" w:rsidP="00B84637">
            <w:pPr>
              <w:pStyle w:val="Prrafodelista"/>
              <w:tabs>
                <w:tab w:val="left" w:pos="317"/>
              </w:tabs>
              <w:ind w:left="33"/>
            </w:pPr>
            <w:r>
              <w:t>Aplica las preguntas en casa con responsabilidad.</w:t>
            </w:r>
          </w:p>
        </w:tc>
      </w:tr>
      <w:tr w:rsidR="00B84637" w:rsidTr="005D740F">
        <w:tc>
          <w:tcPr>
            <w:tcW w:w="734" w:type="dxa"/>
            <w:vMerge/>
          </w:tcPr>
          <w:p w:rsidR="00B84637" w:rsidRDefault="00B84637" w:rsidP="00A91080">
            <w:pPr>
              <w:jc w:val="center"/>
              <w:rPr>
                <w:b/>
                <w:sz w:val="28"/>
                <w:szCs w:val="28"/>
              </w:rPr>
            </w:pPr>
          </w:p>
        </w:tc>
        <w:tc>
          <w:tcPr>
            <w:tcW w:w="3117" w:type="dxa"/>
            <w:vMerge/>
          </w:tcPr>
          <w:p w:rsidR="00B84637" w:rsidRDefault="00B84637" w:rsidP="00A91080">
            <w:pPr>
              <w:jc w:val="center"/>
              <w:rPr>
                <w:b/>
                <w:sz w:val="28"/>
                <w:szCs w:val="28"/>
              </w:rPr>
            </w:pPr>
          </w:p>
        </w:tc>
        <w:tc>
          <w:tcPr>
            <w:tcW w:w="1998" w:type="dxa"/>
          </w:tcPr>
          <w:p w:rsidR="00B84637" w:rsidRDefault="00B84637" w:rsidP="00A91080">
            <w:pPr>
              <w:jc w:val="center"/>
              <w:rPr>
                <w:rFonts w:ascii="Arial" w:hAnsi="Arial"/>
                <w:b/>
                <w:sz w:val="16"/>
              </w:rPr>
            </w:pPr>
            <w:r>
              <w:rPr>
                <w:rFonts w:ascii="Arial" w:hAnsi="Arial"/>
                <w:b/>
                <w:sz w:val="16"/>
              </w:rPr>
              <w:t>Lo logre</w:t>
            </w:r>
          </w:p>
        </w:tc>
        <w:tc>
          <w:tcPr>
            <w:tcW w:w="1530" w:type="dxa"/>
          </w:tcPr>
          <w:p w:rsidR="00B84637" w:rsidRDefault="00B84637" w:rsidP="00A91080">
            <w:pPr>
              <w:pStyle w:val="TableParagraph"/>
              <w:tabs>
                <w:tab w:val="left" w:pos="1475"/>
              </w:tabs>
              <w:spacing w:before="1"/>
              <w:ind w:left="115" w:right="108"/>
              <w:jc w:val="both"/>
              <w:rPr>
                <w:rFonts w:ascii="Arial" w:hAnsi="Arial"/>
                <w:b/>
                <w:sz w:val="16"/>
              </w:rPr>
            </w:pPr>
            <w:r>
              <w:rPr>
                <w:rFonts w:ascii="Arial" w:hAnsi="Arial"/>
                <w:b/>
                <w:sz w:val="16"/>
              </w:rPr>
              <w:t>Lo estoy intentando</w:t>
            </w:r>
          </w:p>
        </w:tc>
        <w:tc>
          <w:tcPr>
            <w:tcW w:w="2242" w:type="dxa"/>
          </w:tcPr>
          <w:p w:rsidR="00B84637" w:rsidRDefault="00B84637" w:rsidP="00A91080">
            <w:pPr>
              <w:rPr>
                <w:rFonts w:ascii="Arial" w:hAnsi="Arial"/>
                <w:b/>
                <w:sz w:val="16"/>
              </w:rPr>
            </w:pPr>
            <w:r>
              <w:rPr>
                <w:rFonts w:ascii="Arial" w:hAnsi="Arial"/>
                <w:b/>
                <w:sz w:val="16"/>
              </w:rPr>
              <w:t>Necesito apoyo</w:t>
            </w:r>
          </w:p>
        </w:tc>
        <w:tc>
          <w:tcPr>
            <w:tcW w:w="1719" w:type="dxa"/>
          </w:tcPr>
          <w:p w:rsidR="00B84637" w:rsidRDefault="00B84637" w:rsidP="00A91080">
            <w:pPr>
              <w:rPr>
                <w:rFonts w:ascii="Arial" w:hAnsi="Arial"/>
                <w:b/>
                <w:sz w:val="16"/>
              </w:rPr>
            </w:pPr>
          </w:p>
        </w:tc>
      </w:tr>
      <w:tr w:rsidR="00320851" w:rsidTr="005D740F">
        <w:tc>
          <w:tcPr>
            <w:tcW w:w="734" w:type="dxa"/>
          </w:tcPr>
          <w:p w:rsidR="00320851" w:rsidRDefault="00320851" w:rsidP="00320851">
            <w:pPr>
              <w:jc w:val="center"/>
              <w:rPr>
                <w:b/>
                <w:sz w:val="28"/>
                <w:szCs w:val="28"/>
              </w:rPr>
            </w:pPr>
            <w:r>
              <w:rPr>
                <w:b/>
                <w:sz w:val="28"/>
                <w:szCs w:val="28"/>
              </w:rPr>
              <w:t>01</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CALLO BRUNA ANDREW BENJAMIN</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02</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CCAHUANA PEÑA MOISES</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03</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DE LA CRUZ SALVA ANGHELO RAPHAEL</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04</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HUALLPATAIPE SOLANO RUTH REVECA</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05</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LEON FARFAN JUAN CARLOS</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06</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LEON QUISPE OCTAVIO</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07</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MARQUEZ HUAMANI MARCO</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08</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MEZA PEÑA FLOR SADITH</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09</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 xml:space="preserve">QUISPE </w:t>
            </w:r>
            <w:proofErr w:type="spellStart"/>
            <w:r w:rsidRPr="00320851">
              <w:rPr>
                <w:rFonts w:ascii="Calibri" w:hAnsi="Calibri"/>
                <w:sz w:val="24"/>
                <w:szCs w:val="24"/>
              </w:rPr>
              <w:t>QUISPE</w:t>
            </w:r>
            <w:proofErr w:type="spellEnd"/>
            <w:r w:rsidRPr="00320851">
              <w:rPr>
                <w:rFonts w:ascii="Calibri" w:hAnsi="Calibri"/>
                <w:sz w:val="24"/>
                <w:szCs w:val="24"/>
              </w:rPr>
              <w:t xml:space="preserve"> ROSEEL</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10</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SOLANO QUISPE PAOLA MADELEINE</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11</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SOLANO RODRIGUEZ ALEXANDRO</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12</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SUAREZ BOBADILLA YENIFER</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13</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SUAREZ HOLGUIN DANIEL</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14</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TAIPE SOTELO BRENDA SAMIRA</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15</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TICUÑA CHAVEZ OLINDA</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16</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VEGA AGÜERO RUTH GIMENA</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r w:rsidR="00320851" w:rsidTr="005D740F">
        <w:tc>
          <w:tcPr>
            <w:tcW w:w="734" w:type="dxa"/>
          </w:tcPr>
          <w:p w:rsidR="00320851" w:rsidRDefault="00320851" w:rsidP="00320851">
            <w:pPr>
              <w:jc w:val="center"/>
              <w:rPr>
                <w:b/>
                <w:sz w:val="28"/>
                <w:szCs w:val="28"/>
              </w:rPr>
            </w:pPr>
            <w:r>
              <w:rPr>
                <w:b/>
                <w:sz w:val="28"/>
                <w:szCs w:val="28"/>
              </w:rPr>
              <w:t>17</w:t>
            </w:r>
          </w:p>
        </w:tc>
        <w:tc>
          <w:tcPr>
            <w:tcW w:w="3117" w:type="dxa"/>
            <w:vAlign w:val="bottom"/>
          </w:tcPr>
          <w:p w:rsidR="00320851" w:rsidRPr="00320851" w:rsidRDefault="00320851" w:rsidP="00320851">
            <w:pPr>
              <w:rPr>
                <w:rFonts w:ascii="Calibri" w:hAnsi="Calibri"/>
                <w:sz w:val="24"/>
                <w:szCs w:val="24"/>
              </w:rPr>
            </w:pPr>
            <w:r w:rsidRPr="00320851">
              <w:rPr>
                <w:rFonts w:ascii="Calibri" w:hAnsi="Calibri"/>
                <w:sz w:val="24"/>
                <w:szCs w:val="24"/>
              </w:rPr>
              <w:t>ZUNIGA HOLGUIN MANUEL TOMAS</w:t>
            </w:r>
          </w:p>
        </w:tc>
        <w:tc>
          <w:tcPr>
            <w:tcW w:w="1998" w:type="dxa"/>
          </w:tcPr>
          <w:p w:rsidR="00320851" w:rsidRDefault="00320851" w:rsidP="00320851">
            <w:pPr>
              <w:jc w:val="center"/>
              <w:rPr>
                <w:b/>
                <w:sz w:val="28"/>
                <w:szCs w:val="28"/>
              </w:rPr>
            </w:pPr>
          </w:p>
        </w:tc>
        <w:tc>
          <w:tcPr>
            <w:tcW w:w="1530" w:type="dxa"/>
          </w:tcPr>
          <w:p w:rsidR="00320851" w:rsidRDefault="00320851" w:rsidP="00320851">
            <w:pPr>
              <w:jc w:val="center"/>
              <w:rPr>
                <w:b/>
                <w:sz w:val="28"/>
                <w:szCs w:val="28"/>
              </w:rPr>
            </w:pPr>
          </w:p>
        </w:tc>
        <w:tc>
          <w:tcPr>
            <w:tcW w:w="2242" w:type="dxa"/>
          </w:tcPr>
          <w:p w:rsidR="00320851" w:rsidRDefault="00320851" w:rsidP="00320851">
            <w:pPr>
              <w:jc w:val="center"/>
              <w:rPr>
                <w:b/>
                <w:sz w:val="28"/>
                <w:szCs w:val="28"/>
              </w:rPr>
            </w:pPr>
          </w:p>
        </w:tc>
        <w:tc>
          <w:tcPr>
            <w:tcW w:w="1719" w:type="dxa"/>
          </w:tcPr>
          <w:p w:rsidR="00320851" w:rsidRDefault="00320851" w:rsidP="00320851">
            <w:pPr>
              <w:jc w:val="center"/>
              <w:rPr>
                <w:b/>
                <w:sz w:val="28"/>
                <w:szCs w:val="28"/>
              </w:rPr>
            </w:pPr>
          </w:p>
        </w:tc>
      </w:tr>
    </w:tbl>
    <w:p w:rsidR="00145D67" w:rsidRDefault="00145D67" w:rsidP="00DB28A0">
      <w:pPr>
        <w:jc w:val="center"/>
        <w:rPr>
          <w:b/>
          <w:sz w:val="28"/>
          <w:szCs w:val="28"/>
        </w:rPr>
      </w:pPr>
    </w:p>
    <w:p w:rsidR="00030744" w:rsidRDefault="00030744" w:rsidP="00DB28A0">
      <w:pPr>
        <w:jc w:val="center"/>
        <w:rPr>
          <w:b/>
          <w:sz w:val="28"/>
          <w:szCs w:val="28"/>
        </w:rPr>
      </w:pPr>
    </w:p>
    <w:p w:rsidR="00030744" w:rsidRDefault="00030744" w:rsidP="00DB28A0">
      <w:pPr>
        <w:jc w:val="center"/>
        <w:rPr>
          <w:b/>
          <w:sz w:val="28"/>
          <w:szCs w:val="28"/>
        </w:rPr>
      </w:pPr>
    </w:p>
    <w:p w:rsidR="00030744" w:rsidRDefault="00030744" w:rsidP="00DB28A0">
      <w:pPr>
        <w:jc w:val="center"/>
        <w:rPr>
          <w:b/>
          <w:sz w:val="28"/>
          <w:szCs w:val="28"/>
        </w:rPr>
      </w:pPr>
    </w:p>
    <w:p w:rsidR="00030744" w:rsidRDefault="00030744" w:rsidP="00DB28A0">
      <w:pPr>
        <w:jc w:val="center"/>
        <w:rPr>
          <w:b/>
          <w:sz w:val="28"/>
          <w:szCs w:val="28"/>
        </w:rPr>
      </w:pPr>
      <w:r>
        <w:rPr>
          <w:b/>
          <w:sz w:val="28"/>
          <w:szCs w:val="28"/>
        </w:rPr>
        <w:t xml:space="preserve">Anexo 1 </w:t>
      </w:r>
    </w:p>
    <w:p w:rsidR="00FF24C0" w:rsidRDefault="00030744" w:rsidP="00030744">
      <w:pPr>
        <w:spacing w:before="100" w:beforeAutospacing="1" w:after="100" w:afterAutospacing="1" w:line="240" w:lineRule="auto"/>
        <w:outlineLvl w:val="1"/>
        <w:rPr>
          <w:rFonts w:ascii="Times New Roman" w:eastAsia="Times New Roman" w:hAnsi="Times New Roman" w:cs="Times New Roman"/>
          <w:b/>
          <w:bCs/>
          <w:sz w:val="36"/>
          <w:szCs w:val="36"/>
          <w:lang w:eastAsia="es-PE"/>
        </w:rPr>
      </w:pPr>
      <w:r w:rsidRPr="00FD5C57">
        <w:rPr>
          <w:rFonts w:ascii="Times New Roman" w:eastAsia="Times New Roman" w:hAnsi="Times New Roman" w:cs="Times New Roman"/>
          <w:b/>
          <w:bCs/>
          <w:sz w:val="36"/>
          <w:szCs w:val="36"/>
          <w:lang w:eastAsia="es-PE"/>
        </w:rPr>
        <w:t xml:space="preserve">Estudio de caso: </w:t>
      </w:r>
    </w:p>
    <w:p w:rsidR="00030744" w:rsidRPr="00FD5C57" w:rsidRDefault="00030744" w:rsidP="00030744">
      <w:pPr>
        <w:spacing w:before="100" w:beforeAutospacing="1" w:after="100" w:afterAutospacing="1" w:line="240" w:lineRule="auto"/>
        <w:outlineLvl w:val="1"/>
        <w:rPr>
          <w:rFonts w:ascii="Times New Roman" w:eastAsia="Times New Roman" w:hAnsi="Times New Roman" w:cs="Times New Roman"/>
          <w:b/>
          <w:bCs/>
          <w:sz w:val="36"/>
          <w:szCs w:val="36"/>
          <w:lang w:eastAsia="es-PE"/>
        </w:rPr>
      </w:pPr>
      <w:r w:rsidRPr="00FD5C57">
        <w:rPr>
          <w:rFonts w:ascii="Times New Roman" w:eastAsia="Times New Roman" w:hAnsi="Times New Roman" w:cs="Times New Roman"/>
          <w:b/>
          <w:bCs/>
          <w:sz w:val="36"/>
          <w:szCs w:val="36"/>
          <w:lang w:eastAsia="es-PE"/>
        </w:rPr>
        <w:t>Presupuesto familiar para una familia de cuatro personas en Cusco, Perú</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Introducción</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sz w:val="24"/>
          <w:szCs w:val="24"/>
          <w:lang w:eastAsia="es-PE"/>
        </w:rPr>
        <w:t>Este estudio de caso analiza el presupuesto familiar de una familia de cuatro personas que reside en la ciudad de Cusco, Perú. La familia está compuesta por dos adultos, ambos con trabajos formales, y dos hijos en edad escolar. El objetivo del estudio es comprender la estructura de ingresos y gastos de la familia, identificar áreas de ahorro potencial y brindar recomendaciones para mejorar su situación financiera.</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Ingresos</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sz w:val="24"/>
          <w:szCs w:val="24"/>
          <w:lang w:eastAsia="es-PE"/>
        </w:rPr>
        <w:t>Los ingresos mensuales de la familia provienen de los salarios de los dos adultos:</w:t>
      </w:r>
    </w:p>
    <w:p w:rsidR="00030744" w:rsidRPr="00FD5C57" w:rsidRDefault="00030744" w:rsidP="00030744">
      <w:pPr>
        <w:numPr>
          <w:ilvl w:val="0"/>
          <w:numId w:val="25"/>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Padre:</w:t>
      </w:r>
      <w:r w:rsidRPr="00FD5C57">
        <w:rPr>
          <w:rFonts w:ascii="Times New Roman" w:eastAsia="Times New Roman" w:hAnsi="Times New Roman" w:cs="Times New Roman"/>
          <w:sz w:val="24"/>
          <w:szCs w:val="24"/>
          <w:lang w:eastAsia="es-PE"/>
        </w:rPr>
        <w:t xml:space="preserve"> S/ 2,500</w:t>
      </w:r>
    </w:p>
    <w:p w:rsidR="00030744" w:rsidRPr="00FD5C57" w:rsidRDefault="00030744" w:rsidP="00030744">
      <w:pPr>
        <w:numPr>
          <w:ilvl w:val="0"/>
          <w:numId w:val="25"/>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Madre:</w:t>
      </w:r>
      <w:r w:rsidRPr="00FD5C57">
        <w:rPr>
          <w:rFonts w:ascii="Times New Roman" w:eastAsia="Times New Roman" w:hAnsi="Times New Roman" w:cs="Times New Roman"/>
          <w:sz w:val="24"/>
          <w:szCs w:val="24"/>
          <w:lang w:eastAsia="es-PE"/>
        </w:rPr>
        <w:t xml:space="preserve"> S/ 1,800</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sz w:val="24"/>
          <w:szCs w:val="24"/>
          <w:lang w:eastAsia="es-PE"/>
        </w:rPr>
        <w:t>En total, la familia percibe ingresos mensuales de S/ 4,300.</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Gastos</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sz w:val="24"/>
          <w:szCs w:val="24"/>
          <w:lang w:eastAsia="es-PE"/>
        </w:rPr>
        <w:t>Los gastos de la familia se pueden clasificar en dos categorías principales:</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Gastos fijos:</w:t>
      </w:r>
    </w:p>
    <w:p w:rsidR="00030744" w:rsidRPr="00FD5C57" w:rsidRDefault="00030744" w:rsidP="00030744">
      <w:pPr>
        <w:numPr>
          <w:ilvl w:val="0"/>
          <w:numId w:val="26"/>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Vivienda:</w:t>
      </w:r>
      <w:r w:rsidRPr="00FD5C57">
        <w:rPr>
          <w:rFonts w:ascii="Times New Roman" w:eastAsia="Times New Roman" w:hAnsi="Times New Roman" w:cs="Times New Roman"/>
          <w:sz w:val="24"/>
          <w:szCs w:val="24"/>
          <w:lang w:eastAsia="es-PE"/>
        </w:rPr>
        <w:t xml:space="preserve"> S/ 800 (Alquiler de un departamento de dos habitaciones)</w:t>
      </w:r>
    </w:p>
    <w:p w:rsidR="00030744" w:rsidRPr="00FD5C57" w:rsidRDefault="00030744" w:rsidP="00030744">
      <w:pPr>
        <w:numPr>
          <w:ilvl w:val="0"/>
          <w:numId w:val="26"/>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Servicios públicos:</w:t>
      </w:r>
      <w:r w:rsidRPr="00FD5C57">
        <w:rPr>
          <w:rFonts w:ascii="Times New Roman" w:eastAsia="Times New Roman" w:hAnsi="Times New Roman" w:cs="Times New Roman"/>
          <w:sz w:val="24"/>
          <w:szCs w:val="24"/>
          <w:lang w:eastAsia="es-PE"/>
        </w:rPr>
        <w:t xml:space="preserve"> S/ 200 (Agua, luz, gas)</w:t>
      </w:r>
    </w:p>
    <w:p w:rsidR="00030744" w:rsidRPr="00FD5C57" w:rsidRDefault="00030744" w:rsidP="00030744">
      <w:pPr>
        <w:numPr>
          <w:ilvl w:val="0"/>
          <w:numId w:val="26"/>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Transporte:</w:t>
      </w:r>
      <w:r w:rsidRPr="00FD5C57">
        <w:rPr>
          <w:rFonts w:ascii="Times New Roman" w:eastAsia="Times New Roman" w:hAnsi="Times New Roman" w:cs="Times New Roman"/>
          <w:sz w:val="24"/>
          <w:szCs w:val="24"/>
          <w:lang w:eastAsia="es-PE"/>
        </w:rPr>
        <w:t xml:space="preserve"> S/ 300 (Pasajes de autobús y taxi)</w:t>
      </w:r>
    </w:p>
    <w:p w:rsidR="00030744" w:rsidRPr="00FD5C57" w:rsidRDefault="00030744" w:rsidP="00030744">
      <w:pPr>
        <w:numPr>
          <w:ilvl w:val="0"/>
          <w:numId w:val="26"/>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Educación:</w:t>
      </w:r>
      <w:r w:rsidRPr="00FD5C57">
        <w:rPr>
          <w:rFonts w:ascii="Times New Roman" w:eastAsia="Times New Roman" w:hAnsi="Times New Roman" w:cs="Times New Roman"/>
          <w:sz w:val="24"/>
          <w:szCs w:val="24"/>
          <w:lang w:eastAsia="es-PE"/>
        </w:rPr>
        <w:t xml:space="preserve"> S/ 400 (Colegiatura y útiles escolares)</w:t>
      </w:r>
    </w:p>
    <w:p w:rsidR="00030744" w:rsidRPr="00FD5C57" w:rsidRDefault="00030744" w:rsidP="00030744">
      <w:pPr>
        <w:numPr>
          <w:ilvl w:val="0"/>
          <w:numId w:val="26"/>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Salud:</w:t>
      </w:r>
      <w:r w:rsidRPr="00FD5C57">
        <w:rPr>
          <w:rFonts w:ascii="Times New Roman" w:eastAsia="Times New Roman" w:hAnsi="Times New Roman" w:cs="Times New Roman"/>
          <w:sz w:val="24"/>
          <w:szCs w:val="24"/>
          <w:lang w:eastAsia="es-PE"/>
        </w:rPr>
        <w:t xml:space="preserve"> S/ 100 (Seguro médico y medicinas)</w:t>
      </w:r>
    </w:p>
    <w:p w:rsidR="00030744" w:rsidRPr="00FD5C57" w:rsidRDefault="00030744" w:rsidP="00030744">
      <w:pPr>
        <w:numPr>
          <w:ilvl w:val="0"/>
          <w:numId w:val="26"/>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Préstamos:</w:t>
      </w:r>
      <w:r w:rsidRPr="00FD5C57">
        <w:rPr>
          <w:rFonts w:ascii="Times New Roman" w:eastAsia="Times New Roman" w:hAnsi="Times New Roman" w:cs="Times New Roman"/>
          <w:sz w:val="24"/>
          <w:szCs w:val="24"/>
          <w:lang w:eastAsia="es-PE"/>
        </w:rPr>
        <w:t xml:space="preserve"> S/ 200 (Préstamo personal)</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Total gastos fijos:</w:t>
      </w:r>
      <w:r w:rsidRPr="00FD5C57">
        <w:rPr>
          <w:rFonts w:ascii="Times New Roman" w:eastAsia="Times New Roman" w:hAnsi="Times New Roman" w:cs="Times New Roman"/>
          <w:sz w:val="24"/>
          <w:szCs w:val="24"/>
          <w:lang w:eastAsia="es-PE"/>
        </w:rPr>
        <w:t xml:space="preserve"> S/ 2,000</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Gastos variables:</w:t>
      </w:r>
    </w:p>
    <w:p w:rsidR="00030744" w:rsidRPr="00FD5C57" w:rsidRDefault="00030744" w:rsidP="00030744">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Alimentación:</w:t>
      </w:r>
      <w:r w:rsidRPr="00FD5C57">
        <w:rPr>
          <w:rFonts w:ascii="Times New Roman" w:eastAsia="Times New Roman" w:hAnsi="Times New Roman" w:cs="Times New Roman"/>
          <w:sz w:val="24"/>
          <w:szCs w:val="24"/>
          <w:lang w:eastAsia="es-PE"/>
        </w:rPr>
        <w:t xml:space="preserve"> S/ 1,000</w:t>
      </w:r>
    </w:p>
    <w:p w:rsidR="00030744" w:rsidRPr="00FD5C57" w:rsidRDefault="00030744" w:rsidP="00030744">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Ropa:</w:t>
      </w:r>
      <w:r w:rsidRPr="00FD5C57">
        <w:rPr>
          <w:rFonts w:ascii="Times New Roman" w:eastAsia="Times New Roman" w:hAnsi="Times New Roman" w:cs="Times New Roman"/>
          <w:sz w:val="24"/>
          <w:szCs w:val="24"/>
          <w:lang w:eastAsia="es-PE"/>
        </w:rPr>
        <w:t xml:space="preserve"> S/ 200</w:t>
      </w:r>
    </w:p>
    <w:p w:rsidR="00030744" w:rsidRPr="00FD5C57" w:rsidRDefault="00030744" w:rsidP="00030744">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Entretenimiento:</w:t>
      </w:r>
      <w:r w:rsidRPr="00FD5C57">
        <w:rPr>
          <w:rFonts w:ascii="Times New Roman" w:eastAsia="Times New Roman" w:hAnsi="Times New Roman" w:cs="Times New Roman"/>
          <w:sz w:val="24"/>
          <w:szCs w:val="24"/>
          <w:lang w:eastAsia="es-PE"/>
        </w:rPr>
        <w:t xml:space="preserve"> S/ 100</w:t>
      </w:r>
    </w:p>
    <w:p w:rsidR="00030744" w:rsidRPr="00FD5C57" w:rsidRDefault="00030744" w:rsidP="00030744">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Otros gastos:</w:t>
      </w:r>
      <w:r w:rsidRPr="00FD5C57">
        <w:rPr>
          <w:rFonts w:ascii="Times New Roman" w:eastAsia="Times New Roman" w:hAnsi="Times New Roman" w:cs="Times New Roman"/>
          <w:sz w:val="24"/>
          <w:szCs w:val="24"/>
          <w:lang w:eastAsia="es-PE"/>
        </w:rPr>
        <w:t xml:space="preserve"> S/ 200 (Artículos de limpieza, higiene personal, etc.)</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Total gastos variables:</w:t>
      </w:r>
      <w:r w:rsidRPr="00FD5C57">
        <w:rPr>
          <w:rFonts w:ascii="Times New Roman" w:eastAsia="Times New Roman" w:hAnsi="Times New Roman" w:cs="Times New Roman"/>
          <w:sz w:val="24"/>
          <w:szCs w:val="24"/>
          <w:lang w:eastAsia="es-PE"/>
        </w:rPr>
        <w:t xml:space="preserve"> S/ 1,500</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lastRenderedPageBreak/>
        <w:t>Total gastos:</w:t>
      </w:r>
      <w:r w:rsidRPr="00FD5C57">
        <w:rPr>
          <w:rFonts w:ascii="Times New Roman" w:eastAsia="Times New Roman" w:hAnsi="Times New Roman" w:cs="Times New Roman"/>
          <w:sz w:val="24"/>
          <w:szCs w:val="24"/>
          <w:lang w:eastAsia="es-PE"/>
        </w:rPr>
        <w:t xml:space="preserve"> S/ 3,500</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Análisis del presupuesto</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sz w:val="24"/>
          <w:szCs w:val="24"/>
          <w:lang w:eastAsia="es-PE"/>
        </w:rPr>
        <w:t>Al comparar los ingresos totales de la familia (S/ 4,300) con sus gastos totales (S/ 3,500), se observa que tienen un superávit mensual de S/ 800. Sin embargo, es importante destacar que este superávit es relativamente pequeño y podría verse afectado por gastos inesperados o cambios en los ingresos.</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Recomendaciones para mejorar la situación financiera</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sz w:val="24"/>
          <w:szCs w:val="24"/>
          <w:lang w:eastAsia="es-PE"/>
        </w:rPr>
        <w:t>A continuación, se presentan algunas recomendaciones para que la familia pueda mejorar su situación financiera:</w:t>
      </w:r>
    </w:p>
    <w:p w:rsidR="00030744" w:rsidRPr="00FD5C57" w:rsidRDefault="00030744" w:rsidP="00030744">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Reducir gastos:</w:t>
      </w:r>
      <w:r w:rsidRPr="00FD5C57">
        <w:rPr>
          <w:rFonts w:ascii="Times New Roman" w:eastAsia="Times New Roman" w:hAnsi="Times New Roman" w:cs="Times New Roman"/>
          <w:sz w:val="24"/>
          <w:szCs w:val="24"/>
          <w:lang w:eastAsia="es-PE"/>
        </w:rPr>
        <w:t xml:space="preserve"> La familia podría buscar formas de reducir sus gastos en algunas categorías, como alimentación, entretenimiento y otros gastos. Por ejemplo, podrían cocinar más en casa en lugar de comer fuera, buscar opciones de entretenimiento gratuitas o de bajo costo, y comprar ropa en tiendas de segunda mano o intercambiarla con amigos y familiares.</w:t>
      </w:r>
    </w:p>
    <w:p w:rsidR="00030744" w:rsidRPr="00FD5C57" w:rsidRDefault="00030744" w:rsidP="00030744">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Aumentar los ingresos:</w:t>
      </w:r>
      <w:r w:rsidRPr="00FD5C57">
        <w:rPr>
          <w:rFonts w:ascii="Times New Roman" w:eastAsia="Times New Roman" w:hAnsi="Times New Roman" w:cs="Times New Roman"/>
          <w:sz w:val="24"/>
          <w:szCs w:val="24"/>
          <w:lang w:eastAsia="es-PE"/>
        </w:rPr>
        <w:t xml:space="preserve"> La familia podría buscar oportunidades para aumentar sus ingresos, como tomar un trabajo adicional, iniciar un negocio propio o solicitar un aumento de sueldo.</w:t>
      </w:r>
    </w:p>
    <w:p w:rsidR="00030744" w:rsidRPr="00FD5C57" w:rsidRDefault="00030744" w:rsidP="00030744">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Establecer un fondo de emergencia:</w:t>
      </w:r>
      <w:r w:rsidRPr="00FD5C57">
        <w:rPr>
          <w:rFonts w:ascii="Times New Roman" w:eastAsia="Times New Roman" w:hAnsi="Times New Roman" w:cs="Times New Roman"/>
          <w:sz w:val="24"/>
          <w:szCs w:val="24"/>
          <w:lang w:eastAsia="es-PE"/>
        </w:rPr>
        <w:t xml:space="preserve"> Es importante que la familia tenga un fondo de emergencia para cubrir gastos inesperados, como reparaciones del hogar o emergencias médicas. Se recomienda ahorrar al menos el equivalente a tres meses de gastos básicos.</w:t>
      </w:r>
    </w:p>
    <w:p w:rsidR="00030744" w:rsidRPr="00FD5C57" w:rsidRDefault="00030744" w:rsidP="00030744">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Planificar para el futuro:</w:t>
      </w:r>
      <w:r w:rsidRPr="00FD5C57">
        <w:rPr>
          <w:rFonts w:ascii="Times New Roman" w:eastAsia="Times New Roman" w:hAnsi="Times New Roman" w:cs="Times New Roman"/>
          <w:sz w:val="24"/>
          <w:szCs w:val="24"/>
          <w:lang w:eastAsia="es-PE"/>
        </w:rPr>
        <w:t xml:space="preserve"> La familia debería comenzar a planificar para el futuro, como la educación de los hijos y la jubilación. Es importante ahorrar para estos objetivos de manera regular.</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Conclusión</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sz w:val="24"/>
          <w:szCs w:val="24"/>
          <w:lang w:eastAsia="es-PE"/>
        </w:rPr>
        <w:t>La familia tiene una situación financiera relativamente estable, pero hay algunas áreas en las que podrían mejorar. Al seguir las recomendaciones anteriores, la familia puede aumentar sus ahorros, mejorar su seguridad financiera y alcanzar sus objetivos a largo plazo.</w:t>
      </w:r>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Recursos adicionales</w:t>
      </w:r>
    </w:p>
    <w:p w:rsidR="00030744" w:rsidRPr="00FD5C57" w:rsidRDefault="00030744" w:rsidP="00030744">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Superintendencia de Banca, Seguros y AFP (SBS):</w:t>
      </w:r>
      <w:r w:rsidRPr="00FD5C57">
        <w:rPr>
          <w:rFonts w:ascii="Times New Roman" w:eastAsia="Times New Roman" w:hAnsi="Times New Roman" w:cs="Times New Roman"/>
          <w:sz w:val="24"/>
          <w:szCs w:val="24"/>
          <w:lang w:eastAsia="es-PE"/>
        </w:rPr>
        <w:t xml:space="preserve"> [se quitó una URL no válida]</w:t>
      </w:r>
    </w:p>
    <w:p w:rsidR="00030744" w:rsidRPr="00FD5C57" w:rsidRDefault="00030744" w:rsidP="00030744">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Asociación Peruana de Consumidores (ASPEC):</w:t>
      </w:r>
      <w:r w:rsidRPr="00FD5C57">
        <w:rPr>
          <w:rFonts w:ascii="Times New Roman" w:eastAsia="Times New Roman" w:hAnsi="Times New Roman" w:cs="Times New Roman"/>
          <w:sz w:val="24"/>
          <w:szCs w:val="24"/>
          <w:lang w:eastAsia="es-PE"/>
        </w:rPr>
        <w:t xml:space="preserve"> </w:t>
      </w:r>
      <w:hyperlink r:id="rId15" w:tgtFrame="_blank" w:history="1">
        <w:r w:rsidRPr="00FD5C57">
          <w:rPr>
            <w:rFonts w:ascii="Times New Roman" w:eastAsia="Times New Roman" w:hAnsi="Times New Roman" w:cs="Times New Roman"/>
            <w:color w:val="0000FF"/>
            <w:sz w:val="24"/>
            <w:szCs w:val="24"/>
            <w:u w:val="single"/>
            <w:lang w:eastAsia="es-PE"/>
          </w:rPr>
          <w:t>https://www.aspec.org.pe/</w:t>
        </w:r>
      </w:hyperlink>
    </w:p>
    <w:p w:rsidR="00030744" w:rsidRPr="00FD5C57" w:rsidRDefault="00030744" w:rsidP="00030744">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Comisión Nacional para la Protección de los Consumidores (INDECOPI):</w:t>
      </w:r>
      <w:r w:rsidRPr="00FD5C57">
        <w:rPr>
          <w:rFonts w:ascii="Times New Roman" w:eastAsia="Times New Roman" w:hAnsi="Times New Roman" w:cs="Times New Roman"/>
          <w:sz w:val="24"/>
          <w:szCs w:val="24"/>
          <w:lang w:eastAsia="es-PE"/>
        </w:rPr>
        <w:t xml:space="preserve"> </w:t>
      </w:r>
      <w:hyperlink r:id="rId16" w:tgtFrame="_blank" w:history="1">
        <w:r w:rsidRPr="00FD5C57">
          <w:rPr>
            <w:rFonts w:ascii="Times New Roman" w:eastAsia="Times New Roman" w:hAnsi="Times New Roman" w:cs="Times New Roman"/>
            <w:color w:val="0000FF"/>
            <w:sz w:val="24"/>
            <w:szCs w:val="24"/>
            <w:u w:val="single"/>
            <w:lang w:eastAsia="es-PE"/>
          </w:rPr>
          <w:t>https://www.gob.pe/indecopi</w:t>
        </w:r>
      </w:hyperlink>
    </w:p>
    <w:p w:rsidR="00030744" w:rsidRPr="00FD5C57" w:rsidRDefault="00030744" w:rsidP="00030744">
      <w:pPr>
        <w:spacing w:before="100" w:beforeAutospacing="1" w:after="100" w:afterAutospacing="1" w:line="240" w:lineRule="auto"/>
        <w:rPr>
          <w:rFonts w:ascii="Times New Roman" w:eastAsia="Times New Roman" w:hAnsi="Times New Roman" w:cs="Times New Roman"/>
          <w:sz w:val="24"/>
          <w:szCs w:val="24"/>
          <w:lang w:eastAsia="es-PE"/>
        </w:rPr>
      </w:pPr>
      <w:r w:rsidRPr="00FD5C57">
        <w:rPr>
          <w:rFonts w:ascii="Times New Roman" w:eastAsia="Times New Roman" w:hAnsi="Times New Roman" w:cs="Times New Roman"/>
          <w:b/>
          <w:bCs/>
          <w:sz w:val="24"/>
          <w:szCs w:val="24"/>
          <w:lang w:eastAsia="es-PE"/>
        </w:rPr>
        <w:t>Nota:</w:t>
      </w:r>
      <w:r w:rsidRPr="00FD5C57">
        <w:rPr>
          <w:rFonts w:ascii="Times New Roman" w:eastAsia="Times New Roman" w:hAnsi="Times New Roman" w:cs="Times New Roman"/>
          <w:sz w:val="24"/>
          <w:szCs w:val="24"/>
          <w:lang w:eastAsia="es-PE"/>
        </w:rPr>
        <w:t xml:space="preserve"> Es importante tener en cuenta que este es solo un estudio de caso hipotético y las recomendaciones específicas pueden variar según la situación particular de cada familia. Se recomienda consultar con un asesor financiero para obtener asesoramiento personalizado.</w:t>
      </w:r>
    </w:p>
    <w:p w:rsidR="00030744" w:rsidRDefault="00030744" w:rsidP="00030744"/>
    <w:p w:rsidR="002060AE" w:rsidRDefault="002060AE" w:rsidP="00DB28A0">
      <w:pPr>
        <w:jc w:val="center"/>
        <w:rPr>
          <w:b/>
          <w:sz w:val="28"/>
          <w:szCs w:val="28"/>
        </w:rPr>
      </w:pPr>
    </w:p>
    <w:p w:rsidR="005D740F" w:rsidRDefault="005D740F" w:rsidP="00DB28A0">
      <w:pPr>
        <w:jc w:val="center"/>
        <w:rPr>
          <w:b/>
          <w:sz w:val="28"/>
          <w:szCs w:val="28"/>
        </w:rPr>
        <w:sectPr w:rsidR="005D740F" w:rsidSect="00447474">
          <w:type w:val="continuous"/>
          <w:pgSz w:w="12240" w:h="15840"/>
          <w:pgMar w:top="426" w:right="1701" w:bottom="851" w:left="1701" w:header="709" w:footer="709" w:gutter="0"/>
          <w:cols w:space="708"/>
          <w:docGrid w:linePitch="360"/>
        </w:sectPr>
      </w:pPr>
    </w:p>
    <w:p w:rsidR="002060AE" w:rsidRDefault="005D740F" w:rsidP="00DB28A0">
      <w:pPr>
        <w:jc w:val="center"/>
        <w:rPr>
          <w:b/>
          <w:sz w:val="28"/>
          <w:szCs w:val="28"/>
        </w:rPr>
      </w:pPr>
      <w:r>
        <w:rPr>
          <w:b/>
          <w:sz w:val="28"/>
          <w:szCs w:val="28"/>
        </w:rPr>
        <w:lastRenderedPageBreak/>
        <w:t>Anexo</w:t>
      </w:r>
    </w:p>
    <w:p w:rsidR="002060AE" w:rsidRDefault="002060AE" w:rsidP="005D740F">
      <w:pPr>
        <w:ind w:hanging="1134"/>
        <w:jc w:val="center"/>
        <w:rPr>
          <w:b/>
          <w:sz w:val="28"/>
          <w:szCs w:val="28"/>
        </w:rPr>
      </w:pPr>
      <w:r>
        <w:rPr>
          <w:noProof/>
          <w:lang w:eastAsia="es-PE"/>
        </w:rPr>
        <w:drawing>
          <wp:inline distT="0" distB="0" distL="0" distR="0" wp14:anchorId="0B282A75" wp14:editId="1EF18B52">
            <wp:extent cx="7124700" cy="82283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56" t="34341" r="42685" b="23270"/>
                    <a:stretch/>
                  </pic:blipFill>
                  <pic:spPr bwMode="auto">
                    <a:xfrm>
                      <a:off x="0" y="0"/>
                      <a:ext cx="7190657" cy="8304504"/>
                    </a:xfrm>
                    <a:prstGeom prst="rect">
                      <a:avLst/>
                    </a:prstGeom>
                    <a:ln>
                      <a:noFill/>
                    </a:ln>
                    <a:extLst>
                      <a:ext uri="{53640926-AAD7-44D8-BBD7-CCE9431645EC}">
                        <a14:shadowObscured xmlns:a14="http://schemas.microsoft.com/office/drawing/2010/main"/>
                      </a:ext>
                    </a:extLst>
                  </pic:spPr>
                </pic:pic>
              </a:graphicData>
            </a:graphic>
          </wp:inline>
        </w:drawing>
      </w:r>
    </w:p>
    <w:p w:rsidR="00320851" w:rsidRDefault="00320851" w:rsidP="005D740F">
      <w:pPr>
        <w:ind w:hanging="1134"/>
        <w:jc w:val="center"/>
        <w:rPr>
          <w:b/>
          <w:sz w:val="28"/>
          <w:szCs w:val="28"/>
        </w:rPr>
      </w:pPr>
    </w:p>
    <w:p w:rsidR="00320851" w:rsidRDefault="00320851" w:rsidP="005D740F">
      <w:pPr>
        <w:ind w:hanging="1134"/>
        <w:jc w:val="center"/>
        <w:rPr>
          <w:b/>
          <w:sz w:val="28"/>
          <w:szCs w:val="28"/>
        </w:rPr>
      </w:pPr>
    </w:p>
    <w:p w:rsidR="003066B1" w:rsidRDefault="003066B1" w:rsidP="005D740F">
      <w:pPr>
        <w:ind w:hanging="1134"/>
        <w:jc w:val="center"/>
        <w:rPr>
          <w:b/>
          <w:sz w:val="28"/>
          <w:szCs w:val="28"/>
        </w:rPr>
      </w:pPr>
    </w:p>
    <w:p w:rsidR="003066B1" w:rsidRDefault="003066B1" w:rsidP="005D740F">
      <w:pPr>
        <w:ind w:hanging="1134"/>
        <w:jc w:val="center"/>
        <w:rPr>
          <w:b/>
          <w:sz w:val="28"/>
          <w:szCs w:val="28"/>
        </w:rPr>
      </w:pPr>
    </w:p>
    <w:p w:rsidR="003066B1" w:rsidRDefault="003066B1" w:rsidP="005D740F">
      <w:pPr>
        <w:ind w:hanging="1134"/>
        <w:jc w:val="center"/>
        <w:rPr>
          <w:b/>
          <w:sz w:val="28"/>
          <w:szCs w:val="28"/>
        </w:rPr>
      </w:pPr>
    </w:p>
    <w:p w:rsidR="003066B1" w:rsidRDefault="003066B1" w:rsidP="005D740F">
      <w:pPr>
        <w:ind w:hanging="1134"/>
        <w:jc w:val="center"/>
        <w:rPr>
          <w:b/>
          <w:sz w:val="28"/>
          <w:szCs w:val="28"/>
        </w:rPr>
      </w:pPr>
    </w:p>
    <w:p w:rsidR="003066B1" w:rsidRDefault="003066B1" w:rsidP="005D740F">
      <w:pPr>
        <w:ind w:hanging="1134"/>
        <w:jc w:val="center"/>
        <w:rPr>
          <w:b/>
          <w:sz w:val="28"/>
          <w:szCs w:val="28"/>
        </w:rPr>
      </w:pPr>
    </w:p>
    <w:p w:rsidR="003066B1" w:rsidRDefault="003066B1" w:rsidP="005D740F">
      <w:pPr>
        <w:ind w:hanging="1134"/>
        <w:jc w:val="center"/>
        <w:rPr>
          <w:b/>
          <w:sz w:val="28"/>
          <w:szCs w:val="28"/>
        </w:rPr>
      </w:pPr>
      <w:r>
        <w:rPr>
          <w:noProof/>
          <w:lang w:eastAsia="es-PE"/>
        </w:rPr>
        <w:drawing>
          <wp:inline distT="0" distB="0" distL="0" distR="0" wp14:anchorId="12FF1200" wp14:editId="581B26CD">
            <wp:extent cx="2819400" cy="2019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44" t="6339" r="15139" b="14268"/>
                    <a:stretch/>
                  </pic:blipFill>
                  <pic:spPr bwMode="auto">
                    <a:xfrm>
                      <a:off x="0" y="0"/>
                      <a:ext cx="2819400" cy="2019300"/>
                    </a:xfrm>
                    <a:prstGeom prst="rect">
                      <a:avLst/>
                    </a:prstGeom>
                    <a:ln>
                      <a:noFill/>
                    </a:ln>
                    <a:extLst>
                      <a:ext uri="{53640926-AAD7-44D8-BBD7-CCE9431645EC}">
                        <a14:shadowObscured xmlns:a14="http://schemas.microsoft.com/office/drawing/2010/main"/>
                      </a:ext>
                    </a:extLst>
                  </pic:spPr>
                </pic:pic>
              </a:graphicData>
            </a:graphic>
          </wp:inline>
        </w:drawing>
      </w:r>
    </w:p>
    <w:sectPr w:rsidR="003066B1" w:rsidSect="00030744">
      <w:pgSz w:w="12240" w:h="15840"/>
      <w:pgMar w:top="0" w:right="1701" w:bottom="4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F0C" w:rsidRDefault="00900F0C" w:rsidP="00B91CCE">
      <w:pPr>
        <w:spacing w:after="0" w:line="240" w:lineRule="auto"/>
      </w:pPr>
      <w:r>
        <w:separator/>
      </w:r>
    </w:p>
  </w:endnote>
  <w:endnote w:type="continuationSeparator" w:id="0">
    <w:p w:rsidR="00900F0C" w:rsidRDefault="00900F0C" w:rsidP="00B91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shley Crawford">
    <w:altName w:val="Courier New"/>
    <w:charset w:val="00"/>
    <w:family w:val="decorative"/>
    <w:pitch w:val="variable"/>
    <w:sig w:usb0="00000007" w:usb1="00000000" w:usb2="00000000" w:usb3="00000000" w:csb0="0000001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Rockwell">
    <w:altName w:val="Lucida Fax"/>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032" w:rsidRDefault="00EB1032" w:rsidP="00A91080">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EB1032" w:rsidRDefault="00EB1032" w:rsidP="00A91080">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032" w:rsidRDefault="00900F0C" w:rsidP="009A00F3">
    <w:pPr>
      <w:pStyle w:val="Piedepgina"/>
      <w:tabs>
        <w:tab w:val="left" w:pos="7371"/>
      </w:tabs>
      <w:ind w:right="272"/>
      <w:jc w:val="both"/>
    </w:pPr>
    <w:r>
      <w:rPr>
        <w:b/>
        <w:i/>
        <w:noProof/>
        <w:sz w:val="20"/>
        <w:lang w:val="es-PE" w:eastAsia="es-PE"/>
      </w:rPr>
      <w:pict>
        <v:line id="_x0000_s2050" style="position:absolute;left:0;text-align:left;z-index:251660288" from="0,-7.1pt" to="497.4pt,-7.1pt" strokeweight="1.5pt">
          <v:shadow color="black" offset="3.75pt,2.5pt"/>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F0C" w:rsidRDefault="00900F0C" w:rsidP="00B91CCE">
      <w:pPr>
        <w:spacing w:after="0" w:line="240" w:lineRule="auto"/>
      </w:pPr>
      <w:r>
        <w:separator/>
      </w:r>
    </w:p>
  </w:footnote>
  <w:footnote w:type="continuationSeparator" w:id="0">
    <w:p w:rsidR="00900F0C" w:rsidRDefault="00900F0C" w:rsidP="00B91C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9A4B25"/>
    <w:multiLevelType w:val="hybridMultilevel"/>
    <w:tmpl w:val="92654C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A41126"/>
    <w:multiLevelType w:val="hybridMultilevel"/>
    <w:tmpl w:val="13CD3E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691F5C"/>
    <w:multiLevelType w:val="multilevel"/>
    <w:tmpl w:val="8B0C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476EF"/>
    <w:multiLevelType w:val="hybridMultilevel"/>
    <w:tmpl w:val="FE3AA912"/>
    <w:lvl w:ilvl="0" w:tplc="A2D42C58">
      <w:numFmt w:val="bullet"/>
      <w:lvlText w:val="-"/>
      <w:lvlJc w:val="left"/>
      <w:pPr>
        <w:ind w:left="821" w:hanging="360"/>
      </w:pPr>
      <w:rPr>
        <w:rFonts w:ascii="Comic Sans MS" w:eastAsia="Comic Sans MS" w:hAnsi="Comic Sans MS" w:cs="Comic Sans MS" w:hint="default"/>
        <w:b w:val="0"/>
        <w:bCs w:val="0"/>
        <w:i w:val="0"/>
        <w:iCs w:val="0"/>
        <w:spacing w:val="0"/>
        <w:w w:val="100"/>
        <w:sz w:val="20"/>
        <w:szCs w:val="20"/>
        <w:lang w:val="es-ES" w:eastAsia="en-US" w:bidi="ar-SA"/>
      </w:rPr>
    </w:lvl>
    <w:lvl w:ilvl="1" w:tplc="A6EE9DE0">
      <w:numFmt w:val="bullet"/>
      <w:lvlText w:val="•"/>
      <w:lvlJc w:val="left"/>
      <w:pPr>
        <w:ind w:left="1296" w:hanging="360"/>
      </w:pPr>
      <w:rPr>
        <w:rFonts w:hint="default"/>
        <w:lang w:val="es-ES" w:eastAsia="en-US" w:bidi="ar-SA"/>
      </w:rPr>
    </w:lvl>
    <w:lvl w:ilvl="2" w:tplc="3EA49E90">
      <w:numFmt w:val="bullet"/>
      <w:lvlText w:val="•"/>
      <w:lvlJc w:val="left"/>
      <w:pPr>
        <w:ind w:left="1773" w:hanging="360"/>
      </w:pPr>
      <w:rPr>
        <w:rFonts w:hint="default"/>
        <w:lang w:val="es-ES" w:eastAsia="en-US" w:bidi="ar-SA"/>
      </w:rPr>
    </w:lvl>
    <w:lvl w:ilvl="3" w:tplc="A97ED448">
      <w:numFmt w:val="bullet"/>
      <w:lvlText w:val="•"/>
      <w:lvlJc w:val="left"/>
      <w:pPr>
        <w:ind w:left="2249" w:hanging="360"/>
      </w:pPr>
      <w:rPr>
        <w:rFonts w:hint="default"/>
        <w:lang w:val="es-ES" w:eastAsia="en-US" w:bidi="ar-SA"/>
      </w:rPr>
    </w:lvl>
    <w:lvl w:ilvl="4" w:tplc="4AECBFAE">
      <w:numFmt w:val="bullet"/>
      <w:lvlText w:val="•"/>
      <w:lvlJc w:val="left"/>
      <w:pPr>
        <w:ind w:left="2726" w:hanging="360"/>
      </w:pPr>
      <w:rPr>
        <w:rFonts w:hint="default"/>
        <w:lang w:val="es-ES" w:eastAsia="en-US" w:bidi="ar-SA"/>
      </w:rPr>
    </w:lvl>
    <w:lvl w:ilvl="5" w:tplc="EB860676">
      <w:numFmt w:val="bullet"/>
      <w:lvlText w:val="•"/>
      <w:lvlJc w:val="left"/>
      <w:pPr>
        <w:ind w:left="3203" w:hanging="360"/>
      </w:pPr>
      <w:rPr>
        <w:rFonts w:hint="default"/>
        <w:lang w:val="es-ES" w:eastAsia="en-US" w:bidi="ar-SA"/>
      </w:rPr>
    </w:lvl>
    <w:lvl w:ilvl="6" w:tplc="4C7EEA70">
      <w:numFmt w:val="bullet"/>
      <w:lvlText w:val="•"/>
      <w:lvlJc w:val="left"/>
      <w:pPr>
        <w:ind w:left="3679" w:hanging="360"/>
      </w:pPr>
      <w:rPr>
        <w:rFonts w:hint="default"/>
        <w:lang w:val="es-ES" w:eastAsia="en-US" w:bidi="ar-SA"/>
      </w:rPr>
    </w:lvl>
    <w:lvl w:ilvl="7" w:tplc="9128198A">
      <w:numFmt w:val="bullet"/>
      <w:lvlText w:val="•"/>
      <w:lvlJc w:val="left"/>
      <w:pPr>
        <w:ind w:left="4156" w:hanging="360"/>
      </w:pPr>
      <w:rPr>
        <w:rFonts w:hint="default"/>
        <w:lang w:val="es-ES" w:eastAsia="en-US" w:bidi="ar-SA"/>
      </w:rPr>
    </w:lvl>
    <w:lvl w:ilvl="8" w:tplc="4AC27B9E">
      <w:numFmt w:val="bullet"/>
      <w:lvlText w:val="•"/>
      <w:lvlJc w:val="left"/>
      <w:pPr>
        <w:ind w:left="4632" w:hanging="360"/>
      </w:pPr>
      <w:rPr>
        <w:rFonts w:hint="default"/>
        <w:lang w:val="es-ES" w:eastAsia="en-US" w:bidi="ar-SA"/>
      </w:rPr>
    </w:lvl>
  </w:abstractNum>
  <w:abstractNum w:abstractNumId="4" w15:restartNumberingAfterBreak="0">
    <w:nsid w:val="089507CD"/>
    <w:multiLevelType w:val="hybridMultilevel"/>
    <w:tmpl w:val="7B6CC5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9B275B2"/>
    <w:multiLevelType w:val="hybridMultilevel"/>
    <w:tmpl w:val="021A02AC"/>
    <w:lvl w:ilvl="0" w:tplc="C37E3990">
      <w:numFmt w:val="bullet"/>
      <w:lvlText w:val=""/>
      <w:lvlJc w:val="left"/>
      <w:pPr>
        <w:ind w:left="827" w:hanging="360"/>
      </w:pPr>
      <w:rPr>
        <w:rFonts w:ascii="Wingdings" w:eastAsia="Wingdings" w:hAnsi="Wingdings" w:cs="Wingdings" w:hint="default"/>
        <w:b w:val="0"/>
        <w:bCs w:val="0"/>
        <w:i w:val="0"/>
        <w:iCs w:val="0"/>
        <w:spacing w:val="0"/>
        <w:w w:val="100"/>
        <w:sz w:val="22"/>
        <w:szCs w:val="22"/>
        <w:lang w:val="es-ES" w:eastAsia="en-US" w:bidi="ar-SA"/>
      </w:rPr>
    </w:lvl>
    <w:lvl w:ilvl="1" w:tplc="933CCACE">
      <w:numFmt w:val="bullet"/>
      <w:lvlText w:val="•"/>
      <w:lvlJc w:val="left"/>
      <w:pPr>
        <w:ind w:left="1705" w:hanging="360"/>
      </w:pPr>
      <w:rPr>
        <w:rFonts w:hint="default"/>
        <w:lang w:val="es-ES" w:eastAsia="en-US" w:bidi="ar-SA"/>
      </w:rPr>
    </w:lvl>
    <w:lvl w:ilvl="2" w:tplc="BEAA0806">
      <w:numFmt w:val="bullet"/>
      <w:lvlText w:val="•"/>
      <w:lvlJc w:val="left"/>
      <w:pPr>
        <w:ind w:left="2591" w:hanging="360"/>
      </w:pPr>
      <w:rPr>
        <w:rFonts w:hint="default"/>
        <w:lang w:val="es-ES" w:eastAsia="en-US" w:bidi="ar-SA"/>
      </w:rPr>
    </w:lvl>
    <w:lvl w:ilvl="3" w:tplc="23164C70">
      <w:numFmt w:val="bullet"/>
      <w:lvlText w:val="•"/>
      <w:lvlJc w:val="left"/>
      <w:pPr>
        <w:ind w:left="3476" w:hanging="360"/>
      </w:pPr>
      <w:rPr>
        <w:rFonts w:hint="default"/>
        <w:lang w:val="es-ES" w:eastAsia="en-US" w:bidi="ar-SA"/>
      </w:rPr>
    </w:lvl>
    <w:lvl w:ilvl="4" w:tplc="B3F65C3A">
      <w:numFmt w:val="bullet"/>
      <w:lvlText w:val="•"/>
      <w:lvlJc w:val="left"/>
      <w:pPr>
        <w:ind w:left="4362" w:hanging="360"/>
      </w:pPr>
      <w:rPr>
        <w:rFonts w:hint="default"/>
        <w:lang w:val="es-ES" w:eastAsia="en-US" w:bidi="ar-SA"/>
      </w:rPr>
    </w:lvl>
    <w:lvl w:ilvl="5" w:tplc="77BCFA6E">
      <w:numFmt w:val="bullet"/>
      <w:lvlText w:val="•"/>
      <w:lvlJc w:val="left"/>
      <w:pPr>
        <w:ind w:left="5248" w:hanging="360"/>
      </w:pPr>
      <w:rPr>
        <w:rFonts w:hint="default"/>
        <w:lang w:val="es-ES" w:eastAsia="en-US" w:bidi="ar-SA"/>
      </w:rPr>
    </w:lvl>
    <w:lvl w:ilvl="6" w:tplc="D95C4136">
      <w:numFmt w:val="bullet"/>
      <w:lvlText w:val="•"/>
      <w:lvlJc w:val="left"/>
      <w:pPr>
        <w:ind w:left="6133" w:hanging="360"/>
      </w:pPr>
      <w:rPr>
        <w:rFonts w:hint="default"/>
        <w:lang w:val="es-ES" w:eastAsia="en-US" w:bidi="ar-SA"/>
      </w:rPr>
    </w:lvl>
    <w:lvl w:ilvl="7" w:tplc="245A01DA">
      <w:numFmt w:val="bullet"/>
      <w:lvlText w:val="•"/>
      <w:lvlJc w:val="left"/>
      <w:pPr>
        <w:ind w:left="7019" w:hanging="360"/>
      </w:pPr>
      <w:rPr>
        <w:rFonts w:hint="default"/>
        <w:lang w:val="es-ES" w:eastAsia="en-US" w:bidi="ar-SA"/>
      </w:rPr>
    </w:lvl>
    <w:lvl w:ilvl="8" w:tplc="6D9EE5F4">
      <w:numFmt w:val="bullet"/>
      <w:lvlText w:val="•"/>
      <w:lvlJc w:val="left"/>
      <w:pPr>
        <w:ind w:left="7904" w:hanging="360"/>
      </w:pPr>
      <w:rPr>
        <w:rFonts w:hint="default"/>
        <w:lang w:val="es-ES" w:eastAsia="en-US" w:bidi="ar-SA"/>
      </w:rPr>
    </w:lvl>
  </w:abstractNum>
  <w:abstractNum w:abstractNumId="6" w15:restartNumberingAfterBreak="0">
    <w:nsid w:val="1D91077F"/>
    <w:multiLevelType w:val="hybridMultilevel"/>
    <w:tmpl w:val="823231CE"/>
    <w:lvl w:ilvl="0" w:tplc="776E3D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E4A2DBE"/>
    <w:multiLevelType w:val="hybridMultilevel"/>
    <w:tmpl w:val="9ADC6FB8"/>
    <w:lvl w:ilvl="0" w:tplc="D700C826">
      <w:start w:val="1"/>
      <w:numFmt w:val="decimal"/>
      <w:lvlText w:val="%1)"/>
      <w:lvlJc w:val="left"/>
      <w:pPr>
        <w:tabs>
          <w:tab w:val="num" w:pos="927"/>
        </w:tabs>
        <w:ind w:left="927" w:hanging="360"/>
      </w:pPr>
      <w:rPr>
        <w:rFonts w:ascii="Comic Sans MS" w:hAnsi="Comic Sans MS" w:hint="default"/>
        <w:b/>
        <w:i w:val="0"/>
        <w:sz w:val="18"/>
        <w:szCs w:val="18"/>
      </w:rPr>
    </w:lvl>
    <w:lvl w:ilvl="1" w:tplc="280A0019" w:tentative="1">
      <w:start w:val="1"/>
      <w:numFmt w:val="lowerLetter"/>
      <w:lvlText w:val="%2."/>
      <w:lvlJc w:val="left"/>
      <w:pPr>
        <w:tabs>
          <w:tab w:val="num" w:pos="1647"/>
        </w:tabs>
        <w:ind w:left="1647" w:hanging="360"/>
      </w:pPr>
    </w:lvl>
    <w:lvl w:ilvl="2" w:tplc="280A001B" w:tentative="1">
      <w:start w:val="1"/>
      <w:numFmt w:val="lowerRoman"/>
      <w:lvlText w:val="%3."/>
      <w:lvlJc w:val="right"/>
      <w:pPr>
        <w:tabs>
          <w:tab w:val="num" w:pos="2367"/>
        </w:tabs>
        <w:ind w:left="2367" w:hanging="180"/>
      </w:pPr>
    </w:lvl>
    <w:lvl w:ilvl="3" w:tplc="280A000F" w:tentative="1">
      <w:start w:val="1"/>
      <w:numFmt w:val="decimal"/>
      <w:lvlText w:val="%4."/>
      <w:lvlJc w:val="left"/>
      <w:pPr>
        <w:tabs>
          <w:tab w:val="num" w:pos="3087"/>
        </w:tabs>
        <w:ind w:left="3087" w:hanging="360"/>
      </w:pPr>
    </w:lvl>
    <w:lvl w:ilvl="4" w:tplc="280A0019" w:tentative="1">
      <w:start w:val="1"/>
      <w:numFmt w:val="lowerLetter"/>
      <w:lvlText w:val="%5."/>
      <w:lvlJc w:val="left"/>
      <w:pPr>
        <w:tabs>
          <w:tab w:val="num" w:pos="3807"/>
        </w:tabs>
        <w:ind w:left="3807" w:hanging="360"/>
      </w:pPr>
    </w:lvl>
    <w:lvl w:ilvl="5" w:tplc="280A001B" w:tentative="1">
      <w:start w:val="1"/>
      <w:numFmt w:val="lowerRoman"/>
      <w:lvlText w:val="%6."/>
      <w:lvlJc w:val="right"/>
      <w:pPr>
        <w:tabs>
          <w:tab w:val="num" w:pos="4527"/>
        </w:tabs>
        <w:ind w:left="4527" w:hanging="180"/>
      </w:pPr>
    </w:lvl>
    <w:lvl w:ilvl="6" w:tplc="280A000F" w:tentative="1">
      <w:start w:val="1"/>
      <w:numFmt w:val="decimal"/>
      <w:lvlText w:val="%7."/>
      <w:lvlJc w:val="left"/>
      <w:pPr>
        <w:tabs>
          <w:tab w:val="num" w:pos="5247"/>
        </w:tabs>
        <w:ind w:left="5247" w:hanging="360"/>
      </w:pPr>
    </w:lvl>
    <w:lvl w:ilvl="7" w:tplc="280A0019" w:tentative="1">
      <w:start w:val="1"/>
      <w:numFmt w:val="lowerLetter"/>
      <w:lvlText w:val="%8."/>
      <w:lvlJc w:val="left"/>
      <w:pPr>
        <w:tabs>
          <w:tab w:val="num" w:pos="5967"/>
        </w:tabs>
        <w:ind w:left="5967" w:hanging="360"/>
      </w:pPr>
    </w:lvl>
    <w:lvl w:ilvl="8" w:tplc="280A001B" w:tentative="1">
      <w:start w:val="1"/>
      <w:numFmt w:val="lowerRoman"/>
      <w:lvlText w:val="%9."/>
      <w:lvlJc w:val="right"/>
      <w:pPr>
        <w:tabs>
          <w:tab w:val="num" w:pos="6687"/>
        </w:tabs>
        <w:ind w:left="6687" w:hanging="180"/>
      </w:pPr>
    </w:lvl>
  </w:abstractNum>
  <w:abstractNum w:abstractNumId="8" w15:restartNumberingAfterBreak="0">
    <w:nsid w:val="2C2241FD"/>
    <w:multiLevelType w:val="multilevel"/>
    <w:tmpl w:val="AC36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2552B4"/>
    <w:multiLevelType w:val="multilevel"/>
    <w:tmpl w:val="F0DC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97"/>
    <w:multiLevelType w:val="multilevel"/>
    <w:tmpl w:val="142C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657FB"/>
    <w:multiLevelType w:val="hybridMultilevel"/>
    <w:tmpl w:val="0A688524"/>
    <w:lvl w:ilvl="0" w:tplc="3B64CB12">
      <w:numFmt w:val="bullet"/>
      <w:lvlText w:val="-"/>
      <w:lvlJc w:val="left"/>
      <w:pPr>
        <w:ind w:left="221" w:hanging="142"/>
      </w:pPr>
      <w:rPr>
        <w:rFonts w:ascii="Tahoma" w:eastAsia="Tahoma" w:hAnsi="Tahoma" w:cs="Tahoma" w:hint="default"/>
        <w:b w:val="0"/>
        <w:bCs w:val="0"/>
        <w:i w:val="0"/>
        <w:iCs w:val="0"/>
        <w:spacing w:val="0"/>
        <w:w w:val="100"/>
        <w:sz w:val="20"/>
        <w:szCs w:val="20"/>
        <w:lang w:val="es-ES" w:eastAsia="en-US" w:bidi="ar-SA"/>
      </w:rPr>
    </w:lvl>
    <w:lvl w:ilvl="1" w:tplc="15B29D3C">
      <w:numFmt w:val="bullet"/>
      <w:lvlText w:val="•"/>
      <w:lvlJc w:val="left"/>
      <w:pPr>
        <w:ind w:left="416" w:hanging="142"/>
      </w:pPr>
      <w:rPr>
        <w:rFonts w:hint="default"/>
        <w:lang w:val="es-ES" w:eastAsia="en-US" w:bidi="ar-SA"/>
      </w:rPr>
    </w:lvl>
    <w:lvl w:ilvl="2" w:tplc="A212166E">
      <w:numFmt w:val="bullet"/>
      <w:lvlText w:val="•"/>
      <w:lvlJc w:val="left"/>
      <w:pPr>
        <w:ind w:left="612" w:hanging="142"/>
      </w:pPr>
      <w:rPr>
        <w:rFonts w:hint="default"/>
        <w:lang w:val="es-ES" w:eastAsia="en-US" w:bidi="ar-SA"/>
      </w:rPr>
    </w:lvl>
    <w:lvl w:ilvl="3" w:tplc="C0726726">
      <w:numFmt w:val="bullet"/>
      <w:lvlText w:val="•"/>
      <w:lvlJc w:val="left"/>
      <w:pPr>
        <w:ind w:left="808" w:hanging="142"/>
      </w:pPr>
      <w:rPr>
        <w:rFonts w:hint="default"/>
        <w:lang w:val="es-ES" w:eastAsia="en-US" w:bidi="ar-SA"/>
      </w:rPr>
    </w:lvl>
    <w:lvl w:ilvl="4" w:tplc="A0B81BD6">
      <w:numFmt w:val="bullet"/>
      <w:lvlText w:val="•"/>
      <w:lvlJc w:val="left"/>
      <w:pPr>
        <w:ind w:left="1004" w:hanging="142"/>
      </w:pPr>
      <w:rPr>
        <w:rFonts w:hint="default"/>
        <w:lang w:val="es-ES" w:eastAsia="en-US" w:bidi="ar-SA"/>
      </w:rPr>
    </w:lvl>
    <w:lvl w:ilvl="5" w:tplc="24A08AC0">
      <w:numFmt w:val="bullet"/>
      <w:lvlText w:val="•"/>
      <w:lvlJc w:val="left"/>
      <w:pPr>
        <w:ind w:left="1201" w:hanging="142"/>
      </w:pPr>
      <w:rPr>
        <w:rFonts w:hint="default"/>
        <w:lang w:val="es-ES" w:eastAsia="en-US" w:bidi="ar-SA"/>
      </w:rPr>
    </w:lvl>
    <w:lvl w:ilvl="6" w:tplc="570CFE9C">
      <w:numFmt w:val="bullet"/>
      <w:lvlText w:val="•"/>
      <w:lvlJc w:val="left"/>
      <w:pPr>
        <w:ind w:left="1397" w:hanging="142"/>
      </w:pPr>
      <w:rPr>
        <w:rFonts w:hint="default"/>
        <w:lang w:val="es-ES" w:eastAsia="en-US" w:bidi="ar-SA"/>
      </w:rPr>
    </w:lvl>
    <w:lvl w:ilvl="7" w:tplc="52F84CE2">
      <w:numFmt w:val="bullet"/>
      <w:lvlText w:val="•"/>
      <w:lvlJc w:val="left"/>
      <w:pPr>
        <w:ind w:left="1593" w:hanging="142"/>
      </w:pPr>
      <w:rPr>
        <w:rFonts w:hint="default"/>
        <w:lang w:val="es-ES" w:eastAsia="en-US" w:bidi="ar-SA"/>
      </w:rPr>
    </w:lvl>
    <w:lvl w:ilvl="8" w:tplc="06762664">
      <w:numFmt w:val="bullet"/>
      <w:lvlText w:val="•"/>
      <w:lvlJc w:val="left"/>
      <w:pPr>
        <w:ind w:left="1789" w:hanging="142"/>
      </w:pPr>
      <w:rPr>
        <w:rFonts w:hint="default"/>
        <w:lang w:val="es-ES" w:eastAsia="en-US" w:bidi="ar-SA"/>
      </w:rPr>
    </w:lvl>
  </w:abstractNum>
  <w:abstractNum w:abstractNumId="12" w15:restartNumberingAfterBreak="0">
    <w:nsid w:val="38AC4B64"/>
    <w:multiLevelType w:val="hybridMultilevel"/>
    <w:tmpl w:val="08028A52"/>
    <w:lvl w:ilvl="0" w:tplc="DDA8F1A6">
      <w:start w:val="1"/>
      <w:numFmt w:val="decimal"/>
      <w:lvlText w:val="%1."/>
      <w:lvlJc w:val="left"/>
      <w:pPr>
        <w:ind w:left="349" w:hanging="239"/>
        <w:jc w:val="left"/>
      </w:pPr>
      <w:rPr>
        <w:rFonts w:ascii="Arial MT" w:eastAsia="Arial MT" w:hAnsi="Arial MT" w:cs="Arial MT" w:hint="default"/>
        <w:b w:val="0"/>
        <w:bCs w:val="0"/>
        <w:i w:val="0"/>
        <w:iCs w:val="0"/>
        <w:spacing w:val="-1"/>
        <w:w w:val="100"/>
        <w:sz w:val="20"/>
        <w:szCs w:val="20"/>
        <w:lang w:val="es-ES" w:eastAsia="en-US" w:bidi="ar-SA"/>
      </w:rPr>
    </w:lvl>
    <w:lvl w:ilvl="1" w:tplc="117C003A">
      <w:numFmt w:val="bullet"/>
      <w:lvlText w:val="•"/>
      <w:lvlJc w:val="left"/>
      <w:pPr>
        <w:ind w:left="864" w:hanging="239"/>
      </w:pPr>
      <w:rPr>
        <w:rFonts w:hint="default"/>
        <w:lang w:val="es-ES" w:eastAsia="en-US" w:bidi="ar-SA"/>
      </w:rPr>
    </w:lvl>
    <w:lvl w:ilvl="2" w:tplc="F33E20C6">
      <w:numFmt w:val="bullet"/>
      <w:lvlText w:val="•"/>
      <w:lvlJc w:val="left"/>
      <w:pPr>
        <w:ind w:left="1389" w:hanging="239"/>
      </w:pPr>
      <w:rPr>
        <w:rFonts w:hint="default"/>
        <w:lang w:val="es-ES" w:eastAsia="en-US" w:bidi="ar-SA"/>
      </w:rPr>
    </w:lvl>
    <w:lvl w:ilvl="3" w:tplc="D414BEEE">
      <w:numFmt w:val="bullet"/>
      <w:lvlText w:val="•"/>
      <w:lvlJc w:val="left"/>
      <w:pPr>
        <w:ind w:left="1913" w:hanging="239"/>
      </w:pPr>
      <w:rPr>
        <w:rFonts w:hint="default"/>
        <w:lang w:val="es-ES" w:eastAsia="en-US" w:bidi="ar-SA"/>
      </w:rPr>
    </w:lvl>
    <w:lvl w:ilvl="4" w:tplc="2FDC787E">
      <w:numFmt w:val="bullet"/>
      <w:lvlText w:val="•"/>
      <w:lvlJc w:val="left"/>
      <w:pPr>
        <w:ind w:left="2438" w:hanging="239"/>
      </w:pPr>
      <w:rPr>
        <w:rFonts w:hint="default"/>
        <w:lang w:val="es-ES" w:eastAsia="en-US" w:bidi="ar-SA"/>
      </w:rPr>
    </w:lvl>
    <w:lvl w:ilvl="5" w:tplc="DC2294A0">
      <w:numFmt w:val="bullet"/>
      <w:lvlText w:val="•"/>
      <w:lvlJc w:val="left"/>
      <w:pPr>
        <w:ind w:left="2963" w:hanging="239"/>
      </w:pPr>
      <w:rPr>
        <w:rFonts w:hint="default"/>
        <w:lang w:val="es-ES" w:eastAsia="en-US" w:bidi="ar-SA"/>
      </w:rPr>
    </w:lvl>
    <w:lvl w:ilvl="6" w:tplc="4660632E">
      <w:numFmt w:val="bullet"/>
      <w:lvlText w:val="•"/>
      <w:lvlJc w:val="left"/>
      <w:pPr>
        <w:ind w:left="3487" w:hanging="239"/>
      </w:pPr>
      <w:rPr>
        <w:rFonts w:hint="default"/>
        <w:lang w:val="es-ES" w:eastAsia="en-US" w:bidi="ar-SA"/>
      </w:rPr>
    </w:lvl>
    <w:lvl w:ilvl="7" w:tplc="475ABDFA">
      <w:numFmt w:val="bullet"/>
      <w:lvlText w:val="•"/>
      <w:lvlJc w:val="left"/>
      <w:pPr>
        <w:ind w:left="4012" w:hanging="239"/>
      </w:pPr>
      <w:rPr>
        <w:rFonts w:hint="default"/>
        <w:lang w:val="es-ES" w:eastAsia="en-US" w:bidi="ar-SA"/>
      </w:rPr>
    </w:lvl>
    <w:lvl w:ilvl="8" w:tplc="D646C200">
      <w:numFmt w:val="bullet"/>
      <w:lvlText w:val="•"/>
      <w:lvlJc w:val="left"/>
      <w:pPr>
        <w:ind w:left="4536" w:hanging="239"/>
      </w:pPr>
      <w:rPr>
        <w:rFonts w:hint="default"/>
        <w:lang w:val="es-ES" w:eastAsia="en-US" w:bidi="ar-SA"/>
      </w:rPr>
    </w:lvl>
  </w:abstractNum>
  <w:abstractNum w:abstractNumId="13" w15:restartNumberingAfterBreak="0">
    <w:nsid w:val="3AA91C2C"/>
    <w:multiLevelType w:val="hybridMultilevel"/>
    <w:tmpl w:val="11D2E422"/>
    <w:lvl w:ilvl="0" w:tplc="B2028C50">
      <w:numFmt w:val="bullet"/>
      <w:lvlText w:val=""/>
      <w:lvlJc w:val="left"/>
      <w:pPr>
        <w:ind w:left="827" w:hanging="360"/>
      </w:pPr>
      <w:rPr>
        <w:rFonts w:ascii="Wingdings" w:eastAsia="Wingdings" w:hAnsi="Wingdings" w:cs="Wingdings" w:hint="default"/>
        <w:b w:val="0"/>
        <w:bCs w:val="0"/>
        <w:i w:val="0"/>
        <w:iCs w:val="0"/>
        <w:spacing w:val="0"/>
        <w:w w:val="100"/>
        <w:sz w:val="22"/>
        <w:szCs w:val="22"/>
        <w:lang w:val="es-ES" w:eastAsia="en-US" w:bidi="ar-SA"/>
      </w:rPr>
    </w:lvl>
    <w:lvl w:ilvl="1" w:tplc="6960E1EE">
      <w:numFmt w:val="bullet"/>
      <w:lvlText w:val="•"/>
      <w:lvlJc w:val="left"/>
      <w:pPr>
        <w:ind w:left="1705" w:hanging="360"/>
      </w:pPr>
      <w:rPr>
        <w:rFonts w:hint="default"/>
        <w:lang w:val="es-ES" w:eastAsia="en-US" w:bidi="ar-SA"/>
      </w:rPr>
    </w:lvl>
    <w:lvl w:ilvl="2" w:tplc="05FAC95E">
      <w:numFmt w:val="bullet"/>
      <w:lvlText w:val="•"/>
      <w:lvlJc w:val="left"/>
      <w:pPr>
        <w:ind w:left="2591" w:hanging="360"/>
      </w:pPr>
      <w:rPr>
        <w:rFonts w:hint="default"/>
        <w:lang w:val="es-ES" w:eastAsia="en-US" w:bidi="ar-SA"/>
      </w:rPr>
    </w:lvl>
    <w:lvl w:ilvl="3" w:tplc="B9D46F4A">
      <w:numFmt w:val="bullet"/>
      <w:lvlText w:val="•"/>
      <w:lvlJc w:val="left"/>
      <w:pPr>
        <w:ind w:left="3476" w:hanging="360"/>
      </w:pPr>
      <w:rPr>
        <w:rFonts w:hint="default"/>
        <w:lang w:val="es-ES" w:eastAsia="en-US" w:bidi="ar-SA"/>
      </w:rPr>
    </w:lvl>
    <w:lvl w:ilvl="4" w:tplc="FE968D12">
      <w:numFmt w:val="bullet"/>
      <w:lvlText w:val="•"/>
      <w:lvlJc w:val="left"/>
      <w:pPr>
        <w:ind w:left="4362" w:hanging="360"/>
      </w:pPr>
      <w:rPr>
        <w:rFonts w:hint="default"/>
        <w:lang w:val="es-ES" w:eastAsia="en-US" w:bidi="ar-SA"/>
      </w:rPr>
    </w:lvl>
    <w:lvl w:ilvl="5" w:tplc="79E6E46A">
      <w:numFmt w:val="bullet"/>
      <w:lvlText w:val="•"/>
      <w:lvlJc w:val="left"/>
      <w:pPr>
        <w:ind w:left="5248" w:hanging="360"/>
      </w:pPr>
      <w:rPr>
        <w:rFonts w:hint="default"/>
        <w:lang w:val="es-ES" w:eastAsia="en-US" w:bidi="ar-SA"/>
      </w:rPr>
    </w:lvl>
    <w:lvl w:ilvl="6" w:tplc="3E4448BC">
      <w:numFmt w:val="bullet"/>
      <w:lvlText w:val="•"/>
      <w:lvlJc w:val="left"/>
      <w:pPr>
        <w:ind w:left="6133" w:hanging="360"/>
      </w:pPr>
      <w:rPr>
        <w:rFonts w:hint="default"/>
        <w:lang w:val="es-ES" w:eastAsia="en-US" w:bidi="ar-SA"/>
      </w:rPr>
    </w:lvl>
    <w:lvl w:ilvl="7" w:tplc="BF7C9824">
      <w:numFmt w:val="bullet"/>
      <w:lvlText w:val="•"/>
      <w:lvlJc w:val="left"/>
      <w:pPr>
        <w:ind w:left="7019" w:hanging="360"/>
      </w:pPr>
      <w:rPr>
        <w:rFonts w:hint="default"/>
        <w:lang w:val="es-ES" w:eastAsia="en-US" w:bidi="ar-SA"/>
      </w:rPr>
    </w:lvl>
    <w:lvl w:ilvl="8" w:tplc="439654C0">
      <w:numFmt w:val="bullet"/>
      <w:lvlText w:val="•"/>
      <w:lvlJc w:val="left"/>
      <w:pPr>
        <w:ind w:left="7904" w:hanging="360"/>
      </w:pPr>
      <w:rPr>
        <w:rFonts w:hint="default"/>
        <w:lang w:val="es-ES" w:eastAsia="en-US" w:bidi="ar-SA"/>
      </w:rPr>
    </w:lvl>
  </w:abstractNum>
  <w:abstractNum w:abstractNumId="14" w15:restartNumberingAfterBreak="0">
    <w:nsid w:val="3B125491"/>
    <w:multiLevelType w:val="hybridMultilevel"/>
    <w:tmpl w:val="8DBCE2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4E8F0FE5"/>
    <w:multiLevelType w:val="hybridMultilevel"/>
    <w:tmpl w:val="F4EA3FE2"/>
    <w:lvl w:ilvl="0" w:tplc="0FDCF048">
      <w:numFmt w:val="bullet"/>
      <w:lvlText w:val=""/>
      <w:lvlJc w:val="left"/>
      <w:pPr>
        <w:ind w:left="827" w:hanging="360"/>
      </w:pPr>
      <w:rPr>
        <w:rFonts w:ascii="Wingdings" w:eastAsia="Wingdings" w:hAnsi="Wingdings" w:cs="Wingdings" w:hint="default"/>
        <w:b w:val="0"/>
        <w:bCs w:val="0"/>
        <w:i w:val="0"/>
        <w:iCs w:val="0"/>
        <w:spacing w:val="0"/>
        <w:w w:val="100"/>
        <w:sz w:val="22"/>
        <w:szCs w:val="22"/>
        <w:lang w:val="es-ES" w:eastAsia="en-US" w:bidi="ar-SA"/>
      </w:rPr>
    </w:lvl>
    <w:lvl w:ilvl="1" w:tplc="BD4EE33C">
      <w:numFmt w:val="bullet"/>
      <w:lvlText w:val="•"/>
      <w:lvlJc w:val="left"/>
      <w:pPr>
        <w:ind w:left="1705" w:hanging="360"/>
      </w:pPr>
      <w:rPr>
        <w:rFonts w:hint="default"/>
        <w:lang w:val="es-ES" w:eastAsia="en-US" w:bidi="ar-SA"/>
      </w:rPr>
    </w:lvl>
    <w:lvl w:ilvl="2" w:tplc="264ECC4A">
      <w:numFmt w:val="bullet"/>
      <w:lvlText w:val="•"/>
      <w:lvlJc w:val="left"/>
      <w:pPr>
        <w:ind w:left="2591" w:hanging="360"/>
      </w:pPr>
      <w:rPr>
        <w:rFonts w:hint="default"/>
        <w:lang w:val="es-ES" w:eastAsia="en-US" w:bidi="ar-SA"/>
      </w:rPr>
    </w:lvl>
    <w:lvl w:ilvl="3" w:tplc="D2D4CCC0">
      <w:numFmt w:val="bullet"/>
      <w:lvlText w:val="•"/>
      <w:lvlJc w:val="left"/>
      <w:pPr>
        <w:ind w:left="3476" w:hanging="360"/>
      </w:pPr>
      <w:rPr>
        <w:rFonts w:hint="default"/>
        <w:lang w:val="es-ES" w:eastAsia="en-US" w:bidi="ar-SA"/>
      </w:rPr>
    </w:lvl>
    <w:lvl w:ilvl="4" w:tplc="836AF798">
      <w:numFmt w:val="bullet"/>
      <w:lvlText w:val="•"/>
      <w:lvlJc w:val="left"/>
      <w:pPr>
        <w:ind w:left="4362" w:hanging="360"/>
      </w:pPr>
      <w:rPr>
        <w:rFonts w:hint="default"/>
        <w:lang w:val="es-ES" w:eastAsia="en-US" w:bidi="ar-SA"/>
      </w:rPr>
    </w:lvl>
    <w:lvl w:ilvl="5" w:tplc="4764296E">
      <w:numFmt w:val="bullet"/>
      <w:lvlText w:val="•"/>
      <w:lvlJc w:val="left"/>
      <w:pPr>
        <w:ind w:left="5248" w:hanging="360"/>
      </w:pPr>
      <w:rPr>
        <w:rFonts w:hint="default"/>
        <w:lang w:val="es-ES" w:eastAsia="en-US" w:bidi="ar-SA"/>
      </w:rPr>
    </w:lvl>
    <w:lvl w:ilvl="6" w:tplc="C4D0D158">
      <w:numFmt w:val="bullet"/>
      <w:lvlText w:val="•"/>
      <w:lvlJc w:val="left"/>
      <w:pPr>
        <w:ind w:left="6133" w:hanging="360"/>
      </w:pPr>
      <w:rPr>
        <w:rFonts w:hint="default"/>
        <w:lang w:val="es-ES" w:eastAsia="en-US" w:bidi="ar-SA"/>
      </w:rPr>
    </w:lvl>
    <w:lvl w:ilvl="7" w:tplc="C396D0BC">
      <w:numFmt w:val="bullet"/>
      <w:lvlText w:val="•"/>
      <w:lvlJc w:val="left"/>
      <w:pPr>
        <w:ind w:left="7019" w:hanging="360"/>
      </w:pPr>
      <w:rPr>
        <w:rFonts w:hint="default"/>
        <w:lang w:val="es-ES" w:eastAsia="en-US" w:bidi="ar-SA"/>
      </w:rPr>
    </w:lvl>
    <w:lvl w:ilvl="8" w:tplc="69EA9E70">
      <w:numFmt w:val="bullet"/>
      <w:lvlText w:val="•"/>
      <w:lvlJc w:val="left"/>
      <w:pPr>
        <w:ind w:left="7904" w:hanging="360"/>
      </w:pPr>
      <w:rPr>
        <w:rFonts w:hint="default"/>
        <w:lang w:val="es-ES" w:eastAsia="en-US" w:bidi="ar-SA"/>
      </w:rPr>
    </w:lvl>
  </w:abstractNum>
  <w:abstractNum w:abstractNumId="16" w15:restartNumberingAfterBreak="0">
    <w:nsid w:val="510E429F"/>
    <w:multiLevelType w:val="hybridMultilevel"/>
    <w:tmpl w:val="FB78CF00"/>
    <w:lvl w:ilvl="0" w:tplc="386CED02">
      <w:start w:val="1"/>
      <w:numFmt w:val="decimal"/>
      <w:lvlText w:val="%1."/>
      <w:lvlJc w:val="left"/>
      <w:pPr>
        <w:ind w:left="577" w:hanging="360"/>
      </w:pPr>
      <w:rPr>
        <w:rFonts w:hint="default"/>
      </w:rPr>
    </w:lvl>
    <w:lvl w:ilvl="1" w:tplc="280A0019" w:tentative="1">
      <w:start w:val="1"/>
      <w:numFmt w:val="lowerLetter"/>
      <w:lvlText w:val="%2."/>
      <w:lvlJc w:val="left"/>
      <w:pPr>
        <w:ind w:left="1297" w:hanging="360"/>
      </w:pPr>
    </w:lvl>
    <w:lvl w:ilvl="2" w:tplc="280A001B" w:tentative="1">
      <w:start w:val="1"/>
      <w:numFmt w:val="lowerRoman"/>
      <w:lvlText w:val="%3."/>
      <w:lvlJc w:val="right"/>
      <w:pPr>
        <w:ind w:left="2017" w:hanging="180"/>
      </w:pPr>
    </w:lvl>
    <w:lvl w:ilvl="3" w:tplc="280A000F" w:tentative="1">
      <w:start w:val="1"/>
      <w:numFmt w:val="decimal"/>
      <w:lvlText w:val="%4."/>
      <w:lvlJc w:val="left"/>
      <w:pPr>
        <w:ind w:left="2737" w:hanging="360"/>
      </w:pPr>
    </w:lvl>
    <w:lvl w:ilvl="4" w:tplc="280A0019" w:tentative="1">
      <w:start w:val="1"/>
      <w:numFmt w:val="lowerLetter"/>
      <w:lvlText w:val="%5."/>
      <w:lvlJc w:val="left"/>
      <w:pPr>
        <w:ind w:left="3457" w:hanging="360"/>
      </w:pPr>
    </w:lvl>
    <w:lvl w:ilvl="5" w:tplc="280A001B" w:tentative="1">
      <w:start w:val="1"/>
      <w:numFmt w:val="lowerRoman"/>
      <w:lvlText w:val="%6."/>
      <w:lvlJc w:val="right"/>
      <w:pPr>
        <w:ind w:left="4177" w:hanging="180"/>
      </w:pPr>
    </w:lvl>
    <w:lvl w:ilvl="6" w:tplc="280A000F" w:tentative="1">
      <w:start w:val="1"/>
      <w:numFmt w:val="decimal"/>
      <w:lvlText w:val="%7."/>
      <w:lvlJc w:val="left"/>
      <w:pPr>
        <w:ind w:left="4897" w:hanging="360"/>
      </w:pPr>
    </w:lvl>
    <w:lvl w:ilvl="7" w:tplc="280A0019" w:tentative="1">
      <w:start w:val="1"/>
      <w:numFmt w:val="lowerLetter"/>
      <w:lvlText w:val="%8."/>
      <w:lvlJc w:val="left"/>
      <w:pPr>
        <w:ind w:left="5617" w:hanging="360"/>
      </w:pPr>
    </w:lvl>
    <w:lvl w:ilvl="8" w:tplc="280A001B" w:tentative="1">
      <w:start w:val="1"/>
      <w:numFmt w:val="lowerRoman"/>
      <w:lvlText w:val="%9."/>
      <w:lvlJc w:val="right"/>
      <w:pPr>
        <w:ind w:left="6337" w:hanging="180"/>
      </w:pPr>
    </w:lvl>
  </w:abstractNum>
  <w:abstractNum w:abstractNumId="17" w15:restartNumberingAfterBreak="0">
    <w:nsid w:val="55A031EF"/>
    <w:multiLevelType w:val="multilevel"/>
    <w:tmpl w:val="966E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CD0458"/>
    <w:multiLevelType w:val="multilevel"/>
    <w:tmpl w:val="80D6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2933D7"/>
    <w:multiLevelType w:val="hybridMultilevel"/>
    <w:tmpl w:val="F7C297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5EC45B03"/>
    <w:multiLevelType w:val="hybridMultilevel"/>
    <w:tmpl w:val="989E8A48"/>
    <w:lvl w:ilvl="0" w:tplc="80689914">
      <w:numFmt w:val="bullet"/>
      <w:lvlText w:val=""/>
      <w:lvlJc w:val="left"/>
      <w:pPr>
        <w:ind w:left="571" w:hanging="360"/>
      </w:pPr>
      <w:rPr>
        <w:rFonts w:ascii="Symbol" w:eastAsia="Symbol" w:hAnsi="Symbol" w:cs="Symbol" w:hint="default"/>
        <w:b w:val="0"/>
        <w:bCs w:val="0"/>
        <w:i w:val="0"/>
        <w:iCs w:val="0"/>
        <w:spacing w:val="0"/>
        <w:w w:val="100"/>
        <w:sz w:val="20"/>
        <w:szCs w:val="20"/>
        <w:lang w:val="es-ES" w:eastAsia="en-US" w:bidi="ar-SA"/>
      </w:rPr>
    </w:lvl>
    <w:lvl w:ilvl="1" w:tplc="231A1A0C">
      <w:numFmt w:val="bullet"/>
      <w:lvlText w:val="•"/>
      <w:lvlJc w:val="left"/>
      <w:pPr>
        <w:ind w:left="1116" w:hanging="360"/>
      </w:pPr>
      <w:rPr>
        <w:rFonts w:hint="default"/>
        <w:lang w:val="es-ES" w:eastAsia="en-US" w:bidi="ar-SA"/>
      </w:rPr>
    </w:lvl>
    <w:lvl w:ilvl="2" w:tplc="7FF083BA">
      <w:numFmt w:val="bullet"/>
      <w:lvlText w:val="•"/>
      <w:lvlJc w:val="left"/>
      <w:pPr>
        <w:ind w:left="1652" w:hanging="360"/>
      </w:pPr>
      <w:rPr>
        <w:rFonts w:hint="default"/>
        <w:lang w:val="es-ES" w:eastAsia="en-US" w:bidi="ar-SA"/>
      </w:rPr>
    </w:lvl>
    <w:lvl w:ilvl="3" w:tplc="E3CA7C2A">
      <w:numFmt w:val="bullet"/>
      <w:lvlText w:val="•"/>
      <w:lvlJc w:val="left"/>
      <w:pPr>
        <w:ind w:left="2189" w:hanging="360"/>
      </w:pPr>
      <w:rPr>
        <w:rFonts w:hint="default"/>
        <w:lang w:val="es-ES" w:eastAsia="en-US" w:bidi="ar-SA"/>
      </w:rPr>
    </w:lvl>
    <w:lvl w:ilvl="4" w:tplc="E32CBF40">
      <w:numFmt w:val="bullet"/>
      <w:lvlText w:val="•"/>
      <w:lvlJc w:val="left"/>
      <w:pPr>
        <w:ind w:left="2725" w:hanging="360"/>
      </w:pPr>
      <w:rPr>
        <w:rFonts w:hint="default"/>
        <w:lang w:val="es-ES" w:eastAsia="en-US" w:bidi="ar-SA"/>
      </w:rPr>
    </w:lvl>
    <w:lvl w:ilvl="5" w:tplc="A5E261B2">
      <w:numFmt w:val="bullet"/>
      <w:lvlText w:val="•"/>
      <w:lvlJc w:val="left"/>
      <w:pPr>
        <w:ind w:left="3262" w:hanging="360"/>
      </w:pPr>
      <w:rPr>
        <w:rFonts w:hint="default"/>
        <w:lang w:val="es-ES" w:eastAsia="en-US" w:bidi="ar-SA"/>
      </w:rPr>
    </w:lvl>
    <w:lvl w:ilvl="6" w:tplc="78A6E28E">
      <w:numFmt w:val="bullet"/>
      <w:lvlText w:val="•"/>
      <w:lvlJc w:val="left"/>
      <w:pPr>
        <w:ind w:left="3798" w:hanging="360"/>
      </w:pPr>
      <w:rPr>
        <w:rFonts w:hint="default"/>
        <w:lang w:val="es-ES" w:eastAsia="en-US" w:bidi="ar-SA"/>
      </w:rPr>
    </w:lvl>
    <w:lvl w:ilvl="7" w:tplc="E78A4F90">
      <w:numFmt w:val="bullet"/>
      <w:lvlText w:val="•"/>
      <w:lvlJc w:val="left"/>
      <w:pPr>
        <w:ind w:left="4334" w:hanging="360"/>
      </w:pPr>
      <w:rPr>
        <w:rFonts w:hint="default"/>
        <w:lang w:val="es-ES" w:eastAsia="en-US" w:bidi="ar-SA"/>
      </w:rPr>
    </w:lvl>
    <w:lvl w:ilvl="8" w:tplc="969695FC">
      <w:numFmt w:val="bullet"/>
      <w:lvlText w:val="•"/>
      <w:lvlJc w:val="left"/>
      <w:pPr>
        <w:ind w:left="4871" w:hanging="360"/>
      </w:pPr>
      <w:rPr>
        <w:rFonts w:hint="default"/>
        <w:lang w:val="es-ES" w:eastAsia="en-US" w:bidi="ar-SA"/>
      </w:rPr>
    </w:lvl>
  </w:abstractNum>
  <w:abstractNum w:abstractNumId="21" w15:restartNumberingAfterBreak="0">
    <w:nsid w:val="656116C5"/>
    <w:multiLevelType w:val="hybridMultilevel"/>
    <w:tmpl w:val="7E82D9E6"/>
    <w:lvl w:ilvl="0" w:tplc="E8A6B95A">
      <w:start w:val="1"/>
      <w:numFmt w:val="upperRoman"/>
      <w:lvlText w:val="%1."/>
      <w:lvlJc w:val="left"/>
      <w:pPr>
        <w:ind w:left="1198" w:hanging="720"/>
        <w:jc w:val="left"/>
      </w:pPr>
      <w:rPr>
        <w:rFonts w:ascii="Courier New" w:eastAsia="Courier New" w:hAnsi="Courier New" w:cs="Courier New" w:hint="default"/>
        <w:b/>
        <w:bCs/>
        <w:i w:val="0"/>
        <w:iCs w:val="0"/>
        <w:spacing w:val="-1"/>
        <w:w w:val="100"/>
        <w:sz w:val="22"/>
        <w:szCs w:val="22"/>
        <w:lang w:val="es-ES" w:eastAsia="en-US" w:bidi="ar-SA"/>
      </w:rPr>
    </w:lvl>
    <w:lvl w:ilvl="1" w:tplc="3A1E0FDE">
      <w:numFmt w:val="bullet"/>
      <w:lvlText w:val=""/>
      <w:lvlJc w:val="left"/>
      <w:pPr>
        <w:ind w:left="1918" w:hanging="360"/>
      </w:pPr>
      <w:rPr>
        <w:rFonts w:ascii="Wingdings" w:eastAsia="Wingdings" w:hAnsi="Wingdings" w:cs="Wingdings" w:hint="default"/>
        <w:b w:val="0"/>
        <w:bCs w:val="0"/>
        <w:i w:val="0"/>
        <w:iCs w:val="0"/>
        <w:spacing w:val="0"/>
        <w:w w:val="100"/>
        <w:sz w:val="22"/>
        <w:szCs w:val="22"/>
        <w:lang w:val="es-ES" w:eastAsia="en-US" w:bidi="ar-SA"/>
      </w:rPr>
    </w:lvl>
    <w:lvl w:ilvl="2" w:tplc="FA181BB4">
      <w:numFmt w:val="bullet"/>
      <w:lvlText w:val="•"/>
      <w:lvlJc w:val="left"/>
      <w:pPr>
        <w:ind w:left="2822" w:hanging="360"/>
      </w:pPr>
      <w:rPr>
        <w:rFonts w:hint="default"/>
        <w:lang w:val="es-ES" w:eastAsia="en-US" w:bidi="ar-SA"/>
      </w:rPr>
    </w:lvl>
    <w:lvl w:ilvl="3" w:tplc="26D65AE2">
      <w:numFmt w:val="bullet"/>
      <w:lvlText w:val="•"/>
      <w:lvlJc w:val="left"/>
      <w:pPr>
        <w:ind w:left="3724" w:hanging="360"/>
      </w:pPr>
      <w:rPr>
        <w:rFonts w:hint="default"/>
        <w:lang w:val="es-ES" w:eastAsia="en-US" w:bidi="ar-SA"/>
      </w:rPr>
    </w:lvl>
    <w:lvl w:ilvl="4" w:tplc="EE1655B0">
      <w:numFmt w:val="bullet"/>
      <w:lvlText w:val="•"/>
      <w:lvlJc w:val="left"/>
      <w:pPr>
        <w:ind w:left="4626" w:hanging="360"/>
      </w:pPr>
      <w:rPr>
        <w:rFonts w:hint="default"/>
        <w:lang w:val="es-ES" w:eastAsia="en-US" w:bidi="ar-SA"/>
      </w:rPr>
    </w:lvl>
    <w:lvl w:ilvl="5" w:tplc="A1549EF8">
      <w:numFmt w:val="bullet"/>
      <w:lvlText w:val="•"/>
      <w:lvlJc w:val="left"/>
      <w:pPr>
        <w:ind w:left="5528" w:hanging="360"/>
      </w:pPr>
      <w:rPr>
        <w:rFonts w:hint="default"/>
        <w:lang w:val="es-ES" w:eastAsia="en-US" w:bidi="ar-SA"/>
      </w:rPr>
    </w:lvl>
    <w:lvl w:ilvl="6" w:tplc="09B81ED4">
      <w:numFmt w:val="bullet"/>
      <w:lvlText w:val="•"/>
      <w:lvlJc w:val="left"/>
      <w:pPr>
        <w:ind w:left="6431" w:hanging="360"/>
      </w:pPr>
      <w:rPr>
        <w:rFonts w:hint="default"/>
        <w:lang w:val="es-ES" w:eastAsia="en-US" w:bidi="ar-SA"/>
      </w:rPr>
    </w:lvl>
    <w:lvl w:ilvl="7" w:tplc="F0E07E4C">
      <w:numFmt w:val="bullet"/>
      <w:lvlText w:val="•"/>
      <w:lvlJc w:val="left"/>
      <w:pPr>
        <w:ind w:left="7333" w:hanging="360"/>
      </w:pPr>
      <w:rPr>
        <w:rFonts w:hint="default"/>
        <w:lang w:val="es-ES" w:eastAsia="en-US" w:bidi="ar-SA"/>
      </w:rPr>
    </w:lvl>
    <w:lvl w:ilvl="8" w:tplc="990CE024">
      <w:numFmt w:val="bullet"/>
      <w:lvlText w:val="•"/>
      <w:lvlJc w:val="left"/>
      <w:pPr>
        <w:ind w:left="8235" w:hanging="360"/>
      </w:pPr>
      <w:rPr>
        <w:rFonts w:hint="default"/>
        <w:lang w:val="es-ES" w:eastAsia="en-US" w:bidi="ar-SA"/>
      </w:rPr>
    </w:lvl>
  </w:abstractNum>
  <w:abstractNum w:abstractNumId="22" w15:restartNumberingAfterBreak="0">
    <w:nsid w:val="695522F4"/>
    <w:multiLevelType w:val="hybridMultilevel"/>
    <w:tmpl w:val="73A4DFB2"/>
    <w:lvl w:ilvl="0" w:tplc="E3968AF6">
      <w:start w:val="3"/>
      <w:numFmt w:val="lowerLetter"/>
      <w:lvlText w:val="%1."/>
      <w:lvlJc w:val="left"/>
      <w:pPr>
        <w:tabs>
          <w:tab w:val="num" w:pos="999"/>
        </w:tabs>
        <w:ind w:left="999" w:hanging="432"/>
      </w:pPr>
      <w:rPr>
        <w:rFonts w:hint="default"/>
        <w:b/>
      </w:rPr>
    </w:lvl>
    <w:lvl w:ilvl="1" w:tplc="280A0019" w:tentative="1">
      <w:start w:val="1"/>
      <w:numFmt w:val="lowerLetter"/>
      <w:lvlText w:val="%2."/>
      <w:lvlJc w:val="left"/>
      <w:pPr>
        <w:tabs>
          <w:tab w:val="num" w:pos="1647"/>
        </w:tabs>
        <w:ind w:left="1647" w:hanging="360"/>
      </w:pPr>
    </w:lvl>
    <w:lvl w:ilvl="2" w:tplc="280A001B" w:tentative="1">
      <w:start w:val="1"/>
      <w:numFmt w:val="lowerRoman"/>
      <w:lvlText w:val="%3."/>
      <w:lvlJc w:val="right"/>
      <w:pPr>
        <w:tabs>
          <w:tab w:val="num" w:pos="2367"/>
        </w:tabs>
        <w:ind w:left="2367" w:hanging="180"/>
      </w:pPr>
    </w:lvl>
    <w:lvl w:ilvl="3" w:tplc="280A000F" w:tentative="1">
      <w:start w:val="1"/>
      <w:numFmt w:val="decimal"/>
      <w:lvlText w:val="%4."/>
      <w:lvlJc w:val="left"/>
      <w:pPr>
        <w:tabs>
          <w:tab w:val="num" w:pos="3087"/>
        </w:tabs>
        <w:ind w:left="3087" w:hanging="360"/>
      </w:pPr>
    </w:lvl>
    <w:lvl w:ilvl="4" w:tplc="280A0019" w:tentative="1">
      <w:start w:val="1"/>
      <w:numFmt w:val="lowerLetter"/>
      <w:lvlText w:val="%5."/>
      <w:lvlJc w:val="left"/>
      <w:pPr>
        <w:tabs>
          <w:tab w:val="num" w:pos="3807"/>
        </w:tabs>
        <w:ind w:left="3807" w:hanging="360"/>
      </w:pPr>
    </w:lvl>
    <w:lvl w:ilvl="5" w:tplc="280A001B" w:tentative="1">
      <w:start w:val="1"/>
      <w:numFmt w:val="lowerRoman"/>
      <w:lvlText w:val="%6."/>
      <w:lvlJc w:val="right"/>
      <w:pPr>
        <w:tabs>
          <w:tab w:val="num" w:pos="4527"/>
        </w:tabs>
        <w:ind w:left="4527" w:hanging="180"/>
      </w:pPr>
    </w:lvl>
    <w:lvl w:ilvl="6" w:tplc="280A000F" w:tentative="1">
      <w:start w:val="1"/>
      <w:numFmt w:val="decimal"/>
      <w:lvlText w:val="%7."/>
      <w:lvlJc w:val="left"/>
      <w:pPr>
        <w:tabs>
          <w:tab w:val="num" w:pos="5247"/>
        </w:tabs>
        <w:ind w:left="5247" w:hanging="360"/>
      </w:pPr>
    </w:lvl>
    <w:lvl w:ilvl="7" w:tplc="280A0019" w:tentative="1">
      <w:start w:val="1"/>
      <w:numFmt w:val="lowerLetter"/>
      <w:lvlText w:val="%8."/>
      <w:lvlJc w:val="left"/>
      <w:pPr>
        <w:tabs>
          <w:tab w:val="num" w:pos="5967"/>
        </w:tabs>
        <w:ind w:left="5967" w:hanging="360"/>
      </w:pPr>
    </w:lvl>
    <w:lvl w:ilvl="8" w:tplc="280A001B" w:tentative="1">
      <w:start w:val="1"/>
      <w:numFmt w:val="lowerRoman"/>
      <w:lvlText w:val="%9."/>
      <w:lvlJc w:val="right"/>
      <w:pPr>
        <w:tabs>
          <w:tab w:val="num" w:pos="6687"/>
        </w:tabs>
        <w:ind w:left="6687" w:hanging="180"/>
      </w:pPr>
    </w:lvl>
  </w:abstractNum>
  <w:abstractNum w:abstractNumId="23" w15:restartNumberingAfterBreak="0">
    <w:nsid w:val="6BBF40D0"/>
    <w:multiLevelType w:val="hybridMultilevel"/>
    <w:tmpl w:val="5280902E"/>
    <w:lvl w:ilvl="0" w:tplc="A5AC38F0">
      <w:start w:val="1"/>
      <w:numFmt w:val="decimal"/>
      <w:lvlText w:val="%1."/>
      <w:lvlJc w:val="left"/>
      <w:pPr>
        <w:ind w:left="349" w:hanging="239"/>
        <w:jc w:val="left"/>
      </w:pPr>
      <w:rPr>
        <w:rFonts w:ascii="Arial MT" w:eastAsia="Arial MT" w:hAnsi="Arial MT" w:cs="Arial MT" w:hint="default"/>
        <w:b w:val="0"/>
        <w:bCs w:val="0"/>
        <w:i w:val="0"/>
        <w:iCs w:val="0"/>
        <w:spacing w:val="-1"/>
        <w:w w:val="100"/>
        <w:sz w:val="20"/>
        <w:szCs w:val="20"/>
        <w:lang w:val="es-ES" w:eastAsia="en-US" w:bidi="ar-SA"/>
      </w:rPr>
    </w:lvl>
    <w:lvl w:ilvl="1" w:tplc="C0481B3C">
      <w:numFmt w:val="bullet"/>
      <w:lvlText w:val="•"/>
      <w:lvlJc w:val="left"/>
      <w:pPr>
        <w:ind w:left="864" w:hanging="239"/>
      </w:pPr>
      <w:rPr>
        <w:rFonts w:hint="default"/>
        <w:lang w:val="es-ES" w:eastAsia="en-US" w:bidi="ar-SA"/>
      </w:rPr>
    </w:lvl>
    <w:lvl w:ilvl="2" w:tplc="423C6EEC">
      <w:numFmt w:val="bullet"/>
      <w:lvlText w:val="•"/>
      <w:lvlJc w:val="left"/>
      <w:pPr>
        <w:ind w:left="1389" w:hanging="239"/>
      </w:pPr>
      <w:rPr>
        <w:rFonts w:hint="default"/>
        <w:lang w:val="es-ES" w:eastAsia="en-US" w:bidi="ar-SA"/>
      </w:rPr>
    </w:lvl>
    <w:lvl w:ilvl="3" w:tplc="B0A89898">
      <w:numFmt w:val="bullet"/>
      <w:lvlText w:val="•"/>
      <w:lvlJc w:val="left"/>
      <w:pPr>
        <w:ind w:left="1913" w:hanging="239"/>
      </w:pPr>
      <w:rPr>
        <w:rFonts w:hint="default"/>
        <w:lang w:val="es-ES" w:eastAsia="en-US" w:bidi="ar-SA"/>
      </w:rPr>
    </w:lvl>
    <w:lvl w:ilvl="4" w:tplc="9B50C4D4">
      <w:numFmt w:val="bullet"/>
      <w:lvlText w:val="•"/>
      <w:lvlJc w:val="left"/>
      <w:pPr>
        <w:ind w:left="2438" w:hanging="239"/>
      </w:pPr>
      <w:rPr>
        <w:rFonts w:hint="default"/>
        <w:lang w:val="es-ES" w:eastAsia="en-US" w:bidi="ar-SA"/>
      </w:rPr>
    </w:lvl>
    <w:lvl w:ilvl="5" w:tplc="B4EE82AC">
      <w:numFmt w:val="bullet"/>
      <w:lvlText w:val="•"/>
      <w:lvlJc w:val="left"/>
      <w:pPr>
        <w:ind w:left="2963" w:hanging="239"/>
      </w:pPr>
      <w:rPr>
        <w:rFonts w:hint="default"/>
        <w:lang w:val="es-ES" w:eastAsia="en-US" w:bidi="ar-SA"/>
      </w:rPr>
    </w:lvl>
    <w:lvl w:ilvl="6" w:tplc="65FCE4DA">
      <w:numFmt w:val="bullet"/>
      <w:lvlText w:val="•"/>
      <w:lvlJc w:val="left"/>
      <w:pPr>
        <w:ind w:left="3487" w:hanging="239"/>
      </w:pPr>
      <w:rPr>
        <w:rFonts w:hint="default"/>
        <w:lang w:val="es-ES" w:eastAsia="en-US" w:bidi="ar-SA"/>
      </w:rPr>
    </w:lvl>
    <w:lvl w:ilvl="7" w:tplc="36F0FDA4">
      <w:numFmt w:val="bullet"/>
      <w:lvlText w:val="•"/>
      <w:lvlJc w:val="left"/>
      <w:pPr>
        <w:ind w:left="4012" w:hanging="239"/>
      </w:pPr>
      <w:rPr>
        <w:rFonts w:hint="default"/>
        <w:lang w:val="es-ES" w:eastAsia="en-US" w:bidi="ar-SA"/>
      </w:rPr>
    </w:lvl>
    <w:lvl w:ilvl="8" w:tplc="0450F2D8">
      <w:numFmt w:val="bullet"/>
      <w:lvlText w:val="•"/>
      <w:lvlJc w:val="left"/>
      <w:pPr>
        <w:ind w:left="4536" w:hanging="239"/>
      </w:pPr>
      <w:rPr>
        <w:rFonts w:hint="default"/>
        <w:lang w:val="es-ES" w:eastAsia="en-US" w:bidi="ar-SA"/>
      </w:rPr>
    </w:lvl>
  </w:abstractNum>
  <w:abstractNum w:abstractNumId="24" w15:restartNumberingAfterBreak="0">
    <w:nsid w:val="74B23058"/>
    <w:multiLevelType w:val="hybridMultilevel"/>
    <w:tmpl w:val="B512046E"/>
    <w:lvl w:ilvl="0" w:tplc="5EDA3A9A">
      <w:numFmt w:val="bullet"/>
      <w:lvlText w:val="-"/>
      <w:lvlJc w:val="left"/>
      <w:pPr>
        <w:ind w:left="284" w:hanging="142"/>
      </w:pPr>
      <w:rPr>
        <w:rFonts w:ascii="Tahoma" w:eastAsia="Tahoma" w:hAnsi="Tahoma" w:cs="Tahoma" w:hint="default"/>
        <w:b w:val="0"/>
        <w:bCs w:val="0"/>
        <w:i w:val="0"/>
        <w:iCs w:val="0"/>
        <w:spacing w:val="0"/>
        <w:w w:val="100"/>
        <w:sz w:val="20"/>
        <w:szCs w:val="20"/>
        <w:lang w:val="es-ES" w:eastAsia="en-US" w:bidi="ar-SA"/>
      </w:rPr>
    </w:lvl>
    <w:lvl w:ilvl="1" w:tplc="7E785326">
      <w:numFmt w:val="bullet"/>
      <w:lvlText w:val="•"/>
      <w:lvlJc w:val="left"/>
      <w:pPr>
        <w:ind w:left="506" w:hanging="142"/>
      </w:pPr>
      <w:rPr>
        <w:rFonts w:hint="default"/>
        <w:lang w:val="es-ES" w:eastAsia="en-US" w:bidi="ar-SA"/>
      </w:rPr>
    </w:lvl>
    <w:lvl w:ilvl="2" w:tplc="310E7012">
      <w:numFmt w:val="bullet"/>
      <w:lvlText w:val="•"/>
      <w:lvlJc w:val="left"/>
      <w:pPr>
        <w:ind w:left="733" w:hanging="142"/>
      </w:pPr>
      <w:rPr>
        <w:rFonts w:hint="default"/>
        <w:lang w:val="es-ES" w:eastAsia="en-US" w:bidi="ar-SA"/>
      </w:rPr>
    </w:lvl>
    <w:lvl w:ilvl="3" w:tplc="D41CF38A">
      <w:numFmt w:val="bullet"/>
      <w:lvlText w:val="•"/>
      <w:lvlJc w:val="left"/>
      <w:pPr>
        <w:ind w:left="959" w:hanging="142"/>
      </w:pPr>
      <w:rPr>
        <w:rFonts w:hint="default"/>
        <w:lang w:val="es-ES" w:eastAsia="en-US" w:bidi="ar-SA"/>
      </w:rPr>
    </w:lvl>
    <w:lvl w:ilvl="4" w:tplc="980EFCB4">
      <w:numFmt w:val="bullet"/>
      <w:lvlText w:val="•"/>
      <w:lvlJc w:val="left"/>
      <w:pPr>
        <w:ind w:left="1186" w:hanging="142"/>
      </w:pPr>
      <w:rPr>
        <w:rFonts w:hint="default"/>
        <w:lang w:val="es-ES" w:eastAsia="en-US" w:bidi="ar-SA"/>
      </w:rPr>
    </w:lvl>
    <w:lvl w:ilvl="5" w:tplc="2B26BB08">
      <w:numFmt w:val="bullet"/>
      <w:lvlText w:val="•"/>
      <w:lvlJc w:val="left"/>
      <w:pPr>
        <w:ind w:left="1413" w:hanging="142"/>
      </w:pPr>
      <w:rPr>
        <w:rFonts w:hint="default"/>
        <w:lang w:val="es-ES" w:eastAsia="en-US" w:bidi="ar-SA"/>
      </w:rPr>
    </w:lvl>
    <w:lvl w:ilvl="6" w:tplc="AF84F50C">
      <w:numFmt w:val="bullet"/>
      <w:lvlText w:val="•"/>
      <w:lvlJc w:val="left"/>
      <w:pPr>
        <w:ind w:left="1639" w:hanging="142"/>
      </w:pPr>
      <w:rPr>
        <w:rFonts w:hint="default"/>
        <w:lang w:val="es-ES" w:eastAsia="en-US" w:bidi="ar-SA"/>
      </w:rPr>
    </w:lvl>
    <w:lvl w:ilvl="7" w:tplc="7F58DA88">
      <w:numFmt w:val="bullet"/>
      <w:lvlText w:val="•"/>
      <w:lvlJc w:val="left"/>
      <w:pPr>
        <w:ind w:left="1866" w:hanging="142"/>
      </w:pPr>
      <w:rPr>
        <w:rFonts w:hint="default"/>
        <w:lang w:val="es-ES" w:eastAsia="en-US" w:bidi="ar-SA"/>
      </w:rPr>
    </w:lvl>
    <w:lvl w:ilvl="8" w:tplc="403A730A">
      <w:numFmt w:val="bullet"/>
      <w:lvlText w:val="•"/>
      <w:lvlJc w:val="left"/>
      <w:pPr>
        <w:ind w:left="2092" w:hanging="142"/>
      </w:pPr>
      <w:rPr>
        <w:rFonts w:hint="default"/>
        <w:lang w:val="es-ES" w:eastAsia="en-US" w:bidi="ar-SA"/>
      </w:rPr>
    </w:lvl>
  </w:abstractNum>
  <w:abstractNum w:abstractNumId="25" w15:restartNumberingAfterBreak="0">
    <w:nsid w:val="74F479E4"/>
    <w:multiLevelType w:val="hybridMultilevel"/>
    <w:tmpl w:val="945E454E"/>
    <w:lvl w:ilvl="0" w:tplc="ADC6FC3C">
      <w:start w:val="1"/>
      <w:numFmt w:val="decimal"/>
      <w:lvlText w:val="%1."/>
      <w:lvlJc w:val="left"/>
      <w:pPr>
        <w:tabs>
          <w:tab w:val="num" w:pos="562"/>
        </w:tabs>
        <w:ind w:left="562" w:hanging="420"/>
      </w:pPr>
      <w:rPr>
        <w:rFonts w:ascii="Ashley Crawford" w:hAnsi="Ashley Crawford" w:hint="default"/>
        <w:b/>
        <w:i w:val="0"/>
        <w:sz w:val="22"/>
        <w:szCs w:val="22"/>
      </w:rPr>
    </w:lvl>
    <w:lvl w:ilvl="1" w:tplc="1876EAE8">
      <w:start w:val="1"/>
      <w:numFmt w:val="lowerLetter"/>
      <w:lvlText w:val="%2)"/>
      <w:lvlJc w:val="left"/>
      <w:pPr>
        <w:tabs>
          <w:tab w:val="num" w:pos="1222"/>
        </w:tabs>
        <w:ind w:left="1222" w:hanging="360"/>
      </w:pPr>
      <w:rPr>
        <w:rFonts w:hint="default"/>
        <w:b/>
      </w:rPr>
    </w:lvl>
    <w:lvl w:ilvl="2" w:tplc="5C521D4E">
      <w:start w:val="1"/>
      <w:numFmt w:val="bullet"/>
      <w:lvlText w:val=""/>
      <w:lvlJc w:val="left"/>
      <w:pPr>
        <w:tabs>
          <w:tab w:val="num" w:pos="2329"/>
        </w:tabs>
        <w:ind w:left="2329" w:hanging="567"/>
      </w:pPr>
      <w:rPr>
        <w:rFonts w:ascii="Wingdings" w:hAnsi="Wingdings" w:hint="default"/>
        <w:b/>
        <w:i w:val="0"/>
        <w:sz w:val="22"/>
        <w:szCs w:val="22"/>
      </w:rPr>
    </w:lvl>
    <w:lvl w:ilvl="3" w:tplc="360A64A4">
      <w:start w:val="1"/>
      <w:numFmt w:val="lowerLetter"/>
      <w:lvlText w:val="%4."/>
      <w:lvlJc w:val="left"/>
      <w:pPr>
        <w:tabs>
          <w:tab w:val="num" w:pos="2662"/>
        </w:tabs>
        <w:ind w:left="2662" w:hanging="360"/>
      </w:pPr>
      <w:rPr>
        <w:rFonts w:hint="default"/>
        <w:b/>
      </w:rPr>
    </w:lvl>
    <w:lvl w:ilvl="4" w:tplc="280A0019" w:tentative="1">
      <w:start w:val="1"/>
      <w:numFmt w:val="lowerLetter"/>
      <w:lvlText w:val="%5."/>
      <w:lvlJc w:val="left"/>
      <w:pPr>
        <w:tabs>
          <w:tab w:val="num" w:pos="3382"/>
        </w:tabs>
        <w:ind w:left="3382" w:hanging="360"/>
      </w:pPr>
    </w:lvl>
    <w:lvl w:ilvl="5" w:tplc="280A001B" w:tentative="1">
      <w:start w:val="1"/>
      <w:numFmt w:val="lowerRoman"/>
      <w:lvlText w:val="%6."/>
      <w:lvlJc w:val="right"/>
      <w:pPr>
        <w:tabs>
          <w:tab w:val="num" w:pos="4102"/>
        </w:tabs>
        <w:ind w:left="4102" w:hanging="180"/>
      </w:pPr>
    </w:lvl>
    <w:lvl w:ilvl="6" w:tplc="280A000F" w:tentative="1">
      <w:start w:val="1"/>
      <w:numFmt w:val="decimal"/>
      <w:lvlText w:val="%7."/>
      <w:lvlJc w:val="left"/>
      <w:pPr>
        <w:tabs>
          <w:tab w:val="num" w:pos="4822"/>
        </w:tabs>
        <w:ind w:left="4822" w:hanging="360"/>
      </w:pPr>
    </w:lvl>
    <w:lvl w:ilvl="7" w:tplc="280A0019" w:tentative="1">
      <w:start w:val="1"/>
      <w:numFmt w:val="lowerLetter"/>
      <w:lvlText w:val="%8."/>
      <w:lvlJc w:val="left"/>
      <w:pPr>
        <w:tabs>
          <w:tab w:val="num" w:pos="5542"/>
        </w:tabs>
        <w:ind w:left="5542" w:hanging="360"/>
      </w:pPr>
    </w:lvl>
    <w:lvl w:ilvl="8" w:tplc="280A001B" w:tentative="1">
      <w:start w:val="1"/>
      <w:numFmt w:val="lowerRoman"/>
      <w:lvlText w:val="%9."/>
      <w:lvlJc w:val="right"/>
      <w:pPr>
        <w:tabs>
          <w:tab w:val="num" w:pos="6262"/>
        </w:tabs>
        <w:ind w:left="6262" w:hanging="180"/>
      </w:pPr>
    </w:lvl>
  </w:abstractNum>
  <w:abstractNum w:abstractNumId="26" w15:restartNumberingAfterBreak="0">
    <w:nsid w:val="7580759B"/>
    <w:multiLevelType w:val="hybridMultilevel"/>
    <w:tmpl w:val="1DF0C178"/>
    <w:lvl w:ilvl="0" w:tplc="D3FAD780">
      <w:start w:val="1"/>
      <w:numFmt w:val="decimal"/>
      <w:lvlText w:val="%1."/>
      <w:lvlJc w:val="left"/>
      <w:pPr>
        <w:ind w:left="358" w:hanging="248"/>
        <w:jc w:val="left"/>
      </w:pPr>
      <w:rPr>
        <w:rFonts w:ascii="Comic Sans MS" w:eastAsia="Comic Sans MS" w:hAnsi="Comic Sans MS" w:cs="Comic Sans MS" w:hint="default"/>
        <w:b w:val="0"/>
        <w:bCs w:val="0"/>
        <w:i w:val="0"/>
        <w:iCs w:val="0"/>
        <w:spacing w:val="0"/>
        <w:w w:val="100"/>
        <w:sz w:val="18"/>
        <w:szCs w:val="18"/>
        <w:lang w:val="es-ES" w:eastAsia="en-US" w:bidi="ar-SA"/>
      </w:rPr>
    </w:lvl>
    <w:lvl w:ilvl="1" w:tplc="09869364">
      <w:numFmt w:val="bullet"/>
      <w:lvlText w:val="•"/>
      <w:lvlJc w:val="left"/>
      <w:pPr>
        <w:ind w:left="882" w:hanging="248"/>
      </w:pPr>
      <w:rPr>
        <w:rFonts w:hint="default"/>
        <w:lang w:val="es-ES" w:eastAsia="en-US" w:bidi="ar-SA"/>
      </w:rPr>
    </w:lvl>
    <w:lvl w:ilvl="2" w:tplc="F45AD5F4">
      <w:numFmt w:val="bullet"/>
      <w:lvlText w:val="•"/>
      <w:lvlJc w:val="left"/>
      <w:pPr>
        <w:ind w:left="1405" w:hanging="248"/>
      </w:pPr>
      <w:rPr>
        <w:rFonts w:hint="default"/>
        <w:lang w:val="es-ES" w:eastAsia="en-US" w:bidi="ar-SA"/>
      </w:rPr>
    </w:lvl>
    <w:lvl w:ilvl="3" w:tplc="AD844E46">
      <w:numFmt w:val="bullet"/>
      <w:lvlText w:val="•"/>
      <w:lvlJc w:val="left"/>
      <w:pPr>
        <w:ind w:left="1927" w:hanging="248"/>
      </w:pPr>
      <w:rPr>
        <w:rFonts w:hint="default"/>
        <w:lang w:val="es-ES" w:eastAsia="en-US" w:bidi="ar-SA"/>
      </w:rPr>
    </w:lvl>
    <w:lvl w:ilvl="4" w:tplc="2D16F7D0">
      <w:numFmt w:val="bullet"/>
      <w:lvlText w:val="•"/>
      <w:lvlJc w:val="left"/>
      <w:pPr>
        <w:ind w:left="2450" w:hanging="248"/>
      </w:pPr>
      <w:rPr>
        <w:rFonts w:hint="default"/>
        <w:lang w:val="es-ES" w:eastAsia="en-US" w:bidi="ar-SA"/>
      </w:rPr>
    </w:lvl>
    <w:lvl w:ilvl="5" w:tplc="A99896C6">
      <w:numFmt w:val="bullet"/>
      <w:lvlText w:val="•"/>
      <w:lvlJc w:val="left"/>
      <w:pPr>
        <w:ind w:left="2973" w:hanging="248"/>
      </w:pPr>
      <w:rPr>
        <w:rFonts w:hint="default"/>
        <w:lang w:val="es-ES" w:eastAsia="en-US" w:bidi="ar-SA"/>
      </w:rPr>
    </w:lvl>
    <w:lvl w:ilvl="6" w:tplc="9F9E0E0E">
      <w:numFmt w:val="bullet"/>
      <w:lvlText w:val="•"/>
      <w:lvlJc w:val="left"/>
      <w:pPr>
        <w:ind w:left="3495" w:hanging="248"/>
      </w:pPr>
      <w:rPr>
        <w:rFonts w:hint="default"/>
        <w:lang w:val="es-ES" w:eastAsia="en-US" w:bidi="ar-SA"/>
      </w:rPr>
    </w:lvl>
    <w:lvl w:ilvl="7" w:tplc="8E084238">
      <w:numFmt w:val="bullet"/>
      <w:lvlText w:val="•"/>
      <w:lvlJc w:val="left"/>
      <w:pPr>
        <w:ind w:left="4018" w:hanging="248"/>
      </w:pPr>
      <w:rPr>
        <w:rFonts w:hint="default"/>
        <w:lang w:val="es-ES" w:eastAsia="en-US" w:bidi="ar-SA"/>
      </w:rPr>
    </w:lvl>
    <w:lvl w:ilvl="8" w:tplc="B8AE72A0">
      <w:numFmt w:val="bullet"/>
      <w:lvlText w:val="•"/>
      <w:lvlJc w:val="left"/>
      <w:pPr>
        <w:ind w:left="4540" w:hanging="248"/>
      </w:pPr>
      <w:rPr>
        <w:rFonts w:hint="default"/>
        <w:lang w:val="es-ES" w:eastAsia="en-US" w:bidi="ar-SA"/>
      </w:rPr>
    </w:lvl>
  </w:abstractNum>
  <w:abstractNum w:abstractNumId="27" w15:restartNumberingAfterBreak="0">
    <w:nsid w:val="7B8D2092"/>
    <w:multiLevelType w:val="hybridMultilevel"/>
    <w:tmpl w:val="548624C2"/>
    <w:lvl w:ilvl="0" w:tplc="711EF77E">
      <w:start w:val="1"/>
      <w:numFmt w:val="decimal"/>
      <w:lvlText w:val="%1."/>
      <w:lvlJc w:val="left"/>
      <w:pPr>
        <w:ind w:left="349" w:hanging="239"/>
        <w:jc w:val="left"/>
      </w:pPr>
      <w:rPr>
        <w:rFonts w:ascii="Arial MT" w:eastAsia="Arial MT" w:hAnsi="Arial MT" w:cs="Arial MT" w:hint="default"/>
        <w:b w:val="0"/>
        <w:bCs w:val="0"/>
        <w:i w:val="0"/>
        <w:iCs w:val="0"/>
        <w:spacing w:val="-1"/>
        <w:w w:val="100"/>
        <w:sz w:val="20"/>
        <w:szCs w:val="20"/>
        <w:lang w:val="es-ES" w:eastAsia="en-US" w:bidi="ar-SA"/>
      </w:rPr>
    </w:lvl>
    <w:lvl w:ilvl="1" w:tplc="20F4A74A">
      <w:numFmt w:val="bullet"/>
      <w:lvlText w:val="•"/>
      <w:lvlJc w:val="left"/>
      <w:pPr>
        <w:ind w:left="864" w:hanging="239"/>
      </w:pPr>
      <w:rPr>
        <w:rFonts w:hint="default"/>
        <w:lang w:val="es-ES" w:eastAsia="en-US" w:bidi="ar-SA"/>
      </w:rPr>
    </w:lvl>
    <w:lvl w:ilvl="2" w:tplc="6FF478EC">
      <w:numFmt w:val="bullet"/>
      <w:lvlText w:val="•"/>
      <w:lvlJc w:val="left"/>
      <w:pPr>
        <w:ind w:left="1389" w:hanging="239"/>
      </w:pPr>
      <w:rPr>
        <w:rFonts w:hint="default"/>
        <w:lang w:val="es-ES" w:eastAsia="en-US" w:bidi="ar-SA"/>
      </w:rPr>
    </w:lvl>
    <w:lvl w:ilvl="3" w:tplc="88DCE060">
      <w:numFmt w:val="bullet"/>
      <w:lvlText w:val="•"/>
      <w:lvlJc w:val="left"/>
      <w:pPr>
        <w:ind w:left="1913" w:hanging="239"/>
      </w:pPr>
      <w:rPr>
        <w:rFonts w:hint="default"/>
        <w:lang w:val="es-ES" w:eastAsia="en-US" w:bidi="ar-SA"/>
      </w:rPr>
    </w:lvl>
    <w:lvl w:ilvl="4" w:tplc="6388D4F4">
      <w:numFmt w:val="bullet"/>
      <w:lvlText w:val="•"/>
      <w:lvlJc w:val="left"/>
      <w:pPr>
        <w:ind w:left="2438" w:hanging="239"/>
      </w:pPr>
      <w:rPr>
        <w:rFonts w:hint="default"/>
        <w:lang w:val="es-ES" w:eastAsia="en-US" w:bidi="ar-SA"/>
      </w:rPr>
    </w:lvl>
    <w:lvl w:ilvl="5" w:tplc="551A324A">
      <w:numFmt w:val="bullet"/>
      <w:lvlText w:val="•"/>
      <w:lvlJc w:val="left"/>
      <w:pPr>
        <w:ind w:left="2963" w:hanging="239"/>
      </w:pPr>
      <w:rPr>
        <w:rFonts w:hint="default"/>
        <w:lang w:val="es-ES" w:eastAsia="en-US" w:bidi="ar-SA"/>
      </w:rPr>
    </w:lvl>
    <w:lvl w:ilvl="6" w:tplc="CF56D2DC">
      <w:numFmt w:val="bullet"/>
      <w:lvlText w:val="•"/>
      <w:lvlJc w:val="left"/>
      <w:pPr>
        <w:ind w:left="3487" w:hanging="239"/>
      </w:pPr>
      <w:rPr>
        <w:rFonts w:hint="default"/>
        <w:lang w:val="es-ES" w:eastAsia="en-US" w:bidi="ar-SA"/>
      </w:rPr>
    </w:lvl>
    <w:lvl w:ilvl="7" w:tplc="D29AFE82">
      <w:numFmt w:val="bullet"/>
      <w:lvlText w:val="•"/>
      <w:lvlJc w:val="left"/>
      <w:pPr>
        <w:ind w:left="4012" w:hanging="239"/>
      </w:pPr>
      <w:rPr>
        <w:rFonts w:hint="default"/>
        <w:lang w:val="es-ES" w:eastAsia="en-US" w:bidi="ar-SA"/>
      </w:rPr>
    </w:lvl>
    <w:lvl w:ilvl="8" w:tplc="76262F24">
      <w:numFmt w:val="bullet"/>
      <w:lvlText w:val="•"/>
      <w:lvlJc w:val="left"/>
      <w:pPr>
        <w:ind w:left="4536" w:hanging="239"/>
      </w:pPr>
      <w:rPr>
        <w:rFonts w:hint="default"/>
        <w:lang w:val="es-ES" w:eastAsia="en-US" w:bidi="ar-SA"/>
      </w:rPr>
    </w:lvl>
  </w:abstractNum>
  <w:abstractNum w:abstractNumId="28" w15:restartNumberingAfterBreak="0">
    <w:nsid w:val="7CC14923"/>
    <w:multiLevelType w:val="hybridMultilevel"/>
    <w:tmpl w:val="4A352C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14"/>
  </w:num>
  <w:num w:numId="3">
    <w:abstractNumId w:val="15"/>
  </w:num>
  <w:num w:numId="4">
    <w:abstractNumId w:val="13"/>
  </w:num>
  <w:num w:numId="5">
    <w:abstractNumId w:val="5"/>
  </w:num>
  <w:num w:numId="6">
    <w:abstractNumId w:val="21"/>
  </w:num>
  <w:num w:numId="7">
    <w:abstractNumId w:val="11"/>
  </w:num>
  <w:num w:numId="8">
    <w:abstractNumId w:val="24"/>
  </w:num>
  <w:num w:numId="9">
    <w:abstractNumId w:val="26"/>
  </w:num>
  <w:num w:numId="10">
    <w:abstractNumId w:val="3"/>
  </w:num>
  <w:num w:numId="11">
    <w:abstractNumId w:val="12"/>
  </w:num>
  <w:num w:numId="12">
    <w:abstractNumId w:val="27"/>
  </w:num>
  <w:num w:numId="13">
    <w:abstractNumId w:val="23"/>
  </w:num>
  <w:num w:numId="14">
    <w:abstractNumId w:val="20"/>
  </w:num>
  <w:num w:numId="15">
    <w:abstractNumId w:val="25"/>
  </w:num>
  <w:num w:numId="16">
    <w:abstractNumId w:val="7"/>
  </w:num>
  <w:num w:numId="17">
    <w:abstractNumId w:val="22"/>
  </w:num>
  <w:num w:numId="18">
    <w:abstractNumId w:val="28"/>
  </w:num>
  <w:num w:numId="19">
    <w:abstractNumId w:val="4"/>
  </w:num>
  <w:num w:numId="20">
    <w:abstractNumId w:val="0"/>
  </w:num>
  <w:num w:numId="21">
    <w:abstractNumId w:val="1"/>
  </w:num>
  <w:num w:numId="22">
    <w:abstractNumId w:val="19"/>
  </w:num>
  <w:num w:numId="23">
    <w:abstractNumId w:val="16"/>
  </w:num>
  <w:num w:numId="24">
    <w:abstractNumId w:val="8"/>
  </w:num>
  <w:num w:numId="25">
    <w:abstractNumId w:val="10"/>
  </w:num>
  <w:num w:numId="26">
    <w:abstractNumId w:val="18"/>
  </w:num>
  <w:num w:numId="27">
    <w:abstractNumId w:val="9"/>
  </w:num>
  <w:num w:numId="28">
    <w:abstractNumId w:val="17"/>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0B5"/>
    <w:rsid w:val="00003BDA"/>
    <w:rsid w:val="00030744"/>
    <w:rsid w:val="000A16B8"/>
    <w:rsid w:val="001201DE"/>
    <w:rsid w:val="001440B5"/>
    <w:rsid w:val="00145D67"/>
    <w:rsid w:val="00173D1B"/>
    <w:rsid w:val="001828E7"/>
    <w:rsid w:val="001C5336"/>
    <w:rsid w:val="002060AE"/>
    <w:rsid w:val="00221297"/>
    <w:rsid w:val="00233DC7"/>
    <w:rsid w:val="002465C0"/>
    <w:rsid w:val="0026195F"/>
    <w:rsid w:val="00293D4C"/>
    <w:rsid w:val="002E3B69"/>
    <w:rsid w:val="003030CF"/>
    <w:rsid w:val="003066B1"/>
    <w:rsid w:val="00311DCD"/>
    <w:rsid w:val="00320851"/>
    <w:rsid w:val="003A3FB2"/>
    <w:rsid w:val="003B7412"/>
    <w:rsid w:val="003C2843"/>
    <w:rsid w:val="003C4AAC"/>
    <w:rsid w:val="00410AE5"/>
    <w:rsid w:val="00432687"/>
    <w:rsid w:val="00447474"/>
    <w:rsid w:val="00470635"/>
    <w:rsid w:val="00472B07"/>
    <w:rsid w:val="004937A2"/>
    <w:rsid w:val="004A7D70"/>
    <w:rsid w:val="0050386B"/>
    <w:rsid w:val="005B70B5"/>
    <w:rsid w:val="005D740F"/>
    <w:rsid w:val="0060657E"/>
    <w:rsid w:val="006662B1"/>
    <w:rsid w:val="00674C78"/>
    <w:rsid w:val="00677067"/>
    <w:rsid w:val="00686C2D"/>
    <w:rsid w:val="006E0E66"/>
    <w:rsid w:val="006E2CC6"/>
    <w:rsid w:val="0070230F"/>
    <w:rsid w:val="007B3E61"/>
    <w:rsid w:val="007B5368"/>
    <w:rsid w:val="0082419B"/>
    <w:rsid w:val="00856023"/>
    <w:rsid w:val="00894BBD"/>
    <w:rsid w:val="008F1D91"/>
    <w:rsid w:val="00900F0C"/>
    <w:rsid w:val="009372FB"/>
    <w:rsid w:val="00994C68"/>
    <w:rsid w:val="009A00F3"/>
    <w:rsid w:val="009A0F58"/>
    <w:rsid w:val="009B0910"/>
    <w:rsid w:val="009C066B"/>
    <w:rsid w:val="009C66E1"/>
    <w:rsid w:val="009D5477"/>
    <w:rsid w:val="009E76BE"/>
    <w:rsid w:val="00A91080"/>
    <w:rsid w:val="00AC2655"/>
    <w:rsid w:val="00AC65AC"/>
    <w:rsid w:val="00AC6B4B"/>
    <w:rsid w:val="00AC7C45"/>
    <w:rsid w:val="00AF37B8"/>
    <w:rsid w:val="00B32728"/>
    <w:rsid w:val="00B46E4C"/>
    <w:rsid w:val="00B84637"/>
    <w:rsid w:val="00B91CCE"/>
    <w:rsid w:val="00BC5468"/>
    <w:rsid w:val="00BD0156"/>
    <w:rsid w:val="00C12D57"/>
    <w:rsid w:val="00C134E7"/>
    <w:rsid w:val="00C65DD0"/>
    <w:rsid w:val="00C83943"/>
    <w:rsid w:val="00CD3E85"/>
    <w:rsid w:val="00CE6295"/>
    <w:rsid w:val="00CF4312"/>
    <w:rsid w:val="00D07532"/>
    <w:rsid w:val="00D323D9"/>
    <w:rsid w:val="00D61ED9"/>
    <w:rsid w:val="00D80DB1"/>
    <w:rsid w:val="00DB28A0"/>
    <w:rsid w:val="00DD1A5F"/>
    <w:rsid w:val="00DD4A94"/>
    <w:rsid w:val="00E13F80"/>
    <w:rsid w:val="00EB1032"/>
    <w:rsid w:val="00F91FFB"/>
    <w:rsid w:val="00FC0754"/>
    <w:rsid w:val="00FC1476"/>
    <w:rsid w:val="00FE466D"/>
    <w:rsid w:val="00FF24C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4460F4C-94F9-4AD9-B1E2-E464616C8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4474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qFormat/>
    <w:rsid w:val="00A91080"/>
    <w:pPr>
      <w:keepNext/>
      <w:spacing w:after="0" w:line="240" w:lineRule="auto"/>
      <w:jc w:val="both"/>
      <w:outlineLvl w:val="3"/>
    </w:pPr>
    <w:rPr>
      <w:rFonts w:ascii="Comic Sans MS" w:eastAsia="Times New Roman" w:hAnsi="Comic Sans MS" w:cs="Times New Roman"/>
      <w:b/>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ed List,Fundamentacion,Lista vistosa - Énfasis 11,Párrafo de lista2,Lista media 2 - Énfasis 41,Cita Pie de Página,titulo,List Paragraph,SubPárrafo de lista,Titulo de Fígura,TITULO A,Párrafo de lista1,Lista vistosa - Énfasis 111,N°"/>
    <w:basedOn w:val="Normal"/>
    <w:link w:val="PrrafodelistaCar"/>
    <w:uiPriority w:val="1"/>
    <w:qFormat/>
    <w:rsid w:val="001440B5"/>
    <w:pPr>
      <w:ind w:left="720"/>
      <w:contextualSpacing/>
    </w:pPr>
  </w:style>
  <w:style w:type="table" w:styleId="Tablaconcuadrcula">
    <w:name w:val="Table Grid"/>
    <w:basedOn w:val="Tablanormal"/>
    <w:uiPriority w:val="39"/>
    <w:rsid w:val="0014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ed List Car,Fundamentacion Car,Lista vistosa - Énfasis 11 Car,Párrafo de lista2 Car,Lista media 2 - Énfasis 41 Car,Cita Pie de Página Car,titulo Car,List Paragraph Car,SubPárrafo de lista Car,Titulo de Fígura Car,TITULO A Car"/>
    <w:link w:val="Prrafodelista"/>
    <w:uiPriority w:val="34"/>
    <w:qFormat/>
    <w:locked/>
    <w:rsid w:val="001440B5"/>
  </w:style>
  <w:style w:type="paragraph" w:customStyle="1" w:styleId="Default">
    <w:name w:val="Default"/>
    <w:rsid w:val="0070230F"/>
    <w:pPr>
      <w:autoSpaceDE w:val="0"/>
      <w:autoSpaceDN w:val="0"/>
      <w:adjustRightInd w:val="0"/>
      <w:spacing w:after="0" w:line="240" w:lineRule="auto"/>
    </w:pPr>
    <w:rPr>
      <w:rFonts w:ascii="Courier New" w:hAnsi="Courier New" w:cs="Courier New"/>
      <w:color w:val="000000"/>
      <w:sz w:val="24"/>
      <w:szCs w:val="24"/>
    </w:rPr>
  </w:style>
  <w:style w:type="paragraph" w:customStyle="1" w:styleId="TableParagraph">
    <w:name w:val="Table Paragraph"/>
    <w:basedOn w:val="Normal"/>
    <w:uiPriority w:val="1"/>
    <w:qFormat/>
    <w:rsid w:val="007B3E61"/>
    <w:pPr>
      <w:widowControl w:val="0"/>
      <w:autoSpaceDE w:val="0"/>
      <w:autoSpaceDN w:val="0"/>
      <w:spacing w:after="0" w:line="240" w:lineRule="auto"/>
      <w:ind w:left="827"/>
    </w:pPr>
    <w:rPr>
      <w:rFonts w:ascii="Courier New" w:eastAsia="Courier New" w:hAnsi="Courier New" w:cs="Courier New"/>
      <w:lang w:val="es-ES"/>
    </w:rPr>
  </w:style>
  <w:style w:type="table" w:customStyle="1" w:styleId="TableNormal">
    <w:name w:val="Table Normal"/>
    <w:uiPriority w:val="2"/>
    <w:semiHidden/>
    <w:unhideWhenUsed/>
    <w:qFormat/>
    <w:rsid w:val="007B3E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6195F"/>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26195F"/>
    <w:rPr>
      <w:rFonts w:ascii="Arial MT" w:eastAsia="Arial MT" w:hAnsi="Arial MT" w:cs="Arial MT"/>
      <w:sz w:val="20"/>
      <w:szCs w:val="20"/>
      <w:lang w:val="es-ES"/>
    </w:rPr>
  </w:style>
  <w:style w:type="character" w:customStyle="1" w:styleId="Ttulo4Car">
    <w:name w:val="Título 4 Car"/>
    <w:basedOn w:val="Fuentedeprrafopredeter"/>
    <w:link w:val="Ttulo4"/>
    <w:rsid w:val="00A91080"/>
    <w:rPr>
      <w:rFonts w:ascii="Comic Sans MS" w:eastAsia="Times New Roman" w:hAnsi="Comic Sans MS" w:cs="Times New Roman"/>
      <w:b/>
      <w:sz w:val="18"/>
      <w:szCs w:val="20"/>
      <w:lang w:val="es-ES_tradnl" w:eastAsia="es-ES"/>
    </w:rPr>
  </w:style>
  <w:style w:type="paragraph" w:styleId="Encabezado">
    <w:name w:val="header"/>
    <w:basedOn w:val="Normal"/>
    <w:link w:val="EncabezadoCar"/>
    <w:rsid w:val="00A91080"/>
    <w:pPr>
      <w:tabs>
        <w:tab w:val="center" w:pos="4419"/>
        <w:tab w:val="right" w:pos="8838"/>
      </w:tabs>
      <w:spacing w:after="0" w:line="240" w:lineRule="auto"/>
    </w:pPr>
    <w:rPr>
      <w:rFonts w:ascii="Comic Sans MS" w:eastAsia="Times New Roman" w:hAnsi="Comic Sans MS" w:cs="Times New Roman"/>
      <w:sz w:val="18"/>
      <w:szCs w:val="20"/>
      <w:lang w:val="es-ES_tradnl" w:eastAsia="es-ES"/>
    </w:rPr>
  </w:style>
  <w:style w:type="character" w:customStyle="1" w:styleId="EncabezadoCar">
    <w:name w:val="Encabezado Car"/>
    <w:basedOn w:val="Fuentedeprrafopredeter"/>
    <w:link w:val="Encabezado"/>
    <w:rsid w:val="00A91080"/>
    <w:rPr>
      <w:rFonts w:ascii="Comic Sans MS" w:eastAsia="Times New Roman" w:hAnsi="Comic Sans MS" w:cs="Times New Roman"/>
      <w:sz w:val="18"/>
      <w:szCs w:val="20"/>
      <w:lang w:val="es-ES_tradnl" w:eastAsia="es-ES"/>
    </w:rPr>
  </w:style>
  <w:style w:type="paragraph" w:styleId="Piedepgina">
    <w:name w:val="footer"/>
    <w:basedOn w:val="Normal"/>
    <w:link w:val="PiedepginaCar"/>
    <w:rsid w:val="00A91080"/>
    <w:pPr>
      <w:tabs>
        <w:tab w:val="center" w:pos="4419"/>
        <w:tab w:val="right" w:pos="8838"/>
      </w:tabs>
      <w:spacing w:after="0" w:line="240" w:lineRule="auto"/>
    </w:pPr>
    <w:rPr>
      <w:rFonts w:ascii="Comic Sans MS" w:eastAsia="Times New Roman" w:hAnsi="Comic Sans MS" w:cs="Times New Roman"/>
      <w:sz w:val="18"/>
      <w:szCs w:val="20"/>
      <w:lang w:val="es-ES_tradnl" w:eastAsia="es-ES"/>
    </w:rPr>
  </w:style>
  <w:style w:type="character" w:customStyle="1" w:styleId="PiedepginaCar">
    <w:name w:val="Pie de página Car"/>
    <w:basedOn w:val="Fuentedeprrafopredeter"/>
    <w:link w:val="Piedepgina"/>
    <w:rsid w:val="00A91080"/>
    <w:rPr>
      <w:rFonts w:ascii="Comic Sans MS" w:eastAsia="Times New Roman" w:hAnsi="Comic Sans MS" w:cs="Times New Roman"/>
      <w:sz w:val="18"/>
      <w:szCs w:val="20"/>
      <w:lang w:val="es-ES_tradnl" w:eastAsia="es-ES"/>
    </w:rPr>
  </w:style>
  <w:style w:type="character" w:styleId="Nmerodepgina">
    <w:name w:val="page number"/>
    <w:basedOn w:val="Fuentedeprrafopredeter"/>
    <w:rsid w:val="00A91080"/>
  </w:style>
  <w:style w:type="paragraph" w:styleId="NormalWeb">
    <w:name w:val="Normal (Web)"/>
    <w:basedOn w:val="Normal"/>
    <w:uiPriority w:val="99"/>
    <w:semiHidden/>
    <w:unhideWhenUsed/>
    <w:rsid w:val="00A91080"/>
    <w:pPr>
      <w:spacing w:before="100" w:beforeAutospacing="1" w:after="100" w:afterAutospacing="1" w:line="240" w:lineRule="auto"/>
    </w:pPr>
    <w:rPr>
      <w:rFonts w:ascii="Times New Roman" w:eastAsiaTheme="minorEastAsia" w:hAnsi="Times New Roman" w:cs="Times New Roman"/>
      <w:sz w:val="24"/>
      <w:szCs w:val="24"/>
      <w:lang w:eastAsia="es-PE"/>
    </w:rPr>
  </w:style>
  <w:style w:type="character" w:styleId="Hipervnculo">
    <w:name w:val="Hyperlink"/>
    <w:basedOn w:val="Fuentedeprrafopredeter"/>
    <w:uiPriority w:val="99"/>
    <w:unhideWhenUsed/>
    <w:rsid w:val="00173D1B"/>
    <w:rPr>
      <w:color w:val="0563C1" w:themeColor="hyperlink"/>
      <w:u w:val="single"/>
    </w:rPr>
  </w:style>
  <w:style w:type="paragraph" w:styleId="Textodeglobo">
    <w:name w:val="Balloon Text"/>
    <w:basedOn w:val="Normal"/>
    <w:link w:val="TextodegloboCar"/>
    <w:uiPriority w:val="99"/>
    <w:semiHidden/>
    <w:unhideWhenUsed/>
    <w:rsid w:val="00AC7C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7C45"/>
    <w:rPr>
      <w:rFonts w:ascii="Segoe UI" w:hAnsi="Segoe UI" w:cs="Segoe UI"/>
      <w:sz w:val="18"/>
      <w:szCs w:val="18"/>
    </w:rPr>
  </w:style>
  <w:style w:type="character" w:customStyle="1" w:styleId="Ttulo2Car">
    <w:name w:val="Título 2 Car"/>
    <w:basedOn w:val="Fuentedeprrafopredeter"/>
    <w:link w:val="Ttulo2"/>
    <w:uiPriority w:val="9"/>
    <w:rsid w:val="00447474"/>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4474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yaJTqrM_78"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b.pe/indecop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aspec.org.pe/"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D0B53-2D3B-45A3-B465-C0CC4CA37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11</Pages>
  <Words>2089</Words>
  <Characters>11493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dc:creator>
  <cp:keywords/>
  <dc:description/>
  <cp:lastModifiedBy>JAVIER</cp:lastModifiedBy>
  <cp:revision>6</cp:revision>
  <cp:lastPrinted>2024-05-27T16:14:00Z</cp:lastPrinted>
  <dcterms:created xsi:type="dcterms:W3CDTF">2025-05-30T23:41:00Z</dcterms:created>
  <dcterms:modified xsi:type="dcterms:W3CDTF">2025-05-31T02:19:00Z</dcterms:modified>
</cp:coreProperties>
</file>