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82DB" w14:textId="77777777" w:rsidR="00D31ED0" w:rsidRPr="00664C53" w:rsidRDefault="00D31ED0" w:rsidP="00D31ED0">
      <w:pPr>
        <w:ind w:right="-7"/>
        <w:rPr>
          <w:rFonts w:ascii="Barlow" w:hAnsi="Barlow" w:cs="Arial"/>
          <w:b/>
          <w:sz w:val="20"/>
          <w:szCs w:val="20"/>
          <w:lang w:val="es-ES"/>
        </w:rPr>
      </w:pPr>
    </w:p>
    <w:p w14:paraId="0ECFD4C4" w14:textId="77777777" w:rsidR="00D31ED0" w:rsidRPr="00664C53" w:rsidRDefault="00D31ED0" w:rsidP="00D31ED0">
      <w:pPr>
        <w:ind w:right="-7"/>
        <w:rPr>
          <w:rFonts w:ascii="Barlow" w:hAnsi="Barlow" w:cs="Arial"/>
          <w:b/>
          <w:sz w:val="20"/>
          <w:szCs w:val="20"/>
          <w:lang w:val="es-ES"/>
        </w:rPr>
      </w:pPr>
      <w:r w:rsidRPr="00664C53">
        <w:rPr>
          <w:rFonts w:ascii="Barlow" w:hAnsi="Barl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F1DD5F9" wp14:editId="26A687B4">
                <wp:simplePos x="0" y="0"/>
                <wp:positionH relativeFrom="column">
                  <wp:posOffset>-38100</wp:posOffset>
                </wp:positionH>
                <wp:positionV relativeFrom="paragraph">
                  <wp:posOffset>-71755</wp:posOffset>
                </wp:positionV>
                <wp:extent cx="6261100" cy="266700"/>
                <wp:effectExtent l="12700" t="1270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410FF"/>
                          </a:solidFill>
                        </a:ln>
                      </wps:spPr>
                      <wps:txbx>
                        <w:txbxContent>
                          <w:p w14:paraId="3DF17C38" w14:textId="56FD30D4" w:rsidR="00D31ED0" w:rsidRPr="0068320D" w:rsidRDefault="00D31ED0" w:rsidP="00CD63DF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3385F"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  <w:t>TÍTULO:</w:t>
                            </w:r>
                            <w:r w:rsidR="0068320D" w:rsidRPr="0068320D">
                              <w:t xml:space="preserve"> </w:t>
                            </w:r>
                            <w:r w:rsidR="0068320D" w:rsidRPr="0068320D">
                              <w:rPr>
                                <w:b/>
                                <w:bCs/>
                                <w:color w:val="FF0000"/>
                              </w:rPr>
                              <w:t>“</w:t>
                            </w:r>
                            <w:r w:rsidR="00CD63DF" w:rsidRPr="00CD63DF">
                              <w:rPr>
                                <w:b/>
                                <w:bCs/>
                                <w:color w:val="FF0000"/>
                              </w:rPr>
                              <w:t>Las actividades económicas dentro de los sectores de producción.</w:t>
                            </w:r>
                            <w:r w:rsidR="0068320D" w:rsidRPr="0068320D">
                              <w:rPr>
                                <w:b/>
                                <w:bCs/>
                                <w:color w:val="FF000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1DD5F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pt;margin-top:-5.65pt;width:493pt;height:21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" filled="f" strokecolor="#4410ff" strokeweight="1.5pt">
                <v:textbox>
                  <w:txbxContent>
                    <w:p w14:paraId="3DF17C38" w14:textId="56FD30D4" w:rsidR="00D31ED0" w:rsidRPr="0068320D" w:rsidRDefault="00D31ED0" w:rsidP="00CD63DF">
                      <w:pPr>
                        <w:rPr>
                          <w:rFonts w:ascii="Barlow" w:hAnsi="Barlow"/>
                          <w:b/>
                          <w:bCs/>
                          <w:color w:val="FF0000"/>
                          <w:sz w:val="22"/>
                          <w:szCs w:val="22"/>
                          <w:lang w:val="es-ES"/>
                        </w:rPr>
                      </w:pPr>
                      <w:r w:rsidRPr="00D3385F"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  <w:t>TÍTULO:</w:t>
                      </w:r>
                      <w:r w:rsidR="0068320D" w:rsidRPr="0068320D">
                        <w:t xml:space="preserve"> </w:t>
                      </w:r>
                      <w:r w:rsidR="0068320D" w:rsidRPr="0068320D">
                        <w:rPr>
                          <w:b/>
                          <w:bCs/>
                          <w:color w:val="FF0000"/>
                        </w:rPr>
                        <w:t>“</w:t>
                      </w:r>
                      <w:r w:rsidR="00CD63DF" w:rsidRPr="00CD63DF">
                        <w:rPr>
                          <w:b/>
                          <w:bCs/>
                          <w:color w:val="FF0000"/>
                        </w:rPr>
                        <w:t>Las actividades económicas dentro de los sectores de producción.</w:t>
                      </w:r>
                      <w:r w:rsidR="0068320D" w:rsidRPr="0068320D">
                        <w:rPr>
                          <w:b/>
                          <w:bCs/>
                          <w:color w:val="FF000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56222870" w14:textId="77777777" w:rsidR="00D31ED0" w:rsidRPr="00664C53" w:rsidRDefault="00D31ED0" w:rsidP="00D31ED0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3D7CB15B" w14:textId="77777777" w:rsidR="00600FBF" w:rsidRPr="00B86FB9" w:rsidRDefault="00600FBF" w:rsidP="00D31ED0">
      <w:pPr>
        <w:ind w:right="-7"/>
        <w:jc w:val="both"/>
        <w:rPr>
          <w:rFonts w:ascii="Barlow" w:hAnsi="Barlow" w:cs="Arial"/>
          <w:sz w:val="8"/>
          <w:szCs w:val="8"/>
        </w:rPr>
      </w:pPr>
    </w:p>
    <w:p w14:paraId="4B17D335" w14:textId="05080F26" w:rsidR="00600FBF" w:rsidRDefault="00600FBF" w:rsidP="00600FBF">
      <w:pPr>
        <w:rPr>
          <w:rFonts w:ascii="Times New Roman" w:eastAsia="Times New Roman" w:hAnsi="Times New Roman" w:cs="Times New Roman"/>
          <w:lang w:eastAsia="es-PE"/>
        </w:rPr>
      </w:pPr>
      <w:r w:rsidRPr="00664C53">
        <w:rPr>
          <w:rFonts w:ascii="Barlow" w:hAnsi="Barl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2139DD14" wp14:editId="4A7DD6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1100" cy="266700"/>
                <wp:effectExtent l="0" t="0" r="6350" b="0"/>
                <wp:wrapNone/>
                <wp:docPr id="1412107350" name="Cuadro de texto 1412107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C32C4" w14:textId="5D85E0F2" w:rsidR="00600FBF" w:rsidRPr="00283372" w:rsidRDefault="00600FBF" w:rsidP="00600FBF">
                            <w:pPr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83372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1. </w:t>
                            </w:r>
                            <w:r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DATOS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39DD14" id="_x0000_t202" coordsize="21600,21600" o:spt="202" path="m,l,21600r21600,l21600,xe">
                <v:stroke joinstyle="miter"/>
                <v:path gradientshapeok="t" o:connecttype="rect"/>
              </v:shapetype>
              <v:shape id="Cuadro de texto 1412107350" o:spid="_x0000_s1027" type="#_x0000_t202" style="position:absolute;margin-left:0;margin-top:-.05pt;width:493pt;height:21pt;z-index:2516602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" fillcolor="#212934 [1615]" stroked="f" strokeweight=".5pt">
                <v:textbox>
                  <w:txbxContent>
                    <w:p w14:paraId="069C32C4" w14:textId="5D85E0F2" w:rsidR="00600FBF" w:rsidRPr="00283372" w:rsidRDefault="00600FBF" w:rsidP="00600FBF">
                      <w:pPr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 w:rsidRPr="00283372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1. </w:t>
                      </w:r>
                      <w:r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  <w:t>DATOS GENERALES</w:t>
                      </w:r>
                    </w:p>
                  </w:txbxContent>
                </v:textbox>
              </v:shape>
            </w:pict>
          </mc:Fallback>
        </mc:AlternateContent>
      </w:r>
    </w:p>
    <w:p w14:paraId="1AE93438" w14:textId="77777777" w:rsidR="00600FBF" w:rsidRDefault="00600FBF" w:rsidP="00600FBF">
      <w:pPr>
        <w:rPr>
          <w:rFonts w:ascii="Times New Roman" w:eastAsia="Times New Roman" w:hAnsi="Times New Roman" w:cs="Times New Roman"/>
          <w:lang w:eastAsia="es-PE"/>
        </w:rPr>
      </w:pPr>
    </w:p>
    <w:p w14:paraId="6C0E6700" w14:textId="56FBC181" w:rsidR="00600FBF" w:rsidRPr="00600FBF" w:rsidRDefault="00600FBF" w:rsidP="00600FBF">
      <w:pPr>
        <w:ind w:right="-7"/>
        <w:jc w:val="both"/>
        <w:rPr>
          <w:rFonts w:ascii="Times New Roman" w:eastAsia="Times New Roman" w:hAnsi="Times New Roman" w:cs="Times New Roman"/>
          <w:lang w:eastAsia="es-PE"/>
        </w:rPr>
      </w:pPr>
      <w:r w:rsidRPr="00600FBF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>Institución educativa:</w:t>
      </w:r>
      <w:r w:rsidR="0068320D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 xml:space="preserve"> Miguel </w:t>
      </w:r>
      <w:proofErr w:type="spellStart"/>
      <w:r w:rsidR="0068320D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>Ttupa</w:t>
      </w:r>
      <w:proofErr w:type="spellEnd"/>
      <w:r w:rsidR="0068320D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 xml:space="preserve"> </w:t>
      </w:r>
      <w:proofErr w:type="spellStart"/>
      <w:r w:rsidR="0068320D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>Luthua</w:t>
      </w:r>
      <w:proofErr w:type="spellEnd"/>
      <w:r w:rsidR="0068320D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 xml:space="preserve"> </w:t>
      </w:r>
    </w:p>
    <w:p w14:paraId="7F926787" w14:textId="77777777" w:rsidR="00600FBF" w:rsidRPr="00600FBF" w:rsidRDefault="00600FBF" w:rsidP="00600FBF">
      <w:pPr>
        <w:rPr>
          <w:rFonts w:ascii="Times New Roman" w:eastAsia="Times New Roman" w:hAnsi="Times New Roman" w:cs="Times New Roman"/>
          <w:lang w:eastAsia="es-PE"/>
        </w:rPr>
      </w:pPr>
    </w:p>
    <w:p w14:paraId="2E9AA20D" w14:textId="1D975E6C" w:rsidR="00600FBF" w:rsidRPr="00600FBF" w:rsidRDefault="00600FBF" w:rsidP="00600FBF">
      <w:pPr>
        <w:ind w:right="-7"/>
        <w:jc w:val="both"/>
        <w:rPr>
          <w:rFonts w:ascii="Times New Roman" w:eastAsia="Times New Roman" w:hAnsi="Times New Roman" w:cs="Times New Roman"/>
          <w:lang w:eastAsia="es-PE"/>
        </w:rPr>
      </w:pPr>
      <w:r w:rsidRPr="00600FBF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>Área:</w:t>
      </w:r>
      <w:r w:rsidR="0068320D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 xml:space="preserve"> Ciencias Sociales</w:t>
      </w:r>
      <w:r w:rsidRPr="00600FBF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ab/>
      </w:r>
      <w:r w:rsidRPr="00600FBF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ab/>
      </w:r>
      <w:r w:rsidRPr="00600FBF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ab/>
      </w:r>
      <w:r w:rsidRPr="00600FBF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ab/>
        <w:t>Grado y Sección:</w:t>
      </w:r>
      <w:r w:rsidR="0068320D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 xml:space="preserve"> 3ro Única </w:t>
      </w:r>
    </w:p>
    <w:p w14:paraId="7D4797DF" w14:textId="77777777" w:rsidR="00600FBF" w:rsidRPr="00600FBF" w:rsidRDefault="00600FBF" w:rsidP="00600FBF">
      <w:pPr>
        <w:rPr>
          <w:rFonts w:ascii="Times New Roman" w:eastAsia="Times New Roman" w:hAnsi="Times New Roman" w:cs="Times New Roman"/>
          <w:lang w:eastAsia="es-PE"/>
        </w:rPr>
      </w:pPr>
    </w:p>
    <w:p w14:paraId="3E9A4D55" w14:textId="47081D16" w:rsidR="00600FBF" w:rsidRPr="00600FBF" w:rsidRDefault="00600FBF" w:rsidP="00600FBF">
      <w:pPr>
        <w:ind w:right="-7"/>
        <w:jc w:val="both"/>
        <w:rPr>
          <w:rFonts w:ascii="Times New Roman" w:eastAsia="Times New Roman" w:hAnsi="Times New Roman" w:cs="Times New Roman"/>
          <w:lang w:eastAsia="es-PE"/>
        </w:rPr>
      </w:pPr>
      <w:r w:rsidRPr="00600FBF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>Cantidad de estudiantes:</w:t>
      </w:r>
      <w:r w:rsidRPr="00600FBF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ab/>
      </w:r>
      <w:r w:rsidRPr="00600FBF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ab/>
      </w:r>
      <w:r w:rsidRPr="00600FBF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ab/>
      </w:r>
      <w:r w:rsidRPr="00600FBF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ab/>
        <w:t>Fecha:</w:t>
      </w:r>
      <w:r w:rsidR="0068320D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 xml:space="preserve"> </w:t>
      </w:r>
      <w:r w:rsidR="00CD63DF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>21</w:t>
      </w:r>
      <w:r w:rsidR="0068320D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 xml:space="preserve"> de agosto</w:t>
      </w:r>
    </w:p>
    <w:p w14:paraId="40959184" w14:textId="77777777" w:rsidR="00600FBF" w:rsidRPr="00600FBF" w:rsidRDefault="00600FBF" w:rsidP="00600FBF">
      <w:pPr>
        <w:rPr>
          <w:rFonts w:ascii="Times New Roman" w:eastAsia="Times New Roman" w:hAnsi="Times New Roman" w:cs="Times New Roman"/>
          <w:lang w:eastAsia="es-PE"/>
        </w:rPr>
      </w:pPr>
    </w:p>
    <w:p w14:paraId="44FC5469" w14:textId="798B123F" w:rsidR="00600FBF" w:rsidRPr="00600FBF" w:rsidRDefault="00600FBF" w:rsidP="00600FBF">
      <w:pPr>
        <w:ind w:right="-7"/>
        <w:jc w:val="both"/>
        <w:rPr>
          <w:rFonts w:ascii="Times New Roman" w:eastAsia="Times New Roman" w:hAnsi="Times New Roman" w:cs="Times New Roman"/>
          <w:lang w:eastAsia="es-PE"/>
        </w:rPr>
      </w:pPr>
      <w:r w:rsidRPr="00600FBF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>Docente:</w:t>
      </w:r>
      <w:r w:rsidR="0068320D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 xml:space="preserve"> </w:t>
      </w:r>
      <w:proofErr w:type="spellStart"/>
      <w:r w:rsidR="0068320D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>Betzi</w:t>
      </w:r>
      <w:proofErr w:type="spellEnd"/>
      <w:r w:rsidR="0068320D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 xml:space="preserve"> Laura </w:t>
      </w:r>
      <w:proofErr w:type="spellStart"/>
      <w:r w:rsidR="0068320D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>Hirpahuanca</w:t>
      </w:r>
      <w:proofErr w:type="spellEnd"/>
      <w:r w:rsidR="0068320D">
        <w:rPr>
          <w:rFonts w:ascii="Barlow" w:eastAsia="Times New Roman" w:hAnsi="Barlow" w:cs="Times New Roman"/>
          <w:b/>
          <w:bCs/>
          <w:color w:val="000000"/>
          <w:sz w:val="22"/>
          <w:szCs w:val="22"/>
          <w:lang w:eastAsia="es-PE"/>
        </w:rPr>
        <w:t xml:space="preserve"> </w:t>
      </w:r>
    </w:p>
    <w:p w14:paraId="4884FA4F" w14:textId="77777777" w:rsidR="00600FBF" w:rsidRPr="00B86FB9" w:rsidRDefault="00600FBF" w:rsidP="00D31ED0">
      <w:pPr>
        <w:ind w:right="-7"/>
        <w:jc w:val="both"/>
        <w:rPr>
          <w:rFonts w:ascii="Barlow" w:hAnsi="Barlow" w:cs="Arial"/>
          <w:sz w:val="10"/>
          <w:szCs w:val="10"/>
        </w:rPr>
      </w:pPr>
    </w:p>
    <w:p w14:paraId="7776243B" w14:textId="73ACD56F" w:rsidR="00D31ED0" w:rsidRPr="00664C53" w:rsidRDefault="00D31ED0" w:rsidP="00D31ED0">
      <w:pPr>
        <w:ind w:right="-7"/>
        <w:jc w:val="both"/>
        <w:rPr>
          <w:rFonts w:ascii="Barlow" w:hAnsi="Barlow" w:cs="Arial"/>
          <w:sz w:val="20"/>
          <w:szCs w:val="20"/>
        </w:rPr>
      </w:pPr>
      <w:r w:rsidRPr="00664C53">
        <w:rPr>
          <w:rFonts w:ascii="Barlow" w:hAnsi="Barl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B0BA7D" wp14:editId="000E401C">
                <wp:simplePos x="0" y="0"/>
                <wp:positionH relativeFrom="column">
                  <wp:posOffset>-34290</wp:posOffset>
                </wp:positionH>
                <wp:positionV relativeFrom="paragraph">
                  <wp:posOffset>67310</wp:posOffset>
                </wp:positionV>
                <wp:extent cx="6261100" cy="266700"/>
                <wp:effectExtent l="0" t="0" r="635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17A4C" w14:textId="32D8A208" w:rsidR="00D31ED0" w:rsidRPr="00283372" w:rsidRDefault="00600FBF" w:rsidP="00D31ED0">
                            <w:pPr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2</w:t>
                            </w:r>
                            <w:r w:rsidR="00D31ED0" w:rsidRPr="00283372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. </w:t>
                            </w:r>
                            <w:r w:rsidR="00D31ED0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PLANIFICACIÓN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0BA7D" id="Cuadro de texto 2" o:spid="_x0000_s1028" type="#_x0000_t202" style="position:absolute;left:0;text-align:left;margin-left:-2.7pt;margin-top:5.3pt;width:493pt;height:2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" fillcolor="#212934 [1615]" stroked="f" strokeweight=".5pt">
                <v:textbox>
                  <w:txbxContent>
                    <w:p w14:paraId="05C17A4C" w14:textId="32D8A208" w:rsidR="00D31ED0" w:rsidRPr="00283372" w:rsidRDefault="00600FBF" w:rsidP="00D31ED0">
                      <w:pPr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  <w:t>2</w:t>
                      </w:r>
                      <w:r w:rsidR="00D31ED0" w:rsidRPr="00283372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. </w:t>
                      </w:r>
                      <w:r w:rsidR="00D31ED0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  <w:t>PLANIFICACIÓN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0A58D995" w14:textId="77777777" w:rsidR="00D31ED0" w:rsidRPr="00664C53" w:rsidRDefault="00D31ED0" w:rsidP="00D31ED0">
      <w:pPr>
        <w:ind w:right="-7"/>
        <w:jc w:val="both"/>
        <w:rPr>
          <w:rFonts w:ascii="Barlow" w:hAnsi="Barlow" w:cs="Arial"/>
          <w:sz w:val="20"/>
          <w:szCs w:val="20"/>
        </w:rPr>
      </w:pPr>
    </w:p>
    <w:p w14:paraId="4DA3F2F8" w14:textId="77777777" w:rsidR="00CD63DF" w:rsidRPr="008D2F0E" w:rsidRDefault="00CD63DF" w:rsidP="00CD63DF">
      <w:pPr>
        <w:pStyle w:val="Prrafodelista"/>
        <w:numPr>
          <w:ilvl w:val="0"/>
          <w:numId w:val="6"/>
        </w:numPr>
        <w:ind w:left="142" w:hanging="142"/>
        <w:jc w:val="both"/>
        <w:rPr>
          <w:rFonts w:ascii="Arial Narrow" w:hAnsi="Arial Narrow"/>
          <w:b/>
          <w:color w:val="002060"/>
          <w:sz w:val="16"/>
          <w:szCs w:val="16"/>
        </w:rPr>
      </w:pPr>
      <w:r w:rsidRPr="008D2F0E">
        <w:rPr>
          <w:rFonts w:ascii="Arial Narrow" w:hAnsi="Arial Narrow"/>
          <w:b/>
          <w:color w:val="002060"/>
          <w:sz w:val="16"/>
          <w:szCs w:val="16"/>
        </w:rPr>
        <w:t>PROPÓSITOS DE APRENDIZAJE:</w:t>
      </w:r>
    </w:p>
    <w:p w14:paraId="25ACFDBF" w14:textId="77777777" w:rsidR="00CD63DF" w:rsidRPr="008D2F0E" w:rsidRDefault="00CD63DF" w:rsidP="00E440F1">
      <w:pPr>
        <w:pStyle w:val="Prrafodelista"/>
        <w:numPr>
          <w:ilvl w:val="0"/>
          <w:numId w:val="7"/>
        </w:numPr>
        <w:ind w:left="1133" w:hanging="425"/>
        <w:contextualSpacing w:val="0"/>
        <w:jc w:val="both"/>
        <w:rPr>
          <w:rFonts w:ascii="Arial Narrow" w:hAnsi="Arial Narrow"/>
          <w:b/>
          <w:color w:val="002060"/>
          <w:sz w:val="16"/>
          <w:szCs w:val="16"/>
        </w:rPr>
      </w:pPr>
      <w:r w:rsidRPr="008D2F0E">
        <w:rPr>
          <w:rFonts w:ascii="Arial Narrow" w:hAnsi="Arial Narrow"/>
          <w:b/>
          <w:color w:val="000000" w:themeColor="text1"/>
          <w:sz w:val="16"/>
          <w:szCs w:val="16"/>
        </w:rPr>
        <w:t>Competencias de área, capacidades, criterios y evidencias</w:t>
      </w:r>
    </w:p>
    <w:tbl>
      <w:tblPr>
        <w:tblStyle w:val="Tablaconcuadrcula"/>
        <w:tblW w:w="5078" w:type="pct"/>
        <w:tblInd w:w="-148" w:type="dxa"/>
        <w:tblLook w:val="04A0" w:firstRow="1" w:lastRow="0" w:firstColumn="1" w:lastColumn="0" w:noHBand="0" w:noVBand="1"/>
      </w:tblPr>
      <w:tblGrid>
        <w:gridCol w:w="1705"/>
        <w:gridCol w:w="1699"/>
        <w:gridCol w:w="2767"/>
        <w:gridCol w:w="2411"/>
        <w:gridCol w:w="1339"/>
      </w:tblGrid>
      <w:tr w:rsidR="00CD63DF" w:rsidRPr="008D2F0E" w14:paraId="6AF7F9C9" w14:textId="77777777" w:rsidTr="00B86FB9">
        <w:tc>
          <w:tcPr>
            <w:tcW w:w="859" w:type="pct"/>
            <w:shd w:val="clear" w:color="auto" w:fill="CCFFCC"/>
          </w:tcPr>
          <w:p w14:paraId="788F4035" w14:textId="77777777" w:rsidR="00CD63DF" w:rsidRPr="008D2F0E" w:rsidRDefault="00CD63DF" w:rsidP="009556B8">
            <w:pPr>
              <w:tabs>
                <w:tab w:val="left" w:pos="4305"/>
              </w:tabs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D2F0E">
              <w:rPr>
                <w:rFonts w:ascii="Arial Narrow" w:hAnsi="Arial Narrow"/>
                <w:b/>
                <w:bCs/>
                <w:sz w:val="16"/>
                <w:szCs w:val="16"/>
              </w:rPr>
              <w:t>COMPETENCIA</w:t>
            </w:r>
          </w:p>
        </w:tc>
        <w:tc>
          <w:tcPr>
            <w:tcW w:w="856" w:type="pct"/>
            <w:shd w:val="clear" w:color="auto" w:fill="CCFFCC"/>
          </w:tcPr>
          <w:p w14:paraId="2A9F1775" w14:textId="77777777" w:rsidR="00CD63DF" w:rsidRPr="008D2F0E" w:rsidRDefault="00CD63DF" w:rsidP="009556B8">
            <w:pPr>
              <w:tabs>
                <w:tab w:val="left" w:pos="4305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D2F0E">
              <w:rPr>
                <w:rFonts w:ascii="Arial Narrow" w:hAnsi="Arial Narrow"/>
                <w:b/>
                <w:bCs/>
                <w:sz w:val="16"/>
                <w:szCs w:val="16"/>
              </w:rPr>
              <w:t>CAPACIDADES</w:t>
            </w:r>
          </w:p>
        </w:tc>
        <w:tc>
          <w:tcPr>
            <w:tcW w:w="1394" w:type="pct"/>
            <w:shd w:val="clear" w:color="auto" w:fill="CCFFCC"/>
          </w:tcPr>
          <w:p w14:paraId="3453B40E" w14:textId="77777777" w:rsidR="00CD63DF" w:rsidRPr="008D2F0E" w:rsidRDefault="00CD63DF" w:rsidP="009556B8">
            <w:pPr>
              <w:tabs>
                <w:tab w:val="left" w:pos="4305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2F0E">
              <w:rPr>
                <w:rFonts w:ascii="Arial Narrow" w:hAnsi="Arial Narrow"/>
                <w:b/>
                <w:sz w:val="16"/>
                <w:szCs w:val="16"/>
              </w:rPr>
              <w:t xml:space="preserve">APRENDIZAJE REGIONALES CLAVE / </w:t>
            </w:r>
          </w:p>
          <w:p w14:paraId="0A2F3AAE" w14:textId="77777777" w:rsidR="00CD63DF" w:rsidRPr="008D2F0E" w:rsidRDefault="00CD63DF" w:rsidP="009556B8">
            <w:pPr>
              <w:tabs>
                <w:tab w:val="left" w:pos="4305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D2F0E">
              <w:rPr>
                <w:rFonts w:ascii="Arial Narrow" w:hAnsi="Arial Narrow"/>
                <w:b/>
                <w:sz w:val="16"/>
                <w:szCs w:val="16"/>
              </w:rPr>
              <w:t>Desempeños precisados</w:t>
            </w:r>
          </w:p>
        </w:tc>
        <w:tc>
          <w:tcPr>
            <w:tcW w:w="1215" w:type="pct"/>
            <w:shd w:val="clear" w:color="auto" w:fill="CCFFCC"/>
          </w:tcPr>
          <w:p w14:paraId="50EAE486" w14:textId="77777777" w:rsidR="00CD63DF" w:rsidRPr="008D2F0E" w:rsidRDefault="00CD63DF" w:rsidP="009556B8">
            <w:pPr>
              <w:tabs>
                <w:tab w:val="left" w:pos="4305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D2F0E">
              <w:rPr>
                <w:rFonts w:ascii="Arial Narrow" w:hAnsi="Arial Narrow"/>
                <w:b/>
                <w:bCs/>
                <w:sz w:val="16"/>
                <w:szCs w:val="16"/>
              </w:rPr>
              <w:t>CRITERIOS</w:t>
            </w:r>
          </w:p>
        </w:tc>
        <w:tc>
          <w:tcPr>
            <w:tcW w:w="675" w:type="pct"/>
            <w:shd w:val="clear" w:color="auto" w:fill="CCFFCC"/>
          </w:tcPr>
          <w:p w14:paraId="5E4DD52D" w14:textId="77777777" w:rsidR="00CD63DF" w:rsidRPr="008D2F0E" w:rsidRDefault="00CD63DF" w:rsidP="009556B8">
            <w:pPr>
              <w:tabs>
                <w:tab w:val="left" w:pos="430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D2F0E">
              <w:rPr>
                <w:b/>
                <w:bCs/>
                <w:sz w:val="16"/>
                <w:szCs w:val="16"/>
              </w:rPr>
              <w:t>EVIDENCIAS (Proceso/final)</w:t>
            </w:r>
          </w:p>
        </w:tc>
      </w:tr>
      <w:tr w:rsidR="00CD63DF" w:rsidRPr="008D2F0E" w14:paraId="34590DE8" w14:textId="77777777" w:rsidTr="00B86FB9">
        <w:trPr>
          <w:trHeight w:val="20"/>
        </w:trPr>
        <w:tc>
          <w:tcPr>
            <w:tcW w:w="859" w:type="pct"/>
            <w:vAlign w:val="center"/>
          </w:tcPr>
          <w:p w14:paraId="46367713" w14:textId="77777777" w:rsidR="00CD63DF" w:rsidRPr="008D2F0E" w:rsidRDefault="00CD63DF" w:rsidP="009556B8">
            <w:pPr>
              <w:pStyle w:val="Default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8D2F0E">
              <w:rPr>
                <w:rFonts w:asciiTheme="majorHAnsi" w:hAnsiTheme="majorHAnsi"/>
                <w:sz w:val="16"/>
                <w:szCs w:val="16"/>
              </w:rPr>
              <w:t>GESTIONA RESPONSABLEMENTE LOS RECURSOS ECONÓMICOS.</w:t>
            </w:r>
          </w:p>
        </w:tc>
        <w:tc>
          <w:tcPr>
            <w:tcW w:w="856" w:type="pct"/>
          </w:tcPr>
          <w:p w14:paraId="3282F2D6" w14:textId="77777777" w:rsidR="00CD63DF" w:rsidRPr="008D2F0E" w:rsidRDefault="00CD63DF" w:rsidP="009556B8">
            <w:pPr>
              <w:autoSpaceDE w:val="0"/>
              <w:autoSpaceDN w:val="0"/>
              <w:adjustRightInd w:val="0"/>
              <w:ind w:left="91"/>
              <w:jc w:val="center"/>
              <w:rPr>
                <w:rFonts w:ascii="Arial Narrow" w:hAnsi="Arial Narrow"/>
                <w:color w:val="009900"/>
                <w:sz w:val="16"/>
                <w:szCs w:val="16"/>
              </w:rPr>
            </w:pPr>
            <w:r w:rsidRPr="008D2F0E">
              <w:rPr>
                <w:rFonts w:cstheme="minorHAnsi"/>
                <w:color w:val="FF0000"/>
                <w:sz w:val="16"/>
                <w:szCs w:val="16"/>
              </w:rPr>
              <w:t>Comprende las relaciones entre los elementos del sistema económico y financiero.</w:t>
            </w:r>
          </w:p>
        </w:tc>
        <w:tc>
          <w:tcPr>
            <w:tcW w:w="1394" w:type="pct"/>
          </w:tcPr>
          <w:p w14:paraId="64AADAE6" w14:textId="77777777" w:rsidR="00CD63DF" w:rsidRPr="008D2F0E" w:rsidRDefault="00CD63DF" w:rsidP="009556B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GothamRounded-Bold"/>
                <w:sz w:val="16"/>
                <w:szCs w:val="16"/>
              </w:rPr>
            </w:pPr>
            <w:r w:rsidRPr="008D2F0E">
              <w:rPr>
                <w:rFonts w:eastAsia="Century Gothic" w:cstheme="minorHAnsi"/>
                <w:bCs/>
                <w:color w:val="FF0000"/>
                <w:sz w:val="16"/>
                <w:szCs w:val="16"/>
              </w:rPr>
              <w:t>Explica cómo las empresas y las familias toman decisiones económicas y financieras considerando indicadores económicos, y qué factores influyen en la oferta y la demanda</w:t>
            </w:r>
            <w:r w:rsidRPr="008D2F0E">
              <w:rPr>
                <w:rFonts w:eastAsia="Century Gothic" w:cstheme="minorHAnsi"/>
                <w:b/>
                <w:color w:val="FF0000"/>
                <w:sz w:val="16"/>
                <w:szCs w:val="16"/>
              </w:rPr>
              <w:t>.</w:t>
            </w:r>
          </w:p>
        </w:tc>
        <w:tc>
          <w:tcPr>
            <w:tcW w:w="1215" w:type="pct"/>
          </w:tcPr>
          <w:p w14:paraId="099C9D9F" w14:textId="77777777" w:rsidR="00CD63DF" w:rsidRPr="008D2F0E" w:rsidRDefault="00CD63DF" w:rsidP="009556B8">
            <w:pPr>
              <w:jc w:val="both"/>
              <w:rPr>
                <w:rFonts w:cstheme="minorHAnsi"/>
                <w:b/>
                <w:bCs/>
                <w:color w:val="1F4E79" w:themeColor="accent5" w:themeShade="80"/>
                <w:sz w:val="16"/>
                <w:szCs w:val="16"/>
                <w:lang w:val="es-ES"/>
              </w:rPr>
            </w:pPr>
            <w:r w:rsidRPr="008D2F0E">
              <w:rPr>
                <w:rFonts w:eastAsia="Century Gothic" w:cstheme="minorHAnsi"/>
                <w:bCs/>
                <w:color w:val="FF0000"/>
                <w:sz w:val="16"/>
                <w:szCs w:val="16"/>
              </w:rPr>
              <w:t>Explica cómo las empresas y las familias son parte de los sectores productivos (primario) considerando indicadores económicos en un mapa mental.</w:t>
            </w:r>
          </w:p>
        </w:tc>
        <w:tc>
          <w:tcPr>
            <w:tcW w:w="675" w:type="pct"/>
            <w:vAlign w:val="center"/>
          </w:tcPr>
          <w:p w14:paraId="58579E19" w14:textId="77777777" w:rsidR="00CD63DF" w:rsidRPr="008D2F0E" w:rsidRDefault="00CD63DF" w:rsidP="009556B8">
            <w:pPr>
              <w:autoSpaceDE w:val="0"/>
              <w:autoSpaceDN w:val="0"/>
              <w:adjustRightInd w:val="0"/>
              <w:rPr>
                <w:rFonts w:ascii="Arial Narrow" w:hAnsi="Arial Narrow" w:cs="GothamRounded-Bold"/>
                <w:sz w:val="16"/>
                <w:szCs w:val="16"/>
              </w:rPr>
            </w:pPr>
            <w:r w:rsidRPr="008D2F0E">
              <w:rPr>
                <w:rFonts w:cstheme="minorHAnsi"/>
                <w:sz w:val="16"/>
                <w:szCs w:val="16"/>
              </w:rPr>
              <w:t>Elabora un mapa mental sobre el sector de producción primario</w:t>
            </w:r>
          </w:p>
        </w:tc>
      </w:tr>
    </w:tbl>
    <w:p w14:paraId="57775B8A" w14:textId="77777777" w:rsidR="00CD63DF" w:rsidRPr="008D2F0E" w:rsidRDefault="00CD63DF" w:rsidP="00E440F1">
      <w:pPr>
        <w:pStyle w:val="Prrafodelista"/>
        <w:numPr>
          <w:ilvl w:val="0"/>
          <w:numId w:val="7"/>
        </w:numPr>
        <w:ind w:left="1133" w:hanging="425"/>
        <w:contextualSpacing w:val="0"/>
        <w:jc w:val="both"/>
        <w:rPr>
          <w:rFonts w:ascii="Arial Narrow" w:hAnsi="Arial Narrow"/>
          <w:b/>
          <w:color w:val="000000" w:themeColor="text1"/>
          <w:sz w:val="16"/>
          <w:szCs w:val="16"/>
        </w:rPr>
      </w:pPr>
      <w:r w:rsidRPr="008D2F0E">
        <w:rPr>
          <w:rFonts w:ascii="Arial Narrow" w:hAnsi="Arial Narrow"/>
          <w:b/>
          <w:color w:val="000000" w:themeColor="text1"/>
          <w:sz w:val="16"/>
          <w:szCs w:val="16"/>
        </w:rPr>
        <w:t xml:space="preserve">Competencias transversales, capacidades, criterios </w:t>
      </w:r>
    </w:p>
    <w:tbl>
      <w:tblPr>
        <w:tblStyle w:val="Tablaconcuadrcula"/>
        <w:tblW w:w="5000" w:type="pct"/>
        <w:tblInd w:w="-148" w:type="dxa"/>
        <w:tblLook w:val="04A0" w:firstRow="1" w:lastRow="0" w:firstColumn="1" w:lastColumn="0" w:noHBand="0" w:noVBand="1"/>
      </w:tblPr>
      <w:tblGrid>
        <w:gridCol w:w="1837"/>
        <w:gridCol w:w="2909"/>
        <w:gridCol w:w="5023"/>
      </w:tblGrid>
      <w:tr w:rsidR="00CD63DF" w:rsidRPr="008D2F0E" w14:paraId="6F418AC6" w14:textId="77777777" w:rsidTr="00E440F1">
        <w:trPr>
          <w:trHeight w:val="20"/>
        </w:trPr>
        <w:tc>
          <w:tcPr>
            <w:tcW w:w="940" w:type="pct"/>
            <w:shd w:val="clear" w:color="auto" w:fill="CCFFCC"/>
          </w:tcPr>
          <w:p w14:paraId="18FFAA4E" w14:textId="77777777" w:rsidR="00CD63DF" w:rsidRPr="008D2F0E" w:rsidRDefault="00CD63DF" w:rsidP="009556B8">
            <w:pPr>
              <w:tabs>
                <w:tab w:val="left" w:pos="4305"/>
              </w:tabs>
              <w:rPr>
                <w:b/>
                <w:bCs/>
                <w:sz w:val="16"/>
                <w:szCs w:val="16"/>
              </w:rPr>
            </w:pPr>
            <w:r w:rsidRPr="008D2F0E">
              <w:rPr>
                <w:b/>
                <w:bCs/>
                <w:sz w:val="16"/>
                <w:szCs w:val="16"/>
              </w:rPr>
              <w:t>COMPETENCIA TRANSVERSAL</w:t>
            </w:r>
          </w:p>
        </w:tc>
        <w:tc>
          <w:tcPr>
            <w:tcW w:w="1489" w:type="pct"/>
            <w:shd w:val="clear" w:color="auto" w:fill="CCFFCC"/>
          </w:tcPr>
          <w:p w14:paraId="23353EC4" w14:textId="77777777" w:rsidR="00CD63DF" w:rsidRPr="008D2F0E" w:rsidRDefault="00CD63DF" w:rsidP="009556B8">
            <w:pPr>
              <w:tabs>
                <w:tab w:val="left" w:pos="430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D2F0E">
              <w:rPr>
                <w:b/>
                <w:bCs/>
                <w:sz w:val="16"/>
                <w:szCs w:val="16"/>
              </w:rPr>
              <w:t>CAPACIDADES</w:t>
            </w:r>
          </w:p>
        </w:tc>
        <w:tc>
          <w:tcPr>
            <w:tcW w:w="2571" w:type="pct"/>
            <w:shd w:val="clear" w:color="auto" w:fill="CCFFCC"/>
            <w:vAlign w:val="center"/>
          </w:tcPr>
          <w:p w14:paraId="4CB5A32B" w14:textId="77777777" w:rsidR="00CD63DF" w:rsidRPr="008D2F0E" w:rsidRDefault="00CD63DF" w:rsidP="009556B8">
            <w:pPr>
              <w:tabs>
                <w:tab w:val="left" w:pos="4305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D2F0E">
              <w:rPr>
                <w:b/>
                <w:bCs/>
                <w:sz w:val="16"/>
                <w:szCs w:val="16"/>
              </w:rPr>
              <w:t>CRITERIOS</w:t>
            </w:r>
          </w:p>
        </w:tc>
      </w:tr>
      <w:tr w:rsidR="00CD63DF" w:rsidRPr="008D2F0E" w14:paraId="381116E3" w14:textId="77777777" w:rsidTr="00E440F1">
        <w:trPr>
          <w:trHeight w:val="20"/>
        </w:trPr>
        <w:tc>
          <w:tcPr>
            <w:tcW w:w="940" w:type="pct"/>
            <w:vAlign w:val="center"/>
          </w:tcPr>
          <w:p w14:paraId="4075CC2F" w14:textId="77777777" w:rsidR="00CD63DF" w:rsidRPr="008D2F0E" w:rsidRDefault="00CD63DF" w:rsidP="00CD63DF">
            <w:pPr>
              <w:pStyle w:val="Prrafodelista"/>
              <w:numPr>
                <w:ilvl w:val="0"/>
                <w:numId w:val="8"/>
              </w:numPr>
              <w:ind w:left="306" w:hanging="284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D2F0E">
              <w:rPr>
                <w:rFonts w:cstheme="minorHAnsi"/>
                <w:b/>
                <w:sz w:val="16"/>
                <w:szCs w:val="16"/>
              </w:rPr>
              <w:t>Gestiona su aprendizaje de manera autónoma</w:t>
            </w:r>
          </w:p>
        </w:tc>
        <w:tc>
          <w:tcPr>
            <w:tcW w:w="1489" w:type="pct"/>
          </w:tcPr>
          <w:p w14:paraId="02270377" w14:textId="77777777" w:rsidR="00CD63DF" w:rsidRPr="008D2F0E" w:rsidRDefault="00CD63DF" w:rsidP="009556B8">
            <w:pPr>
              <w:pStyle w:val="Ttulo2"/>
              <w:spacing w:before="0"/>
              <w:ind w:right="113"/>
              <w:jc w:val="both"/>
              <w:outlineLvl w:val="1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 w:rsidRPr="008D2F0E">
              <w:rPr>
                <w:rFonts w:asciiTheme="minorHAnsi" w:hAnsiTheme="minorHAnsi" w:cstheme="minorHAnsi"/>
                <w:color w:val="0070C0"/>
                <w:sz w:val="16"/>
                <w:szCs w:val="16"/>
              </w:rPr>
              <w:t>Organiza acciones estratégicas para alcanzar metas.</w:t>
            </w:r>
          </w:p>
        </w:tc>
        <w:tc>
          <w:tcPr>
            <w:tcW w:w="2571" w:type="pct"/>
          </w:tcPr>
          <w:p w14:paraId="2DBC9E49" w14:textId="77777777" w:rsidR="00CD63DF" w:rsidRPr="008D2F0E" w:rsidRDefault="00CD63DF" w:rsidP="00CD63DF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48" w:hanging="114"/>
              <w:contextualSpacing w:val="0"/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8D2F0E">
              <w:rPr>
                <w:rFonts w:cstheme="minorHAnsi"/>
                <w:color w:val="0070C0"/>
                <w:sz w:val="16"/>
                <w:szCs w:val="16"/>
              </w:rPr>
              <w:t xml:space="preserve">Organiza un conjunto de acciones en función del tiempo y de los recursos de que dispone para lograr las metas de aprendizaje, para lo cual establece un orden y una prioridad en las acciones de manera secuenciada y articulada. </w:t>
            </w:r>
          </w:p>
        </w:tc>
      </w:tr>
    </w:tbl>
    <w:p w14:paraId="02A7CE12" w14:textId="77777777" w:rsidR="00CD63DF" w:rsidRPr="008D2F0E" w:rsidRDefault="00CD63DF" w:rsidP="00E440F1">
      <w:pPr>
        <w:tabs>
          <w:tab w:val="left" w:pos="4305"/>
        </w:tabs>
        <w:ind w:left="566"/>
        <w:rPr>
          <w:sz w:val="16"/>
          <w:szCs w:val="16"/>
        </w:rPr>
      </w:pPr>
    </w:p>
    <w:p w14:paraId="7A994694" w14:textId="77777777" w:rsidR="00CD63DF" w:rsidRPr="008D2F0E" w:rsidRDefault="00CD63DF" w:rsidP="00E440F1">
      <w:pPr>
        <w:pStyle w:val="Prrafodelista"/>
        <w:numPr>
          <w:ilvl w:val="0"/>
          <w:numId w:val="7"/>
        </w:numPr>
        <w:ind w:left="1133" w:hanging="425"/>
        <w:contextualSpacing w:val="0"/>
        <w:jc w:val="both"/>
        <w:rPr>
          <w:rFonts w:ascii="Arial Narrow" w:hAnsi="Arial Narrow"/>
          <w:b/>
          <w:color w:val="000000" w:themeColor="text1"/>
          <w:sz w:val="16"/>
          <w:szCs w:val="16"/>
        </w:rPr>
      </w:pPr>
      <w:r w:rsidRPr="008D2F0E">
        <w:rPr>
          <w:rFonts w:ascii="Arial Narrow" w:hAnsi="Arial Narrow"/>
          <w:b/>
          <w:color w:val="000000" w:themeColor="text1"/>
          <w:sz w:val="16"/>
          <w:szCs w:val="16"/>
        </w:rPr>
        <w:t>Enfoques Transversales</w:t>
      </w:r>
    </w:p>
    <w:tbl>
      <w:tblPr>
        <w:tblStyle w:val="Tablaconcuadrcula"/>
        <w:tblW w:w="5000" w:type="pct"/>
        <w:tblInd w:w="-148" w:type="dxa"/>
        <w:tblLook w:val="04A0" w:firstRow="1" w:lastRow="0" w:firstColumn="1" w:lastColumn="0" w:noHBand="0" w:noVBand="1"/>
      </w:tblPr>
      <w:tblGrid>
        <w:gridCol w:w="1812"/>
        <w:gridCol w:w="2096"/>
        <w:gridCol w:w="5861"/>
      </w:tblGrid>
      <w:tr w:rsidR="00CD63DF" w:rsidRPr="008D2F0E" w14:paraId="261B856D" w14:textId="77777777" w:rsidTr="00E440F1">
        <w:trPr>
          <w:trHeight w:val="261"/>
        </w:trPr>
        <w:tc>
          <w:tcPr>
            <w:tcW w:w="927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653584E4" w14:textId="77777777" w:rsidR="00CD63DF" w:rsidRPr="008D2F0E" w:rsidRDefault="00CD63DF" w:rsidP="009556B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2F0E">
              <w:rPr>
                <w:rFonts w:ascii="Arial Narrow" w:hAnsi="Arial Narrow"/>
                <w:b/>
                <w:sz w:val="16"/>
                <w:szCs w:val="16"/>
              </w:rPr>
              <w:t>ENFOQUE</w:t>
            </w:r>
          </w:p>
        </w:tc>
        <w:tc>
          <w:tcPr>
            <w:tcW w:w="1073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5138099A" w14:textId="77777777" w:rsidR="00CD63DF" w:rsidRPr="008D2F0E" w:rsidRDefault="00CD63DF" w:rsidP="009556B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2F0E">
              <w:rPr>
                <w:rFonts w:ascii="Arial Narrow" w:hAnsi="Arial Narrow"/>
                <w:b/>
                <w:sz w:val="16"/>
                <w:szCs w:val="16"/>
              </w:rPr>
              <w:t>VALORES</w:t>
            </w:r>
          </w:p>
        </w:tc>
        <w:tc>
          <w:tcPr>
            <w:tcW w:w="3000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6DD52C90" w14:textId="77777777" w:rsidR="00CD63DF" w:rsidRPr="008D2F0E" w:rsidRDefault="00CD63DF" w:rsidP="009556B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D2F0E">
              <w:rPr>
                <w:rFonts w:ascii="Arial Narrow" w:hAnsi="Arial Narrow"/>
                <w:b/>
                <w:sz w:val="16"/>
                <w:szCs w:val="16"/>
              </w:rPr>
              <w:t>ACTITUDES OBSERVABLES</w:t>
            </w:r>
          </w:p>
        </w:tc>
      </w:tr>
      <w:tr w:rsidR="00CD63DF" w:rsidRPr="008D2F0E" w14:paraId="34CA340E" w14:textId="77777777" w:rsidTr="00E440F1">
        <w:trPr>
          <w:trHeight w:val="411"/>
        </w:trPr>
        <w:tc>
          <w:tcPr>
            <w:tcW w:w="927" w:type="pct"/>
            <w:tcBorders>
              <w:top w:val="dashSmallGap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DA7CD8" w14:textId="77777777" w:rsidR="00CD63DF" w:rsidRPr="008D2F0E" w:rsidRDefault="00CD63DF" w:rsidP="009556B8">
            <w:pPr>
              <w:ind w:left="171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D2F0E">
              <w:rPr>
                <w:rFonts w:cstheme="minorHAnsi"/>
                <w:b/>
                <w:bCs/>
                <w:sz w:val="16"/>
                <w:szCs w:val="16"/>
              </w:rPr>
              <w:t>Búsqueda de la excelencia</w:t>
            </w:r>
          </w:p>
        </w:tc>
        <w:tc>
          <w:tcPr>
            <w:tcW w:w="1073" w:type="pct"/>
            <w:tcBorders>
              <w:top w:val="dashSmallGap" w:sz="4" w:space="0" w:color="000000"/>
              <w:bottom w:val="single" w:sz="4" w:space="0" w:color="auto"/>
            </w:tcBorders>
            <w:vAlign w:val="center"/>
          </w:tcPr>
          <w:p w14:paraId="40F42091" w14:textId="77777777" w:rsidR="00CD63DF" w:rsidRPr="008D2F0E" w:rsidRDefault="00CD63DF" w:rsidP="009556B8">
            <w:pPr>
              <w:pStyle w:val="Default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2F0E">
              <w:rPr>
                <w:rFonts w:asciiTheme="minorHAnsi" w:hAnsiTheme="minorHAnsi" w:cstheme="minorHAnsi"/>
                <w:sz w:val="16"/>
                <w:szCs w:val="16"/>
              </w:rPr>
              <w:t>Flexibilidad y apertura</w:t>
            </w:r>
          </w:p>
        </w:tc>
        <w:tc>
          <w:tcPr>
            <w:tcW w:w="3000" w:type="pct"/>
            <w:tcBorders>
              <w:top w:val="dashSmallGap" w:sz="4" w:space="0" w:color="000000"/>
              <w:bottom w:val="single" w:sz="4" w:space="0" w:color="auto"/>
            </w:tcBorders>
          </w:tcPr>
          <w:p w14:paraId="70923A0F" w14:textId="77777777" w:rsidR="00CD63DF" w:rsidRPr="008D2F0E" w:rsidRDefault="00CD63DF" w:rsidP="009556B8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D2F0E">
              <w:rPr>
                <w:rFonts w:asciiTheme="minorHAnsi" w:hAnsiTheme="minorHAnsi" w:cstheme="minorHAnsi"/>
                <w:sz w:val="16"/>
                <w:szCs w:val="16"/>
              </w:rPr>
              <w:t xml:space="preserve">Disposición para adaptarse a los cambios, modificando si fuera necesario la propia conducta para alcanzar determinados objetivos cuando surgen dificultades, información no conocida o situaciones nuevas </w:t>
            </w:r>
          </w:p>
        </w:tc>
      </w:tr>
    </w:tbl>
    <w:p w14:paraId="5A9E734E" w14:textId="77777777" w:rsidR="00B86FB9" w:rsidRDefault="00B86FB9" w:rsidP="00E440F1">
      <w:pPr>
        <w:pStyle w:val="Prrafodelista"/>
        <w:ind w:left="850"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7ED8D280" w14:textId="77777777" w:rsidR="00B86FB9" w:rsidRPr="00664C53" w:rsidRDefault="00B86FB9" w:rsidP="00B86FB9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664C53">
        <w:rPr>
          <w:rFonts w:ascii="Barlow" w:hAnsi="Barlow" w:cs="Arial"/>
          <w:b/>
          <w:bCs/>
          <w:color w:val="4410FF"/>
          <w:lang w:val="es-ES"/>
        </w:rPr>
        <w:t>INICIO:</w:t>
      </w:r>
    </w:p>
    <w:p w14:paraId="5F106538" w14:textId="77777777" w:rsidR="00B86FB9" w:rsidRPr="00664C53" w:rsidRDefault="00B86FB9" w:rsidP="00B86FB9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1"/>
        <w:gridCol w:w="8518"/>
      </w:tblGrid>
      <w:tr w:rsidR="00B86FB9" w:rsidRPr="00664C53" w14:paraId="75C8D9E9" w14:textId="77777777" w:rsidTr="008B2F99">
        <w:trPr>
          <w:trHeight w:val="3182"/>
        </w:trPr>
        <w:tc>
          <w:tcPr>
            <w:tcW w:w="1251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130804C4" w14:textId="77777777" w:rsidR="00B86FB9" w:rsidRPr="00664C53" w:rsidRDefault="00B86FB9" w:rsidP="008B2F99">
            <w:pPr>
              <w:ind w:right="-7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Fotografías del INICIO de la sesión</w:t>
            </w:r>
          </w:p>
        </w:tc>
        <w:tc>
          <w:tcPr>
            <w:tcW w:w="8518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35AB8A80" w14:textId="77777777" w:rsidR="00B86FB9" w:rsidRPr="00664C53" w:rsidRDefault="00B86FB9" w:rsidP="008B2F99">
            <w:pPr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</w:p>
          <w:p w14:paraId="10ED2C4A" w14:textId="77777777" w:rsidR="00B86FB9" w:rsidRPr="00664C53" w:rsidRDefault="00B86FB9" w:rsidP="008B2F99">
            <w:pPr>
              <w:ind w:right="-7"/>
              <w:jc w:val="center"/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  <w:r w:rsidRPr="00F349FD">
              <w:rPr>
                <w:rFonts w:ascii="Barlow" w:hAnsi="Barlow" w:cs="Arial"/>
                <w:b/>
                <w:bCs/>
                <w:noProof/>
                <w:sz w:val="20"/>
                <w:szCs w:val="20"/>
                <w:lang w:val="es-ES"/>
              </w:rPr>
              <w:drawing>
                <wp:inline distT="0" distB="0" distL="0" distR="0" wp14:anchorId="4341B00F" wp14:editId="4A0C0C5C">
                  <wp:extent cx="3799840" cy="1436033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834" cy="144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FB9" w:rsidRPr="00664C53" w14:paraId="214A879F" w14:textId="77777777" w:rsidTr="008B2F99">
        <w:trPr>
          <w:trHeight w:val="2919"/>
        </w:trPr>
        <w:tc>
          <w:tcPr>
            <w:tcW w:w="1251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355CC757" w14:textId="77777777" w:rsidR="00B86FB9" w:rsidRPr="00664C53" w:rsidRDefault="00B86FB9" w:rsidP="008B2F99">
            <w:pPr>
              <w:ind w:right="-7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Reflexión:</w:t>
            </w:r>
          </w:p>
        </w:tc>
        <w:tc>
          <w:tcPr>
            <w:tcW w:w="8518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1724"/>
              <w:gridCol w:w="6568"/>
            </w:tblGrid>
            <w:tr w:rsidR="00B86FB9" w:rsidRPr="003576F0" w14:paraId="5ACF4101" w14:textId="77777777" w:rsidTr="008B2F99">
              <w:tc>
                <w:tcPr>
                  <w:tcW w:w="1760" w:type="dxa"/>
                </w:tcPr>
                <w:p w14:paraId="43582CA5" w14:textId="77777777" w:rsidR="00B86FB9" w:rsidRPr="003576F0" w:rsidRDefault="00B86FB9" w:rsidP="008B2F99">
                  <w:pPr>
                    <w:rPr>
                      <w:sz w:val="18"/>
                      <w:szCs w:val="18"/>
                    </w:rPr>
                  </w:pPr>
                  <w:r w:rsidRPr="003576F0">
                    <w:rPr>
                      <w:rStyle w:val="Textoennegrita"/>
                      <w:sz w:val="18"/>
                      <w:szCs w:val="18"/>
                    </w:rPr>
                    <w:t>Saberes Previos</w:t>
                  </w:r>
                </w:p>
              </w:tc>
              <w:tc>
                <w:tcPr>
                  <w:tcW w:w="7513" w:type="dxa"/>
                </w:tcPr>
                <w:p w14:paraId="28B5A031" w14:textId="77777777" w:rsidR="00B86FB9" w:rsidRPr="003576F0" w:rsidRDefault="00B86FB9" w:rsidP="008B2F99">
                  <w:pPr>
                    <w:rPr>
                      <w:sz w:val="18"/>
                      <w:szCs w:val="18"/>
                    </w:rPr>
                  </w:pPr>
                  <w:r w:rsidRPr="003576F0">
                    <w:rPr>
                      <w:sz w:val="18"/>
                      <w:szCs w:val="18"/>
                    </w:rPr>
                    <w:t>Lluvia de ideas: ¿Qué saben sobre el campo? ¿Qué productos agrícolas conocen? ¿Qué animales de granja conocen? ¿Qué minerales conocen?</w:t>
                  </w:r>
                </w:p>
              </w:tc>
            </w:tr>
            <w:tr w:rsidR="00B86FB9" w:rsidRPr="003576F0" w14:paraId="320066CA" w14:textId="77777777" w:rsidTr="008B2F99">
              <w:tc>
                <w:tcPr>
                  <w:tcW w:w="1760" w:type="dxa"/>
                </w:tcPr>
                <w:p w14:paraId="5BFDAEF5" w14:textId="77777777" w:rsidR="00B86FB9" w:rsidRPr="003576F0" w:rsidRDefault="00B86FB9" w:rsidP="008B2F99">
                  <w:pPr>
                    <w:rPr>
                      <w:rStyle w:val="Textoennegrita"/>
                      <w:sz w:val="18"/>
                      <w:szCs w:val="18"/>
                    </w:rPr>
                  </w:pPr>
                  <w:r w:rsidRPr="003576F0">
                    <w:rPr>
                      <w:rStyle w:val="Textoennegrita"/>
                      <w:sz w:val="18"/>
                      <w:szCs w:val="18"/>
                    </w:rPr>
                    <w:t>Motivación</w:t>
                  </w:r>
                </w:p>
              </w:tc>
              <w:tc>
                <w:tcPr>
                  <w:tcW w:w="7513" w:type="dxa"/>
                </w:tcPr>
                <w:p w14:paraId="2E2DE6EA" w14:textId="77777777" w:rsidR="00B86FB9" w:rsidRPr="003576F0" w:rsidRDefault="00B86FB9" w:rsidP="008B2F99">
                  <w:pPr>
                    <w:rPr>
                      <w:sz w:val="18"/>
                      <w:szCs w:val="18"/>
                    </w:rPr>
                  </w:pPr>
                  <w:r w:rsidRPr="003576F0">
                    <w:rPr>
                      <w:sz w:val="18"/>
                      <w:szCs w:val="18"/>
                    </w:rPr>
                    <w:t>Se presenta un video corto (sin sonido) que muestre a personas trabajando en actividades del sector primario (agricultura, ganadería, pesca, minería). Los estudiantes deben describir lo que ven y expresar sus impresiones.</w:t>
                  </w:r>
                </w:p>
              </w:tc>
            </w:tr>
            <w:tr w:rsidR="00B86FB9" w:rsidRPr="003576F0" w14:paraId="5A9C9EF8" w14:textId="77777777" w:rsidTr="008B2F99">
              <w:tc>
                <w:tcPr>
                  <w:tcW w:w="1760" w:type="dxa"/>
                </w:tcPr>
                <w:p w14:paraId="54742DAC" w14:textId="77777777" w:rsidR="00B86FB9" w:rsidRPr="003576F0" w:rsidRDefault="00B86FB9" w:rsidP="008B2F99">
                  <w:pPr>
                    <w:rPr>
                      <w:sz w:val="18"/>
                      <w:szCs w:val="18"/>
                    </w:rPr>
                  </w:pPr>
                  <w:r w:rsidRPr="003576F0">
                    <w:rPr>
                      <w:rStyle w:val="Textoennegrita"/>
                      <w:sz w:val="18"/>
                      <w:szCs w:val="18"/>
                    </w:rPr>
                    <w:t>Propósito y Organización</w:t>
                  </w:r>
                </w:p>
              </w:tc>
              <w:tc>
                <w:tcPr>
                  <w:tcW w:w="7513" w:type="dxa"/>
                </w:tcPr>
                <w:p w14:paraId="0808F49B" w14:textId="77777777" w:rsidR="00B86FB9" w:rsidRPr="003576F0" w:rsidRDefault="00B86FB9" w:rsidP="008B2F99">
                  <w:pPr>
                    <w:rPr>
                      <w:sz w:val="18"/>
                      <w:szCs w:val="18"/>
                    </w:rPr>
                  </w:pPr>
                  <w:r w:rsidRPr="003576F0">
                    <w:rPr>
                      <w:sz w:val="18"/>
                      <w:szCs w:val="18"/>
                    </w:rPr>
                    <w:t>Hoy aprenderemos cómo los alimentos y otros productos que utilizamos a diario se obtienen del sector primario. Vamos a investigar sobre las actividades de pesca, minería, agricultura y ganadería. Al final, crearemos un mapa mental para organizar la información.</w:t>
                  </w:r>
                </w:p>
              </w:tc>
            </w:tr>
            <w:tr w:rsidR="00B86FB9" w:rsidRPr="003576F0" w14:paraId="46434036" w14:textId="77777777" w:rsidTr="008B2F99">
              <w:trPr>
                <w:trHeight w:val="441"/>
              </w:trPr>
              <w:tc>
                <w:tcPr>
                  <w:tcW w:w="1760" w:type="dxa"/>
                </w:tcPr>
                <w:p w14:paraId="458B86EE" w14:textId="77777777" w:rsidR="00B86FB9" w:rsidRPr="003576F0" w:rsidRDefault="00B86FB9" w:rsidP="008B2F99">
                  <w:pPr>
                    <w:rPr>
                      <w:sz w:val="18"/>
                      <w:szCs w:val="18"/>
                    </w:rPr>
                  </w:pPr>
                  <w:r w:rsidRPr="003576F0">
                    <w:rPr>
                      <w:rStyle w:val="Textoennegrita"/>
                      <w:sz w:val="18"/>
                      <w:szCs w:val="18"/>
                    </w:rPr>
                    <w:t>Problematización</w:t>
                  </w:r>
                </w:p>
              </w:tc>
              <w:tc>
                <w:tcPr>
                  <w:tcW w:w="7513" w:type="dxa"/>
                </w:tcPr>
                <w:p w14:paraId="14C43573" w14:textId="77777777" w:rsidR="00B86FB9" w:rsidRPr="003576F0" w:rsidRDefault="00B86FB9" w:rsidP="008B2F99">
                  <w:pPr>
                    <w:rPr>
                      <w:sz w:val="18"/>
                      <w:szCs w:val="18"/>
                    </w:rPr>
                  </w:pPr>
                  <w:r w:rsidRPr="003576F0">
                    <w:rPr>
                      <w:sz w:val="18"/>
                      <w:szCs w:val="18"/>
                    </w:rPr>
                    <w:t>Observamos imágenes de diferentes productos (frutas, verduras, carne, pescado, minerales). ¿De dónde obtendrías recursos para sobrevivir si tendríamos tierras infértiles y falta de agua?</w:t>
                  </w:r>
                </w:p>
              </w:tc>
            </w:tr>
          </w:tbl>
          <w:p w14:paraId="1D0343BE" w14:textId="77777777" w:rsidR="00B86FB9" w:rsidRPr="00DF58F3" w:rsidRDefault="00B86FB9" w:rsidP="008B2F99">
            <w:pPr>
              <w:pStyle w:val="Prrafodelista"/>
              <w:rPr>
                <w:rFonts w:ascii="Barlow" w:hAnsi="Barlow" w:cs="Arial"/>
                <w:b/>
                <w:bCs/>
                <w:sz w:val="20"/>
                <w:szCs w:val="20"/>
              </w:rPr>
            </w:pPr>
          </w:p>
        </w:tc>
      </w:tr>
    </w:tbl>
    <w:p w14:paraId="6187FB60" w14:textId="14D56C0A" w:rsidR="001B5EA1" w:rsidRDefault="001B5EA1" w:rsidP="00E440F1">
      <w:pPr>
        <w:pStyle w:val="Prrafodelista"/>
        <w:ind w:left="850"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  <w:r>
        <w:rPr>
          <w:rFonts w:ascii="Barlow" w:hAnsi="Barlow" w:cs="Arial"/>
          <w:b/>
          <w:bCs/>
          <w:sz w:val="20"/>
          <w:szCs w:val="20"/>
          <w:lang w:val="es-ES"/>
        </w:rPr>
        <w:br w:type="page"/>
      </w:r>
    </w:p>
    <w:p w14:paraId="40C19B68" w14:textId="6DF96CF2" w:rsidR="00D31ED0" w:rsidRDefault="00D31ED0" w:rsidP="00B86FB9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  <w:r w:rsidRPr="00664C53">
        <w:rPr>
          <w:rFonts w:ascii="Barlow" w:hAnsi="Barlow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A522EEE" wp14:editId="41FC4B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1100" cy="266700"/>
                <wp:effectExtent l="0" t="0" r="635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76D75" w14:textId="3B13E938" w:rsidR="00D31ED0" w:rsidRPr="000A3584" w:rsidRDefault="00600FBF" w:rsidP="00D31ED0">
                            <w:pPr>
                              <w:ind w:right="-7"/>
                              <w:jc w:val="both"/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3</w:t>
                            </w:r>
                            <w:r w:rsidR="00D31ED0" w:rsidRPr="000A3584"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. </w:t>
                            </w:r>
                            <w:r w:rsidR="00D31ED0"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EJECUCIÓN DE LA SESIÓN</w:t>
                            </w:r>
                            <w:r w:rsidR="00D31ED0" w:rsidRPr="000A3584"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</w:p>
                          <w:p w14:paraId="653EE649" w14:textId="77777777" w:rsidR="00D31ED0" w:rsidRPr="000A3584" w:rsidRDefault="00D31ED0" w:rsidP="00D31ED0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522EEE" id="Cuadro de texto 5" o:spid="_x0000_s1029" type="#_x0000_t202" style="position:absolute;left:0;text-align:left;margin-left:0;margin-top:-.05pt;width:493pt;height:21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" fillcolor="#212934 [1615]" stroked="f" strokeweight=".5pt">
                <v:textbox>
                  <w:txbxContent>
                    <w:p w14:paraId="0E476D75" w14:textId="3B13E938" w:rsidR="00D31ED0" w:rsidRPr="000A3584" w:rsidRDefault="00600FBF" w:rsidP="00D31ED0">
                      <w:pPr>
                        <w:ind w:right="-7"/>
                        <w:jc w:val="both"/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3</w:t>
                      </w:r>
                      <w:r w:rsidR="00D31ED0" w:rsidRPr="000A3584"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. </w:t>
                      </w:r>
                      <w:r w:rsidR="00D31ED0"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EJECUCIÓN DE LA SESIÓN</w:t>
                      </w:r>
                      <w:r w:rsidR="00D31ED0" w:rsidRPr="000A3584"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</w:p>
                    <w:p w14:paraId="653EE649" w14:textId="77777777" w:rsidR="00D31ED0" w:rsidRPr="000A3584" w:rsidRDefault="00D31ED0" w:rsidP="00D31ED0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FA087C" w14:textId="77777777" w:rsidR="00B86FB9" w:rsidRPr="00664C53" w:rsidRDefault="00B86FB9" w:rsidP="00B86FB9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664C53">
        <w:rPr>
          <w:rFonts w:ascii="Barlow" w:hAnsi="Barlow" w:cs="Arial"/>
          <w:b/>
          <w:bCs/>
          <w:color w:val="4410FF"/>
          <w:lang w:val="es-ES"/>
        </w:rPr>
        <w:t>DESARROLLO:</w:t>
      </w:r>
    </w:p>
    <w:p w14:paraId="49244847" w14:textId="77777777" w:rsidR="00B86FB9" w:rsidRPr="00664C53" w:rsidRDefault="00B86FB9" w:rsidP="00B86FB9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433"/>
        <w:gridCol w:w="8627"/>
      </w:tblGrid>
      <w:tr w:rsidR="00B86FB9" w:rsidRPr="00664C53" w14:paraId="0A4B6DA6" w14:textId="77777777" w:rsidTr="009A57A4">
        <w:trPr>
          <w:trHeight w:val="3181"/>
        </w:trPr>
        <w:tc>
          <w:tcPr>
            <w:tcW w:w="1433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0FF598DC" w14:textId="77777777" w:rsidR="00B86FB9" w:rsidRPr="00664C53" w:rsidRDefault="00B86FB9" w:rsidP="008B2F99">
            <w:pPr>
              <w:ind w:right="-7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Fotografías del DESARROLLO de la sesión</w:t>
            </w:r>
          </w:p>
        </w:tc>
        <w:tc>
          <w:tcPr>
            <w:tcW w:w="8627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70B5D223" w14:textId="2E322DD4" w:rsidR="00B86FB9" w:rsidRPr="00664C53" w:rsidRDefault="00B86FB9" w:rsidP="009A57A4">
            <w:pPr>
              <w:pStyle w:val="NormalWeb"/>
              <w:spacing w:before="0" w:beforeAutospacing="0" w:after="0" w:afterAutospacing="0"/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F349FD">
              <w:rPr>
                <w:noProof/>
                <w:lang w:val="en-US" w:eastAsia="en-US"/>
              </w:rPr>
              <w:drawing>
                <wp:inline distT="0" distB="0" distL="0" distR="0" wp14:anchorId="68C5E5BA" wp14:editId="0B0AED8F">
                  <wp:extent cx="1258868" cy="2033198"/>
                  <wp:effectExtent l="0" t="6033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44"/>
                          <a:stretch/>
                        </pic:blipFill>
                        <pic:spPr bwMode="auto">
                          <a:xfrm rot="5400000">
                            <a:off x="0" y="0"/>
                            <a:ext cx="1266678" cy="204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B43CE">
              <w:rPr>
                <w:rFonts w:ascii="Barlow" w:hAnsi="Barlow" w:cs="Arial"/>
                <w:b/>
                <w:bCs/>
                <w:noProof/>
                <w:sz w:val="20"/>
                <w:szCs w:val="20"/>
                <w:lang w:val="es-ES"/>
              </w:rPr>
              <w:drawing>
                <wp:inline distT="0" distB="0" distL="0" distR="0" wp14:anchorId="3D484A63" wp14:editId="195A7DBA">
                  <wp:extent cx="2768600" cy="2039573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240" cy="2045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6FB9" w:rsidRPr="00664C53" w14:paraId="32BBD307" w14:textId="77777777" w:rsidTr="009A57A4">
        <w:trPr>
          <w:trHeight w:val="2185"/>
        </w:trPr>
        <w:tc>
          <w:tcPr>
            <w:tcW w:w="10060" w:type="dxa"/>
            <w:gridSpan w:val="2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0ABA2032" w14:textId="77777777" w:rsidR="00B86FB9" w:rsidRDefault="00B86FB9" w:rsidP="008B2F99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</w:pPr>
            <w:r w:rsidRPr="00664C53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  <w:t>Reflexión</w:t>
            </w:r>
          </w:p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1760"/>
              <w:gridCol w:w="7513"/>
            </w:tblGrid>
            <w:tr w:rsidR="00B86FB9" w:rsidRPr="003576F0" w14:paraId="2DC9FFFD" w14:textId="77777777" w:rsidTr="008B2F99">
              <w:tc>
                <w:tcPr>
                  <w:tcW w:w="1760" w:type="dxa"/>
                  <w:vMerge w:val="restart"/>
                  <w:hideMark/>
                </w:tcPr>
                <w:p w14:paraId="2171DC0F" w14:textId="77777777" w:rsidR="00B86FB9" w:rsidRPr="003576F0" w:rsidRDefault="00B86FB9" w:rsidP="008B2F99">
                  <w:pPr>
                    <w:rPr>
                      <w:rStyle w:val="Textoennegrita"/>
                      <w:sz w:val="18"/>
                      <w:szCs w:val="18"/>
                    </w:rPr>
                  </w:pPr>
                </w:p>
                <w:p w14:paraId="2813E047" w14:textId="77777777" w:rsidR="00B86FB9" w:rsidRPr="003576F0" w:rsidRDefault="00B86FB9" w:rsidP="008B2F99">
                  <w:pPr>
                    <w:rPr>
                      <w:sz w:val="18"/>
                      <w:szCs w:val="18"/>
                    </w:rPr>
                  </w:pPr>
                  <w:r w:rsidRPr="003576F0">
                    <w:rPr>
                      <w:rStyle w:val="Textoennegrita"/>
                      <w:sz w:val="18"/>
                      <w:szCs w:val="18"/>
                    </w:rPr>
                    <w:t>Gestión y Acompañamiento</w:t>
                  </w:r>
                </w:p>
              </w:tc>
              <w:tc>
                <w:tcPr>
                  <w:tcW w:w="7513" w:type="dxa"/>
                  <w:hideMark/>
                </w:tcPr>
                <w:p w14:paraId="1D8FB972" w14:textId="77777777" w:rsidR="00B86FB9" w:rsidRPr="003576F0" w:rsidRDefault="00B86FB9" w:rsidP="008B2F99">
                  <w:pPr>
                    <w:rPr>
                      <w:sz w:val="18"/>
                      <w:szCs w:val="18"/>
                    </w:rPr>
                  </w:pPr>
                  <w:r w:rsidRPr="003576F0">
                    <w:rPr>
                      <w:rStyle w:val="Textoennegrita"/>
                      <w:sz w:val="18"/>
                      <w:szCs w:val="18"/>
                    </w:rPr>
                    <w:t>Actividad 1: Investigación en Grupos</w:t>
                  </w:r>
                  <w:r w:rsidRPr="003576F0">
                    <w:rPr>
                      <w:sz w:val="18"/>
                      <w:szCs w:val="18"/>
                    </w:rPr>
                    <w:t xml:space="preserve"> Dividir a los estudiantes en grupos. Cada grupo investigará una actividad del sector primario (pesca, minería, agricultura o ganadería) utilizando libros. Deben identificar: ¿Qué se produce? ¿Cómo se produce? ¿Qué herramientas se utilizan? ¿Cuáles son las condiciones de trabajo?</w:t>
                  </w:r>
                </w:p>
              </w:tc>
            </w:tr>
            <w:tr w:rsidR="00B86FB9" w:rsidRPr="003576F0" w14:paraId="58BE16BB" w14:textId="77777777" w:rsidTr="008B2F99">
              <w:tc>
                <w:tcPr>
                  <w:tcW w:w="1760" w:type="dxa"/>
                  <w:vMerge/>
                  <w:hideMark/>
                </w:tcPr>
                <w:p w14:paraId="396E61E1" w14:textId="77777777" w:rsidR="00B86FB9" w:rsidRPr="003576F0" w:rsidRDefault="00B86FB9" w:rsidP="008B2F9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13" w:type="dxa"/>
                  <w:hideMark/>
                </w:tcPr>
                <w:p w14:paraId="5AADCDD4" w14:textId="77777777" w:rsidR="00B86FB9" w:rsidRPr="003576F0" w:rsidRDefault="00B86FB9" w:rsidP="008B2F99">
                  <w:pPr>
                    <w:rPr>
                      <w:sz w:val="18"/>
                      <w:szCs w:val="18"/>
                    </w:rPr>
                  </w:pPr>
                  <w:r w:rsidRPr="003576F0">
                    <w:rPr>
                      <w:rStyle w:val="Textoennegrita"/>
                      <w:sz w:val="18"/>
                      <w:szCs w:val="18"/>
                    </w:rPr>
                    <w:t xml:space="preserve">Actividad 2: Elaboración de ramificaciones </w:t>
                  </w:r>
                  <w:r w:rsidRPr="003576F0">
                    <w:rPr>
                      <w:sz w:val="18"/>
                      <w:szCs w:val="18"/>
                    </w:rPr>
                    <w:t>Cada grupo elaborará en hojas bong partes relevantes de su tema para armar un mapa mental.  Pueden utilizar dibujos o recortes para ilustrar el mapa.</w:t>
                  </w:r>
                </w:p>
              </w:tc>
            </w:tr>
            <w:tr w:rsidR="00B86FB9" w:rsidRPr="003576F0" w14:paraId="508F17D6" w14:textId="77777777" w:rsidTr="008B2F99">
              <w:tc>
                <w:tcPr>
                  <w:tcW w:w="1760" w:type="dxa"/>
                  <w:vMerge/>
                  <w:hideMark/>
                </w:tcPr>
                <w:p w14:paraId="0F7AE02C" w14:textId="77777777" w:rsidR="00B86FB9" w:rsidRPr="003576F0" w:rsidRDefault="00B86FB9" w:rsidP="008B2F9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13" w:type="dxa"/>
                  <w:hideMark/>
                </w:tcPr>
                <w:p w14:paraId="77F6C276" w14:textId="77777777" w:rsidR="00B86FB9" w:rsidRPr="003576F0" w:rsidRDefault="00B86FB9" w:rsidP="008B2F99">
                  <w:pPr>
                    <w:rPr>
                      <w:sz w:val="18"/>
                      <w:szCs w:val="18"/>
                    </w:rPr>
                  </w:pPr>
                  <w:r w:rsidRPr="003576F0">
                    <w:rPr>
                      <w:rStyle w:val="Textoennegrita"/>
                      <w:sz w:val="18"/>
                      <w:szCs w:val="18"/>
                    </w:rPr>
                    <w:t>Actividad 3: Exposición de Grupos</w:t>
                  </w:r>
                  <w:r w:rsidRPr="003576F0">
                    <w:rPr>
                      <w:sz w:val="18"/>
                      <w:szCs w:val="18"/>
                    </w:rPr>
                    <w:t>, al azar se va elegir un estudiante para que explique sobre la actividad que le toco. Los compañeros escuchan atentamente y realizan preguntas.</w:t>
                  </w:r>
                </w:p>
              </w:tc>
            </w:tr>
          </w:tbl>
          <w:p w14:paraId="1C924709" w14:textId="77777777" w:rsidR="00B86FB9" w:rsidRPr="003B2A83" w:rsidRDefault="00B86FB9" w:rsidP="008B2F99">
            <w:pPr>
              <w:pStyle w:val="Prrafodelista"/>
              <w:ind w:left="316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</w:pPr>
          </w:p>
        </w:tc>
      </w:tr>
    </w:tbl>
    <w:p w14:paraId="6A9B7434" w14:textId="77777777" w:rsidR="00B86FB9" w:rsidRPr="00664C53" w:rsidRDefault="00B86FB9" w:rsidP="00B86FB9">
      <w:pPr>
        <w:ind w:right="-7"/>
        <w:jc w:val="both"/>
        <w:rPr>
          <w:rFonts w:ascii="Barlow" w:hAnsi="Barlow" w:cs="Arial"/>
          <w:b/>
          <w:bCs/>
          <w:i/>
          <w:iCs/>
          <w:color w:val="2E74B5" w:themeColor="accent5" w:themeShade="BF"/>
          <w:sz w:val="20"/>
          <w:szCs w:val="20"/>
          <w:lang w:val="es-ES"/>
        </w:rPr>
      </w:pPr>
    </w:p>
    <w:p w14:paraId="5614EE30" w14:textId="77777777" w:rsidR="009A57A4" w:rsidRPr="00664C53" w:rsidRDefault="009A57A4" w:rsidP="009A57A4">
      <w:pPr>
        <w:rPr>
          <w:rFonts w:ascii="Barlow" w:hAnsi="Barlow" w:cs="Arial"/>
          <w:sz w:val="20"/>
          <w:szCs w:val="20"/>
          <w:lang w:val="es-ES"/>
        </w:rPr>
      </w:pPr>
    </w:p>
    <w:p w14:paraId="7C028EE9" w14:textId="77777777" w:rsidR="009A57A4" w:rsidRPr="00664C53" w:rsidRDefault="009A57A4" w:rsidP="009A57A4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664C53">
        <w:rPr>
          <w:rFonts w:ascii="Barlow" w:hAnsi="Barlow" w:cs="Arial"/>
          <w:b/>
          <w:bCs/>
          <w:color w:val="4410FF"/>
          <w:lang w:val="es-ES"/>
        </w:rPr>
        <w:t>CIERRE:</w:t>
      </w:r>
    </w:p>
    <w:p w14:paraId="09317AEE" w14:textId="77777777" w:rsidR="009A57A4" w:rsidRPr="00664C53" w:rsidRDefault="009A57A4" w:rsidP="009A57A4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4A45C0B8" w14:textId="77777777" w:rsidR="009A57A4" w:rsidRPr="00664C53" w:rsidRDefault="009A57A4" w:rsidP="009A57A4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0"/>
        <w:gridCol w:w="8399"/>
      </w:tblGrid>
      <w:tr w:rsidR="009A57A4" w:rsidRPr="00664C53" w14:paraId="609358C8" w14:textId="77777777" w:rsidTr="008B2F99">
        <w:trPr>
          <w:trHeight w:val="4944"/>
        </w:trPr>
        <w:tc>
          <w:tcPr>
            <w:tcW w:w="1370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70FF3EE3" w14:textId="77777777" w:rsidR="009A57A4" w:rsidRPr="00664C53" w:rsidRDefault="009A57A4" w:rsidP="008B2F99">
            <w:pPr>
              <w:ind w:right="-7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Fotografías del CIERRE de la sesión</w:t>
            </w:r>
          </w:p>
        </w:tc>
        <w:tc>
          <w:tcPr>
            <w:tcW w:w="839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0B1C87D3" w14:textId="77777777" w:rsidR="009A57A4" w:rsidRPr="00664C53" w:rsidRDefault="009A57A4" w:rsidP="008B2F99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F349FD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5B70A604" wp14:editId="0B9DBFB9">
                  <wp:extent cx="2909795" cy="3814878"/>
                  <wp:effectExtent l="4762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61" r="8632"/>
                          <a:stretch/>
                        </pic:blipFill>
                        <pic:spPr bwMode="auto">
                          <a:xfrm rot="16200000">
                            <a:off x="0" y="0"/>
                            <a:ext cx="2937664" cy="385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7A4" w:rsidRPr="00664C53" w14:paraId="67BD1237" w14:textId="77777777" w:rsidTr="008B2F99">
        <w:trPr>
          <w:trHeight w:val="987"/>
        </w:trPr>
        <w:tc>
          <w:tcPr>
            <w:tcW w:w="9769" w:type="dxa"/>
            <w:gridSpan w:val="2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0FC1D42A" w14:textId="77777777" w:rsidR="009A57A4" w:rsidRDefault="009A57A4" w:rsidP="008B2F99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</w:pPr>
            <w:r w:rsidRPr="00664C53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  <w:t>Reflexión:</w:t>
            </w:r>
          </w:p>
          <w:tbl>
            <w:tblPr>
              <w:tblStyle w:val="Tablaconcuadrcula1"/>
              <w:tblW w:w="0" w:type="auto"/>
              <w:tblLook w:val="04A0" w:firstRow="1" w:lastRow="0" w:firstColumn="1" w:lastColumn="0" w:noHBand="0" w:noVBand="1"/>
            </w:tblPr>
            <w:tblGrid>
              <w:gridCol w:w="1760"/>
              <w:gridCol w:w="7513"/>
            </w:tblGrid>
            <w:tr w:rsidR="009A57A4" w:rsidRPr="003576F0" w14:paraId="0F4AD23E" w14:textId="77777777" w:rsidTr="008B2F99">
              <w:tc>
                <w:tcPr>
                  <w:tcW w:w="1760" w:type="dxa"/>
                  <w:vMerge w:val="restart"/>
                  <w:hideMark/>
                </w:tcPr>
                <w:p w14:paraId="19F50B21" w14:textId="77777777" w:rsidR="009A57A4" w:rsidRPr="003576F0" w:rsidRDefault="009A57A4" w:rsidP="008B2F99">
                  <w:pPr>
                    <w:rPr>
                      <w:sz w:val="18"/>
                      <w:szCs w:val="18"/>
                    </w:rPr>
                  </w:pPr>
                  <w:r w:rsidRPr="003576F0">
                    <w:rPr>
                      <w:rStyle w:val="Textoennegrita"/>
                      <w:sz w:val="18"/>
                      <w:szCs w:val="18"/>
                    </w:rPr>
                    <w:t>Evaluación</w:t>
                  </w:r>
                </w:p>
              </w:tc>
              <w:tc>
                <w:tcPr>
                  <w:tcW w:w="7513" w:type="dxa"/>
                  <w:hideMark/>
                </w:tcPr>
                <w:p w14:paraId="68B8A97B" w14:textId="77777777" w:rsidR="009A57A4" w:rsidRPr="003576F0" w:rsidRDefault="009A57A4" w:rsidP="008B2F99">
                  <w:pPr>
                    <w:rPr>
                      <w:sz w:val="18"/>
                      <w:szCs w:val="18"/>
                    </w:rPr>
                  </w:pPr>
                  <w:r w:rsidRPr="003576F0">
                    <w:rPr>
                      <w:rStyle w:val="Textoennegrita"/>
                      <w:sz w:val="18"/>
                      <w:szCs w:val="18"/>
                    </w:rPr>
                    <w:t>Mapa Mental Colectivo</w:t>
                  </w:r>
                  <w:r w:rsidRPr="003576F0">
                    <w:rPr>
                      <w:sz w:val="18"/>
                      <w:szCs w:val="18"/>
                    </w:rPr>
                    <w:t xml:space="preserve"> En el pizarrón, se construye un mapa mental con la palabra "Sector Primario" en el centro. Los estudiantes aportan ideas y conceptos clave sobre cada actividad investigada.</w:t>
                  </w:r>
                </w:p>
              </w:tc>
            </w:tr>
            <w:tr w:rsidR="009A57A4" w:rsidRPr="003576F0" w14:paraId="17B6D293" w14:textId="77777777" w:rsidTr="008B2F99">
              <w:tc>
                <w:tcPr>
                  <w:tcW w:w="1760" w:type="dxa"/>
                  <w:vMerge/>
                  <w:hideMark/>
                </w:tcPr>
                <w:p w14:paraId="44703FFB" w14:textId="77777777" w:rsidR="009A57A4" w:rsidRPr="003576F0" w:rsidRDefault="009A57A4" w:rsidP="008B2F9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13" w:type="dxa"/>
                  <w:hideMark/>
                </w:tcPr>
                <w:p w14:paraId="21536783" w14:textId="77777777" w:rsidR="009A57A4" w:rsidRPr="003576F0" w:rsidRDefault="009A57A4" w:rsidP="008B2F99">
                  <w:pPr>
                    <w:rPr>
                      <w:sz w:val="18"/>
                      <w:szCs w:val="18"/>
                    </w:rPr>
                  </w:pPr>
                  <w:r w:rsidRPr="003576F0">
                    <w:rPr>
                      <w:rStyle w:val="Textoennegrita"/>
                      <w:sz w:val="18"/>
                      <w:szCs w:val="18"/>
                    </w:rPr>
                    <w:t>Metacognición</w:t>
                  </w:r>
                  <w:r w:rsidRPr="003576F0">
                    <w:rPr>
                      <w:sz w:val="18"/>
                      <w:szCs w:val="18"/>
                    </w:rPr>
                    <w:t xml:space="preserve"> ¿Qué aprendieron hoy sobre el sector primario? ¿Qué actividad les pareció más interesante? ¿Cómo creen que los productos del sector primario llegan a nuestras casas?</w:t>
                  </w:r>
                </w:p>
              </w:tc>
            </w:tr>
          </w:tbl>
          <w:p w14:paraId="5BB91DE7" w14:textId="77777777" w:rsidR="009A57A4" w:rsidRPr="00DF58F3" w:rsidRDefault="009A57A4" w:rsidP="008B2F99">
            <w:pPr>
              <w:pStyle w:val="Prrafodelista"/>
              <w:rPr>
                <w:rFonts w:ascii="Barlow" w:hAnsi="Barlow" w:cs="Arial"/>
                <w:b/>
                <w:bCs/>
                <w:color w:val="4410FF"/>
                <w:sz w:val="20"/>
                <w:szCs w:val="20"/>
              </w:rPr>
            </w:pPr>
          </w:p>
        </w:tc>
      </w:tr>
    </w:tbl>
    <w:p w14:paraId="06F3C827" w14:textId="51523AC3" w:rsidR="00B86FB9" w:rsidRPr="009A57A4" w:rsidRDefault="00B86FB9" w:rsidP="009A57A4">
      <w:pPr>
        <w:ind w:right="-7"/>
        <w:jc w:val="both"/>
        <w:rPr>
          <w:rFonts w:ascii="Barlow" w:hAnsi="Barlow" w:cs="Arial"/>
          <w:sz w:val="20"/>
          <w:szCs w:val="20"/>
        </w:rPr>
      </w:pPr>
    </w:p>
    <w:sectPr w:rsidR="00B86FB9" w:rsidRPr="009A57A4" w:rsidSect="00B86FB9">
      <w:pgSz w:w="11900" w:h="16840"/>
      <w:pgMar w:top="568" w:right="98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64E0" w14:textId="77777777" w:rsidR="00C0518E" w:rsidRDefault="00C0518E">
      <w:r>
        <w:separator/>
      </w:r>
    </w:p>
  </w:endnote>
  <w:endnote w:type="continuationSeparator" w:id="0">
    <w:p w14:paraId="3FB36EB8" w14:textId="77777777" w:rsidR="00C0518E" w:rsidRDefault="00C0518E">
      <w:r>
        <w:continuationSeparator/>
      </w:r>
    </w:p>
  </w:endnote>
  <w:endnote w:type="continuationNotice" w:id="1">
    <w:p w14:paraId="09290BE7" w14:textId="77777777" w:rsidR="00C0518E" w:rsidRDefault="00C05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Rounded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BBBA" w14:textId="77777777" w:rsidR="00C0518E" w:rsidRDefault="00C0518E">
      <w:r>
        <w:separator/>
      </w:r>
    </w:p>
  </w:footnote>
  <w:footnote w:type="continuationSeparator" w:id="0">
    <w:p w14:paraId="47397D31" w14:textId="77777777" w:rsidR="00C0518E" w:rsidRDefault="00C0518E">
      <w:r>
        <w:continuationSeparator/>
      </w:r>
    </w:p>
  </w:footnote>
  <w:footnote w:type="continuationNotice" w:id="1">
    <w:p w14:paraId="1249EA73" w14:textId="77777777" w:rsidR="00C0518E" w:rsidRDefault="00C051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51C"/>
    <w:multiLevelType w:val="hybridMultilevel"/>
    <w:tmpl w:val="9AFE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4726"/>
    <w:multiLevelType w:val="hybridMultilevel"/>
    <w:tmpl w:val="E452B5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B0878"/>
    <w:multiLevelType w:val="hybridMultilevel"/>
    <w:tmpl w:val="4AA06C24"/>
    <w:lvl w:ilvl="0" w:tplc="234A2440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2E248D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85F07"/>
    <w:multiLevelType w:val="hybridMultilevel"/>
    <w:tmpl w:val="9C4C85B6"/>
    <w:lvl w:ilvl="0" w:tplc="1E4A82F0">
      <w:start w:val="1"/>
      <w:numFmt w:val="decimal"/>
      <w:lvlText w:val="2.%1."/>
      <w:lvlJc w:val="left"/>
      <w:pPr>
        <w:ind w:left="1146" w:hanging="360"/>
      </w:pPr>
      <w:rPr>
        <w:rFonts w:hint="default"/>
        <w:b/>
        <w:sz w:val="24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7B43BA4"/>
    <w:multiLevelType w:val="hybridMultilevel"/>
    <w:tmpl w:val="5FF0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25C7"/>
    <w:multiLevelType w:val="multilevel"/>
    <w:tmpl w:val="DCCE7E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1066F"/>
    <w:multiLevelType w:val="multilevel"/>
    <w:tmpl w:val="256E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257516"/>
    <w:multiLevelType w:val="hybridMultilevel"/>
    <w:tmpl w:val="39F4C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03639"/>
    <w:multiLevelType w:val="hybridMultilevel"/>
    <w:tmpl w:val="CC3CC9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D0"/>
    <w:rsid w:val="000C0762"/>
    <w:rsid w:val="000C0FEB"/>
    <w:rsid w:val="00135F72"/>
    <w:rsid w:val="001B5EA1"/>
    <w:rsid w:val="0032723F"/>
    <w:rsid w:val="003B2A83"/>
    <w:rsid w:val="004550C3"/>
    <w:rsid w:val="00493E9B"/>
    <w:rsid w:val="00597800"/>
    <w:rsid w:val="00600FBF"/>
    <w:rsid w:val="0068320D"/>
    <w:rsid w:val="00725ED9"/>
    <w:rsid w:val="0091349F"/>
    <w:rsid w:val="009A57A4"/>
    <w:rsid w:val="00B01B73"/>
    <w:rsid w:val="00B86FB9"/>
    <w:rsid w:val="00BD1834"/>
    <w:rsid w:val="00C0518E"/>
    <w:rsid w:val="00CB43CE"/>
    <w:rsid w:val="00CD63DF"/>
    <w:rsid w:val="00D053AC"/>
    <w:rsid w:val="00D31ED0"/>
    <w:rsid w:val="00D546B1"/>
    <w:rsid w:val="00D56D41"/>
    <w:rsid w:val="00D72439"/>
    <w:rsid w:val="00DC1FF3"/>
    <w:rsid w:val="00DF58F3"/>
    <w:rsid w:val="00E440F1"/>
    <w:rsid w:val="00E633FB"/>
    <w:rsid w:val="00EC03FA"/>
    <w:rsid w:val="00F349FD"/>
    <w:rsid w:val="00F44696"/>
    <w:rsid w:val="00F6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B3937"/>
  <w15:chartTrackingRefBased/>
  <w15:docId w15:val="{C93CBB3A-167D-4984-83AB-02164729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ED0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63D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ED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1E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1ED0"/>
    <w:rPr>
      <w:kern w:val="0"/>
      <w:sz w:val="24"/>
      <w:szCs w:val="24"/>
      <w14:ligatures w14:val="none"/>
    </w:rPr>
  </w:style>
  <w:style w:type="paragraph" w:styleId="Prrafodelista">
    <w:name w:val="List Paragraph"/>
    <w:aliases w:val="Bulleted List,Fundamentacion,Lista vistosa - Énfasis 11,Párrafo de lista2,Párrafo de lista1,SubPárrafo de lista,List Paragraph,Lista media 2 - Énfasis 41,Cita Pie de Página,titulo,ASPECTOS GENERALES,Lista vistosa - Énfasis 111,TITULO A"/>
    <w:basedOn w:val="Normal"/>
    <w:link w:val="PrrafodelistaCar"/>
    <w:uiPriority w:val="34"/>
    <w:qFormat/>
    <w:rsid w:val="00D31ED0"/>
    <w:pPr>
      <w:ind w:left="720"/>
      <w:contextualSpacing/>
    </w:pPr>
  </w:style>
  <w:style w:type="paragraph" w:styleId="Sinespaciado">
    <w:name w:val="No Spacing"/>
    <w:uiPriority w:val="1"/>
    <w:qFormat/>
    <w:rsid w:val="00D31E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,SubPárrafo de lista Car,List Paragraph Car,Lista media 2 - Énfasis 41 Car,Cita Pie de Página Car,titulo Car,TITULO A Car"/>
    <w:link w:val="Prrafodelista"/>
    <w:uiPriority w:val="34"/>
    <w:qFormat/>
    <w:locked/>
    <w:rsid w:val="00D31ED0"/>
    <w:rPr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B5E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EA1"/>
    <w:rPr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600F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PE"/>
    </w:rPr>
  </w:style>
  <w:style w:type="character" w:customStyle="1" w:styleId="apple-tab-span">
    <w:name w:val="apple-tab-span"/>
    <w:basedOn w:val="Fuentedeprrafopredeter"/>
    <w:rsid w:val="00600FBF"/>
  </w:style>
  <w:style w:type="character" w:styleId="Textoennegrita">
    <w:name w:val="Strong"/>
    <w:basedOn w:val="Fuentedeprrafopredeter"/>
    <w:uiPriority w:val="22"/>
    <w:qFormat/>
    <w:rsid w:val="00597800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D63D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Default">
    <w:name w:val="Default"/>
    <w:rsid w:val="00CD63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MX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F58F3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A1663D1050B848A377E4AD964B82C2" ma:contentTypeVersion="17" ma:contentTypeDescription="Crear nuevo documento." ma:contentTypeScope="" ma:versionID="051e243a1e3f38b4abdfa8078d420145">
  <xsd:schema xmlns:xsd="http://www.w3.org/2001/XMLSchema" xmlns:xs="http://www.w3.org/2001/XMLSchema" xmlns:p="http://schemas.microsoft.com/office/2006/metadata/properties" xmlns:ns2="5e96480a-086d-4f47-9333-460ce8b02e39" xmlns:ns3="addfff43-19e4-4f2a-97ba-a6a8b8e7d456" targetNamespace="http://schemas.microsoft.com/office/2006/metadata/properties" ma:root="true" ma:fieldsID="6aef616d91b440e666f4a284a060c70d" ns2:_="" ns3:_="">
    <xsd:import namespace="5e96480a-086d-4f47-9333-460ce8b02e39"/>
    <xsd:import namespace="addfff43-19e4-4f2a-97ba-a6a8b8e7d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6480a-086d-4f47-9333-460ce8b02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b3307bb-511e-447d-b2cd-e1ec00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fff43-19e4-4f2a-97ba-a6a8b8e7d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bf8d87-05b7-4330-b0e4-3378e8cf161b}" ma:internalName="TaxCatchAll" ma:showField="CatchAllData" ma:web="addfff43-19e4-4f2a-97ba-a6a8b8e7d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96480a-086d-4f47-9333-460ce8b02e39">
      <Terms xmlns="http://schemas.microsoft.com/office/infopath/2007/PartnerControls"/>
    </lcf76f155ced4ddcb4097134ff3c332f>
    <TaxCatchAll xmlns="addfff43-19e4-4f2a-97ba-a6a8b8e7d456" xsi:nil="true"/>
  </documentManagement>
</p:properties>
</file>

<file path=customXml/itemProps1.xml><?xml version="1.0" encoding="utf-8"?>
<ds:datastoreItem xmlns:ds="http://schemas.openxmlformats.org/officeDocument/2006/customXml" ds:itemID="{7C180A2E-4F43-44AD-86FD-2627F7BE8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6480a-086d-4f47-9333-460ce8b02e39"/>
    <ds:schemaRef ds:uri="addfff43-19e4-4f2a-97ba-a6a8b8e7d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5DA91-FB26-49C9-8621-A14DFA2AE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C7960-0B38-417D-AE1C-A5CED17A50CD}">
  <ds:schemaRefs>
    <ds:schemaRef ds:uri="http://schemas.microsoft.com/office/2006/metadata/properties"/>
    <ds:schemaRef ds:uri="http://schemas.microsoft.com/office/infopath/2007/PartnerControls"/>
    <ds:schemaRef ds:uri="5e96480a-086d-4f47-9333-460ce8b02e39"/>
    <ds:schemaRef ds:uri="addfff43-19e4-4f2a-97ba-a6a8b8e7d4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Huachaca</dc:creator>
  <cp:keywords/>
  <dc:description/>
  <cp:lastModifiedBy>BETZI LAURA HIRPAHUANCA</cp:lastModifiedBy>
  <cp:revision>4</cp:revision>
  <dcterms:created xsi:type="dcterms:W3CDTF">2024-09-23T00:33:00Z</dcterms:created>
  <dcterms:modified xsi:type="dcterms:W3CDTF">2025-03-13T20:53:00Z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0x01010032A1663D1050B848A377E4AD964B82C2</vt:lpwstr>
  </property>
  <property fmtid="{D5CDD505-2E9C-101B-9397-08002B2CF9AE}" pid="3" name="MediaServiceImageTags">
    <vt:lpwstr/>
  </property>
</Properties>
</file>