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FC7E5" w14:textId="77777777" w:rsidR="00D3385F" w:rsidRPr="00664C53" w:rsidRDefault="00D3385F" w:rsidP="0071019A">
      <w:pPr>
        <w:ind w:right="-7"/>
        <w:rPr>
          <w:rFonts w:ascii="Barlow" w:hAnsi="Barlow" w:cs="Arial"/>
          <w:b/>
          <w:sz w:val="20"/>
          <w:szCs w:val="20"/>
          <w:lang w:val="es-ES"/>
        </w:rPr>
      </w:pPr>
    </w:p>
    <w:p w14:paraId="2B19D868" w14:textId="16747C2D" w:rsidR="00986B78" w:rsidRPr="00664C53" w:rsidRDefault="00D3385F" w:rsidP="0071019A">
      <w:pPr>
        <w:ind w:right="-7"/>
        <w:rPr>
          <w:rFonts w:ascii="Barlow" w:hAnsi="Barlow" w:cs="Arial"/>
          <w:b/>
          <w:sz w:val="20"/>
          <w:szCs w:val="20"/>
          <w:lang w:val="es-ES"/>
        </w:rPr>
      </w:pPr>
      <w:r w:rsidRPr="00664C53">
        <w:rPr>
          <w:rFonts w:ascii="Barlow" w:hAnsi="Barlow"/>
          <w:noProof/>
          <w:lang w:val="es-ES"/>
        </w:rPr>
        <mc:AlternateContent>
          <mc:Choice Requires="wps">
            <w:drawing>
              <wp:anchor distT="0" distB="0" distL="114300" distR="114300" simplePos="0" relativeHeight="251661312" behindDoc="0" locked="0" layoutInCell="1" allowOverlap="1" wp14:anchorId="0AEEABFC" wp14:editId="4E7DD6A7">
                <wp:simplePos x="0" y="0"/>
                <wp:positionH relativeFrom="column">
                  <wp:posOffset>-38100</wp:posOffset>
                </wp:positionH>
                <wp:positionV relativeFrom="paragraph">
                  <wp:posOffset>-71755</wp:posOffset>
                </wp:positionV>
                <wp:extent cx="6261100" cy="266700"/>
                <wp:effectExtent l="0" t="0" r="25400" b="19050"/>
                <wp:wrapNone/>
                <wp:docPr id="3" name="Cuadro de texto 3"/>
                <wp:cNvGraphicFramePr/>
                <a:graphic xmlns:a="http://schemas.openxmlformats.org/drawingml/2006/main">
                  <a:graphicData uri="http://schemas.microsoft.com/office/word/2010/wordprocessingShape">
                    <wps:wsp>
                      <wps:cNvSpPr txBox="1"/>
                      <wps:spPr>
                        <a:xfrm>
                          <a:off x="0" y="0"/>
                          <a:ext cx="6261100" cy="266700"/>
                        </a:xfrm>
                        <a:prstGeom prst="rect">
                          <a:avLst/>
                        </a:prstGeom>
                        <a:noFill/>
                        <a:ln w="19050">
                          <a:solidFill>
                            <a:schemeClr val="tx1"/>
                          </a:solidFill>
                        </a:ln>
                      </wps:spPr>
                      <wps:txbx>
                        <w:txbxContent>
                          <w:p w14:paraId="54C48938" w14:textId="329658B2" w:rsidR="00D3385F" w:rsidRPr="00413601" w:rsidRDefault="00D3385F" w:rsidP="00D3385F">
                            <w:pPr>
                              <w:jc w:val="center"/>
                              <w:rPr>
                                <w:rFonts w:ascii="Barlow" w:hAnsi="Barlow"/>
                                <w:b/>
                                <w:bCs/>
                                <w:sz w:val="22"/>
                                <w:szCs w:val="22"/>
                                <w:lang w:val="es-ES"/>
                              </w:rPr>
                            </w:pPr>
                            <w:r w:rsidRPr="00413601">
                              <w:rPr>
                                <w:rFonts w:ascii="Barlow" w:hAnsi="Barlow"/>
                                <w:b/>
                                <w:bCs/>
                                <w:sz w:val="22"/>
                                <w:szCs w:val="22"/>
                                <w:lang w:val="es-ES"/>
                              </w:rPr>
                              <w:t>TÍTULO:</w:t>
                            </w:r>
                            <w:r w:rsidR="003A2533" w:rsidRPr="00413601">
                              <w:t xml:space="preserve"> </w:t>
                            </w:r>
                            <w:r w:rsidR="003A2533" w:rsidRPr="00413601">
                              <w:rPr>
                                <w:rFonts w:ascii="Barlow" w:hAnsi="Barlow"/>
                                <w:b/>
                                <w:bCs/>
                                <w:sz w:val="22"/>
                                <w:szCs w:val="22"/>
                                <w:lang w:val="es-ES"/>
                              </w:rPr>
                              <w:t>“Extrayendo datos de gráficos estadísticos para comprender la importancia de los impuestos”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EEABFC" id="_x0000_t202" coordsize="21600,21600" o:spt="202" path="m,l,21600r21600,l21600,xe">
                <v:stroke joinstyle="miter"/>
                <v:path gradientshapeok="t" o:connecttype="rect"/>
              </v:shapetype>
              <v:shape id="Cuadro de texto 3" o:spid="_x0000_s1026" type="#_x0000_t202" style="position:absolute;margin-left:-3pt;margin-top:-5.65pt;width:493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" filled="f" strokecolor="black [3213]" strokeweight="1.5pt">
                <v:textbox>
                  <w:txbxContent>
                    <w:p w14:paraId="54C48938" w14:textId="329658B2" w:rsidR="00D3385F" w:rsidRPr="00413601" w:rsidRDefault="00D3385F" w:rsidP="00D3385F">
                      <w:pPr>
                        <w:jc w:val="center"/>
                        <w:rPr>
                          <w:rFonts w:ascii="Barlow" w:hAnsi="Barlow"/>
                          <w:b/>
                          <w:bCs/>
                          <w:sz w:val="22"/>
                          <w:szCs w:val="22"/>
                          <w:lang w:val="es-ES"/>
                        </w:rPr>
                      </w:pPr>
                      <w:r w:rsidRPr="00413601">
                        <w:rPr>
                          <w:rFonts w:ascii="Barlow" w:hAnsi="Barlow"/>
                          <w:b/>
                          <w:bCs/>
                          <w:sz w:val="22"/>
                          <w:szCs w:val="22"/>
                          <w:lang w:val="es-ES"/>
                        </w:rPr>
                        <w:t>TÍTULO:</w:t>
                      </w:r>
                      <w:r w:rsidR="003A2533" w:rsidRPr="00413601">
                        <w:t xml:space="preserve"> </w:t>
                      </w:r>
                      <w:r w:rsidR="003A2533" w:rsidRPr="00413601">
                        <w:rPr>
                          <w:rFonts w:ascii="Barlow" w:hAnsi="Barlow"/>
                          <w:b/>
                          <w:bCs/>
                          <w:sz w:val="22"/>
                          <w:szCs w:val="22"/>
                          <w:lang w:val="es-ES"/>
                        </w:rPr>
                        <w:t>“Extrayendo datos de gráficos estadísticos para comprender la importancia de los impuestos”</w:t>
                      </w:r>
                    </w:p>
                  </w:txbxContent>
                </v:textbox>
              </v:shape>
            </w:pict>
          </mc:Fallback>
        </mc:AlternateContent>
      </w:r>
    </w:p>
    <w:p w14:paraId="0C1377D4" w14:textId="77777777" w:rsidR="00D3385F" w:rsidRPr="00664C53" w:rsidRDefault="00D3385F" w:rsidP="005267BF">
      <w:pPr>
        <w:ind w:right="-7"/>
        <w:jc w:val="both"/>
        <w:rPr>
          <w:rFonts w:ascii="Barlow" w:hAnsi="Barlow" w:cs="Arial"/>
          <w:sz w:val="20"/>
          <w:szCs w:val="20"/>
          <w:lang w:val="es-ES"/>
        </w:rPr>
      </w:pPr>
    </w:p>
    <w:p w14:paraId="72A0F84B" w14:textId="4C273200" w:rsidR="00135612" w:rsidRPr="003A2533" w:rsidRDefault="00672DF8" w:rsidP="00135612">
      <w:pPr>
        <w:ind w:right="-7"/>
        <w:jc w:val="both"/>
        <w:rPr>
          <w:rFonts w:ascii="Barlow" w:hAnsi="Barlow" w:cs="Arial"/>
          <w:b/>
          <w:bCs/>
          <w:sz w:val="20"/>
          <w:szCs w:val="20"/>
        </w:rPr>
      </w:pPr>
      <w:r w:rsidRPr="00664C53">
        <w:rPr>
          <w:rFonts w:ascii="Barlow" w:hAnsi="Barlow"/>
          <w:noProof/>
          <w:lang w:val="es-ES"/>
        </w:rPr>
        <mc:AlternateContent>
          <mc:Choice Requires="wps">
            <w:drawing>
              <wp:anchor distT="0" distB="0" distL="114300" distR="114300" simplePos="0" relativeHeight="251663360" behindDoc="0" locked="0" layoutInCell="1" allowOverlap="1" wp14:anchorId="36BEADAE" wp14:editId="46E28A70">
                <wp:simplePos x="0" y="0"/>
                <wp:positionH relativeFrom="column">
                  <wp:posOffset>-34290</wp:posOffset>
                </wp:positionH>
                <wp:positionV relativeFrom="paragraph">
                  <wp:posOffset>60960</wp:posOffset>
                </wp:positionV>
                <wp:extent cx="6261100" cy="266700"/>
                <wp:effectExtent l="0" t="0" r="6350" b="0"/>
                <wp:wrapNone/>
                <wp:docPr id="4" name="Cuadro de texto 4"/>
                <wp:cNvGraphicFramePr/>
                <a:graphic xmlns:a="http://schemas.openxmlformats.org/drawingml/2006/main">
                  <a:graphicData uri="http://schemas.microsoft.com/office/word/2010/wordprocessingShape">
                    <wps:wsp>
                      <wps:cNvSpPr txBox="1"/>
                      <wps:spPr>
                        <a:xfrm>
                          <a:off x="0" y="0"/>
                          <a:ext cx="6261100" cy="266700"/>
                        </a:xfrm>
                        <a:prstGeom prst="rect">
                          <a:avLst/>
                        </a:prstGeom>
                        <a:solidFill>
                          <a:schemeClr val="accent1">
                            <a:lumMod val="40000"/>
                            <a:lumOff val="60000"/>
                          </a:schemeClr>
                        </a:solidFill>
                        <a:ln w="6350">
                          <a:noFill/>
                        </a:ln>
                      </wps:spPr>
                      <wps:txbx>
                        <w:txbxContent>
                          <w:p w14:paraId="30285FA8" w14:textId="5B6A7BDD" w:rsidR="00D3385F" w:rsidRPr="000A3584" w:rsidRDefault="00672DF8" w:rsidP="00672DF8">
                            <w:pPr>
                              <w:ind w:right="-7"/>
                              <w:jc w:val="both"/>
                              <w:rPr>
                                <w:rFonts w:ascii="Barlow" w:hAnsi="Barlow" w:cs="Arial"/>
                                <w:b/>
                                <w:bCs/>
                                <w:color w:val="FFFFFF" w:themeColor="background1"/>
                                <w:sz w:val="20"/>
                                <w:szCs w:val="20"/>
                                <w:lang w:val="es-ES"/>
                              </w:rPr>
                            </w:pPr>
                            <w:r w:rsidRPr="000A3584">
                              <w:rPr>
                                <w:rFonts w:ascii="Barlow" w:hAnsi="Barlow" w:cs="Arial"/>
                                <w:b/>
                                <w:bCs/>
                                <w:color w:val="FFFFFF" w:themeColor="background1"/>
                                <w:sz w:val="20"/>
                                <w:szCs w:val="20"/>
                                <w:lang w:val="es-ES"/>
                              </w:rPr>
                              <w:t xml:space="preserve">2. CUADRO </w:t>
                            </w:r>
                            <w:r w:rsidR="00B73786">
                              <w:rPr>
                                <w:rFonts w:ascii="Barlow" w:hAnsi="Barlow" w:cs="Arial"/>
                                <w:b/>
                                <w:bCs/>
                                <w:color w:val="FFFFFF" w:themeColor="background1"/>
                                <w:sz w:val="20"/>
                                <w:szCs w:val="20"/>
                                <w:lang w:val="es-ES"/>
                              </w:rPr>
                              <w:t>DE PROPÓSITOS DE APRENDIZAJES:</w:t>
                            </w:r>
                          </w:p>
                          <w:p w14:paraId="3263B460" w14:textId="40C3BCA2" w:rsidR="00D3385F" w:rsidRPr="000A3584" w:rsidRDefault="00D3385F" w:rsidP="00D3385F">
                            <w:pPr>
                              <w:rPr>
                                <w:rFonts w:ascii="Barlow" w:hAnsi="Barlow"/>
                                <w:b/>
                                <w:bCs/>
                                <w:color w:val="FFFFFF" w:themeColor="background1"/>
                                <w:sz w:val="21"/>
                                <w:szCs w:val="2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BEADAE" id="Cuadro de texto 4" o:spid="_x0000_s1027" type="#_x0000_t202" style="position:absolute;left:0;text-align:left;margin-left:-2.7pt;margin-top:4.8pt;width:493pt;height:2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" fillcolor="#b4c6e7 [1300]" stroked="f" strokeweight=".5pt">
                <v:textbox>
                  <w:txbxContent>
                    <w:p w14:paraId="30285FA8" w14:textId="5B6A7BDD" w:rsidR="00D3385F" w:rsidRPr="000A3584" w:rsidRDefault="00672DF8" w:rsidP="00672DF8">
                      <w:pPr>
                        <w:ind w:right="-7"/>
                        <w:jc w:val="both"/>
                        <w:rPr>
                          <w:rFonts w:ascii="Barlow" w:hAnsi="Barlow" w:cs="Arial"/>
                          <w:b/>
                          <w:bCs/>
                          <w:color w:val="FFFFFF" w:themeColor="background1"/>
                          <w:sz w:val="20"/>
                          <w:szCs w:val="20"/>
                          <w:lang w:val="es-ES"/>
                        </w:rPr>
                      </w:pPr>
                      <w:r w:rsidRPr="000A3584">
                        <w:rPr>
                          <w:rFonts w:ascii="Barlow" w:hAnsi="Barlow" w:cs="Arial"/>
                          <w:b/>
                          <w:bCs/>
                          <w:color w:val="FFFFFF" w:themeColor="background1"/>
                          <w:sz w:val="20"/>
                          <w:szCs w:val="20"/>
                          <w:lang w:val="es-ES"/>
                        </w:rPr>
                        <w:t xml:space="preserve">2. CUADRO </w:t>
                      </w:r>
                      <w:r w:rsidR="00B73786">
                        <w:rPr>
                          <w:rFonts w:ascii="Barlow" w:hAnsi="Barlow" w:cs="Arial"/>
                          <w:b/>
                          <w:bCs/>
                          <w:color w:val="FFFFFF" w:themeColor="background1"/>
                          <w:sz w:val="20"/>
                          <w:szCs w:val="20"/>
                          <w:lang w:val="es-ES"/>
                        </w:rPr>
                        <w:t>DE PROPÓSITOS DE APRENDIZAJES:</w:t>
                      </w:r>
                    </w:p>
                    <w:p w14:paraId="3263B460" w14:textId="40C3BCA2" w:rsidR="00D3385F" w:rsidRPr="000A3584" w:rsidRDefault="00D3385F" w:rsidP="00D3385F">
                      <w:pPr>
                        <w:rPr>
                          <w:rFonts w:ascii="Barlow" w:hAnsi="Barlow"/>
                          <w:b/>
                          <w:bCs/>
                          <w:color w:val="FFFFFF" w:themeColor="background1"/>
                          <w:sz w:val="21"/>
                          <w:szCs w:val="21"/>
                          <w:lang w:val="es-ES"/>
                        </w:rPr>
                      </w:pPr>
                    </w:p>
                  </w:txbxContent>
                </v:textbox>
              </v:shape>
            </w:pict>
          </mc:Fallback>
        </mc:AlternateContent>
      </w:r>
    </w:p>
    <w:p w14:paraId="69F69FCC" w14:textId="6364EAEB" w:rsidR="00135612" w:rsidRPr="003A2533" w:rsidRDefault="00135612" w:rsidP="00135612">
      <w:pPr>
        <w:ind w:right="-7"/>
        <w:jc w:val="both"/>
        <w:rPr>
          <w:rFonts w:ascii="Barlow" w:hAnsi="Barlow" w:cs="Arial"/>
          <w:sz w:val="20"/>
          <w:szCs w:val="20"/>
        </w:rPr>
      </w:pPr>
    </w:p>
    <w:p w14:paraId="31951E9A" w14:textId="77777777" w:rsidR="00D3385F" w:rsidRPr="003A2533" w:rsidRDefault="00D3385F" w:rsidP="00135612">
      <w:pPr>
        <w:ind w:right="-7"/>
        <w:jc w:val="both"/>
        <w:rPr>
          <w:rFonts w:ascii="Barlow" w:hAnsi="Barlow" w:cs="Arial"/>
          <w:sz w:val="20"/>
          <w:szCs w:val="20"/>
        </w:rPr>
      </w:pPr>
    </w:p>
    <w:tbl>
      <w:tblPr>
        <w:tblStyle w:val="Tablaconcuadrcula"/>
        <w:tblW w:w="0" w:type="auto"/>
        <w:tblLook w:val="04A0" w:firstRow="1" w:lastRow="0" w:firstColumn="1" w:lastColumn="0" w:noHBand="0" w:noVBand="1"/>
      </w:tblPr>
      <w:tblGrid>
        <w:gridCol w:w="1699"/>
        <w:gridCol w:w="3187"/>
        <w:gridCol w:w="3047"/>
        <w:gridCol w:w="1836"/>
      </w:tblGrid>
      <w:tr w:rsidR="00413601" w:rsidRPr="00413601" w14:paraId="469E81BF" w14:textId="77777777" w:rsidTr="00413601">
        <w:trPr>
          <w:trHeight w:val="661"/>
        </w:trPr>
        <w:tc>
          <w:tcPr>
            <w:tcW w:w="1699" w:type="dxa"/>
            <w:shd w:val="clear" w:color="auto" w:fill="BDD6EE" w:themeFill="accent5" w:themeFillTint="66"/>
            <w:vAlign w:val="center"/>
          </w:tcPr>
          <w:p w14:paraId="355D4773" w14:textId="76E9DFB0" w:rsidR="00135612" w:rsidRPr="00413601" w:rsidRDefault="00482014" w:rsidP="006C4685">
            <w:pPr>
              <w:ind w:right="-7"/>
              <w:jc w:val="center"/>
              <w:rPr>
                <w:rFonts w:ascii="Barlow" w:hAnsi="Barlow" w:cs="Arial"/>
                <w:b/>
                <w:bCs/>
                <w:sz w:val="20"/>
                <w:szCs w:val="20"/>
                <w:lang w:val="es-ES"/>
              </w:rPr>
            </w:pPr>
            <w:r w:rsidRPr="00413601">
              <w:rPr>
                <w:rFonts w:ascii="Barlow" w:hAnsi="Barlow" w:cs="Arial"/>
                <w:b/>
                <w:bCs/>
                <w:sz w:val="20"/>
                <w:szCs w:val="20"/>
                <w:lang w:val="es-ES"/>
              </w:rPr>
              <w:t>COMPETENCIA</w:t>
            </w:r>
          </w:p>
        </w:tc>
        <w:tc>
          <w:tcPr>
            <w:tcW w:w="3187" w:type="dxa"/>
            <w:shd w:val="clear" w:color="auto" w:fill="BDD6EE" w:themeFill="accent5" w:themeFillTint="66"/>
            <w:vAlign w:val="center"/>
          </w:tcPr>
          <w:p w14:paraId="568AE7A9" w14:textId="374260A7" w:rsidR="00962566" w:rsidRPr="00413601" w:rsidRDefault="00482014" w:rsidP="003E4E55">
            <w:pPr>
              <w:ind w:right="-7"/>
              <w:jc w:val="center"/>
              <w:rPr>
                <w:rFonts w:ascii="Barlow" w:hAnsi="Barlow" w:cs="Arial"/>
                <w:b/>
                <w:bCs/>
                <w:sz w:val="20"/>
                <w:szCs w:val="20"/>
                <w:lang w:val="es-ES"/>
              </w:rPr>
            </w:pPr>
            <w:r w:rsidRPr="00413601">
              <w:rPr>
                <w:rFonts w:ascii="Barlow" w:hAnsi="Barlow" w:cs="Arial"/>
                <w:b/>
                <w:bCs/>
                <w:sz w:val="20"/>
                <w:szCs w:val="20"/>
                <w:lang w:val="es-ES"/>
              </w:rPr>
              <w:t>DESEMPEÑO</w:t>
            </w:r>
          </w:p>
        </w:tc>
        <w:tc>
          <w:tcPr>
            <w:tcW w:w="3047" w:type="dxa"/>
            <w:shd w:val="clear" w:color="auto" w:fill="BDD6EE" w:themeFill="accent5" w:themeFillTint="66"/>
            <w:vAlign w:val="center"/>
          </w:tcPr>
          <w:p w14:paraId="29E612EA" w14:textId="757FAE8B" w:rsidR="00135612" w:rsidRPr="00413601" w:rsidRDefault="00326204" w:rsidP="006C4685">
            <w:pPr>
              <w:ind w:right="-7"/>
              <w:jc w:val="center"/>
              <w:rPr>
                <w:rFonts w:ascii="Barlow" w:hAnsi="Barlow" w:cs="Arial"/>
                <w:b/>
                <w:bCs/>
                <w:sz w:val="20"/>
                <w:szCs w:val="20"/>
                <w:lang w:val="es-ES"/>
              </w:rPr>
            </w:pPr>
            <w:r w:rsidRPr="00413601">
              <w:rPr>
                <w:rFonts w:ascii="Barlow" w:hAnsi="Barlow" w:cs="Arial"/>
                <w:b/>
                <w:bCs/>
                <w:sz w:val="20"/>
                <w:szCs w:val="20"/>
                <w:lang w:val="es-ES"/>
              </w:rPr>
              <w:t>CRITERIOS DE EVALUACIÓN</w:t>
            </w:r>
          </w:p>
        </w:tc>
        <w:tc>
          <w:tcPr>
            <w:tcW w:w="1836" w:type="dxa"/>
            <w:shd w:val="clear" w:color="auto" w:fill="BDD6EE" w:themeFill="accent5" w:themeFillTint="66"/>
            <w:vAlign w:val="center"/>
          </w:tcPr>
          <w:p w14:paraId="7A7070A6" w14:textId="5ABA85F8" w:rsidR="00135612" w:rsidRPr="00413601" w:rsidRDefault="00326204" w:rsidP="006C4685">
            <w:pPr>
              <w:ind w:right="-7"/>
              <w:jc w:val="center"/>
              <w:rPr>
                <w:rFonts w:ascii="Barlow" w:hAnsi="Barlow" w:cs="Arial"/>
                <w:b/>
                <w:bCs/>
                <w:sz w:val="20"/>
                <w:szCs w:val="20"/>
                <w:lang w:val="es-ES"/>
              </w:rPr>
            </w:pPr>
            <w:r w:rsidRPr="00413601">
              <w:rPr>
                <w:rFonts w:ascii="Barlow" w:hAnsi="Barlow" w:cs="Arial"/>
                <w:b/>
                <w:bCs/>
                <w:sz w:val="20"/>
                <w:szCs w:val="20"/>
                <w:lang w:val="es-ES"/>
              </w:rPr>
              <w:t>EVIDENCIAS DE APRENDIZAJE</w:t>
            </w:r>
          </w:p>
        </w:tc>
      </w:tr>
      <w:tr w:rsidR="00413601" w:rsidRPr="00413601" w14:paraId="41336787" w14:textId="77777777" w:rsidTr="00413601">
        <w:trPr>
          <w:trHeight w:val="1834"/>
        </w:trPr>
        <w:tc>
          <w:tcPr>
            <w:tcW w:w="1699" w:type="dxa"/>
          </w:tcPr>
          <w:p w14:paraId="49E45686" w14:textId="118556F1" w:rsidR="00135612" w:rsidRPr="00413601" w:rsidRDefault="003A2533" w:rsidP="006C4685">
            <w:pPr>
              <w:ind w:right="-7"/>
              <w:jc w:val="both"/>
              <w:rPr>
                <w:rFonts w:ascii="Barlow" w:hAnsi="Barlow" w:cs="Arial"/>
                <w:sz w:val="20"/>
                <w:szCs w:val="20"/>
                <w:lang w:val="es-ES"/>
              </w:rPr>
            </w:pPr>
            <w:r w:rsidRPr="00413601">
              <w:rPr>
                <w:rFonts w:ascii="Barlow" w:hAnsi="Barlow" w:cs="Arial"/>
                <w:sz w:val="20"/>
                <w:szCs w:val="20"/>
                <w:lang w:val="es-ES"/>
              </w:rPr>
              <w:t>RESUELVE PROBLEMAS DE GESTION E INCERTIDUMBRE</w:t>
            </w:r>
          </w:p>
        </w:tc>
        <w:tc>
          <w:tcPr>
            <w:tcW w:w="3187" w:type="dxa"/>
          </w:tcPr>
          <w:p w14:paraId="5EBA8BDB" w14:textId="77777777" w:rsidR="003A2533" w:rsidRPr="00413601" w:rsidRDefault="003A2533" w:rsidP="003A2533">
            <w:pPr>
              <w:ind w:right="-7"/>
              <w:jc w:val="both"/>
              <w:rPr>
                <w:rFonts w:ascii="Barlow" w:hAnsi="Barlow" w:cs="Arial"/>
                <w:sz w:val="20"/>
                <w:szCs w:val="20"/>
                <w:lang w:val="es-ES"/>
              </w:rPr>
            </w:pPr>
            <w:r w:rsidRPr="00413601">
              <w:rPr>
                <w:rFonts w:ascii="Barlow" w:hAnsi="Barlow" w:cs="Arial"/>
                <w:sz w:val="20"/>
                <w:szCs w:val="20"/>
                <w:lang w:val="es-ES"/>
              </w:rPr>
              <w:t>C4C2D4_3° - C1: Lee tablas y gráficos de barras, histogramas, u otros, así como diversos textos que contengan valores sobre medidas estadísticas o descripción de situaciones para deducir e interpretar la información que contienen. Sobre la base de ello, produce nueva información.</w:t>
            </w:r>
          </w:p>
          <w:p w14:paraId="57D84039" w14:textId="35942A53" w:rsidR="00135612" w:rsidRPr="00413601" w:rsidRDefault="003A2533" w:rsidP="003A2533">
            <w:pPr>
              <w:ind w:right="-7"/>
              <w:jc w:val="both"/>
              <w:rPr>
                <w:rFonts w:ascii="Barlow" w:hAnsi="Barlow" w:cs="Arial"/>
                <w:sz w:val="20"/>
                <w:szCs w:val="20"/>
                <w:lang w:val="es-ES"/>
              </w:rPr>
            </w:pPr>
            <w:r w:rsidRPr="00413601">
              <w:rPr>
                <w:rFonts w:ascii="Barlow" w:hAnsi="Barlow" w:cs="Arial"/>
                <w:sz w:val="20"/>
                <w:szCs w:val="20"/>
                <w:lang w:val="es-ES"/>
              </w:rPr>
              <w:t>C4C3D5_3° : Plantea afirmaciones, conclusiones e inferencias sobre las características a partir de sus observaciones de gráficos o análisis de datos. Las justifica con ejemplos, y usando información obtenida y sus conocimientos estadísticos. Reconoce errores o vacíos en sus justificaciones y en las de otros, y los corrige.</w:t>
            </w:r>
          </w:p>
        </w:tc>
        <w:tc>
          <w:tcPr>
            <w:tcW w:w="3047" w:type="dxa"/>
          </w:tcPr>
          <w:p w14:paraId="78B65673" w14:textId="77777777" w:rsidR="003A2533" w:rsidRPr="00413601" w:rsidRDefault="003A2533" w:rsidP="003A2533">
            <w:pPr>
              <w:ind w:right="-7"/>
              <w:jc w:val="both"/>
              <w:rPr>
                <w:rFonts w:ascii="Barlow" w:hAnsi="Barlow" w:cs="Arial"/>
                <w:sz w:val="20"/>
                <w:szCs w:val="20"/>
              </w:rPr>
            </w:pPr>
            <w:r w:rsidRPr="00413601">
              <w:rPr>
                <w:rFonts w:ascii="Barlow" w:hAnsi="Barlow" w:cs="Arial"/>
                <w:sz w:val="20"/>
                <w:szCs w:val="20"/>
              </w:rPr>
              <w:t>C1: Lee tablas y gráficos de barras, histogramas, u otros, así como diversos textos que contengan valores sobre medidas estadísticas o descripción de situaciones para deducir e interpretar la información que contienen. Sobre la base de ello, produce nueva información.</w:t>
            </w:r>
          </w:p>
          <w:p w14:paraId="1E24B9FA" w14:textId="061F7C62" w:rsidR="00135612" w:rsidRPr="00413601" w:rsidRDefault="003A2533" w:rsidP="003A2533">
            <w:pPr>
              <w:ind w:right="-7"/>
              <w:jc w:val="both"/>
              <w:rPr>
                <w:rFonts w:ascii="Barlow" w:hAnsi="Barlow" w:cs="Arial"/>
                <w:sz w:val="20"/>
                <w:szCs w:val="20"/>
              </w:rPr>
            </w:pPr>
            <w:r w:rsidRPr="00413601">
              <w:rPr>
                <w:rFonts w:ascii="Barlow" w:hAnsi="Barlow" w:cs="Arial"/>
                <w:sz w:val="20"/>
                <w:szCs w:val="20"/>
              </w:rPr>
              <w:t>C2:</w:t>
            </w:r>
            <w:r w:rsidRPr="00413601">
              <w:rPr>
                <w:rFonts w:ascii="Barlow" w:hAnsi="Barlow" w:cs="Arial"/>
                <w:sz w:val="20"/>
                <w:szCs w:val="20"/>
              </w:rPr>
              <w:tab/>
              <w:t>Plantea afirmaciones, conclusiones e inferencias sobre las características a partir de sus observaciones de gráficos o análisis de datos. Las justifica con ejemplos, y usando información obtenida y sus conocimientos estadísticos. Reconoce errores o vacíos en sus justificaciones y en las de otros, y los corrige.</w:t>
            </w:r>
          </w:p>
        </w:tc>
        <w:tc>
          <w:tcPr>
            <w:tcW w:w="1836" w:type="dxa"/>
          </w:tcPr>
          <w:p w14:paraId="098D7AA4" w14:textId="77777777" w:rsidR="00135612" w:rsidRPr="00413601" w:rsidRDefault="00135612" w:rsidP="006C4685">
            <w:pPr>
              <w:ind w:right="-7"/>
              <w:jc w:val="both"/>
              <w:rPr>
                <w:rFonts w:ascii="Barlow" w:hAnsi="Barlow" w:cs="Arial"/>
                <w:sz w:val="20"/>
                <w:szCs w:val="20"/>
                <w:lang w:val="es-ES"/>
              </w:rPr>
            </w:pPr>
          </w:p>
          <w:p w14:paraId="7A5013FC" w14:textId="77777777" w:rsidR="003A2533" w:rsidRPr="00413601" w:rsidRDefault="003A2533" w:rsidP="006C4685">
            <w:pPr>
              <w:ind w:right="-7"/>
              <w:jc w:val="both"/>
              <w:rPr>
                <w:rFonts w:ascii="Barlow" w:hAnsi="Barlow" w:cs="Arial"/>
                <w:sz w:val="20"/>
                <w:szCs w:val="20"/>
                <w:lang w:val="es-ES"/>
              </w:rPr>
            </w:pPr>
          </w:p>
          <w:p w14:paraId="01B4E6FB" w14:textId="77777777" w:rsidR="003A2533" w:rsidRPr="00413601" w:rsidRDefault="003A2533" w:rsidP="006C4685">
            <w:pPr>
              <w:ind w:right="-7"/>
              <w:jc w:val="both"/>
              <w:rPr>
                <w:rFonts w:ascii="Barlow" w:hAnsi="Barlow" w:cs="Arial"/>
                <w:sz w:val="20"/>
                <w:szCs w:val="20"/>
                <w:lang w:val="es-ES"/>
              </w:rPr>
            </w:pPr>
            <w:r w:rsidRPr="00413601">
              <w:rPr>
                <w:rFonts w:ascii="Barlow" w:hAnsi="Barlow" w:cs="Arial"/>
                <w:sz w:val="20"/>
                <w:szCs w:val="20"/>
                <w:lang w:val="es-ES"/>
              </w:rPr>
              <w:t>Los estudiantes leen e interpretan gráficos estadísticos de registros de la SUNAT</w:t>
            </w:r>
            <w:r w:rsidR="00154EF1" w:rsidRPr="00413601">
              <w:rPr>
                <w:rFonts w:ascii="Barlow" w:hAnsi="Barlow" w:cs="Arial"/>
                <w:sz w:val="20"/>
                <w:szCs w:val="20"/>
                <w:lang w:val="es-ES"/>
              </w:rPr>
              <w:t>, extrayendo datos de ellos.</w:t>
            </w:r>
          </w:p>
          <w:p w14:paraId="01FF7B8C" w14:textId="31ACEAF0" w:rsidR="00154EF1" w:rsidRPr="00413601" w:rsidRDefault="00154EF1" w:rsidP="006C4685">
            <w:pPr>
              <w:ind w:right="-7"/>
              <w:jc w:val="both"/>
              <w:rPr>
                <w:rFonts w:ascii="Barlow" w:hAnsi="Barlow" w:cs="Arial"/>
                <w:sz w:val="20"/>
                <w:szCs w:val="20"/>
                <w:lang w:val="es-ES"/>
              </w:rPr>
            </w:pPr>
            <w:r w:rsidRPr="00413601">
              <w:rPr>
                <w:rFonts w:ascii="Barlow" w:hAnsi="Barlow" w:cs="Arial"/>
                <w:sz w:val="20"/>
                <w:szCs w:val="20"/>
                <w:lang w:val="es-ES"/>
              </w:rPr>
              <w:t>Plantea a partir de la información conclusiones que permiten sustentar cuál ha sido el aporte de la población en los impuestos recaudados.</w:t>
            </w:r>
          </w:p>
        </w:tc>
      </w:tr>
    </w:tbl>
    <w:p w14:paraId="4288E67A" w14:textId="4B59CFD3" w:rsidR="00C151B7" w:rsidRPr="00664C53" w:rsidRDefault="00C151B7" w:rsidP="00135612">
      <w:pPr>
        <w:pStyle w:val="Prrafodelista"/>
        <w:ind w:left="284" w:right="-7"/>
        <w:jc w:val="both"/>
        <w:rPr>
          <w:rFonts w:ascii="Barlow" w:hAnsi="Barlow" w:cs="Arial"/>
          <w:sz w:val="20"/>
          <w:szCs w:val="20"/>
          <w:lang w:val="es-ES"/>
        </w:rPr>
      </w:pPr>
    </w:p>
    <w:p w14:paraId="7BE28605" w14:textId="40AC9092" w:rsidR="00672DF8" w:rsidRPr="00664C53" w:rsidRDefault="00672DF8" w:rsidP="00672DF8">
      <w:pPr>
        <w:ind w:right="-7"/>
        <w:jc w:val="both"/>
        <w:rPr>
          <w:rFonts w:ascii="Barlow" w:hAnsi="Barlow" w:cs="Arial"/>
          <w:b/>
          <w:bCs/>
          <w:sz w:val="20"/>
          <w:szCs w:val="20"/>
          <w:lang w:val="es-ES"/>
        </w:rPr>
      </w:pPr>
    </w:p>
    <w:p w14:paraId="50486224" w14:textId="41A5F0F5" w:rsidR="00672DF8" w:rsidRPr="00664C53" w:rsidRDefault="00672DF8" w:rsidP="00672DF8">
      <w:pPr>
        <w:ind w:right="-7"/>
        <w:jc w:val="both"/>
        <w:rPr>
          <w:rFonts w:ascii="Barlow" w:hAnsi="Barlow" w:cs="Arial"/>
          <w:b/>
          <w:bCs/>
          <w:sz w:val="20"/>
          <w:szCs w:val="20"/>
          <w:lang w:val="es-ES"/>
        </w:rPr>
      </w:pPr>
    </w:p>
    <w:p w14:paraId="34D42BD7" w14:textId="3CB080E1" w:rsidR="00135612" w:rsidRPr="00664C53" w:rsidRDefault="00135612" w:rsidP="00672DF8">
      <w:pPr>
        <w:pStyle w:val="Prrafodelista"/>
        <w:ind w:left="284" w:right="-7"/>
        <w:jc w:val="both"/>
        <w:rPr>
          <w:rFonts w:ascii="Barlow" w:hAnsi="Barlow" w:cs="Arial"/>
          <w:b/>
          <w:bCs/>
          <w:sz w:val="20"/>
          <w:szCs w:val="20"/>
          <w:lang w:val="es-ES"/>
        </w:rPr>
      </w:pPr>
    </w:p>
    <w:p w14:paraId="5A4D1ADE" w14:textId="77777777" w:rsidR="00672DF8" w:rsidRPr="00664C53" w:rsidRDefault="00672DF8" w:rsidP="00672DF8">
      <w:pPr>
        <w:pStyle w:val="Prrafodelista"/>
        <w:ind w:left="284" w:right="-7"/>
        <w:jc w:val="both"/>
        <w:rPr>
          <w:rFonts w:ascii="Barlow" w:hAnsi="Barlow" w:cs="Arial"/>
          <w:b/>
          <w:bCs/>
          <w:sz w:val="20"/>
          <w:szCs w:val="20"/>
          <w:lang w:val="es-ES"/>
        </w:rPr>
      </w:pPr>
    </w:p>
    <w:p w14:paraId="5CD897B1" w14:textId="77777777" w:rsidR="00135612" w:rsidRPr="00664C53" w:rsidRDefault="00135612" w:rsidP="00135612">
      <w:pPr>
        <w:ind w:right="-7"/>
        <w:jc w:val="both"/>
        <w:rPr>
          <w:rFonts w:ascii="Barlow" w:hAnsi="Barlow" w:cs="Arial"/>
          <w:sz w:val="20"/>
          <w:szCs w:val="20"/>
          <w:lang w:val="es-ES"/>
        </w:rPr>
      </w:pPr>
    </w:p>
    <w:p w14:paraId="4751E3F0" w14:textId="77777777" w:rsidR="00135612" w:rsidRPr="00664C53" w:rsidRDefault="00135612" w:rsidP="00135612">
      <w:pPr>
        <w:ind w:right="-7"/>
        <w:jc w:val="both"/>
        <w:rPr>
          <w:rFonts w:ascii="Barlow" w:hAnsi="Barlow" w:cs="Arial"/>
          <w:sz w:val="20"/>
          <w:szCs w:val="20"/>
          <w:lang w:val="es-ES"/>
        </w:rPr>
      </w:pPr>
    </w:p>
    <w:p w14:paraId="1BDBDA42" w14:textId="77777777" w:rsidR="00135612" w:rsidRPr="00664C53" w:rsidRDefault="00135612" w:rsidP="00135612">
      <w:pPr>
        <w:ind w:right="-7"/>
        <w:jc w:val="both"/>
        <w:rPr>
          <w:rFonts w:ascii="Barlow" w:hAnsi="Barlow" w:cs="Arial"/>
          <w:sz w:val="20"/>
          <w:szCs w:val="20"/>
          <w:lang w:val="es-ES"/>
        </w:rPr>
      </w:pPr>
    </w:p>
    <w:p w14:paraId="0B77B43C" w14:textId="77777777" w:rsidR="00135612" w:rsidRPr="00664C53" w:rsidRDefault="00135612" w:rsidP="00135612">
      <w:pPr>
        <w:ind w:right="-7"/>
        <w:jc w:val="both"/>
        <w:rPr>
          <w:rFonts w:ascii="Barlow" w:hAnsi="Barlow" w:cs="Arial"/>
          <w:sz w:val="20"/>
          <w:szCs w:val="20"/>
          <w:lang w:val="es-ES"/>
        </w:rPr>
      </w:pPr>
    </w:p>
    <w:p w14:paraId="57894B51" w14:textId="77777777" w:rsidR="00135612" w:rsidRPr="00664C53" w:rsidRDefault="00135612" w:rsidP="00135612">
      <w:pPr>
        <w:ind w:right="-7"/>
        <w:jc w:val="both"/>
        <w:rPr>
          <w:rFonts w:ascii="Barlow" w:hAnsi="Barlow" w:cs="Arial"/>
          <w:sz w:val="20"/>
          <w:szCs w:val="20"/>
          <w:lang w:val="es-ES"/>
        </w:rPr>
      </w:pPr>
    </w:p>
    <w:p w14:paraId="2F6074A4" w14:textId="77777777" w:rsidR="0060392B" w:rsidRPr="00664C53" w:rsidRDefault="0060392B" w:rsidP="00135612">
      <w:pPr>
        <w:ind w:right="-7"/>
        <w:jc w:val="both"/>
        <w:rPr>
          <w:rFonts w:ascii="Barlow" w:hAnsi="Barlow" w:cs="Arial"/>
          <w:b/>
          <w:bCs/>
          <w:i/>
          <w:iCs/>
          <w:color w:val="2E74B5" w:themeColor="accent5" w:themeShade="BF"/>
          <w:sz w:val="20"/>
          <w:szCs w:val="20"/>
          <w:lang w:val="es-ES"/>
        </w:rPr>
      </w:pPr>
    </w:p>
    <w:p w14:paraId="7AAA02E2" w14:textId="77777777" w:rsidR="0060392B" w:rsidRPr="00664C53" w:rsidRDefault="0060392B" w:rsidP="00135612">
      <w:pPr>
        <w:ind w:right="-7"/>
        <w:jc w:val="both"/>
        <w:rPr>
          <w:rFonts w:ascii="Barlow" w:hAnsi="Barlow" w:cs="Arial"/>
          <w:b/>
          <w:bCs/>
          <w:i/>
          <w:iCs/>
          <w:color w:val="2E74B5" w:themeColor="accent5" w:themeShade="BF"/>
          <w:sz w:val="20"/>
          <w:szCs w:val="20"/>
          <w:lang w:val="es-ES"/>
        </w:rPr>
      </w:pPr>
    </w:p>
    <w:p w14:paraId="7155B6FC" w14:textId="7C38E12D" w:rsidR="002A2CB6" w:rsidRPr="00664C53" w:rsidRDefault="002A2CB6">
      <w:pPr>
        <w:rPr>
          <w:rFonts w:ascii="Barlow" w:hAnsi="Barlow" w:cs="Arial"/>
          <w:sz w:val="20"/>
          <w:szCs w:val="20"/>
          <w:lang w:val="es-ES"/>
        </w:rPr>
      </w:pPr>
      <w:r w:rsidRPr="00664C53">
        <w:rPr>
          <w:rFonts w:ascii="Barlow" w:hAnsi="Barlow" w:cs="Arial"/>
          <w:sz w:val="20"/>
          <w:szCs w:val="20"/>
          <w:lang w:val="es-ES"/>
        </w:rPr>
        <w:br w:type="page"/>
      </w:r>
    </w:p>
    <w:p w14:paraId="6BE5F461" w14:textId="77777777" w:rsidR="003A2533" w:rsidRPr="00E27E0C" w:rsidRDefault="003A2533" w:rsidP="003A2533">
      <w:pPr>
        <w:widowControl w:val="0"/>
        <w:pBdr>
          <w:top w:val="single" w:sz="4" w:space="1" w:color="auto"/>
          <w:left w:val="single" w:sz="4" w:space="4" w:color="auto"/>
          <w:bottom w:val="single" w:sz="4" w:space="1" w:color="auto"/>
          <w:right w:val="single" w:sz="4" w:space="0" w:color="auto"/>
        </w:pBdr>
        <w:shd w:val="clear" w:color="auto" w:fill="B4C6E7" w:themeFill="accent1" w:themeFillTint="66"/>
        <w:spacing w:line="276" w:lineRule="auto"/>
        <w:jc w:val="center"/>
        <w:rPr>
          <w:rFonts w:eastAsia="Arial" w:cstheme="minorHAnsi"/>
          <w:b/>
          <w:bCs/>
          <w:color w:val="000000"/>
          <w:lang w:eastAsia="es-ES"/>
        </w:rPr>
      </w:pPr>
      <w:r w:rsidRPr="00E27E0C">
        <w:rPr>
          <w:rFonts w:eastAsia="Arial" w:cstheme="minorHAnsi"/>
          <w:b/>
          <w:bCs/>
          <w:color w:val="000000"/>
          <w:lang w:eastAsia="es-ES"/>
        </w:rPr>
        <w:lastRenderedPageBreak/>
        <w:t>PLANIFICADOR DE ACTIVIDAD</w:t>
      </w:r>
    </w:p>
    <w:p w14:paraId="6FDD0CC5" w14:textId="77777777" w:rsidR="003A2533" w:rsidRPr="00E27E0C" w:rsidRDefault="003A2533" w:rsidP="003A2533">
      <w:pPr>
        <w:widowControl w:val="0"/>
        <w:pBdr>
          <w:top w:val="single" w:sz="4" w:space="1" w:color="auto"/>
          <w:left w:val="single" w:sz="4" w:space="4" w:color="auto"/>
          <w:bottom w:val="single" w:sz="4" w:space="1" w:color="auto"/>
          <w:right w:val="single" w:sz="4" w:space="0" w:color="auto"/>
        </w:pBdr>
        <w:shd w:val="clear" w:color="auto" w:fill="B4C6E7" w:themeFill="accent1" w:themeFillTint="66"/>
        <w:spacing w:line="276" w:lineRule="auto"/>
        <w:jc w:val="center"/>
        <w:rPr>
          <w:rFonts w:eastAsia="Arial" w:cstheme="minorHAnsi"/>
          <w:b/>
          <w:bCs/>
          <w:color w:val="000000"/>
          <w:lang w:eastAsia="es-ES"/>
        </w:rPr>
      </w:pPr>
      <w:r w:rsidRPr="00E27E0C">
        <w:rPr>
          <w:rFonts w:eastAsia="Arial" w:cstheme="minorHAnsi"/>
          <w:b/>
          <w:bCs/>
          <w:color w:val="000000"/>
          <w:lang w:eastAsia="es-ES"/>
        </w:rPr>
        <w:t>ÁREA</w:t>
      </w:r>
      <w:r>
        <w:rPr>
          <w:rFonts w:eastAsia="Arial" w:cstheme="minorHAnsi"/>
          <w:b/>
          <w:bCs/>
          <w:color w:val="000000"/>
          <w:lang w:eastAsia="es-ES"/>
        </w:rPr>
        <w:t>: MATEMÁTICA</w:t>
      </w:r>
    </w:p>
    <w:p w14:paraId="0E3FD230" w14:textId="2CB38E5A" w:rsidR="003A2533" w:rsidRPr="005F6589" w:rsidRDefault="003A2533" w:rsidP="003A2533">
      <w:pPr>
        <w:widowControl w:val="0"/>
        <w:pBdr>
          <w:top w:val="single" w:sz="4" w:space="1" w:color="auto"/>
          <w:left w:val="single" w:sz="4" w:space="4" w:color="auto"/>
          <w:bottom w:val="single" w:sz="4" w:space="1" w:color="auto"/>
          <w:right w:val="single" w:sz="4" w:space="0" w:color="auto"/>
        </w:pBdr>
        <w:shd w:val="clear" w:color="auto" w:fill="B4C6E7" w:themeFill="accent1" w:themeFillTint="66"/>
        <w:spacing w:line="276" w:lineRule="auto"/>
        <w:jc w:val="center"/>
        <w:rPr>
          <w:rFonts w:eastAsia="Arial" w:cstheme="minorHAnsi"/>
          <w:b/>
          <w:bCs/>
          <w:color w:val="000000"/>
          <w:lang w:eastAsia="es-ES"/>
        </w:rPr>
      </w:pPr>
      <w:r w:rsidRPr="00E27E0C">
        <w:rPr>
          <w:rFonts w:eastAsia="Arial" w:cstheme="minorHAnsi"/>
          <w:b/>
          <w:bCs/>
          <w:color w:val="000000"/>
          <w:lang w:eastAsia="es-ES"/>
        </w:rPr>
        <w:t xml:space="preserve">EDA </w:t>
      </w:r>
      <w:proofErr w:type="spellStart"/>
      <w:r w:rsidRPr="00E27E0C">
        <w:rPr>
          <w:rFonts w:eastAsia="Arial" w:cstheme="minorHAnsi"/>
          <w:b/>
          <w:bCs/>
          <w:color w:val="000000"/>
          <w:lang w:eastAsia="es-ES"/>
        </w:rPr>
        <w:t>N°</w:t>
      </w:r>
      <w:proofErr w:type="spellEnd"/>
      <w:r w:rsidRPr="00E27E0C">
        <w:rPr>
          <w:rFonts w:eastAsia="Arial" w:cstheme="minorHAnsi"/>
          <w:b/>
          <w:bCs/>
          <w:color w:val="000000"/>
          <w:lang w:eastAsia="es-ES"/>
        </w:rPr>
        <w:t xml:space="preserve"> 0</w:t>
      </w:r>
      <w:r w:rsidR="00413601">
        <w:rPr>
          <w:rFonts w:eastAsia="Arial" w:cstheme="minorHAnsi"/>
          <w:b/>
          <w:bCs/>
          <w:color w:val="000000"/>
          <w:lang w:eastAsia="es-ES"/>
        </w:rPr>
        <w:t>5</w:t>
      </w:r>
      <w:r w:rsidRPr="00E27E0C">
        <w:rPr>
          <w:rFonts w:eastAsia="Arial" w:cstheme="minorHAnsi"/>
          <w:b/>
          <w:bCs/>
          <w:color w:val="000000"/>
          <w:lang w:eastAsia="es-ES"/>
        </w:rPr>
        <w:t xml:space="preserve"> – ACTIVIDAD </w:t>
      </w:r>
      <w:proofErr w:type="spellStart"/>
      <w:r w:rsidRPr="00E27E0C">
        <w:rPr>
          <w:rFonts w:eastAsia="Arial" w:cstheme="minorHAnsi"/>
          <w:b/>
          <w:bCs/>
          <w:color w:val="000000"/>
          <w:lang w:eastAsia="es-ES"/>
        </w:rPr>
        <w:t>N°</w:t>
      </w:r>
      <w:proofErr w:type="spellEnd"/>
      <w:r w:rsidRPr="00E27E0C">
        <w:rPr>
          <w:rFonts w:eastAsia="Arial" w:cstheme="minorHAnsi"/>
          <w:b/>
          <w:bCs/>
          <w:color w:val="000000"/>
          <w:lang w:eastAsia="es-ES"/>
        </w:rPr>
        <w:t xml:space="preserve"> 0</w:t>
      </w:r>
      <w:r>
        <w:rPr>
          <w:rFonts w:eastAsia="Arial" w:cstheme="minorHAnsi"/>
          <w:b/>
          <w:bCs/>
          <w:color w:val="000000"/>
          <w:lang w:eastAsia="es-ES"/>
        </w:rPr>
        <w:t>2</w:t>
      </w:r>
    </w:p>
    <w:p w14:paraId="416F2F37" w14:textId="77777777" w:rsidR="003A2533" w:rsidRPr="00E27E0C" w:rsidRDefault="003A2533" w:rsidP="003A2533">
      <w:pPr>
        <w:widowControl w:val="0"/>
        <w:pBdr>
          <w:top w:val="single" w:sz="4" w:space="1" w:color="auto"/>
          <w:left w:val="single" w:sz="4" w:space="4" w:color="auto"/>
          <w:bottom w:val="single" w:sz="4" w:space="1" w:color="auto"/>
          <w:right w:val="single" w:sz="4" w:space="0" w:color="auto"/>
        </w:pBdr>
        <w:shd w:val="clear" w:color="auto" w:fill="B4C6E7" w:themeFill="accent1" w:themeFillTint="66"/>
        <w:spacing w:line="276" w:lineRule="auto"/>
        <w:jc w:val="center"/>
        <w:rPr>
          <w:rFonts w:ascii="Arial" w:eastAsia="Arial" w:hAnsi="Arial" w:cs="Arial"/>
          <w:b/>
          <w:lang w:val="es-MX" w:eastAsia="es-ES"/>
        </w:rPr>
      </w:pPr>
      <w:r w:rsidRPr="00E27E0C">
        <w:rPr>
          <w:rFonts w:eastAsia="Calibri" w:cstheme="minorHAnsi"/>
          <w:lang w:eastAsia="es-ES"/>
        </w:rPr>
        <w:t xml:space="preserve">Título: </w:t>
      </w:r>
      <w:bookmarkStart w:id="0" w:name="_Hlk150633120"/>
      <w:r w:rsidRPr="000C56C4">
        <w:rPr>
          <w:rFonts w:eastAsia="Arial" w:cstheme="minorHAnsi"/>
          <w:b/>
          <w:lang w:val="es-MX" w:eastAsia="es-ES"/>
        </w:rPr>
        <w:t>“</w:t>
      </w:r>
      <w:r>
        <w:rPr>
          <w:rFonts w:eastAsia="Arial" w:cstheme="minorHAnsi"/>
          <w:b/>
          <w:lang w:val="es-MX" w:eastAsia="es-ES"/>
        </w:rPr>
        <w:t>Extrayendo datos de gráficos estadísticos para comprender la importancia de los impuestos”</w:t>
      </w:r>
      <w:bookmarkEnd w:id="0"/>
    </w:p>
    <w:p w14:paraId="61731829" w14:textId="77777777" w:rsidR="003A2533" w:rsidRPr="00E27E0C" w:rsidRDefault="003A2533" w:rsidP="003A2533">
      <w:pPr>
        <w:numPr>
          <w:ilvl w:val="0"/>
          <w:numId w:val="9"/>
        </w:numPr>
        <w:ind w:left="709" w:hanging="349"/>
        <w:rPr>
          <w:rFonts w:eastAsia="Calibri" w:cstheme="minorHAnsi"/>
          <w:b/>
          <w:bCs/>
          <w:lang w:eastAsia="es-PE"/>
        </w:rPr>
      </w:pPr>
      <w:r w:rsidRPr="00E27E0C">
        <w:rPr>
          <w:rFonts w:eastAsia="Calibri" w:cstheme="minorHAnsi"/>
          <w:b/>
          <w:bCs/>
          <w:lang w:eastAsia="es-PE"/>
        </w:rPr>
        <w:t>DATOS GENERALES</w:t>
      </w:r>
      <w:r w:rsidRPr="005F6589">
        <w:rPr>
          <w:rFonts w:eastAsia="Calibri" w:cstheme="minorHAnsi"/>
          <w:b/>
          <w:bCs/>
          <w:lang w:eastAsia="es-PE"/>
        </w:rPr>
        <w:t>:</w:t>
      </w:r>
    </w:p>
    <w:p w14:paraId="1772CC2A" w14:textId="4DAAEDCF" w:rsidR="003A2533" w:rsidRPr="00E27E0C" w:rsidRDefault="003A2533" w:rsidP="003A2533">
      <w:pPr>
        <w:ind w:left="720"/>
        <w:rPr>
          <w:rFonts w:eastAsia="Calibri" w:cstheme="minorHAnsi"/>
          <w:lang w:eastAsia="es-PE"/>
        </w:rPr>
      </w:pPr>
      <w:r w:rsidRPr="00E27E0C">
        <w:rPr>
          <w:rFonts w:eastAsia="Calibri" w:cstheme="minorHAnsi"/>
          <w:lang w:eastAsia="es-PE"/>
        </w:rPr>
        <w:t>DOCENTE</w:t>
      </w:r>
      <w:r>
        <w:rPr>
          <w:rFonts w:eastAsia="Calibri" w:cstheme="minorHAnsi"/>
          <w:lang w:eastAsia="es-PE"/>
        </w:rPr>
        <w:tab/>
      </w:r>
      <w:r w:rsidRPr="00E27E0C">
        <w:rPr>
          <w:rFonts w:eastAsia="Calibri" w:cstheme="minorHAnsi"/>
          <w:lang w:eastAsia="es-PE"/>
        </w:rPr>
        <w:t xml:space="preserve">: </w:t>
      </w:r>
      <w:r w:rsidR="00D775CD">
        <w:rPr>
          <w:rFonts w:eastAsia="Calibri" w:cstheme="minorHAnsi"/>
          <w:lang w:eastAsia="es-PE"/>
        </w:rPr>
        <w:t>Remuzgo Baltazar, Walter</w:t>
      </w:r>
    </w:p>
    <w:p w14:paraId="2A0F36FC" w14:textId="75421C92" w:rsidR="003A2533" w:rsidRDefault="003A2533" w:rsidP="003A2533">
      <w:pPr>
        <w:ind w:left="720"/>
        <w:rPr>
          <w:rFonts w:eastAsia="Calibri" w:cstheme="minorHAnsi"/>
          <w:lang w:eastAsia="es-PE"/>
        </w:rPr>
      </w:pPr>
      <w:r w:rsidRPr="00E27E0C">
        <w:rPr>
          <w:rFonts w:eastAsia="Calibri" w:cstheme="minorHAnsi"/>
          <w:lang w:eastAsia="es-PE"/>
        </w:rPr>
        <w:t>GRADO</w:t>
      </w:r>
      <w:r>
        <w:rPr>
          <w:rFonts w:eastAsia="Calibri" w:cstheme="minorHAnsi"/>
          <w:lang w:eastAsia="es-PE"/>
        </w:rPr>
        <w:tab/>
      </w:r>
      <w:r w:rsidRPr="00E27E0C">
        <w:rPr>
          <w:rFonts w:eastAsia="Calibri" w:cstheme="minorHAnsi"/>
          <w:lang w:eastAsia="es-PE"/>
        </w:rPr>
        <w:t>:</w:t>
      </w:r>
      <w:r>
        <w:rPr>
          <w:rFonts w:eastAsia="Calibri" w:cstheme="minorHAnsi"/>
          <w:lang w:eastAsia="es-PE"/>
        </w:rPr>
        <w:t xml:space="preserve"> TERCERO</w:t>
      </w:r>
      <w:r w:rsidRPr="00E27E0C">
        <w:rPr>
          <w:rFonts w:eastAsia="Calibri" w:cstheme="minorHAnsi"/>
          <w:lang w:eastAsia="es-PE"/>
        </w:rPr>
        <w:t xml:space="preserve"> </w:t>
      </w:r>
      <w:r w:rsidRPr="00E27E0C">
        <w:rPr>
          <w:rFonts w:eastAsia="Calibri" w:cstheme="minorHAnsi"/>
          <w:lang w:eastAsia="es-PE"/>
        </w:rPr>
        <w:tab/>
      </w:r>
    </w:p>
    <w:p w14:paraId="24BD1F37" w14:textId="06CB41DF" w:rsidR="003A2533" w:rsidRPr="00E27E0C" w:rsidRDefault="003A2533" w:rsidP="003A2533">
      <w:pPr>
        <w:ind w:left="720"/>
        <w:rPr>
          <w:rFonts w:eastAsia="Calibri" w:cstheme="minorHAnsi"/>
          <w:lang w:eastAsia="es-PE"/>
        </w:rPr>
      </w:pPr>
      <w:r w:rsidRPr="00E27E0C">
        <w:rPr>
          <w:rFonts w:eastAsia="Calibri" w:cstheme="minorHAnsi"/>
          <w:lang w:eastAsia="es-PE"/>
        </w:rPr>
        <w:t>SECCIÓN</w:t>
      </w:r>
      <w:r>
        <w:rPr>
          <w:rFonts w:eastAsia="Calibri" w:cstheme="minorHAnsi"/>
          <w:lang w:eastAsia="es-PE"/>
        </w:rPr>
        <w:tab/>
      </w:r>
      <w:r w:rsidRPr="00E27E0C">
        <w:rPr>
          <w:rFonts w:eastAsia="Calibri" w:cstheme="minorHAnsi"/>
          <w:lang w:eastAsia="es-PE"/>
        </w:rPr>
        <w:t>:</w:t>
      </w:r>
      <w:r>
        <w:rPr>
          <w:rFonts w:eastAsia="Calibri" w:cstheme="minorHAnsi"/>
          <w:lang w:eastAsia="es-PE"/>
        </w:rPr>
        <w:t xml:space="preserve"> </w:t>
      </w:r>
      <w:r w:rsidR="00D775CD">
        <w:rPr>
          <w:rFonts w:eastAsia="Calibri" w:cstheme="minorHAnsi"/>
          <w:lang w:eastAsia="es-PE"/>
        </w:rPr>
        <w:t>A, B; C</w:t>
      </w:r>
      <w:r w:rsidRPr="00E27E0C">
        <w:rPr>
          <w:rFonts w:eastAsia="Calibri" w:cstheme="minorHAnsi"/>
          <w:lang w:eastAsia="es-PE"/>
        </w:rPr>
        <w:t xml:space="preserve"> </w:t>
      </w:r>
      <w:r w:rsidRPr="00E27E0C">
        <w:rPr>
          <w:rFonts w:eastAsia="Calibri" w:cstheme="minorHAnsi"/>
          <w:lang w:eastAsia="es-PE"/>
        </w:rPr>
        <w:tab/>
      </w:r>
    </w:p>
    <w:p w14:paraId="06634744" w14:textId="6DFB9E56" w:rsidR="003A2533" w:rsidRPr="00E27E0C" w:rsidRDefault="003A2533" w:rsidP="003A2533">
      <w:pPr>
        <w:ind w:left="720"/>
        <w:rPr>
          <w:rFonts w:eastAsia="Calibri" w:cstheme="minorHAnsi"/>
          <w:lang w:eastAsia="es-PE"/>
        </w:rPr>
      </w:pPr>
      <w:r w:rsidRPr="00E27E0C">
        <w:rPr>
          <w:rFonts w:eastAsia="Calibri" w:cstheme="minorHAnsi"/>
          <w:lang w:eastAsia="es-PE"/>
        </w:rPr>
        <w:t>FECHA</w:t>
      </w:r>
      <w:r>
        <w:rPr>
          <w:rFonts w:eastAsia="Calibri" w:cstheme="minorHAnsi"/>
          <w:lang w:eastAsia="es-PE"/>
        </w:rPr>
        <w:tab/>
      </w:r>
      <w:r>
        <w:rPr>
          <w:rFonts w:eastAsia="Calibri" w:cstheme="minorHAnsi"/>
          <w:lang w:eastAsia="es-PE"/>
        </w:rPr>
        <w:tab/>
      </w:r>
      <w:r w:rsidRPr="00E27E0C">
        <w:rPr>
          <w:rFonts w:eastAsia="Calibri" w:cstheme="minorHAnsi"/>
          <w:lang w:eastAsia="es-PE"/>
        </w:rPr>
        <w:t xml:space="preserve">: </w:t>
      </w:r>
      <w:r>
        <w:rPr>
          <w:rFonts w:eastAsia="Calibri" w:cstheme="minorHAnsi"/>
          <w:lang w:eastAsia="es-PE"/>
        </w:rPr>
        <w:t>0</w:t>
      </w:r>
      <w:r w:rsidR="004A4F25">
        <w:rPr>
          <w:rFonts w:eastAsia="Calibri" w:cstheme="minorHAnsi"/>
          <w:lang w:eastAsia="es-PE"/>
        </w:rPr>
        <w:t>8</w:t>
      </w:r>
      <w:r>
        <w:rPr>
          <w:rFonts w:eastAsia="Calibri" w:cstheme="minorHAnsi"/>
          <w:lang w:eastAsia="es-PE"/>
        </w:rPr>
        <w:t>/</w:t>
      </w:r>
      <w:r w:rsidR="004A4F25">
        <w:rPr>
          <w:rFonts w:eastAsia="Calibri" w:cstheme="minorHAnsi"/>
          <w:lang w:eastAsia="es-PE"/>
        </w:rPr>
        <w:t>07</w:t>
      </w:r>
      <w:r>
        <w:rPr>
          <w:rFonts w:eastAsia="Calibri" w:cstheme="minorHAnsi"/>
          <w:lang w:eastAsia="es-PE"/>
        </w:rPr>
        <w:t>/202</w:t>
      </w:r>
      <w:r w:rsidR="004A4F25">
        <w:rPr>
          <w:rFonts w:eastAsia="Calibri" w:cstheme="minorHAnsi"/>
          <w:lang w:eastAsia="es-PE"/>
        </w:rPr>
        <w:t>4</w:t>
      </w:r>
      <w:r>
        <w:rPr>
          <w:rFonts w:eastAsia="Calibri" w:cstheme="minorHAnsi"/>
          <w:lang w:eastAsia="es-PE"/>
        </w:rPr>
        <w:t xml:space="preserve">              </w:t>
      </w:r>
    </w:p>
    <w:p w14:paraId="29B1BDB7" w14:textId="3EAAC2E8" w:rsidR="003A2533" w:rsidRPr="00E27E0C" w:rsidRDefault="003A2533" w:rsidP="003A2533">
      <w:pPr>
        <w:ind w:left="720"/>
        <w:rPr>
          <w:rFonts w:eastAsia="Calibri" w:cstheme="minorHAnsi"/>
          <w:lang w:eastAsia="es-PE"/>
        </w:rPr>
      </w:pPr>
      <w:r w:rsidRPr="00E27E0C">
        <w:rPr>
          <w:rFonts w:eastAsia="Calibri" w:cstheme="minorHAnsi"/>
          <w:lang w:eastAsia="es-PE"/>
        </w:rPr>
        <w:t>TIEMPO</w:t>
      </w:r>
      <w:r>
        <w:rPr>
          <w:rFonts w:eastAsia="Calibri" w:cstheme="minorHAnsi"/>
          <w:lang w:eastAsia="es-PE"/>
        </w:rPr>
        <w:tab/>
      </w:r>
      <w:r w:rsidRPr="00E27E0C">
        <w:rPr>
          <w:rFonts w:eastAsia="Calibri" w:cstheme="minorHAnsi"/>
          <w:lang w:eastAsia="es-PE"/>
        </w:rPr>
        <w:t>:</w:t>
      </w:r>
      <w:r>
        <w:rPr>
          <w:rFonts w:eastAsia="Calibri" w:cstheme="minorHAnsi"/>
          <w:lang w:eastAsia="es-PE"/>
        </w:rPr>
        <w:t xml:space="preserve">  215 min.         </w:t>
      </w:r>
      <w:r w:rsidRPr="00E27E0C">
        <w:rPr>
          <w:rFonts w:eastAsia="Calibri" w:cstheme="minorHAnsi"/>
          <w:lang w:eastAsia="es-PE"/>
        </w:rPr>
        <w:t xml:space="preserve"> </w:t>
      </w:r>
    </w:p>
    <w:p w14:paraId="22C7F04C" w14:textId="77777777" w:rsidR="003A2533" w:rsidRPr="00E27E0C" w:rsidRDefault="003A2533" w:rsidP="003A2533">
      <w:pPr>
        <w:rPr>
          <w:rFonts w:eastAsia="Calibri" w:cstheme="minorHAnsi"/>
          <w:lang w:eastAsia="es-PE"/>
        </w:rPr>
      </w:pPr>
    </w:p>
    <w:p w14:paraId="6B5A4CC7" w14:textId="77777777" w:rsidR="003A2533" w:rsidRPr="00E27E0C" w:rsidRDefault="003A2533" w:rsidP="003A2533">
      <w:pPr>
        <w:numPr>
          <w:ilvl w:val="0"/>
          <w:numId w:val="9"/>
        </w:numPr>
        <w:rPr>
          <w:rFonts w:eastAsia="Calibri" w:cstheme="minorHAnsi"/>
          <w:b/>
          <w:bCs/>
          <w:lang w:eastAsia="es-PE"/>
        </w:rPr>
      </w:pPr>
      <w:r w:rsidRPr="00E27E0C">
        <w:rPr>
          <w:rFonts w:eastAsia="Calibri" w:cstheme="minorHAnsi"/>
          <w:b/>
          <w:bCs/>
          <w:lang w:eastAsia="es-PE"/>
        </w:rPr>
        <w:t>SECUENCIA DE ACTIVIDADES.</w:t>
      </w:r>
    </w:p>
    <w:p w14:paraId="02405ED7" w14:textId="77777777" w:rsidR="003A2533" w:rsidRPr="00E27E0C" w:rsidRDefault="003A2533" w:rsidP="003A2533">
      <w:pPr>
        <w:rPr>
          <w:rFonts w:eastAsia="Calibri" w:cstheme="minorHAnsi"/>
          <w:lang w:eastAsia="es-PE"/>
        </w:rPr>
      </w:pPr>
    </w:p>
    <w:tbl>
      <w:tblPr>
        <w:tblStyle w:val="Tablaconcuadrcula"/>
        <w:tblW w:w="0" w:type="auto"/>
        <w:tblLook w:val="04A0" w:firstRow="1" w:lastRow="0" w:firstColumn="1" w:lastColumn="0" w:noHBand="0" w:noVBand="1"/>
      </w:tblPr>
      <w:tblGrid>
        <w:gridCol w:w="1668"/>
        <w:gridCol w:w="6140"/>
        <w:gridCol w:w="874"/>
        <w:gridCol w:w="1087"/>
      </w:tblGrid>
      <w:tr w:rsidR="003A2533" w:rsidRPr="00794157" w14:paraId="668C26B4" w14:textId="77777777" w:rsidTr="009D4512">
        <w:tc>
          <w:tcPr>
            <w:tcW w:w="1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A830AFC" w14:textId="77777777" w:rsidR="003A2533" w:rsidRPr="00794157" w:rsidRDefault="003A2533" w:rsidP="009D4512">
            <w:pPr>
              <w:jc w:val="center"/>
              <w:rPr>
                <w:rFonts w:eastAsia="Calibri" w:cstheme="minorHAnsi"/>
                <w:b/>
                <w:sz w:val="20"/>
                <w:szCs w:val="20"/>
                <w:lang w:eastAsia="es-PE"/>
              </w:rPr>
            </w:pPr>
            <w:r w:rsidRPr="00794157">
              <w:rPr>
                <w:rFonts w:eastAsia="Calibri" w:cstheme="minorHAnsi"/>
                <w:b/>
                <w:sz w:val="20"/>
                <w:szCs w:val="20"/>
                <w:lang w:eastAsia="es-PE"/>
              </w:rPr>
              <w:t>RUTA DE APRENDIZAJE</w:t>
            </w:r>
          </w:p>
        </w:tc>
        <w:tc>
          <w:tcPr>
            <w:tcW w:w="672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0495E30" w14:textId="77777777" w:rsidR="003A2533" w:rsidRPr="00794157" w:rsidRDefault="003A2533" w:rsidP="009D4512">
            <w:pPr>
              <w:rPr>
                <w:rFonts w:eastAsia="Calibri" w:cstheme="minorHAnsi"/>
                <w:b/>
                <w:sz w:val="20"/>
                <w:szCs w:val="20"/>
                <w:lang w:eastAsia="es-PE"/>
              </w:rPr>
            </w:pPr>
            <w:r w:rsidRPr="00794157">
              <w:rPr>
                <w:rFonts w:eastAsia="Calibri" w:cstheme="minorHAnsi"/>
                <w:b/>
                <w:sz w:val="20"/>
                <w:szCs w:val="20"/>
                <w:lang w:eastAsia="es-PE"/>
              </w:rPr>
              <w:t>DESCRIPCIÓN DE LAS ESTRATEGIAS Y/O ACTIVIDADES</w:t>
            </w:r>
          </w:p>
        </w:tc>
        <w:tc>
          <w:tcPr>
            <w:tcW w:w="131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9AF0C8F" w14:textId="77777777" w:rsidR="003A2533" w:rsidRPr="00794157" w:rsidRDefault="003A2533" w:rsidP="009D4512">
            <w:pPr>
              <w:rPr>
                <w:rFonts w:eastAsia="Calibri" w:cstheme="minorHAnsi"/>
                <w:b/>
                <w:sz w:val="20"/>
                <w:szCs w:val="20"/>
                <w:lang w:eastAsia="es-PE"/>
              </w:rPr>
            </w:pPr>
            <w:r w:rsidRPr="00794157">
              <w:rPr>
                <w:rFonts w:eastAsia="Calibri" w:cstheme="minorHAnsi"/>
                <w:b/>
                <w:sz w:val="20"/>
                <w:szCs w:val="20"/>
                <w:lang w:eastAsia="es-PE"/>
              </w:rPr>
              <w:t>TIEMPO</w:t>
            </w:r>
          </w:p>
          <w:p w14:paraId="7B81C1D5" w14:textId="77777777" w:rsidR="003A2533" w:rsidRPr="00794157" w:rsidRDefault="003A2533" w:rsidP="009D4512">
            <w:pPr>
              <w:rPr>
                <w:rFonts w:eastAsia="Calibri" w:cstheme="minorHAnsi"/>
                <w:b/>
                <w:sz w:val="20"/>
                <w:szCs w:val="20"/>
                <w:lang w:eastAsia="es-PE"/>
              </w:rPr>
            </w:pPr>
          </w:p>
        </w:tc>
        <w:tc>
          <w:tcPr>
            <w:tcW w:w="1221"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BF5FA32" w14:textId="77777777" w:rsidR="003A2533" w:rsidRPr="00794157" w:rsidRDefault="003A2533" w:rsidP="009D4512">
            <w:pPr>
              <w:rPr>
                <w:rFonts w:eastAsia="Calibri" w:cstheme="minorHAnsi"/>
                <w:b/>
                <w:sz w:val="20"/>
                <w:szCs w:val="20"/>
                <w:lang w:eastAsia="es-PE"/>
              </w:rPr>
            </w:pPr>
            <w:r w:rsidRPr="00794157">
              <w:rPr>
                <w:rFonts w:eastAsia="Calibri" w:cstheme="minorHAnsi"/>
                <w:b/>
                <w:sz w:val="20"/>
                <w:szCs w:val="20"/>
                <w:lang w:eastAsia="es-PE"/>
              </w:rPr>
              <w:t>RECURSOS</w:t>
            </w:r>
          </w:p>
        </w:tc>
      </w:tr>
      <w:tr w:rsidR="003A2533" w:rsidRPr="00794157" w14:paraId="5F35EF30" w14:textId="77777777" w:rsidTr="009D4512">
        <w:tc>
          <w:tcPr>
            <w:tcW w:w="1555" w:type="dxa"/>
            <w:tcBorders>
              <w:top w:val="single" w:sz="4" w:space="0" w:color="auto"/>
              <w:left w:val="single" w:sz="4" w:space="0" w:color="auto"/>
              <w:bottom w:val="single" w:sz="4" w:space="0" w:color="auto"/>
              <w:right w:val="single" w:sz="4" w:space="0" w:color="auto"/>
            </w:tcBorders>
          </w:tcPr>
          <w:p w14:paraId="29B5BFBA" w14:textId="77777777" w:rsidR="003A2533" w:rsidRPr="00794157" w:rsidRDefault="003A2533" w:rsidP="009D4512">
            <w:pPr>
              <w:jc w:val="center"/>
              <w:rPr>
                <w:rFonts w:eastAsia="Calibri" w:cstheme="minorHAnsi"/>
                <w:b/>
                <w:bCs/>
                <w:sz w:val="20"/>
                <w:szCs w:val="20"/>
                <w:lang w:eastAsia="es-PE"/>
              </w:rPr>
            </w:pPr>
          </w:p>
          <w:p w14:paraId="3C891178" w14:textId="77777777" w:rsidR="003A2533" w:rsidRPr="00794157" w:rsidRDefault="003A2533" w:rsidP="009D4512">
            <w:pPr>
              <w:jc w:val="center"/>
              <w:rPr>
                <w:rFonts w:eastAsia="Calibri" w:cstheme="minorHAnsi"/>
                <w:b/>
                <w:bCs/>
                <w:sz w:val="20"/>
                <w:szCs w:val="20"/>
                <w:lang w:eastAsia="es-PE"/>
              </w:rPr>
            </w:pPr>
          </w:p>
          <w:p w14:paraId="71700CB2" w14:textId="77777777" w:rsidR="003A2533" w:rsidRPr="00794157" w:rsidRDefault="003A2533" w:rsidP="009D4512">
            <w:pPr>
              <w:jc w:val="center"/>
              <w:rPr>
                <w:rFonts w:eastAsia="Calibri" w:cstheme="minorHAnsi"/>
                <w:b/>
                <w:bCs/>
                <w:sz w:val="20"/>
                <w:szCs w:val="20"/>
                <w:lang w:eastAsia="es-PE"/>
              </w:rPr>
            </w:pPr>
          </w:p>
          <w:p w14:paraId="72A3FC47" w14:textId="77777777" w:rsidR="003A2533" w:rsidRPr="00794157" w:rsidRDefault="003A2533" w:rsidP="009D4512">
            <w:pPr>
              <w:jc w:val="center"/>
              <w:rPr>
                <w:rFonts w:eastAsia="Calibri" w:cstheme="minorHAnsi"/>
                <w:b/>
                <w:bCs/>
                <w:sz w:val="20"/>
                <w:szCs w:val="20"/>
                <w:lang w:eastAsia="es-PE"/>
              </w:rPr>
            </w:pPr>
            <w:r w:rsidRPr="00794157">
              <w:rPr>
                <w:rFonts w:eastAsia="Calibri" w:cstheme="minorHAnsi"/>
                <w:b/>
                <w:bCs/>
                <w:sz w:val="20"/>
                <w:szCs w:val="20"/>
                <w:lang w:eastAsia="es-PE"/>
              </w:rPr>
              <w:t>INICIO</w:t>
            </w:r>
          </w:p>
        </w:tc>
        <w:tc>
          <w:tcPr>
            <w:tcW w:w="6722" w:type="dxa"/>
            <w:tcBorders>
              <w:top w:val="single" w:sz="4" w:space="0" w:color="auto"/>
              <w:left w:val="single" w:sz="4" w:space="0" w:color="auto"/>
              <w:bottom w:val="single" w:sz="4" w:space="0" w:color="auto"/>
              <w:right w:val="single" w:sz="4" w:space="0" w:color="auto"/>
            </w:tcBorders>
          </w:tcPr>
          <w:p w14:paraId="18121420" w14:textId="77777777" w:rsidR="003A2533" w:rsidRPr="00794157" w:rsidRDefault="003A2533" w:rsidP="009D4512">
            <w:pPr>
              <w:pStyle w:val="Prrafodelista"/>
              <w:numPr>
                <w:ilvl w:val="0"/>
                <w:numId w:val="10"/>
              </w:numPr>
              <w:ind w:left="178" w:hanging="153"/>
              <w:rPr>
                <w:rFonts w:eastAsia="Calibri" w:cstheme="minorHAnsi"/>
                <w:sz w:val="20"/>
                <w:szCs w:val="20"/>
                <w:lang w:val="es-MX" w:eastAsia="es-ES"/>
              </w:rPr>
            </w:pPr>
            <w:r w:rsidRPr="00794157">
              <w:rPr>
                <w:rFonts w:eastAsia="Calibri" w:cstheme="minorHAnsi"/>
                <w:sz w:val="20"/>
                <w:szCs w:val="20"/>
                <w:lang w:val="es-MX" w:eastAsia="es-ES"/>
              </w:rPr>
              <w:t>Se inicia la clase dando la bienvenida a los estudiantes y se les pregunta si, ahora que saben la importancia de los impuestos, ya piden boletas al momento de realizar sus compras.</w:t>
            </w:r>
          </w:p>
          <w:p w14:paraId="089ACB7F" w14:textId="77777777" w:rsidR="003A2533" w:rsidRPr="00794157" w:rsidRDefault="003A2533" w:rsidP="009D4512">
            <w:pPr>
              <w:pStyle w:val="Prrafodelista"/>
              <w:numPr>
                <w:ilvl w:val="0"/>
                <w:numId w:val="10"/>
              </w:numPr>
              <w:ind w:left="178" w:hanging="153"/>
              <w:rPr>
                <w:rFonts w:eastAsia="Calibri" w:cstheme="minorHAnsi"/>
                <w:sz w:val="20"/>
                <w:szCs w:val="20"/>
                <w:lang w:val="es-MX" w:eastAsia="es-ES"/>
              </w:rPr>
            </w:pPr>
            <w:r w:rsidRPr="00794157">
              <w:rPr>
                <w:rFonts w:eastAsia="Calibri" w:cstheme="minorHAnsi"/>
                <w:sz w:val="20"/>
                <w:szCs w:val="20"/>
                <w:lang w:val="es-MX" w:eastAsia="es-ES"/>
              </w:rPr>
              <w:t>Luego se les pregunta si saben quién se encarga de recaudar los impuestos en nuestro país.</w:t>
            </w:r>
          </w:p>
          <w:p w14:paraId="357D7FA2" w14:textId="77777777" w:rsidR="003A2533" w:rsidRPr="00794157" w:rsidRDefault="003A2533" w:rsidP="009D4512">
            <w:pPr>
              <w:pStyle w:val="Prrafodelista"/>
              <w:numPr>
                <w:ilvl w:val="0"/>
                <w:numId w:val="10"/>
              </w:numPr>
              <w:ind w:left="178" w:hanging="153"/>
              <w:rPr>
                <w:rFonts w:eastAsia="Calibri" w:cstheme="minorHAnsi"/>
                <w:sz w:val="20"/>
                <w:szCs w:val="20"/>
                <w:lang w:val="es-MX" w:eastAsia="es-ES"/>
              </w:rPr>
            </w:pPr>
            <w:r w:rsidRPr="00794157">
              <w:rPr>
                <w:rFonts w:eastAsia="Calibri" w:cstheme="minorHAnsi"/>
                <w:sz w:val="20"/>
                <w:szCs w:val="20"/>
                <w:lang w:val="es-MX" w:eastAsia="es-ES"/>
              </w:rPr>
              <w:t>Se les presenta un gráfico estadístico en el que se observa información importante sobre la recaudación de impuestos en nuestro país.</w:t>
            </w:r>
            <w:r w:rsidRPr="00794157">
              <w:rPr>
                <w:noProof/>
                <w:sz w:val="20"/>
                <w:szCs w:val="20"/>
              </w:rPr>
              <w:t xml:space="preserve"> </w:t>
            </w:r>
            <w:r w:rsidRPr="00794157">
              <w:rPr>
                <w:rFonts w:eastAsia="Calibri" w:cstheme="minorHAnsi"/>
                <w:noProof/>
                <w:sz w:val="20"/>
                <w:szCs w:val="20"/>
                <w:lang w:val="es-MX" w:eastAsia="es-ES"/>
              </w:rPr>
              <w:drawing>
                <wp:inline distT="0" distB="0" distL="0" distR="0" wp14:anchorId="715CD0BC" wp14:editId="10C0BB14">
                  <wp:extent cx="3702685" cy="1673924"/>
                  <wp:effectExtent l="0" t="0" r="0" b="2540"/>
                  <wp:docPr id="14226386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638653" name=""/>
                          <pic:cNvPicPr/>
                        </pic:nvPicPr>
                        <pic:blipFill>
                          <a:blip r:embed="rId11"/>
                          <a:stretch>
                            <a:fillRect/>
                          </a:stretch>
                        </pic:blipFill>
                        <pic:spPr>
                          <a:xfrm>
                            <a:off x="0" y="0"/>
                            <a:ext cx="3721605" cy="1682477"/>
                          </a:xfrm>
                          <a:prstGeom prst="rect">
                            <a:avLst/>
                          </a:prstGeom>
                        </pic:spPr>
                      </pic:pic>
                    </a:graphicData>
                  </a:graphic>
                </wp:inline>
              </w:drawing>
            </w:r>
          </w:p>
          <w:p w14:paraId="2A96420B" w14:textId="77777777" w:rsidR="003A2533" w:rsidRPr="00794157" w:rsidRDefault="003A2533" w:rsidP="009D4512">
            <w:pPr>
              <w:pStyle w:val="Prrafodelista"/>
              <w:ind w:left="178"/>
              <w:rPr>
                <w:rFonts w:eastAsia="Calibri" w:cstheme="minorHAnsi"/>
                <w:sz w:val="20"/>
                <w:szCs w:val="20"/>
                <w:lang w:val="es-MX" w:eastAsia="es-ES"/>
              </w:rPr>
            </w:pPr>
          </w:p>
        </w:tc>
        <w:tc>
          <w:tcPr>
            <w:tcW w:w="1313" w:type="dxa"/>
            <w:tcBorders>
              <w:top w:val="single" w:sz="4" w:space="0" w:color="auto"/>
              <w:left w:val="single" w:sz="4" w:space="0" w:color="auto"/>
              <w:bottom w:val="single" w:sz="4" w:space="0" w:color="auto"/>
              <w:right w:val="single" w:sz="4" w:space="0" w:color="auto"/>
            </w:tcBorders>
          </w:tcPr>
          <w:p w14:paraId="617071D1" w14:textId="77777777" w:rsidR="003A2533" w:rsidRPr="00794157" w:rsidRDefault="003A2533" w:rsidP="009D4512">
            <w:pPr>
              <w:rPr>
                <w:rFonts w:eastAsia="Calibri" w:cstheme="minorHAnsi"/>
                <w:sz w:val="20"/>
                <w:szCs w:val="20"/>
                <w:lang w:eastAsia="es-PE"/>
              </w:rPr>
            </w:pPr>
          </w:p>
          <w:p w14:paraId="31CB4641" w14:textId="77777777" w:rsidR="003A2533" w:rsidRPr="00794157" w:rsidRDefault="003A2533" w:rsidP="009D4512">
            <w:pPr>
              <w:rPr>
                <w:rFonts w:eastAsia="Calibri" w:cstheme="minorHAnsi"/>
                <w:sz w:val="20"/>
                <w:szCs w:val="20"/>
                <w:lang w:eastAsia="es-PE"/>
              </w:rPr>
            </w:pPr>
          </w:p>
          <w:p w14:paraId="5E52F198" w14:textId="77777777" w:rsidR="003A2533" w:rsidRPr="00794157" w:rsidRDefault="003A2533" w:rsidP="009D4512">
            <w:pPr>
              <w:rPr>
                <w:rFonts w:eastAsia="Calibri" w:cstheme="minorHAnsi"/>
                <w:sz w:val="20"/>
                <w:szCs w:val="20"/>
                <w:lang w:eastAsia="es-PE"/>
              </w:rPr>
            </w:pPr>
          </w:p>
          <w:p w14:paraId="2F0B4716" w14:textId="77777777" w:rsidR="003A2533" w:rsidRPr="00794157" w:rsidRDefault="003A2533" w:rsidP="009D4512">
            <w:pPr>
              <w:rPr>
                <w:rFonts w:eastAsia="Calibri" w:cstheme="minorHAnsi"/>
                <w:sz w:val="20"/>
                <w:szCs w:val="20"/>
                <w:lang w:eastAsia="es-PE"/>
              </w:rPr>
            </w:pPr>
            <w:r w:rsidRPr="00794157">
              <w:rPr>
                <w:rFonts w:eastAsia="Calibri" w:cstheme="minorHAnsi"/>
                <w:sz w:val="20"/>
                <w:szCs w:val="20"/>
                <w:lang w:eastAsia="es-PE"/>
              </w:rPr>
              <w:t>10 min.</w:t>
            </w:r>
          </w:p>
        </w:tc>
        <w:tc>
          <w:tcPr>
            <w:tcW w:w="1221" w:type="dxa"/>
            <w:tcBorders>
              <w:top w:val="single" w:sz="4" w:space="0" w:color="auto"/>
              <w:left w:val="single" w:sz="4" w:space="0" w:color="auto"/>
              <w:bottom w:val="single" w:sz="4" w:space="0" w:color="auto"/>
              <w:right w:val="single" w:sz="4" w:space="0" w:color="auto"/>
            </w:tcBorders>
          </w:tcPr>
          <w:p w14:paraId="5EB2DBED" w14:textId="77777777" w:rsidR="003A2533" w:rsidRPr="00794157" w:rsidRDefault="003A2533" w:rsidP="009D4512">
            <w:pPr>
              <w:rPr>
                <w:rFonts w:eastAsia="Calibri" w:cstheme="minorHAnsi"/>
                <w:sz w:val="20"/>
                <w:szCs w:val="20"/>
                <w:lang w:eastAsia="es-PE"/>
              </w:rPr>
            </w:pPr>
          </w:p>
          <w:p w14:paraId="0EABF123" w14:textId="77777777" w:rsidR="003A2533" w:rsidRPr="00794157" w:rsidRDefault="003A2533" w:rsidP="009D4512">
            <w:pPr>
              <w:rPr>
                <w:rFonts w:eastAsia="Calibri" w:cstheme="minorHAnsi"/>
                <w:sz w:val="20"/>
                <w:szCs w:val="20"/>
                <w:lang w:eastAsia="es-PE"/>
              </w:rPr>
            </w:pPr>
            <w:r w:rsidRPr="00794157">
              <w:rPr>
                <w:rFonts w:eastAsia="Calibri" w:cstheme="minorHAnsi"/>
                <w:sz w:val="20"/>
                <w:szCs w:val="20"/>
                <w:lang w:eastAsia="es-PE"/>
              </w:rPr>
              <w:t>Proyector, video de YouTube</w:t>
            </w:r>
          </w:p>
          <w:p w14:paraId="754E7D9D" w14:textId="77777777" w:rsidR="003A2533" w:rsidRPr="00794157" w:rsidRDefault="003A2533" w:rsidP="009D4512">
            <w:pPr>
              <w:rPr>
                <w:rFonts w:eastAsia="Calibri" w:cstheme="minorHAnsi"/>
                <w:sz w:val="20"/>
                <w:szCs w:val="20"/>
                <w:lang w:eastAsia="es-PE"/>
              </w:rPr>
            </w:pPr>
          </w:p>
        </w:tc>
      </w:tr>
      <w:tr w:rsidR="003A2533" w:rsidRPr="00794157" w14:paraId="51D11645" w14:textId="77777777" w:rsidTr="009D4512">
        <w:tc>
          <w:tcPr>
            <w:tcW w:w="1555" w:type="dxa"/>
            <w:tcBorders>
              <w:top w:val="single" w:sz="4" w:space="0" w:color="auto"/>
              <w:left w:val="single" w:sz="4" w:space="0" w:color="auto"/>
              <w:bottom w:val="single" w:sz="4" w:space="0" w:color="auto"/>
              <w:right w:val="single" w:sz="4" w:space="0" w:color="auto"/>
            </w:tcBorders>
          </w:tcPr>
          <w:p w14:paraId="3325E7B8" w14:textId="77777777" w:rsidR="003A2533" w:rsidRPr="00794157" w:rsidRDefault="003A2533" w:rsidP="009D4512">
            <w:pPr>
              <w:jc w:val="center"/>
              <w:rPr>
                <w:rFonts w:eastAsia="Calibri" w:cstheme="minorHAnsi"/>
                <w:b/>
                <w:bCs/>
                <w:sz w:val="20"/>
                <w:szCs w:val="20"/>
                <w:lang w:eastAsia="es-PE"/>
              </w:rPr>
            </w:pPr>
          </w:p>
          <w:p w14:paraId="50374B2B" w14:textId="77777777" w:rsidR="003A2533" w:rsidRPr="00794157" w:rsidRDefault="003A2533" w:rsidP="009D4512">
            <w:pPr>
              <w:jc w:val="center"/>
              <w:rPr>
                <w:rFonts w:eastAsia="Calibri" w:cstheme="minorHAnsi"/>
                <w:b/>
                <w:bCs/>
                <w:sz w:val="20"/>
                <w:szCs w:val="20"/>
                <w:lang w:eastAsia="es-PE"/>
              </w:rPr>
            </w:pPr>
          </w:p>
          <w:p w14:paraId="744B9BD7" w14:textId="77777777" w:rsidR="003A2533" w:rsidRPr="00794157" w:rsidRDefault="003A2533" w:rsidP="009D4512">
            <w:pPr>
              <w:jc w:val="center"/>
              <w:rPr>
                <w:rFonts w:eastAsia="Calibri" w:cstheme="minorHAnsi"/>
                <w:b/>
                <w:bCs/>
                <w:sz w:val="20"/>
                <w:szCs w:val="20"/>
                <w:lang w:eastAsia="es-PE"/>
              </w:rPr>
            </w:pPr>
          </w:p>
          <w:p w14:paraId="13A6848A" w14:textId="77777777" w:rsidR="003A2533" w:rsidRPr="00794157" w:rsidRDefault="003A2533" w:rsidP="009D4512">
            <w:pPr>
              <w:jc w:val="center"/>
              <w:rPr>
                <w:rFonts w:eastAsia="Calibri" w:cstheme="minorHAnsi"/>
                <w:b/>
                <w:bCs/>
                <w:sz w:val="20"/>
                <w:szCs w:val="20"/>
                <w:lang w:eastAsia="es-PE"/>
              </w:rPr>
            </w:pPr>
          </w:p>
          <w:p w14:paraId="7637584E" w14:textId="77777777" w:rsidR="003A2533" w:rsidRPr="00794157" w:rsidRDefault="003A2533" w:rsidP="009D4512">
            <w:pPr>
              <w:jc w:val="center"/>
              <w:rPr>
                <w:rFonts w:eastAsia="Calibri" w:cstheme="minorHAnsi"/>
                <w:b/>
                <w:bCs/>
                <w:sz w:val="20"/>
                <w:szCs w:val="20"/>
                <w:lang w:eastAsia="es-PE"/>
              </w:rPr>
            </w:pPr>
            <w:r w:rsidRPr="00794157">
              <w:rPr>
                <w:rFonts w:eastAsia="Calibri" w:cstheme="minorHAnsi"/>
                <w:b/>
                <w:bCs/>
                <w:sz w:val="20"/>
                <w:szCs w:val="20"/>
                <w:lang w:eastAsia="es-PE"/>
              </w:rPr>
              <w:t>PROCESO</w:t>
            </w:r>
          </w:p>
          <w:p w14:paraId="44438EB0" w14:textId="77777777" w:rsidR="003A2533" w:rsidRPr="00794157" w:rsidRDefault="003A2533" w:rsidP="009D4512">
            <w:pPr>
              <w:jc w:val="center"/>
              <w:rPr>
                <w:rFonts w:eastAsia="Calibri" w:cstheme="minorHAnsi"/>
                <w:b/>
                <w:bCs/>
                <w:sz w:val="20"/>
                <w:szCs w:val="20"/>
                <w:lang w:eastAsia="es-PE"/>
              </w:rPr>
            </w:pPr>
            <w:r w:rsidRPr="00794157">
              <w:rPr>
                <w:rFonts w:eastAsia="Calibri" w:cstheme="minorHAnsi"/>
                <w:b/>
                <w:bCs/>
                <w:sz w:val="20"/>
                <w:szCs w:val="20"/>
                <w:lang w:eastAsia="es-PE"/>
              </w:rPr>
              <w:t>ACTIVACIÓN DEL APRENDIZAJE</w:t>
            </w:r>
          </w:p>
        </w:tc>
        <w:tc>
          <w:tcPr>
            <w:tcW w:w="6722" w:type="dxa"/>
            <w:tcBorders>
              <w:top w:val="single" w:sz="4" w:space="0" w:color="auto"/>
              <w:left w:val="single" w:sz="4" w:space="0" w:color="auto"/>
              <w:bottom w:val="single" w:sz="4" w:space="0" w:color="auto"/>
              <w:right w:val="single" w:sz="4" w:space="0" w:color="auto"/>
            </w:tcBorders>
          </w:tcPr>
          <w:p w14:paraId="6EC5D492" w14:textId="77777777" w:rsidR="003A2533" w:rsidRPr="00794157" w:rsidRDefault="003A2533" w:rsidP="003A2533">
            <w:pPr>
              <w:pStyle w:val="Prrafodelista"/>
              <w:numPr>
                <w:ilvl w:val="0"/>
                <w:numId w:val="11"/>
              </w:numPr>
              <w:ind w:left="177" w:hanging="118"/>
              <w:rPr>
                <w:rFonts w:cstheme="minorHAnsi"/>
                <w:bCs/>
                <w:sz w:val="20"/>
                <w:szCs w:val="20"/>
              </w:rPr>
            </w:pPr>
            <w:r w:rsidRPr="00794157">
              <w:rPr>
                <w:rFonts w:cstheme="minorHAnsi"/>
                <w:bCs/>
                <w:sz w:val="20"/>
                <w:szCs w:val="20"/>
              </w:rPr>
              <w:t>Se da a conocer el propósito de la sesión: “Resolución de problemas sobre los montos recaudados a través de los impuestos.”</w:t>
            </w:r>
          </w:p>
          <w:p w14:paraId="3678CEB0" w14:textId="77777777" w:rsidR="003A2533" w:rsidRPr="00794157" w:rsidRDefault="003A2533" w:rsidP="003A2533">
            <w:pPr>
              <w:pStyle w:val="Prrafodelista"/>
              <w:numPr>
                <w:ilvl w:val="0"/>
                <w:numId w:val="11"/>
              </w:numPr>
              <w:ind w:left="178" w:hanging="117"/>
              <w:rPr>
                <w:rFonts w:cstheme="minorHAnsi"/>
                <w:bCs/>
                <w:sz w:val="20"/>
                <w:szCs w:val="20"/>
              </w:rPr>
            </w:pPr>
            <w:r w:rsidRPr="00794157">
              <w:rPr>
                <w:rFonts w:cstheme="minorHAnsi"/>
                <w:bCs/>
                <w:sz w:val="20"/>
                <w:szCs w:val="20"/>
              </w:rPr>
              <w:t>Se inicia la participación de los estudiantes mediante una lluvia de ideas sobre la información que pueden extraer de los gráficos presentados.</w:t>
            </w:r>
          </w:p>
          <w:p w14:paraId="539E1445" w14:textId="77777777" w:rsidR="003A2533" w:rsidRPr="00794157" w:rsidRDefault="003A2533" w:rsidP="003A2533">
            <w:pPr>
              <w:pStyle w:val="Prrafodelista"/>
              <w:numPr>
                <w:ilvl w:val="0"/>
                <w:numId w:val="11"/>
              </w:numPr>
              <w:ind w:left="177" w:hanging="118"/>
              <w:rPr>
                <w:rFonts w:cstheme="minorHAnsi"/>
                <w:bCs/>
                <w:sz w:val="20"/>
                <w:szCs w:val="20"/>
              </w:rPr>
            </w:pPr>
            <w:r w:rsidRPr="00794157">
              <w:rPr>
                <w:rFonts w:cstheme="minorHAnsi"/>
                <w:bCs/>
                <w:sz w:val="20"/>
                <w:szCs w:val="20"/>
              </w:rPr>
              <w:t>Para esto se presenta la situación significativa a los estudiantes y se les se plantea las siguientes preguntas guías:</w:t>
            </w:r>
          </w:p>
          <w:p w14:paraId="727C8F34" w14:textId="77777777" w:rsidR="003A2533" w:rsidRPr="00794157" w:rsidRDefault="003A2533" w:rsidP="009D4512">
            <w:pPr>
              <w:pStyle w:val="Prrafodelista"/>
              <w:rPr>
                <w:rFonts w:cstheme="minorHAnsi"/>
                <w:bCs/>
                <w:sz w:val="20"/>
                <w:szCs w:val="20"/>
              </w:rPr>
            </w:pPr>
            <w:r w:rsidRPr="00794157">
              <w:rPr>
                <w:rFonts w:cstheme="minorHAnsi"/>
                <w:bCs/>
                <w:sz w:val="20"/>
                <w:szCs w:val="20"/>
              </w:rPr>
              <w:t xml:space="preserve"> ¿Qué nos pide realizar la situación problemática?</w:t>
            </w:r>
          </w:p>
          <w:p w14:paraId="2F8EAC90" w14:textId="59B8A5DA" w:rsidR="003A2533" w:rsidRPr="00794157" w:rsidRDefault="003A2533" w:rsidP="009D4512">
            <w:pPr>
              <w:pStyle w:val="Prrafodelista"/>
              <w:rPr>
                <w:rFonts w:cstheme="minorHAnsi"/>
                <w:bCs/>
                <w:sz w:val="20"/>
                <w:szCs w:val="20"/>
              </w:rPr>
            </w:pPr>
            <w:r w:rsidRPr="00794157">
              <w:rPr>
                <w:rFonts w:cstheme="minorHAnsi"/>
                <w:bCs/>
                <w:sz w:val="20"/>
                <w:szCs w:val="20"/>
              </w:rPr>
              <w:t>¿Qué información nos brinda la situación problemática para resolver las preguntas?, ¿Qué necesito saber para solucionar la situación problemática?, ¿Qué estrategias puedo elegir para resolver la situación problemática?, ¿Cómo puedo utilizar la información brindada en el gráfico?</w:t>
            </w:r>
          </w:p>
          <w:p w14:paraId="0F7ECEBB" w14:textId="77777777" w:rsidR="003A2533" w:rsidRPr="00794157" w:rsidRDefault="003A2533" w:rsidP="003A2533">
            <w:pPr>
              <w:pStyle w:val="Prrafodelista"/>
              <w:numPr>
                <w:ilvl w:val="0"/>
                <w:numId w:val="11"/>
              </w:numPr>
              <w:ind w:left="178" w:hanging="117"/>
              <w:rPr>
                <w:rFonts w:cstheme="minorHAnsi"/>
                <w:bCs/>
                <w:sz w:val="20"/>
                <w:szCs w:val="20"/>
              </w:rPr>
            </w:pPr>
            <w:r w:rsidRPr="00794157">
              <w:rPr>
                <w:rFonts w:cstheme="minorHAnsi"/>
                <w:bCs/>
                <w:sz w:val="20"/>
                <w:szCs w:val="20"/>
              </w:rPr>
              <w:t>Se inicia el trabajo con los estudiantes presentándoles diversos gráficos estadísticos y se les invita a formar equipos y extraer toda la información que encuentren en ellos para poder compartirla con el aula.</w:t>
            </w:r>
          </w:p>
          <w:p w14:paraId="0ECD9B2D" w14:textId="77777777" w:rsidR="003A2533" w:rsidRPr="00794157" w:rsidRDefault="003A2533" w:rsidP="003A2533">
            <w:pPr>
              <w:pStyle w:val="Prrafodelista"/>
              <w:numPr>
                <w:ilvl w:val="0"/>
                <w:numId w:val="11"/>
              </w:numPr>
              <w:ind w:left="178" w:hanging="117"/>
              <w:rPr>
                <w:rFonts w:cstheme="minorHAnsi"/>
                <w:bCs/>
                <w:sz w:val="20"/>
                <w:szCs w:val="20"/>
              </w:rPr>
            </w:pPr>
            <w:r w:rsidRPr="00794157">
              <w:rPr>
                <w:rFonts w:cstheme="minorHAnsi"/>
                <w:bCs/>
                <w:sz w:val="20"/>
                <w:szCs w:val="20"/>
              </w:rPr>
              <w:t>Se desarrolla los cálculos de los montos correspondientes a los impuestos de ser el caso.</w:t>
            </w:r>
          </w:p>
          <w:p w14:paraId="00C6CC84" w14:textId="77777777" w:rsidR="003A2533" w:rsidRPr="00794157" w:rsidRDefault="003A2533" w:rsidP="009D4512">
            <w:pPr>
              <w:rPr>
                <w:rFonts w:cstheme="minorHAnsi"/>
                <w:bCs/>
                <w:sz w:val="20"/>
                <w:szCs w:val="20"/>
              </w:rPr>
            </w:pPr>
          </w:p>
        </w:tc>
        <w:tc>
          <w:tcPr>
            <w:tcW w:w="1313" w:type="dxa"/>
            <w:tcBorders>
              <w:top w:val="single" w:sz="4" w:space="0" w:color="auto"/>
              <w:left w:val="single" w:sz="4" w:space="0" w:color="auto"/>
              <w:bottom w:val="single" w:sz="4" w:space="0" w:color="auto"/>
              <w:right w:val="single" w:sz="4" w:space="0" w:color="auto"/>
            </w:tcBorders>
          </w:tcPr>
          <w:p w14:paraId="65A09C26" w14:textId="77777777" w:rsidR="003A2533" w:rsidRPr="00794157" w:rsidRDefault="003A2533" w:rsidP="009D4512">
            <w:pPr>
              <w:rPr>
                <w:rFonts w:eastAsia="Calibri" w:cstheme="minorHAnsi"/>
                <w:sz w:val="20"/>
                <w:szCs w:val="20"/>
                <w:lang w:eastAsia="es-PE"/>
              </w:rPr>
            </w:pPr>
          </w:p>
          <w:p w14:paraId="5D93407C" w14:textId="77777777" w:rsidR="003A2533" w:rsidRPr="00794157" w:rsidRDefault="003A2533" w:rsidP="009D4512">
            <w:pPr>
              <w:rPr>
                <w:rFonts w:eastAsia="Calibri" w:cstheme="minorHAnsi"/>
                <w:sz w:val="20"/>
                <w:szCs w:val="20"/>
                <w:lang w:eastAsia="es-PE"/>
              </w:rPr>
            </w:pPr>
          </w:p>
          <w:p w14:paraId="751DC2D0" w14:textId="77777777" w:rsidR="003A2533" w:rsidRPr="00794157" w:rsidRDefault="003A2533" w:rsidP="009D4512">
            <w:pPr>
              <w:rPr>
                <w:rFonts w:eastAsia="Calibri" w:cstheme="minorHAnsi"/>
                <w:sz w:val="20"/>
                <w:szCs w:val="20"/>
                <w:lang w:eastAsia="es-PE"/>
              </w:rPr>
            </w:pPr>
            <w:r w:rsidRPr="00794157">
              <w:rPr>
                <w:rFonts w:eastAsia="Calibri" w:cstheme="minorHAnsi"/>
                <w:sz w:val="20"/>
                <w:szCs w:val="20"/>
                <w:lang w:eastAsia="es-PE"/>
              </w:rPr>
              <w:t>70 min.</w:t>
            </w:r>
          </w:p>
        </w:tc>
        <w:tc>
          <w:tcPr>
            <w:tcW w:w="1221" w:type="dxa"/>
            <w:tcBorders>
              <w:top w:val="single" w:sz="4" w:space="0" w:color="auto"/>
              <w:left w:val="single" w:sz="4" w:space="0" w:color="auto"/>
              <w:bottom w:val="single" w:sz="4" w:space="0" w:color="auto"/>
              <w:right w:val="single" w:sz="4" w:space="0" w:color="auto"/>
            </w:tcBorders>
          </w:tcPr>
          <w:p w14:paraId="11C7A9BD" w14:textId="77777777" w:rsidR="003A2533" w:rsidRPr="00794157" w:rsidRDefault="003A2533" w:rsidP="009D4512">
            <w:pPr>
              <w:rPr>
                <w:rFonts w:eastAsia="Calibri" w:cstheme="minorHAnsi"/>
                <w:sz w:val="20"/>
                <w:szCs w:val="20"/>
                <w:lang w:eastAsia="es-PE"/>
              </w:rPr>
            </w:pPr>
            <w:r w:rsidRPr="00794157">
              <w:rPr>
                <w:rFonts w:eastAsia="Calibri" w:cstheme="minorHAnsi"/>
                <w:sz w:val="20"/>
                <w:szCs w:val="20"/>
                <w:lang w:eastAsia="es-PE"/>
              </w:rPr>
              <w:t>Proyector</w:t>
            </w:r>
          </w:p>
          <w:p w14:paraId="33C77B06" w14:textId="77777777" w:rsidR="003A2533" w:rsidRPr="00794157" w:rsidRDefault="003A2533" w:rsidP="009D4512">
            <w:pPr>
              <w:rPr>
                <w:rFonts w:eastAsia="Calibri" w:cstheme="minorHAnsi"/>
                <w:sz w:val="20"/>
                <w:szCs w:val="20"/>
                <w:lang w:eastAsia="es-PE"/>
              </w:rPr>
            </w:pPr>
            <w:r w:rsidRPr="00794157">
              <w:rPr>
                <w:rFonts w:eastAsia="Calibri" w:cstheme="minorHAnsi"/>
                <w:sz w:val="20"/>
                <w:szCs w:val="20"/>
                <w:lang w:eastAsia="es-PE"/>
              </w:rPr>
              <w:t>PPT</w:t>
            </w:r>
          </w:p>
          <w:p w14:paraId="06C753F9" w14:textId="77777777" w:rsidR="003A2533" w:rsidRPr="00794157" w:rsidRDefault="003A2533" w:rsidP="009D4512">
            <w:pPr>
              <w:rPr>
                <w:rFonts w:eastAsia="Calibri" w:cstheme="minorHAnsi"/>
                <w:sz w:val="20"/>
                <w:szCs w:val="20"/>
                <w:lang w:eastAsia="es-PE"/>
              </w:rPr>
            </w:pPr>
            <w:r w:rsidRPr="00794157">
              <w:rPr>
                <w:rFonts w:eastAsia="Calibri" w:cstheme="minorHAnsi"/>
                <w:sz w:val="20"/>
                <w:szCs w:val="20"/>
                <w:lang w:eastAsia="es-PE"/>
              </w:rPr>
              <w:t>Ficha de Aplicación</w:t>
            </w:r>
          </w:p>
          <w:p w14:paraId="27ED332D" w14:textId="77777777" w:rsidR="003A2533" w:rsidRPr="00794157" w:rsidRDefault="003A2533" w:rsidP="009D4512">
            <w:pPr>
              <w:rPr>
                <w:rFonts w:eastAsia="Calibri" w:cstheme="minorHAnsi"/>
                <w:sz w:val="20"/>
                <w:szCs w:val="20"/>
                <w:lang w:eastAsia="es-PE"/>
              </w:rPr>
            </w:pPr>
          </w:p>
        </w:tc>
      </w:tr>
      <w:tr w:rsidR="003A2533" w:rsidRPr="00794157" w14:paraId="17A77990" w14:textId="77777777" w:rsidTr="009D4512">
        <w:tc>
          <w:tcPr>
            <w:tcW w:w="1555" w:type="dxa"/>
            <w:tcBorders>
              <w:top w:val="single" w:sz="4" w:space="0" w:color="auto"/>
              <w:left w:val="single" w:sz="4" w:space="0" w:color="auto"/>
              <w:bottom w:val="single" w:sz="4" w:space="0" w:color="auto"/>
              <w:right w:val="single" w:sz="4" w:space="0" w:color="auto"/>
            </w:tcBorders>
          </w:tcPr>
          <w:p w14:paraId="5D50357F" w14:textId="77777777" w:rsidR="003A2533" w:rsidRPr="00794157" w:rsidRDefault="003A2533" w:rsidP="009D4512">
            <w:pPr>
              <w:jc w:val="center"/>
              <w:rPr>
                <w:rFonts w:eastAsia="Calibri" w:cstheme="minorHAnsi"/>
                <w:b/>
                <w:bCs/>
                <w:sz w:val="20"/>
                <w:szCs w:val="20"/>
                <w:lang w:eastAsia="es-PE"/>
              </w:rPr>
            </w:pPr>
            <w:r w:rsidRPr="00794157">
              <w:rPr>
                <w:rFonts w:eastAsia="Calibri" w:cstheme="minorHAnsi"/>
                <w:b/>
                <w:bCs/>
                <w:sz w:val="20"/>
                <w:szCs w:val="20"/>
                <w:lang w:eastAsia="es-PE"/>
              </w:rPr>
              <w:t>CIERRE</w:t>
            </w:r>
          </w:p>
          <w:p w14:paraId="69214092" w14:textId="77777777" w:rsidR="003A2533" w:rsidRPr="00794157" w:rsidRDefault="003A2533" w:rsidP="009D4512">
            <w:pPr>
              <w:jc w:val="center"/>
              <w:rPr>
                <w:rFonts w:eastAsia="Calibri" w:cstheme="minorHAnsi"/>
                <w:b/>
                <w:bCs/>
                <w:sz w:val="20"/>
                <w:szCs w:val="20"/>
                <w:lang w:eastAsia="es-PE"/>
              </w:rPr>
            </w:pPr>
            <w:r w:rsidRPr="00794157">
              <w:rPr>
                <w:rFonts w:eastAsia="Calibri" w:cstheme="minorHAnsi"/>
                <w:b/>
                <w:bCs/>
                <w:sz w:val="20"/>
                <w:szCs w:val="20"/>
                <w:lang w:eastAsia="es-PE"/>
              </w:rPr>
              <w:t>METACOGNICIÓN</w:t>
            </w:r>
          </w:p>
        </w:tc>
        <w:tc>
          <w:tcPr>
            <w:tcW w:w="6722" w:type="dxa"/>
            <w:tcBorders>
              <w:top w:val="single" w:sz="4" w:space="0" w:color="auto"/>
              <w:left w:val="single" w:sz="4" w:space="0" w:color="auto"/>
              <w:bottom w:val="single" w:sz="4" w:space="0" w:color="auto"/>
              <w:right w:val="single" w:sz="4" w:space="0" w:color="auto"/>
            </w:tcBorders>
          </w:tcPr>
          <w:p w14:paraId="3BB70F69" w14:textId="77777777" w:rsidR="003A2533" w:rsidRPr="00794157" w:rsidRDefault="003A2533" w:rsidP="009D4512">
            <w:pPr>
              <w:pBdr>
                <w:top w:val="nil"/>
                <w:left w:val="nil"/>
                <w:bottom w:val="nil"/>
                <w:right w:val="nil"/>
                <w:between w:val="nil"/>
              </w:pBdr>
              <w:jc w:val="both"/>
              <w:rPr>
                <w:rFonts w:eastAsia="Calibri" w:cstheme="minorHAnsi"/>
                <w:bCs/>
                <w:sz w:val="20"/>
                <w:szCs w:val="20"/>
                <w:lang w:eastAsia="es-PE"/>
              </w:rPr>
            </w:pPr>
          </w:p>
          <w:p w14:paraId="78D6F7F9" w14:textId="77777777" w:rsidR="003A2533" w:rsidRPr="00794157" w:rsidRDefault="003A2533" w:rsidP="009D4512">
            <w:pPr>
              <w:rPr>
                <w:rFonts w:eastAsia="Calibri" w:cstheme="minorHAnsi"/>
                <w:bCs/>
                <w:sz w:val="20"/>
                <w:szCs w:val="20"/>
                <w:lang w:eastAsia="es-PE"/>
              </w:rPr>
            </w:pPr>
            <w:r w:rsidRPr="00794157">
              <w:rPr>
                <w:rFonts w:eastAsia="Calibri" w:cstheme="minorHAnsi"/>
                <w:bCs/>
                <w:sz w:val="20"/>
                <w:szCs w:val="20"/>
                <w:lang w:eastAsia="es-PE"/>
              </w:rPr>
              <w:t>• El docente promueve la reflexión de los aprendizajes y metacognición, preguntando ¿qué han aprendido? ¿qué dificultades han presentado? ¿cómo lo superaron?</w:t>
            </w:r>
          </w:p>
          <w:p w14:paraId="69F3FA93" w14:textId="77777777" w:rsidR="003A2533" w:rsidRPr="00794157" w:rsidRDefault="003A2533" w:rsidP="009D4512">
            <w:pPr>
              <w:rPr>
                <w:rFonts w:eastAsia="Calibri" w:cstheme="minorHAnsi"/>
                <w:bCs/>
                <w:sz w:val="20"/>
                <w:szCs w:val="20"/>
                <w:lang w:eastAsia="es-PE"/>
              </w:rPr>
            </w:pPr>
            <w:r w:rsidRPr="00794157">
              <w:rPr>
                <w:rFonts w:eastAsia="Calibri" w:cstheme="minorHAnsi"/>
                <w:bCs/>
                <w:sz w:val="20"/>
                <w:szCs w:val="20"/>
                <w:lang w:eastAsia="es-PE"/>
              </w:rPr>
              <w:t>• ¿Qué tipo de gráficos estadísticos has visto en tu entorno?, ¿Cuándo usarías un gráfico estadístico?</w:t>
            </w:r>
          </w:p>
        </w:tc>
        <w:tc>
          <w:tcPr>
            <w:tcW w:w="1313" w:type="dxa"/>
            <w:tcBorders>
              <w:top w:val="single" w:sz="4" w:space="0" w:color="auto"/>
              <w:left w:val="single" w:sz="4" w:space="0" w:color="auto"/>
              <w:bottom w:val="single" w:sz="4" w:space="0" w:color="auto"/>
              <w:right w:val="single" w:sz="4" w:space="0" w:color="auto"/>
            </w:tcBorders>
          </w:tcPr>
          <w:p w14:paraId="4FE0C1A0" w14:textId="77777777" w:rsidR="003A2533" w:rsidRPr="00794157" w:rsidRDefault="003A2533" w:rsidP="009D4512">
            <w:pPr>
              <w:rPr>
                <w:rFonts w:eastAsia="Calibri" w:cstheme="minorHAnsi"/>
                <w:sz w:val="20"/>
                <w:szCs w:val="20"/>
                <w:lang w:eastAsia="es-PE"/>
              </w:rPr>
            </w:pPr>
            <w:r w:rsidRPr="00794157">
              <w:rPr>
                <w:rFonts w:eastAsia="Calibri" w:cstheme="minorHAnsi"/>
                <w:sz w:val="20"/>
                <w:szCs w:val="20"/>
                <w:lang w:eastAsia="es-PE"/>
              </w:rPr>
              <w:t>10 min.</w:t>
            </w:r>
          </w:p>
        </w:tc>
        <w:tc>
          <w:tcPr>
            <w:tcW w:w="1221" w:type="dxa"/>
            <w:tcBorders>
              <w:top w:val="single" w:sz="4" w:space="0" w:color="auto"/>
              <w:left w:val="single" w:sz="4" w:space="0" w:color="auto"/>
              <w:bottom w:val="single" w:sz="4" w:space="0" w:color="auto"/>
              <w:right w:val="single" w:sz="4" w:space="0" w:color="auto"/>
            </w:tcBorders>
          </w:tcPr>
          <w:p w14:paraId="7C710A5D" w14:textId="77777777" w:rsidR="003A2533" w:rsidRPr="00794157" w:rsidRDefault="003A2533" w:rsidP="009D4512">
            <w:pPr>
              <w:rPr>
                <w:rFonts w:eastAsia="Calibri" w:cstheme="minorHAnsi"/>
                <w:sz w:val="20"/>
                <w:szCs w:val="20"/>
                <w:lang w:eastAsia="es-PE"/>
              </w:rPr>
            </w:pPr>
          </w:p>
        </w:tc>
      </w:tr>
    </w:tbl>
    <w:p w14:paraId="0EEF52D2" w14:textId="77777777" w:rsidR="003A2533" w:rsidRPr="00E27E0C" w:rsidRDefault="003A2533" w:rsidP="003A2533">
      <w:pPr>
        <w:rPr>
          <w:rFonts w:eastAsia="Calibri" w:cstheme="minorHAnsi"/>
          <w:lang w:eastAsia="es-PE"/>
        </w:rPr>
      </w:pPr>
    </w:p>
    <w:p w14:paraId="0E48FD09" w14:textId="77777777" w:rsidR="003A2533" w:rsidRDefault="003A2533" w:rsidP="003A2533">
      <w:pPr>
        <w:numPr>
          <w:ilvl w:val="0"/>
          <w:numId w:val="9"/>
        </w:numPr>
        <w:rPr>
          <w:rFonts w:eastAsia="Calibri" w:cstheme="minorHAnsi"/>
          <w:b/>
          <w:lang w:eastAsia="es-PE"/>
        </w:rPr>
      </w:pPr>
      <w:r w:rsidRPr="00E27E0C">
        <w:rPr>
          <w:rFonts w:eastAsia="Calibri" w:cstheme="minorHAnsi"/>
          <w:b/>
          <w:lang w:eastAsia="es-PE"/>
        </w:rPr>
        <w:t>EVALUACIÓN</w:t>
      </w:r>
    </w:p>
    <w:p w14:paraId="21200555" w14:textId="77777777" w:rsidR="003A2533" w:rsidRPr="00E27E0C" w:rsidRDefault="003A2533" w:rsidP="003A2533">
      <w:pPr>
        <w:ind w:left="1080"/>
        <w:rPr>
          <w:rFonts w:eastAsia="Calibri" w:cstheme="minorHAnsi"/>
          <w:b/>
          <w:lang w:eastAsia="es-PE"/>
        </w:rPr>
      </w:pPr>
      <w:r>
        <w:rPr>
          <w:rFonts w:eastAsia="Calibri" w:cstheme="minorHAnsi"/>
          <w:b/>
          <w:lang w:eastAsia="es-PE"/>
        </w:rPr>
        <w:t>COMPETENCIA: “Resuelve problemas de gestión de datos e incertidumbre”</w:t>
      </w:r>
    </w:p>
    <w:tbl>
      <w:tblPr>
        <w:tblStyle w:val="Tablaconcuadrcula"/>
        <w:tblW w:w="0" w:type="auto"/>
        <w:tblLook w:val="04A0" w:firstRow="1" w:lastRow="0" w:firstColumn="1" w:lastColumn="0" w:noHBand="0" w:noVBand="1"/>
      </w:tblPr>
      <w:tblGrid>
        <w:gridCol w:w="4303"/>
        <w:gridCol w:w="3624"/>
        <w:gridCol w:w="1842"/>
      </w:tblGrid>
      <w:tr w:rsidR="003A2533" w:rsidRPr="00FF2976" w14:paraId="695AC561" w14:textId="77777777" w:rsidTr="009D4512">
        <w:tc>
          <w:tcPr>
            <w:tcW w:w="4957" w:type="dxa"/>
          </w:tcPr>
          <w:p w14:paraId="64795728" w14:textId="77777777" w:rsidR="003A2533" w:rsidRPr="00FF2976" w:rsidRDefault="003A2533" w:rsidP="009D4512">
            <w:pPr>
              <w:rPr>
                <w:rFonts w:eastAsia="Calibri" w:cstheme="minorHAnsi"/>
                <w:b/>
                <w:bCs/>
                <w:lang w:eastAsia="es-PE"/>
              </w:rPr>
            </w:pPr>
            <w:r w:rsidRPr="00FF2976">
              <w:rPr>
                <w:rFonts w:eastAsia="Calibri" w:cstheme="minorHAnsi"/>
                <w:b/>
                <w:bCs/>
                <w:lang w:eastAsia="es-PE"/>
              </w:rPr>
              <w:t>DESEMPEÑO PRECISADO</w:t>
            </w:r>
          </w:p>
        </w:tc>
        <w:tc>
          <w:tcPr>
            <w:tcW w:w="4110" w:type="dxa"/>
          </w:tcPr>
          <w:p w14:paraId="1E118C19" w14:textId="77777777" w:rsidR="003A2533" w:rsidRPr="00FF2976" w:rsidRDefault="003A2533" w:rsidP="009D4512">
            <w:pPr>
              <w:rPr>
                <w:rFonts w:eastAsia="Calibri" w:cstheme="minorHAnsi"/>
                <w:b/>
                <w:bCs/>
                <w:lang w:eastAsia="es-PE"/>
              </w:rPr>
            </w:pPr>
            <w:r w:rsidRPr="00FF2976">
              <w:rPr>
                <w:rFonts w:eastAsia="Calibri" w:cstheme="minorHAnsi"/>
                <w:b/>
                <w:bCs/>
                <w:lang w:eastAsia="es-PE"/>
              </w:rPr>
              <w:t>CRITERIO DE EVALUACIÓN</w:t>
            </w:r>
          </w:p>
        </w:tc>
        <w:tc>
          <w:tcPr>
            <w:tcW w:w="1744" w:type="dxa"/>
          </w:tcPr>
          <w:p w14:paraId="22386A82" w14:textId="77777777" w:rsidR="003A2533" w:rsidRPr="00FF2976" w:rsidRDefault="003A2533" w:rsidP="009D4512">
            <w:pPr>
              <w:rPr>
                <w:rFonts w:eastAsia="Calibri" w:cstheme="minorHAnsi"/>
                <w:b/>
                <w:bCs/>
                <w:lang w:eastAsia="es-PE"/>
              </w:rPr>
            </w:pPr>
            <w:r w:rsidRPr="00FF2976">
              <w:rPr>
                <w:rFonts w:eastAsia="Calibri" w:cstheme="minorHAnsi"/>
                <w:b/>
                <w:bCs/>
                <w:lang w:eastAsia="es-PE"/>
              </w:rPr>
              <w:t>INSTRUMENTOS DE EVALUACIÓN</w:t>
            </w:r>
          </w:p>
        </w:tc>
      </w:tr>
      <w:tr w:rsidR="003A2533" w14:paraId="0FE2B2AE" w14:textId="77777777" w:rsidTr="009D4512">
        <w:trPr>
          <w:trHeight w:val="2973"/>
        </w:trPr>
        <w:tc>
          <w:tcPr>
            <w:tcW w:w="4957" w:type="dxa"/>
          </w:tcPr>
          <w:p w14:paraId="5A53175E" w14:textId="77777777" w:rsidR="003A2533" w:rsidRPr="00794157" w:rsidRDefault="003A2533" w:rsidP="009D4512">
            <w:pPr>
              <w:tabs>
                <w:tab w:val="left" w:pos="308"/>
              </w:tabs>
              <w:ind w:right="93"/>
              <w:jc w:val="both"/>
              <w:rPr>
                <w:rFonts w:ascii="Arial" w:hAnsi="Arial" w:cs="Arial"/>
                <w:color w:val="000000"/>
                <w:sz w:val="16"/>
                <w:szCs w:val="16"/>
              </w:rPr>
            </w:pPr>
            <w:r w:rsidRPr="00794157">
              <w:rPr>
                <w:rFonts w:ascii="Arial" w:hAnsi="Arial" w:cs="Arial"/>
                <w:b/>
                <w:bCs/>
                <w:color w:val="000000"/>
                <w:sz w:val="16"/>
                <w:szCs w:val="16"/>
              </w:rPr>
              <w:t xml:space="preserve">C4C2D4_3° - C1: </w:t>
            </w:r>
            <w:r w:rsidRPr="00794157">
              <w:rPr>
                <w:rFonts w:ascii="Arial" w:hAnsi="Arial" w:cs="Arial"/>
                <w:color w:val="000000"/>
                <w:sz w:val="16"/>
                <w:szCs w:val="16"/>
              </w:rPr>
              <w:t>Lee tablas y gráficos de barras, histogramas, u otros, así como diversos textos que contengan valores sobre medidas estadísticas o descripción de situaciones para deducir e interpretar la información que contienen. Sobre la base de ello, produce nueva información.</w:t>
            </w:r>
          </w:p>
          <w:p w14:paraId="40B45806" w14:textId="77777777" w:rsidR="003A2533" w:rsidRPr="00794157" w:rsidRDefault="003A2533" w:rsidP="009D4512">
            <w:pPr>
              <w:tabs>
                <w:tab w:val="left" w:pos="308"/>
              </w:tabs>
              <w:ind w:right="93"/>
              <w:jc w:val="both"/>
              <w:rPr>
                <w:rFonts w:ascii="Arial" w:hAnsi="Arial" w:cs="Arial"/>
                <w:color w:val="000000"/>
                <w:sz w:val="16"/>
                <w:szCs w:val="16"/>
              </w:rPr>
            </w:pPr>
            <w:r w:rsidRPr="00794157">
              <w:rPr>
                <w:rFonts w:ascii="Arial" w:hAnsi="Arial" w:cs="Arial"/>
                <w:b/>
                <w:bCs/>
                <w:color w:val="000000"/>
                <w:sz w:val="16"/>
                <w:szCs w:val="16"/>
              </w:rPr>
              <w:t xml:space="preserve">C4C3D5_3° : </w:t>
            </w:r>
            <w:r w:rsidRPr="00794157">
              <w:rPr>
                <w:rFonts w:ascii="Arial" w:hAnsi="Arial" w:cs="Arial"/>
                <w:color w:val="000000"/>
                <w:sz w:val="16"/>
                <w:szCs w:val="16"/>
              </w:rPr>
              <w:t>Plantea afirmaciones, conclusiones e inferencias sobre las características a partir de sus observaciones de gráficos o análisis de datos. Las justifica con ejemplos, y usando información obtenida y sus conocimientos estadísticos. Reconoce errores o vacíos en sus justificaciones y en las de otros, y los corrige.</w:t>
            </w:r>
          </w:p>
          <w:p w14:paraId="61A1C714" w14:textId="77777777" w:rsidR="003A2533" w:rsidRPr="00794157" w:rsidRDefault="003A2533" w:rsidP="009D4512">
            <w:pPr>
              <w:rPr>
                <w:rFonts w:eastAsia="Calibri" w:cstheme="minorHAnsi"/>
                <w:sz w:val="16"/>
                <w:szCs w:val="16"/>
                <w:lang w:eastAsia="es-PE"/>
              </w:rPr>
            </w:pPr>
          </w:p>
        </w:tc>
        <w:tc>
          <w:tcPr>
            <w:tcW w:w="4110" w:type="dxa"/>
          </w:tcPr>
          <w:p w14:paraId="165F2F7F" w14:textId="77777777" w:rsidR="003A2533" w:rsidRPr="00794157" w:rsidRDefault="003A2533" w:rsidP="009D4512">
            <w:pPr>
              <w:rPr>
                <w:rFonts w:ascii="Arial" w:hAnsi="Arial" w:cs="Arial"/>
                <w:color w:val="000000"/>
                <w:sz w:val="18"/>
                <w:szCs w:val="18"/>
              </w:rPr>
            </w:pPr>
            <w:r w:rsidRPr="00794157">
              <w:rPr>
                <w:rFonts w:eastAsia="Calibri" w:cstheme="minorHAnsi"/>
                <w:b/>
                <w:bCs/>
                <w:sz w:val="18"/>
                <w:szCs w:val="18"/>
                <w:lang w:eastAsia="es-PE"/>
              </w:rPr>
              <w:t>C1:</w:t>
            </w:r>
            <w:r w:rsidRPr="00794157">
              <w:rPr>
                <w:rFonts w:eastAsia="Calibri" w:cstheme="minorHAnsi"/>
                <w:sz w:val="18"/>
                <w:szCs w:val="18"/>
                <w:lang w:eastAsia="es-PE"/>
              </w:rPr>
              <w:t xml:space="preserve"> </w:t>
            </w:r>
            <w:r w:rsidRPr="00794157">
              <w:rPr>
                <w:rFonts w:ascii="Arial" w:hAnsi="Arial" w:cs="Arial"/>
                <w:color w:val="000000"/>
                <w:sz w:val="18"/>
                <w:szCs w:val="18"/>
              </w:rPr>
              <w:t>Lee tablas y gráficos de barras, histogramas, u otros, así como diversos textos que contengan valores sobre medidas estadísticas o descripción de situaciones para deducir e interpretar la información que contienen. Sobre la base de ello, produce nueva información.</w:t>
            </w:r>
          </w:p>
          <w:p w14:paraId="5CADDDD2" w14:textId="77777777" w:rsidR="003A2533" w:rsidRPr="00794157" w:rsidRDefault="003A2533" w:rsidP="009D4512">
            <w:pPr>
              <w:rPr>
                <w:rFonts w:ascii="Arial" w:hAnsi="Arial" w:cs="Arial"/>
                <w:b/>
                <w:bCs/>
                <w:color w:val="000000"/>
                <w:sz w:val="18"/>
                <w:szCs w:val="18"/>
              </w:rPr>
            </w:pPr>
            <w:r w:rsidRPr="00794157">
              <w:rPr>
                <w:rFonts w:ascii="Arial" w:hAnsi="Arial" w:cs="Arial"/>
                <w:b/>
                <w:bCs/>
                <w:color w:val="000000"/>
                <w:sz w:val="18"/>
                <w:szCs w:val="18"/>
              </w:rPr>
              <w:t>C2:</w:t>
            </w:r>
            <w:r w:rsidRPr="00794157">
              <w:rPr>
                <w:rFonts w:ascii="Arial" w:hAnsi="Arial" w:cs="Arial"/>
                <w:b/>
                <w:bCs/>
                <w:color w:val="000000"/>
                <w:sz w:val="18"/>
                <w:szCs w:val="18"/>
              </w:rPr>
              <w:tab/>
            </w:r>
            <w:r w:rsidRPr="00794157">
              <w:rPr>
                <w:rFonts w:ascii="Arial" w:hAnsi="Arial" w:cs="Arial"/>
                <w:color w:val="000000"/>
                <w:sz w:val="18"/>
                <w:szCs w:val="18"/>
              </w:rPr>
              <w:t>Plantea afirmaciones, conclusiones e inferencias sobre las características a partir de sus observaciones de gráficos o análisis de datos. Las justifica con ejemplos, y usando información obtenida y sus conocimientos estadísticos. Reconoce errores o vacíos en sus justificaciones y en las de otros, y los corrige.</w:t>
            </w:r>
          </w:p>
          <w:p w14:paraId="1523B475" w14:textId="77777777" w:rsidR="003A2533" w:rsidRPr="00794157" w:rsidRDefault="003A2533" w:rsidP="009D4512">
            <w:pPr>
              <w:rPr>
                <w:rFonts w:eastAsia="Calibri" w:cstheme="minorHAnsi"/>
                <w:sz w:val="16"/>
                <w:szCs w:val="16"/>
                <w:lang w:eastAsia="es-PE"/>
              </w:rPr>
            </w:pPr>
          </w:p>
        </w:tc>
        <w:tc>
          <w:tcPr>
            <w:tcW w:w="1744" w:type="dxa"/>
          </w:tcPr>
          <w:p w14:paraId="15CEA6F3" w14:textId="77777777" w:rsidR="003A2533" w:rsidRDefault="003A2533" w:rsidP="009D4512">
            <w:pPr>
              <w:rPr>
                <w:rFonts w:eastAsia="Calibri" w:cstheme="minorHAnsi"/>
                <w:lang w:eastAsia="es-PE"/>
              </w:rPr>
            </w:pPr>
          </w:p>
          <w:p w14:paraId="33E785D4" w14:textId="77777777" w:rsidR="003A2533" w:rsidRDefault="003A2533" w:rsidP="009D4512">
            <w:pPr>
              <w:rPr>
                <w:rFonts w:eastAsia="Calibri" w:cstheme="minorHAnsi"/>
                <w:lang w:eastAsia="es-PE"/>
              </w:rPr>
            </w:pPr>
          </w:p>
          <w:p w14:paraId="5405EFC7" w14:textId="77777777" w:rsidR="003A2533" w:rsidRDefault="003A2533" w:rsidP="009D4512">
            <w:pPr>
              <w:rPr>
                <w:rFonts w:eastAsia="Calibri" w:cstheme="minorHAnsi"/>
                <w:lang w:eastAsia="es-PE"/>
              </w:rPr>
            </w:pPr>
          </w:p>
          <w:p w14:paraId="02CC965D" w14:textId="77777777" w:rsidR="003A2533" w:rsidRDefault="003A2533" w:rsidP="009D4512">
            <w:pPr>
              <w:rPr>
                <w:rFonts w:eastAsia="Calibri" w:cstheme="minorHAnsi"/>
                <w:lang w:eastAsia="es-PE"/>
              </w:rPr>
            </w:pPr>
          </w:p>
          <w:p w14:paraId="7DB124EE" w14:textId="77777777" w:rsidR="003A2533" w:rsidRPr="00CB2EA7" w:rsidRDefault="003A2533" w:rsidP="009D4512">
            <w:pPr>
              <w:rPr>
                <w:rFonts w:eastAsia="Calibri" w:cstheme="minorHAnsi"/>
                <w:b/>
                <w:bCs/>
                <w:lang w:eastAsia="es-PE"/>
              </w:rPr>
            </w:pPr>
            <w:r w:rsidRPr="00CB2EA7">
              <w:rPr>
                <w:rFonts w:eastAsia="Calibri" w:cstheme="minorHAnsi"/>
                <w:b/>
                <w:bCs/>
                <w:lang w:eastAsia="es-PE"/>
              </w:rPr>
              <w:t>Lista de cotejo</w:t>
            </w:r>
          </w:p>
        </w:tc>
      </w:tr>
    </w:tbl>
    <w:p w14:paraId="06ED7D21" w14:textId="54F93F36" w:rsidR="003A2533" w:rsidRDefault="003A2533" w:rsidP="003A2533">
      <w:pPr>
        <w:rPr>
          <w:rFonts w:eastAsia="Calibri" w:cstheme="minorHAnsi"/>
          <w:lang w:eastAsia="es-PE"/>
        </w:rPr>
      </w:pPr>
    </w:p>
    <w:p w14:paraId="5FE60C24" w14:textId="514D6D84" w:rsidR="003A2533" w:rsidRDefault="00D775CD" w:rsidP="003A2533">
      <w:pPr>
        <w:rPr>
          <w:rFonts w:eastAsia="Calibri" w:cstheme="minorHAnsi"/>
          <w:lang w:eastAsia="es-PE"/>
        </w:rPr>
      </w:pPr>
      <w:r>
        <w:rPr>
          <w:noProof/>
        </w:rPr>
        <w:drawing>
          <wp:anchor distT="0" distB="0" distL="114300" distR="114300" simplePos="0" relativeHeight="251681792" behindDoc="0" locked="0" layoutInCell="1" allowOverlap="1" wp14:anchorId="56F8707B" wp14:editId="74CE5AD6">
            <wp:simplePos x="0" y="0"/>
            <wp:positionH relativeFrom="column">
              <wp:posOffset>2809875</wp:posOffset>
            </wp:positionH>
            <wp:positionV relativeFrom="paragraph">
              <wp:posOffset>635</wp:posOffset>
            </wp:positionV>
            <wp:extent cx="695325" cy="885825"/>
            <wp:effectExtent l="0" t="0" r="9525" b="0"/>
            <wp:wrapNone/>
            <wp:docPr id="12" name="Imagen 11">
              <a:extLst xmlns:a="http://schemas.openxmlformats.org/drawingml/2006/main">
                <a:ext uri="{FF2B5EF4-FFF2-40B4-BE49-F238E27FC236}">
                  <a16:creationId xmlns:a16="http://schemas.microsoft.com/office/drawing/2014/main" id="{7F00906B-5114-4D98-A197-19039B38FB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a:extLst>
                        <a:ext uri="{FF2B5EF4-FFF2-40B4-BE49-F238E27FC236}">
                          <a16:creationId xmlns:a16="http://schemas.microsoft.com/office/drawing/2014/main" id="{7F00906B-5114-4D98-A197-19039B38FBC3}"/>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5325" cy="885825"/>
                    </a:xfrm>
                    <a:prstGeom prst="rect">
                      <a:avLst/>
                    </a:prstGeom>
                  </pic:spPr>
                </pic:pic>
              </a:graphicData>
            </a:graphic>
            <wp14:sizeRelH relativeFrom="page">
              <wp14:pctWidth>0</wp14:pctWidth>
            </wp14:sizeRelH>
            <wp14:sizeRelV relativeFrom="page">
              <wp14:pctHeight>0</wp14:pctHeight>
            </wp14:sizeRelV>
          </wp:anchor>
        </w:drawing>
      </w:r>
    </w:p>
    <w:p w14:paraId="176CA0EA" w14:textId="22FBAC4C" w:rsidR="003A2533" w:rsidRPr="00E27E0C" w:rsidRDefault="003A2533" w:rsidP="003A2533">
      <w:pPr>
        <w:rPr>
          <w:rFonts w:eastAsia="Calibri" w:cstheme="minorHAnsi"/>
          <w:lang w:eastAsia="es-PE"/>
        </w:rPr>
      </w:pPr>
    </w:p>
    <w:p w14:paraId="3D65F0B3" w14:textId="5AA04394" w:rsidR="003A2533" w:rsidRPr="00E27E0C" w:rsidRDefault="003A2533" w:rsidP="003A2533">
      <w:pPr>
        <w:rPr>
          <w:rFonts w:eastAsia="Calibri" w:cstheme="minorHAnsi"/>
          <w:lang w:eastAsia="es-PE"/>
        </w:rPr>
      </w:pPr>
      <w:r>
        <w:rPr>
          <w:rFonts w:eastAsia="Calibri" w:cstheme="minorHAnsi"/>
          <w:noProof/>
          <w:lang w:eastAsia="es-PE"/>
        </w:rPr>
        <mc:AlternateContent>
          <mc:Choice Requires="wpi">
            <w:drawing>
              <wp:anchor distT="0" distB="0" distL="114300" distR="114300" simplePos="0" relativeHeight="251669504" behindDoc="0" locked="0" layoutInCell="1" allowOverlap="1" wp14:anchorId="5C0AF63F" wp14:editId="41955525">
                <wp:simplePos x="0" y="0"/>
                <wp:positionH relativeFrom="column">
                  <wp:posOffset>174625</wp:posOffset>
                </wp:positionH>
                <wp:positionV relativeFrom="paragraph">
                  <wp:posOffset>-244475</wp:posOffset>
                </wp:positionV>
                <wp:extent cx="1504950" cy="634365"/>
                <wp:effectExtent l="38100" t="38100" r="0" b="51435"/>
                <wp:wrapNone/>
                <wp:docPr id="1878952843" name="Entrada de lápiz 1878952843"/>
                <wp:cNvGraphicFramePr/>
                <a:graphic xmlns:a="http://schemas.openxmlformats.org/drawingml/2006/main">
                  <a:graphicData uri="http://schemas.microsoft.com/office/word/2010/wordprocessingInk">
                    <w14:contentPart bwMode="auto" r:id="rId13">
                      <w14:nvContentPartPr>
                        <w14:cNvContentPartPr/>
                      </w14:nvContentPartPr>
                      <w14:xfrm>
                        <a:off x="0" y="0"/>
                        <a:ext cx="1504950" cy="634365"/>
                      </w14:xfrm>
                    </w14:contentPart>
                  </a:graphicData>
                </a:graphic>
                <wp14:sizeRelH relativeFrom="margin">
                  <wp14:pctWidth>0</wp14:pctWidth>
                </wp14:sizeRelH>
                <wp14:sizeRelV relativeFrom="margin">
                  <wp14:pctHeight>0</wp14:pctHeight>
                </wp14:sizeRelV>
              </wp:anchor>
            </w:drawing>
          </mc:Choice>
          <mc:Fallback>
            <w:pict>
              <v:shapetype w14:anchorId="2184C20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878952843" o:spid="_x0000_s1026" type="#_x0000_t75" style="position:absolute;margin-left:13.05pt;margin-top:-19.95pt;width:119.9pt;height:5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">
                <v:imagedata r:id="rId22" o:title=""/>
              </v:shape>
            </w:pict>
          </mc:Fallback>
        </mc:AlternateContent>
      </w:r>
    </w:p>
    <w:p w14:paraId="0ACFC5A4" w14:textId="77777777" w:rsidR="003A2533" w:rsidRPr="00493B4B" w:rsidRDefault="003A2533" w:rsidP="003A2533">
      <w:pPr>
        <w:rPr>
          <w:rFonts w:ascii="Calibri" w:eastAsia="Calibri" w:hAnsi="Calibri" w:cstheme="minorHAnsi"/>
          <w:b/>
          <w:sz w:val="18"/>
          <w:szCs w:val="36"/>
          <w:lang w:eastAsia="es-ES"/>
        </w:rPr>
      </w:pPr>
      <w:r w:rsidRPr="00493B4B">
        <w:rPr>
          <w:rFonts w:ascii="Calibri" w:eastAsia="Calibri" w:hAnsi="Calibri" w:cstheme="minorHAnsi"/>
          <w:b/>
          <w:sz w:val="18"/>
          <w:szCs w:val="36"/>
          <w:lang w:eastAsia="es-ES"/>
        </w:rPr>
        <w:t>----------------------------------------</w:t>
      </w:r>
      <w:r>
        <w:rPr>
          <w:rFonts w:ascii="Calibri" w:eastAsia="Calibri" w:hAnsi="Calibri" w:cstheme="minorHAnsi"/>
          <w:b/>
          <w:sz w:val="18"/>
          <w:szCs w:val="36"/>
          <w:lang w:eastAsia="es-ES"/>
        </w:rPr>
        <w:t>-------------</w:t>
      </w:r>
      <w:r w:rsidRPr="00493B4B">
        <w:rPr>
          <w:rFonts w:ascii="Calibri" w:eastAsia="Calibri" w:hAnsi="Calibri" w:cstheme="minorHAnsi"/>
          <w:b/>
          <w:sz w:val="18"/>
          <w:szCs w:val="36"/>
          <w:lang w:eastAsia="es-ES"/>
        </w:rPr>
        <w:t xml:space="preserve">           </w:t>
      </w:r>
      <w:r>
        <w:rPr>
          <w:rFonts w:ascii="Calibri" w:eastAsia="Calibri" w:hAnsi="Calibri" w:cstheme="minorHAnsi"/>
          <w:b/>
          <w:sz w:val="18"/>
          <w:szCs w:val="36"/>
          <w:lang w:eastAsia="es-ES"/>
        </w:rPr>
        <w:t xml:space="preserve">    </w:t>
      </w:r>
      <w:r w:rsidRPr="00493B4B">
        <w:rPr>
          <w:rFonts w:ascii="Calibri" w:eastAsia="Calibri" w:hAnsi="Calibri" w:cstheme="minorHAnsi"/>
          <w:b/>
          <w:sz w:val="18"/>
          <w:szCs w:val="36"/>
          <w:lang w:eastAsia="es-ES"/>
        </w:rPr>
        <w:t xml:space="preserve">  -----------------------------------</w:t>
      </w:r>
      <w:r>
        <w:rPr>
          <w:rFonts w:ascii="Calibri" w:eastAsia="Calibri" w:hAnsi="Calibri" w:cstheme="minorHAnsi"/>
          <w:b/>
          <w:sz w:val="18"/>
          <w:szCs w:val="36"/>
          <w:lang w:eastAsia="es-ES"/>
        </w:rPr>
        <w:t xml:space="preserve">-------------------                 </w:t>
      </w:r>
      <w:r w:rsidRPr="00493B4B">
        <w:rPr>
          <w:rFonts w:ascii="Calibri" w:eastAsia="Calibri" w:hAnsi="Calibri" w:cstheme="minorHAnsi"/>
          <w:b/>
          <w:sz w:val="18"/>
          <w:szCs w:val="36"/>
          <w:lang w:eastAsia="es-ES"/>
        </w:rPr>
        <w:t xml:space="preserve">     -------------------------------------</w:t>
      </w:r>
      <w:r>
        <w:rPr>
          <w:rFonts w:ascii="Calibri" w:eastAsia="Calibri" w:hAnsi="Calibri" w:cstheme="minorHAnsi"/>
          <w:b/>
          <w:sz w:val="18"/>
          <w:szCs w:val="36"/>
          <w:lang w:eastAsia="es-ES"/>
        </w:rPr>
        <w:t>------------------</w:t>
      </w:r>
    </w:p>
    <w:p w14:paraId="5FDDEA69" w14:textId="77777777" w:rsidR="003A2533" w:rsidRPr="00493B4B" w:rsidRDefault="003A2533" w:rsidP="003A2533">
      <w:pPr>
        <w:rPr>
          <w:rFonts w:ascii="Calibri" w:eastAsia="Calibri" w:hAnsi="Calibri" w:cstheme="minorHAnsi"/>
          <w:b/>
          <w:sz w:val="18"/>
          <w:szCs w:val="36"/>
          <w:lang w:eastAsia="es-ES"/>
        </w:rPr>
      </w:pPr>
      <w:r>
        <w:rPr>
          <w:rFonts w:ascii="Calibri" w:eastAsia="Calibri" w:hAnsi="Calibri" w:cstheme="minorHAnsi"/>
          <w:b/>
          <w:sz w:val="18"/>
          <w:szCs w:val="36"/>
          <w:lang w:eastAsia="es-ES"/>
        </w:rPr>
        <w:t xml:space="preserve"> </w:t>
      </w:r>
      <w:r w:rsidRPr="00493B4B">
        <w:rPr>
          <w:rFonts w:ascii="Calibri" w:eastAsia="Calibri" w:hAnsi="Calibri" w:cstheme="minorHAnsi"/>
          <w:b/>
          <w:sz w:val="18"/>
          <w:szCs w:val="36"/>
          <w:lang w:eastAsia="es-ES"/>
        </w:rPr>
        <w:t xml:space="preserve">  COORDINADOR</w:t>
      </w:r>
      <w:r>
        <w:rPr>
          <w:rFonts w:ascii="Calibri" w:eastAsia="Calibri" w:hAnsi="Calibri" w:cstheme="minorHAnsi"/>
          <w:b/>
          <w:sz w:val="18"/>
          <w:szCs w:val="36"/>
          <w:lang w:eastAsia="es-ES"/>
        </w:rPr>
        <w:t xml:space="preserve"> </w:t>
      </w:r>
      <w:r w:rsidRPr="00493B4B">
        <w:rPr>
          <w:rFonts w:ascii="Calibri" w:eastAsia="Calibri" w:hAnsi="Calibri" w:cstheme="minorHAnsi"/>
          <w:b/>
          <w:sz w:val="18"/>
          <w:szCs w:val="36"/>
          <w:lang w:eastAsia="es-ES"/>
        </w:rPr>
        <w:t xml:space="preserve">DEL ÁREA                                   </w:t>
      </w:r>
      <w:r>
        <w:rPr>
          <w:rFonts w:ascii="Calibri" w:eastAsia="Calibri" w:hAnsi="Calibri" w:cstheme="minorHAnsi"/>
          <w:b/>
          <w:sz w:val="18"/>
          <w:szCs w:val="36"/>
          <w:lang w:eastAsia="es-ES"/>
        </w:rPr>
        <w:t xml:space="preserve">            </w:t>
      </w:r>
      <w:r w:rsidRPr="00493B4B">
        <w:rPr>
          <w:rFonts w:ascii="Calibri" w:eastAsia="Calibri" w:hAnsi="Calibri" w:cstheme="minorHAnsi"/>
          <w:b/>
          <w:sz w:val="18"/>
          <w:szCs w:val="36"/>
          <w:lang w:eastAsia="es-ES"/>
        </w:rPr>
        <w:t xml:space="preserve">    </w:t>
      </w:r>
      <w:r>
        <w:rPr>
          <w:rFonts w:ascii="Calibri" w:eastAsia="Calibri" w:hAnsi="Calibri" w:cstheme="minorHAnsi"/>
          <w:b/>
          <w:sz w:val="18"/>
          <w:szCs w:val="36"/>
          <w:lang w:eastAsia="es-ES"/>
        </w:rPr>
        <w:t xml:space="preserve">   </w:t>
      </w:r>
      <w:r w:rsidRPr="00493B4B">
        <w:rPr>
          <w:rFonts w:ascii="Calibri" w:eastAsia="Calibri" w:hAnsi="Calibri" w:cstheme="minorHAnsi"/>
          <w:b/>
          <w:sz w:val="18"/>
          <w:szCs w:val="36"/>
          <w:lang w:eastAsia="es-ES"/>
        </w:rPr>
        <w:t xml:space="preserve">    </w:t>
      </w:r>
      <w:r>
        <w:rPr>
          <w:rFonts w:ascii="Calibri" w:eastAsia="Calibri" w:hAnsi="Calibri" w:cstheme="minorHAnsi"/>
          <w:b/>
          <w:sz w:val="18"/>
          <w:szCs w:val="36"/>
          <w:lang w:eastAsia="es-ES"/>
        </w:rPr>
        <w:t xml:space="preserve">   </w:t>
      </w:r>
      <w:r w:rsidRPr="00493B4B">
        <w:rPr>
          <w:rFonts w:ascii="Calibri" w:eastAsia="Calibri" w:hAnsi="Calibri" w:cstheme="minorHAnsi"/>
          <w:b/>
          <w:sz w:val="18"/>
          <w:szCs w:val="36"/>
          <w:lang w:eastAsia="es-ES"/>
        </w:rPr>
        <w:t xml:space="preserve"> Docente                                                                                 SUBDIRECTOR</w:t>
      </w:r>
    </w:p>
    <w:p w14:paraId="5F76A312" w14:textId="34BD6797" w:rsidR="003A2533" w:rsidRPr="00493B4B" w:rsidRDefault="003A2533" w:rsidP="003A2533">
      <w:pPr>
        <w:rPr>
          <w:rFonts w:ascii="Calibri" w:eastAsia="Calibri" w:hAnsi="Calibri" w:cstheme="minorHAnsi"/>
          <w:b/>
          <w:sz w:val="18"/>
          <w:szCs w:val="36"/>
          <w:lang w:eastAsia="es-ES"/>
        </w:rPr>
      </w:pPr>
      <w:r w:rsidRPr="00493B4B">
        <w:rPr>
          <w:rFonts w:ascii="Calibri" w:eastAsia="Calibri" w:hAnsi="Calibri" w:cs="Calibri"/>
          <w:b/>
          <w:bCs/>
          <w:sz w:val="20"/>
          <w:szCs w:val="20"/>
          <w:lang w:eastAsia="es-ES"/>
        </w:rPr>
        <w:t xml:space="preserve">  </w:t>
      </w:r>
      <w:r>
        <w:rPr>
          <w:rFonts w:ascii="Calibri" w:eastAsia="Calibri" w:hAnsi="Calibri" w:cs="Calibri"/>
          <w:b/>
          <w:bCs/>
          <w:sz w:val="20"/>
          <w:szCs w:val="20"/>
          <w:lang w:eastAsia="es-ES"/>
        </w:rPr>
        <w:tab/>
      </w:r>
      <w:r>
        <w:rPr>
          <w:rFonts w:ascii="Calibri" w:eastAsia="Calibri" w:hAnsi="Calibri" w:cs="Calibri"/>
          <w:b/>
          <w:bCs/>
          <w:sz w:val="20"/>
          <w:szCs w:val="20"/>
          <w:lang w:eastAsia="es-ES"/>
        </w:rPr>
        <w:tab/>
      </w:r>
      <w:r>
        <w:rPr>
          <w:rFonts w:ascii="Calibri" w:eastAsia="Calibri" w:hAnsi="Calibri" w:cs="Calibri"/>
          <w:b/>
          <w:bCs/>
          <w:sz w:val="20"/>
          <w:szCs w:val="20"/>
          <w:lang w:eastAsia="es-ES"/>
        </w:rPr>
        <w:tab/>
      </w:r>
      <w:r>
        <w:rPr>
          <w:rFonts w:ascii="Calibri" w:eastAsia="Calibri" w:hAnsi="Calibri" w:cs="Calibri"/>
          <w:b/>
          <w:bCs/>
          <w:sz w:val="20"/>
          <w:szCs w:val="20"/>
          <w:lang w:eastAsia="es-ES"/>
        </w:rPr>
        <w:tab/>
      </w:r>
      <w:r>
        <w:rPr>
          <w:rFonts w:ascii="Calibri" w:eastAsia="Calibri" w:hAnsi="Calibri" w:cs="Calibri"/>
          <w:b/>
          <w:bCs/>
          <w:sz w:val="20"/>
          <w:szCs w:val="20"/>
          <w:lang w:eastAsia="es-ES"/>
        </w:rPr>
        <w:tab/>
      </w:r>
      <w:r>
        <w:rPr>
          <w:rFonts w:ascii="Calibri" w:eastAsia="Calibri" w:hAnsi="Calibri" w:cs="Calibri"/>
          <w:b/>
          <w:bCs/>
          <w:sz w:val="20"/>
          <w:szCs w:val="20"/>
          <w:lang w:eastAsia="es-ES"/>
        </w:rPr>
        <w:tab/>
      </w:r>
      <w:r>
        <w:rPr>
          <w:rFonts w:ascii="Calibri" w:eastAsia="Calibri" w:hAnsi="Calibri" w:cs="Calibri"/>
          <w:b/>
          <w:bCs/>
          <w:sz w:val="20"/>
          <w:szCs w:val="20"/>
          <w:lang w:eastAsia="es-ES"/>
        </w:rPr>
        <w:tab/>
      </w:r>
      <w:r>
        <w:rPr>
          <w:rFonts w:ascii="Calibri" w:eastAsia="Calibri" w:hAnsi="Calibri" w:cs="Calibri"/>
          <w:b/>
          <w:bCs/>
          <w:sz w:val="20"/>
          <w:szCs w:val="20"/>
          <w:lang w:eastAsia="es-ES"/>
        </w:rPr>
        <w:tab/>
      </w:r>
      <w:r>
        <w:rPr>
          <w:rFonts w:ascii="Calibri" w:eastAsia="Calibri" w:hAnsi="Calibri" w:cs="Calibri"/>
          <w:b/>
          <w:bCs/>
          <w:sz w:val="20"/>
          <w:szCs w:val="20"/>
          <w:lang w:eastAsia="es-ES"/>
        </w:rPr>
        <w:tab/>
      </w:r>
      <w:r>
        <w:rPr>
          <w:rFonts w:ascii="Calibri" w:eastAsia="Calibri" w:hAnsi="Calibri" w:cs="Calibri"/>
          <w:b/>
          <w:bCs/>
          <w:sz w:val="20"/>
          <w:szCs w:val="20"/>
          <w:lang w:eastAsia="es-ES"/>
        </w:rPr>
        <w:tab/>
      </w:r>
      <w:r>
        <w:rPr>
          <w:rFonts w:ascii="Calibri" w:eastAsia="Calibri" w:hAnsi="Calibri" w:cs="Calibri"/>
          <w:b/>
          <w:bCs/>
          <w:sz w:val="20"/>
          <w:szCs w:val="20"/>
          <w:lang w:eastAsia="es-ES"/>
        </w:rPr>
        <w:tab/>
      </w:r>
    </w:p>
    <w:tbl>
      <w:tblPr>
        <w:tblStyle w:val="Tablaconcuadrcula4-nfasis5"/>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2838"/>
        <w:gridCol w:w="1253"/>
        <w:gridCol w:w="1019"/>
        <w:gridCol w:w="1294"/>
        <w:gridCol w:w="1184"/>
      </w:tblGrid>
      <w:tr w:rsidR="003A2533" w:rsidRPr="00E93BF9" w14:paraId="47CFB6B7" w14:textId="77777777" w:rsidTr="009D4512">
        <w:trPr>
          <w:cnfStyle w:val="100000000000" w:firstRow="1" w:lastRow="0" w:firstColumn="0" w:lastColumn="0" w:oddVBand="0" w:evenVBand="0" w:oddHBand="0" w:evenHBand="0" w:firstRowFirstColumn="0" w:firstRowLastColumn="0" w:lastRowFirstColumn="0" w:lastRowLastColumn="0"/>
          <w:trHeight w:val="1026"/>
          <w:jc w:val="center"/>
        </w:trPr>
        <w:tc>
          <w:tcPr>
            <w:cnfStyle w:val="001000000000" w:firstRow="0" w:lastRow="0" w:firstColumn="1" w:lastColumn="0" w:oddVBand="0" w:evenVBand="0" w:oddHBand="0" w:evenHBand="0" w:firstRowFirstColumn="0" w:firstRowLastColumn="0" w:lastRowFirstColumn="0" w:lastRowLastColumn="0"/>
            <w:tcW w:w="1177" w:type="dxa"/>
            <w:vMerge w:val="restart"/>
            <w:tcBorders>
              <w:top w:val="none" w:sz="0" w:space="0" w:color="auto"/>
              <w:left w:val="none" w:sz="0" w:space="0" w:color="auto"/>
              <w:bottom w:val="none" w:sz="0" w:space="0" w:color="auto"/>
              <w:right w:val="none" w:sz="0" w:space="0" w:color="auto"/>
            </w:tcBorders>
            <w:shd w:val="clear" w:color="auto" w:fill="D9E2F3" w:themeFill="accent1" w:themeFillTint="33"/>
          </w:tcPr>
          <w:p w14:paraId="655ADD14" w14:textId="77777777" w:rsidR="003A2533" w:rsidRPr="00DB3BD9" w:rsidRDefault="003A2533" w:rsidP="009D4512">
            <w:pPr>
              <w:rPr>
                <w:rFonts w:eastAsia="Calibri" w:cstheme="minorHAnsi"/>
                <w:color w:val="44546A" w:themeColor="text2"/>
                <w:lang w:val="es-ES" w:eastAsia="es-PE"/>
              </w:rPr>
            </w:pPr>
            <w:r>
              <w:rPr>
                <w:rFonts w:eastAsia="Calibri" w:cstheme="minorHAnsi"/>
                <w:lang w:val="es-PE" w:eastAsia="es-ES"/>
              </w:rPr>
              <w:tab/>
            </w:r>
            <w:proofErr w:type="spellStart"/>
            <w:r w:rsidRPr="00DB3BD9">
              <w:rPr>
                <w:rFonts w:eastAsia="Calibri" w:cstheme="minorHAnsi"/>
                <w:color w:val="44546A" w:themeColor="text2"/>
                <w:lang w:val="es-ES" w:eastAsia="es-PE"/>
              </w:rPr>
              <w:t>Nº</w:t>
            </w:r>
            <w:proofErr w:type="spellEnd"/>
          </w:p>
        </w:tc>
        <w:tc>
          <w:tcPr>
            <w:tcW w:w="2838" w:type="dxa"/>
            <w:vMerge w:val="restart"/>
            <w:tcBorders>
              <w:top w:val="none" w:sz="0" w:space="0" w:color="auto"/>
              <w:left w:val="none" w:sz="0" w:space="0" w:color="auto"/>
              <w:bottom w:val="none" w:sz="0" w:space="0" w:color="auto"/>
              <w:right w:val="none" w:sz="0" w:space="0" w:color="auto"/>
            </w:tcBorders>
            <w:shd w:val="clear" w:color="auto" w:fill="D9E2F3" w:themeFill="accent1" w:themeFillTint="33"/>
          </w:tcPr>
          <w:p w14:paraId="69E0258D" w14:textId="77777777" w:rsidR="003A2533" w:rsidRPr="00DB3BD9" w:rsidRDefault="003A2533" w:rsidP="009D4512">
            <w:pPr>
              <w:cnfStyle w:val="100000000000" w:firstRow="1" w:lastRow="0" w:firstColumn="0" w:lastColumn="0" w:oddVBand="0" w:evenVBand="0" w:oddHBand="0" w:evenHBand="0" w:firstRowFirstColumn="0" w:firstRowLastColumn="0" w:lastRowFirstColumn="0" w:lastRowLastColumn="0"/>
              <w:rPr>
                <w:rFonts w:eastAsia="Calibri" w:cstheme="minorHAnsi"/>
                <w:color w:val="44546A" w:themeColor="text2"/>
                <w:lang w:val="es-ES" w:eastAsia="es-PE"/>
              </w:rPr>
            </w:pPr>
          </w:p>
          <w:p w14:paraId="570D7188" w14:textId="77777777" w:rsidR="003A2533" w:rsidRPr="00DB3BD9" w:rsidRDefault="003A2533" w:rsidP="009D4512">
            <w:pPr>
              <w:cnfStyle w:val="100000000000" w:firstRow="1" w:lastRow="0" w:firstColumn="0" w:lastColumn="0" w:oddVBand="0" w:evenVBand="0" w:oddHBand="0" w:evenHBand="0" w:firstRowFirstColumn="0" w:firstRowLastColumn="0" w:lastRowFirstColumn="0" w:lastRowLastColumn="0"/>
              <w:rPr>
                <w:rFonts w:eastAsia="Calibri" w:cstheme="minorHAnsi"/>
                <w:color w:val="44546A" w:themeColor="text2"/>
                <w:lang w:val="es-ES" w:eastAsia="es-PE"/>
              </w:rPr>
            </w:pPr>
            <w:r w:rsidRPr="00DB3BD9">
              <w:rPr>
                <w:rFonts w:eastAsia="Calibri" w:cstheme="minorHAnsi"/>
                <w:color w:val="44546A" w:themeColor="text2"/>
                <w:lang w:val="es-ES" w:eastAsia="es-PE"/>
              </w:rPr>
              <w:t>APELLIDOS Y NOMBRES</w:t>
            </w:r>
          </w:p>
        </w:tc>
        <w:tc>
          <w:tcPr>
            <w:tcW w:w="2272" w:type="dxa"/>
            <w:gridSpan w:val="2"/>
            <w:tcBorders>
              <w:top w:val="none" w:sz="0" w:space="0" w:color="auto"/>
              <w:left w:val="none" w:sz="0" w:space="0" w:color="auto"/>
              <w:bottom w:val="none" w:sz="0" w:space="0" w:color="auto"/>
              <w:right w:val="none" w:sz="0" w:space="0" w:color="auto"/>
            </w:tcBorders>
            <w:shd w:val="clear" w:color="auto" w:fill="D9E2F3" w:themeFill="accent1" w:themeFillTint="33"/>
          </w:tcPr>
          <w:p w14:paraId="39C94A0B" w14:textId="77777777" w:rsidR="003A2533" w:rsidRPr="00794157" w:rsidRDefault="003A2533" w:rsidP="009D4512">
            <w:pPr>
              <w:cnfStyle w:val="100000000000" w:firstRow="1" w:lastRow="0" w:firstColumn="0" w:lastColumn="0" w:oddVBand="0" w:evenVBand="0" w:oddHBand="0" w:evenHBand="0" w:firstRowFirstColumn="0" w:firstRowLastColumn="0" w:lastRowFirstColumn="0" w:lastRowLastColumn="0"/>
              <w:rPr>
                <w:rFonts w:eastAsia="Calibri" w:cstheme="minorHAnsi"/>
                <w:b w:val="0"/>
                <w:bCs w:val="0"/>
                <w:color w:val="44546A" w:themeColor="text2"/>
                <w:sz w:val="16"/>
                <w:szCs w:val="16"/>
                <w:lang w:val="es-ES" w:eastAsia="es-PE"/>
              </w:rPr>
            </w:pPr>
            <w:r w:rsidRPr="00794157">
              <w:rPr>
                <w:rFonts w:eastAsia="Calibri" w:cstheme="minorHAnsi"/>
                <w:b w:val="0"/>
                <w:bCs w:val="0"/>
                <w:color w:val="44546A" w:themeColor="text2"/>
                <w:sz w:val="16"/>
                <w:szCs w:val="16"/>
                <w:lang w:val="es-ES" w:eastAsia="es-PE"/>
              </w:rPr>
              <w:t>C1: Lee tablas y gráficos de barras, histogramas, u otros, así como diversos textos que contengan valores sobre medidas estadísticas o descripción de situaciones para deducir e interpretar la información que contienen. Sobre la base de ello, produce nueva información.</w:t>
            </w:r>
          </w:p>
        </w:tc>
        <w:tc>
          <w:tcPr>
            <w:tcW w:w="2478" w:type="dxa"/>
            <w:gridSpan w:val="2"/>
            <w:tcBorders>
              <w:top w:val="none" w:sz="0" w:space="0" w:color="auto"/>
              <w:left w:val="none" w:sz="0" w:space="0" w:color="auto"/>
              <w:bottom w:val="none" w:sz="0" w:space="0" w:color="auto"/>
              <w:right w:val="none" w:sz="0" w:space="0" w:color="auto"/>
            </w:tcBorders>
            <w:shd w:val="clear" w:color="auto" w:fill="D9E2F3" w:themeFill="accent1" w:themeFillTint="33"/>
          </w:tcPr>
          <w:p w14:paraId="7A2A6774" w14:textId="77777777" w:rsidR="003A2533" w:rsidRPr="00DB3BD9" w:rsidRDefault="003A2533" w:rsidP="009D4512">
            <w:pPr>
              <w:cnfStyle w:val="100000000000" w:firstRow="1" w:lastRow="0" w:firstColumn="0" w:lastColumn="0" w:oddVBand="0" w:evenVBand="0" w:oddHBand="0" w:evenHBand="0" w:firstRowFirstColumn="0" w:firstRowLastColumn="0" w:lastRowFirstColumn="0" w:lastRowLastColumn="0"/>
              <w:rPr>
                <w:rFonts w:eastAsia="Calibri" w:cstheme="minorHAnsi"/>
                <w:i/>
                <w:iCs/>
                <w:color w:val="44546A" w:themeColor="text2"/>
                <w:lang w:val="es-ES" w:eastAsia="es-PE"/>
              </w:rPr>
            </w:pPr>
            <w:r w:rsidRPr="00794157">
              <w:rPr>
                <w:rFonts w:eastAsia="Calibri" w:cstheme="minorHAnsi"/>
                <w:b w:val="0"/>
                <w:bCs w:val="0"/>
                <w:color w:val="44546A" w:themeColor="text2"/>
                <w:sz w:val="16"/>
                <w:szCs w:val="16"/>
                <w:lang w:val="es-ES" w:eastAsia="es-PE"/>
              </w:rPr>
              <w:t>C2:</w:t>
            </w:r>
            <w:r>
              <w:rPr>
                <w:rFonts w:eastAsia="Calibri" w:cstheme="minorHAnsi"/>
                <w:b w:val="0"/>
                <w:bCs w:val="0"/>
                <w:color w:val="44546A" w:themeColor="text2"/>
                <w:sz w:val="16"/>
                <w:szCs w:val="16"/>
                <w:lang w:val="es-ES" w:eastAsia="es-PE"/>
              </w:rPr>
              <w:t xml:space="preserve"> </w:t>
            </w:r>
            <w:r w:rsidRPr="00794157">
              <w:rPr>
                <w:rFonts w:eastAsia="Calibri" w:cstheme="minorHAnsi"/>
                <w:b w:val="0"/>
                <w:bCs w:val="0"/>
                <w:color w:val="44546A" w:themeColor="text2"/>
                <w:sz w:val="16"/>
                <w:szCs w:val="16"/>
                <w:lang w:val="es-ES" w:eastAsia="es-PE"/>
              </w:rPr>
              <w:t>Plantea afirmaciones, conclusiones e inferencias sobre las características a partir de sus observaciones de gráficos o análisis de datos. Las justifica con ejemplos, y usando información obtenida y sus conocimientos estadísticos. Reconoce errores o vacíos en sus justificaciones y en las de otros, y los corrige.</w:t>
            </w:r>
          </w:p>
        </w:tc>
      </w:tr>
      <w:tr w:rsidR="003A2533" w:rsidRPr="00DB3BD9" w14:paraId="0283A940" w14:textId="77777777" w:rsidTr="009D45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7" w:type="dxa"/>
            <w:vMerge/>
            <w:shd w:val="clear" w:color="auto" w:fill="D9E2F3" w:themeFill="accent1" w:themeFillTint="33"/>
          </w:tcPr>
          <w:p w14:paraId="06A161C7" w14:textId="77777777" w:rsidR="003A2533" w:rsidRPr="00DB3BD9" w:rsidRDefault="003A2533" w:rsidP="009D4512">
            <w:pPr>
              <w:rPr>
                <w:rFonts w:eastAsia="Calibri" w:cstheme="minorHAnsi"/>
                <w:color w:val="44546A" w:themeColor="text2"/>
                <w:lang w:val="es-ES" w:eastAsia="es-PE"/>
              </w:rPr>
            </w:pPr>
          </w:p>
        </w:tc>
        <w:tc>
          <w:tcPr>
            <w:tcW w:w="2838" w:type="dxa"/>
            <w:vMerge/>
            <w:shd w:val="clear" w:color="auto" w:fill="D9E2F3" w:themeFill="accent1" w:themeFillTint="33"/>
          </w:tcPr>
          <w:p w14:paraId="7830B3DB" w14:textId="77777777" w:rsidR="003A2533" w:rsidRPr="00DB3BD9" w:rsidRDefault="003A2533" w:rsidP="009D4512">
            <w:pPr>
              <w:cnfStyle w:val="000000100000" w:firstRow="0" w:lastRow="0" w:firstColumn="0" w:lastColumn="0" w:oddVBand="0" w:evenVBand="0" w:oddHBand="1" w:evenHBand="0" w:firstRowFirstColumn="0" w:firstRowLastColumn="0" w:lastRowFirstColumn="0" w:lastRowLastColumn="0"/>
              <w:rPr>
                <w:rFonts w:eastAsia="Calibri" w:cstheme="minorHAnsi"/>
                <w:b/>
                <w:bCs/>
                <w:color w:val="44546A" w:themeColor="text2"/>
                <w:lang w:val="es-ES" w:eastAsia="es-PE"/>
              </w:rPr>
            </w:pPr>
          </w:p>
        </w:tc>
        <w:tc>
          <w:tcPr>
            <w:tcW w:w="1253" w:type="dxa"/>
            <w:shd w:val="clear" w:color="auto" w:fill="D9E2F3" w:themeFill="accent1" w:themeFillTint="33"/>
          </w:tcPr>
          <w:p w14:paraId="7F70CAF8" w14:textId="77777777" w:rsidR="003A2533" w:rsidRPr="00DB3BD9" w:rsidRDefault="003A2533" w:rsidP="009D4512">
            <w:pPr>
              <w:cnfStyle w:val="000000100000" w:firstRow="0" w:lastRow="0" w:firstColumn="0" w:lastColumn="0" w:oddVBand="0" w:evenVBand="0" w:oddHBand="1" w:evenHBand="0" w:firstRowFirstColumn="0" w:firstRowLastColumn="0" w:lastRowFirstColumn="0" w:lastRowLastColumn="0"/>
              <w:rPr>
                <w:rFonts w:eastAsia="Calibri" w:cstheme="minorHAnsi"/>
                <w:color w:val="44546A" w:themeColor="text2"/>
                <w:lang w:val="es-ES" w:eastAsia="es-PE"/>
              </w:rPr>
            </w:pPr>
            <w:r w:rsidRPr="00DB3BD9">
              <w:rPr>
                <w:rFonts w:eastAsia="Calibri" w:cstheme="minorHAnsi"/>
                <w:color w:val="44546A" w:themeColor="text2"/>
                <w:lang w:val="es-ES" w:eastAsia="es-PE"/>
              </w:rPr>
              <w:t>SI</w:t>
            </w:r>
          </w:p>
        </w:tc>
        <w:tc>
          <w:tcPr>
            <w:tcW w:w="1019" w:type="dxa"/>
            <w:shd w:val="clear" w:color="auto" w:fill="D9E2F3" w:themeFill="accent1" w:themeFillTint="33"/>
          </w:tcPr>
          <w:p w14:paraId="25279A62" w14:textId="77777777" w:rsidR="003A2533" w:rsidRPr="00DB3BD9" w:rsidRDefault="003A2533" w:rsidP="009D4512">
            <w:pPr>
              <w:cnfStyle w:val="000000100000" w:firstRow="0" w:lastRow="0" w:firstColumn="0" w:lastColumn="0" w:oddVBand="0" w:evenVBand="0" w:oddHBand="1" w:evenHBand="0" w:firstRowFirstColumn="0" w:firstRowLastColumn="0" w:lastRowFirstColumn="0" w:lastRowLastColumn="0"/>
              <w:rPr>
                <w:rFonts w:eastAsia="Calibri" w:cstheme="minorHAnsi"/>
                <w:color w:val="44546A" w:themeColor="text2"/>
                <w:lang w:val="es-ES" w:eastAsia="es-PE"/>
              </w:rPr>
            </w:pPr>
            <w:r w:rsidRPr="00DB3BD9">
              <w:rPr>
                <w:rFonts w:eastAsia="Calibri" w:cstheme="minorHAnsi"/>
                <w:color w:val="44546A" w:themeColor="text2"/>
                <w:lang w:val="es-ES" w:eastAsia="es-PE"/>
              </w:rPr>
              <w:t>NO</w:t>
            </w:r>
          </w:p>
        </w:tc>
        <w:tc>
          <w:tcPr>
            <w:tcW w:w="1294" w:type="dxa"/>
            <w:shd w:val="clear" w:color="auto" w:fill="D9E2F3" w:themeFill="accent1" w:themeFillTint="33"/>
          </w:tcPr>
          <w:p w14:paraId="7B5A790A" w14:textId="77777777" w:rsidR="003A2533" w:rsidRPr="00DB3BD9" w:rsidRDefault="003A2533" w:rsidP="009D4512">
            <w:pPr>
              <w:cnfStyle w:val="000000100000" w:firstRow="0" w:lastRow="0" w:firstColumn="0" w:lastColumn="0" w:oddVBand="0" w:evenVBand="0" w:oddHBand="1" w:evenHBand="0" w:firstRowFirstColumn="0" w:firstRowLastColumn="0" w:lastRowFirstColumn="0" w:lastRowLastColumn="0"/>
              <w:rPr>
                <w:rFonts w:eastAsia="Calibri" w:cstheme="minorHAnsi"/>
                <w:color w:val="44546A" w:themeColor="text2"/>
                <w:lang w:val="es-ES" w:eastAsia="es-PE"/>
              </w:rPr>
            </w:pPr>
            <w:r w:rsidRPr="00DB3BD9">
              <w:rPr>
                <w:rFonts w:eastAsia="Calibri" w:cstheme="minorHAnsi"/>
                <w:color w:val="44546A" w:themeColor="text2"/>
                <w:lang w:val="es-ES" w:eastAsia="es-PE"/>
              </w:rPr>
              <w:t>SI</w:t>
            </w:r>
          </w:p>
        </w:tc>
        <w:tc>
          <w:tcPr>
            <w:tcW w:w="1184" w:type="dxa"/>
            <w:shd w:val="clear" w:color="auto" w:fill="D9E2F3" w:themeFill="accent1" w:themeFillTint="33"/>
          </w:tcPr>
          <w:p w14:paraId="58E273DC" w14:textId="77777777" w:rsidR="003A2533" w:rsidRPr="00DB3BD9" w:rsidRDefault="003A2533" w:rsidP="009D4512">
            <w:pPr>
              <w:cnfStyle w:val="000000100000" w:firstRow="0" w:lastRow="0" w:firstColumn="0" w:lastColumn="0" w:oddVBand="0" w:evenVBand="0" w:oddHBand="1" w:evenHBand="0" w:firstRowFirstColumn="0" w:firstRowLastColumn="0" w:lastRowFirstColumn="0" w:lastRowLastColumn="0"/>
              <w:rPr>
                <w:rFonts w:eastAsia="Calibri" w:cstheme="minorHAnsi"/>
                <w:color w:val="44546A" w:themeColor="text2"/>
                <w:lang w:val="es-ES" w:eastAsia="es-PE"/>
              </w:rPr>
            </w:pPr>
            <w:r w:rsidRPr="00DB3BD9">
              <w:rPr>
                <w:rFonts w:eastAsia="Calibri" w:cstheme="minorHAnsi"/>
                <w:color w:val="44546A" w:themeColor="text2"/>
                <w:lang w:val="es-ES" w:eastAsia="es-PE"/>
              </w:rPr>
              <w:t>NO</w:t>
            </w:r>
          </w:p>
        </w:tc>
      </w:tr>
      <w:tr w:rsidR="003A2533" w:rsidRPr="00DB3BD9" w14:paraId="3BBAC3C4" w14:textId="77777777" w:rsidTr="009D4512">
        <w:trPr>
          <w:trHeight w:val="250"/>
          <w:jc w:val="center"/>
        </w:trPr>
        <w:tc>
          <w:tcPr>
            <w:cnfStyle w:val="001000000000" w:firstRow="0" w:lastRow="0" w:firstColumn="1" w:lastColumn="0" w:oddVBand="0" w:evenVBand="0" w:oddHBand="0" w:evenHBand="0" w:firstRowFirstColumn="0" w:firstRowLastColumn="0" w:lastRowFirstColumn="0" w:lastRowLastColumn="0"/>
            <w:tcW w:w="1177" w:type="dxa"/>
          </w:tcPr>
          <w:p w14:paraId="1000A610" w14:textId="77777777" w:rsidR="003A2533" w:rsidRPr="00DB3BD9" w:rsidRDefault="003A2533" w:rsidP="009D4512">
            <w:pPr>
              <w:rPr>
                <w:rFonts w:eastAsia="Calibri" w:cstheme="minorHAnsi"/>
                <w:color w:val="44546A" w:themeColor="text2"/>
                <w:lang w:val="es-ES" w:eastAsia="es-PE"/>
              </w:rPr>
            </w:pPr>
            <w:r w:rsidRPr="00DB3BD9">
              <w:rPr>
                <w:rFonts w:eastAsia="Calibri" w:cstheme="minorHAnsi"/>
                <w:color w:val="44546A" w:themeColor="text2"/>
                <w:lang w:val="es-ES" w:eastAsia="es-PE"/>
              </w:rPr>
              <w:t>1</w:t>
            </w:r>
          </w:p>
        </w:tc>
        <w:tc>
          <w:tcPr>
            <w:tcW w:w="2838" w:type="dxa"/>
          </w:tcPr>
          <w:p w14:paraId="03EF74EE" w14:textId="77777777" w:rsidR="003A2533" w:rsidRPr="00DB3BD9" w:rsidRDefault="003A2533" w:rsidP="009D4512">
            <w:pPr>
              <w:cnfStyle w:val="000000000000" w:firstRow="0" w:lastRow="0" w:firstColumn="0" w:lastColumn="0" w:oddVBand="0" w:evenVBand="0" w:oddHBand="0" w:evenHBand="0" w:firstRowFirstColumn="0" w:firstRowLastColumn="0" w:lastRowFirstColumn="0" w:lastRowLastColumn="0"/>
              <w:rPr>
                <w:rFonts w:eastAsia="Calibri" w:cstheme="minorHAnsi"/>
                <w:color w:val="44546A" w:themeColor="text2"/>
                <w:lang w:val="es-ES" w:eastAsia="es-PE"/>
              </w:rPr>
            </w:pPr>
          </w:p>
        </w:tc>
        <w:tc>
          <w:tcPr>
            <w:tcW w:w="1253" w:type="dxa"/>
          </w:tcPr>
          <w:p w14:paraId="14659306" w14:textId="77777777" w:rsidR="003A2533" w:rsidRPr="00DB3BD9" w:rsidRDefault="003A2533" w:rsidP="009D4512">
            <w:pPr>
              <w:cnfStyle w:val="000000000000" w:firstRow="0" w:lastRow="0" w:firstColumn="0" w:lastColumn="0" w:oddVBand="0" w:evenVBand="0" w:oddHBand="0" w:evenHBand="0" w:firstRowFirstColumn="0" w:firstRowLastColumn="0" w:lastRowFirstColumn="0" w:lastRowLastColumn="0"/>
              <w:rPr>
                <w:rFonts w:eastAsia="Calibri" w:cstheme="minorHAnsi"/>
                <w:color w:val="44546A" w:themeColor="text2"/>
                <w:lang w:val="es-ES" w:eastAsia="es-PE"/>
              </w:rPr>
            </w:pPr>
          </w:p>
        </w:tc>
        <w:tc>
          <w:tcPr>
            <w:tcW w:w="1019" w:type="dxa"/>
          </w:tcPr>
          <w:p w14:paraId="17C60860" w14:textId="77777777" w:rsidR="003A2533" w:rsidRPr="00DB3BD9" w:rsidRDefault="003A2533" w:rsidP="009D4512">
            <w:pPr>
              <w:cnfStyle w:val="000000000000" w:firstRow="0" w:lastRow="0" w:firstColumn="0" w:lastColumn="0" w:oddVBand="0" w:evenVBand="0" w:oddHBand="0" w:evenHBand="0" w:firstRowFirstColumn="0" w:firstRowLastColumn="0" w:lastRowFirstColumn="0" w:lastRowLastColumn="0"/>
              <w:rPr>
                <w:rFonts w:eastAsia="Calibri" w:cstheme="minorHAnsi"/>
                <w:color w:val="44546A" w:themeColor="text2"/>
                <w:lang w:val="es-ES" w:eastAsia="es-PE"/>
              </w:rPr>
            </w:pPr>
          </w:p>
        </w:tc>
        <w:tc>
          <w:tcPr>
            <w:tcW w:w="1294" w:type="dxa"/>
          </w:tcPr>
          <w:p w14:paraId="233C1162" w14:textId="77777777" w:rsidR="003A2533" w:rsidRPr="00DB3BD9" w:rsidRDefault="003A2533" w:rsidP="009D4512">
            <w:pPr>
              <w:cnfStyle w:val="000000000000" w:firstRow="0" w:lastRow="0" w:firstColumn="0" w:lastColumn="0" w:oddVBand="0" w:evenVBand="0" w:oddHBand="0" w:evenHBand="0" w:firstRowFirstColumn="0" w:firstRowLastColumn="0" w:lastRowFirstColumn="0" w:lastRowLastColumn="0"/>
              <w:rPr>
                <w:rFonts w:eastAsia="Calibri" w:cstheme="minorHAnsi"/>
                <w:color w:val="44546A" w:themeColor="text2"/>
                <w:lang w:val="es-ES" w:eastAsia="es-PE"/>
              </w:rPr>
            </w:pPr>
          </w:p>
        </w:tc>
        <w:tc>
          <w:tcPr>
            <w:tcW w:w="1184" w:type="dxa"/>
          </w:tcPr>
          <w:p w14:paraId="5273B385" w14:textId="77777777" w:rsidR="003A2533" w:rsidRPr="00DB3BD9" w:rsidRDefault="003A2533" w:rsidP="009D4512">
            <w:pPr>
              <w:cnfStyle w:val="000000000000" w:firstRow="0" w:lastRow="0" w:firstColumn="0" w:lastColumn="0" w:oddVBand="0" w:evenVBand="0" w:oddHBand="0" w:evenHBand="0" w:firstRowFirstColumn="0" w:firstRowLastColumn="0" w:lastRowFirstColumn="0" w:lastRowLastColumn="0"/>
              <w:rPr>
                <w:rFonts w:eastAsia="Calibri" w:cstheme="minorHAnsi"/>
                <w:color w:val="44546A" w:themeColor="text2"/>
                <w:lang w:val="es-ES" w:eastAsia="es-PE"/>
              </w:rPr>
            </w:pPr>
          </w:p>
        </w:tc>
      </w:tr>
      <w:tr w:rsidR="003A2533" w:rsidRPr="00DB3BD9" w14:paraId="50E1D760" w14:textId="77777777" w:rsidTr="009D45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7" w:type="dxa"/>
            <w:shd w:val="clear" w:color="auto" w:fill="FFFFFF" w:themeFill="background1"/>
          </w:tcPr>
          <w:p w14:paraId="06F516DD" w14:textId="77777777" w:rsidR="003A2533" w:rsidRPr="00DB3BD9" w:rsidRDefault="003A2533" w:rsidP="009D4512">
            <w:pPr>
              <w:rPr>
                <w:rFonts w:eastAsia="Calibri" w:cstheme="minorHAnsi"/>
                <w:color w:val="44546A" w:themeColor="text2"/>
                <w:lang w:val="es-ES" w:eastAsia="es-PE"/>
              </w:rPr>
            </w:pPr>
            <w:r w:rsidRPr="00DB3BD9">
              <w:rPr>
                <w:rFonts w:eastAsia="Calibri" w:cstheme="minorHAnsi"/>
                <w:color w:val="44546A" w:themeColor="text2"/>
                <w:lang w:val="es-ES" w:eastAsia="es-PE"/>
              </w:rPr>
              <w:t>2</w:t>
            </w:r>
          </w:p>
        </w:tc>
        <w:tc>
          <w:tcPr>
            <w:tcW w:w="2838" w:type="dxa"/>
            <w:shd w:val="clear" w:color="auto" w:fill="FFFFFF" w:themeFill="background1"/>
          </w:tcPr>
          <w:p w14:paraId="037ADBE7" w14:textId="77777777" w:rsidR="003A2533" w:rsidRPr="00DB3BD9" w:rsidRDefault="003A2533" w:rsidP="009D4512">
            <w:pPr>
              <w:cnfStyle w:val="000000100000" w:firstRow="0" w:lastRow="0" w:firstColumn="0" w:lastColumn="0" w:oddVBand="0" w:evenVBand="0" w:oddHBand="1" w:evenHBand="0" w:firstRowFirstColumn="0" w:firstRowLastColumn="0" w:lastRowFirstColumn="0" w:lastRowLastColumn="0"/>
              <w:rPr>
                <w:rFonts w:eastAsia="Calibri" w:cstheme="minorHAnsi"/>
                <w:color w:val="44546A" w:themeColor="text2"/>
                <w:lang w:val="es-ES" w:eastAsia="es-PE"/>
              </w:rPr>
            </w:pPr>
          </w:p>
        </w:tc>
        <w:tc>
          <w:tcPr>
            <w:tcW w:w="1253" w:type="dxa"/>
            <w:shd w:val="clear" w:color="auto" w:fill="FFFFFF" w:themeFill="background1"/>
          </w:tcPr>
          <w:p w14:paraId="1B52E890" w14:textId="77777777" w:rsidR="003A2533" w:rsidRPr="00DB3BD9" w:rsidRDefault="003A2533" w:rsidP="009D4512">
            <w:pPr>
              <w:cnfStyle w:val="000000100000" w:firstRow="0" w:lastRow="0" w:firstColumn="0" w:lastColumn="0" w:oddVBand="0" w:evenVBand="0" w:oddHBand="1" w:evenHBand="0" w:firstRowFirstColumn="0" w:firstRowLastColumn="0" w:lastRowFirstColumn="0" w:lastRowLastColumn="0"/>
              <w:rPr>
                <w:rFonts w:eastAsia="Calibri" w:cstheme="minorHAnsi"/>
                <w:color w:val="44546A" w:themeColor="text2"/>
                <w:lang w:val="es-ES" w:eastAsia="es-PE"/>
              </w:rPr>
            </w:pPr>
          </w:p>
        </w:tc>
        <w:tc>
          <w:tcPr>
            <w:tcW w:w="1019" w:type="dxa"/>
            <w:shd w:val="clear" w:color="auto" w:fill="FFFFFF" w:themeFill="background1"/>
          </w:tcPr>
          <w:p w14:paraId="56B0A644" w14:textId="77777777" w:rsidR="003A2533" w:rsidRPr="00DB3BD9" w:rsidRDefault="003A2533" w:rsidP="009D4512">
            <w:pPr>
              <w:cnfStyle w:val="000000100000" w:firstRow="0" w:lastRow="0" w:firstColumn="0" w:lastColumn="0" w:oddVBand="0" w:evenVBand="0" w:oddHBand="1" w:evenHBand="0" w:firstRowFirstColumn="0" w:firstRowLastColumn="0" w:lastRowFirstColumn="0" w:lastRowLastColumn="0"/>
              <w:rPr>
                <w:rFonts w:eastAsia="Calibri" w:cstheme="minorHAnsi"/>
                <w:color w:val="44546A" w:themeColor="text2"/>
                <w:lang w:val="es-ES" w:eastAsia="es-PE"/>
              </w:rPr>
            </w:pPr>
          </w:p>
        </w:tc>
        <w:tc>
          <w:tcPr>
            <w:tcW w:w="1294" w:type="dxa"/>
            <w:shd w:val="clear" w:color="auto" w:fill="FFFFFF" w:themeFill="background1"/>
          </w:tcPr>
          <w:p w14:paraId="51E76342" w14:textId="77777777" w:rsidR="003A2533" w:rsidRPr="00DB3BD9" w:rsidRDefault="003A2533" w:rsidP="009D4512">
            <w:pPr>
              <w:cnfStyle w:val="000000100000" w:firstRow="0" w:lastRow="0" w:firstColumn="0" w:lastColumn="0" w:oddVBand="0" w:evenVBand="0" w:oddHBand="1" w:evenHBand="0" w:firstRowFirstColumn="0" w:firstRowLastColumn="0" w:lastRowFirstColumn="0" w:lastRowLastColumn="0"/>
              <w:rPr>
                <w:rFonts w:eastAsia="Calibri" w:cstheme="minorHAnsi"/>
                <w:color w:val="44546A" w:themeColor="text2"/>
                <w:lang w:val="es-ES" w:eastAsia="es-PE"/>
              </w:rPr>
            </w:pPr>
          </w:p>
        </w:tc>
        <w:tc>
          <w:tcPr>
            <w:tcW w:w="1184" w:type="dxa"/>
            <w:shd w:val="clear" w:color="auto" w:fill="FFFFFF" w:themeFill="background1"/>
          </w:tcPr>
          <w:p w14:paraId="34D7ABAD" w14:textId="77777777" w:rsidR="003A2533" w:rsidRPr="00DB3BD9" w:rsidRDefault="003A2533" w:rsidP="009D4512">
            <w:pPr>
              <w:cnfStyle w:val="000000100000" w:firstRow="0" w:lastRow="0" w:firstColumn="0" w:lastColumn="0" w:oddVBand="0" w:evenVBand="0" w:oddHBand="1" w:evenHBand="0" w:firstRowFirstColumn="0" w:firstRowLastColumn="0" w:lastRowFirstColumn="0" w:lastRowLastColumn="0"/>
              <w:rPr>
                <w:rFonts w:eastAsia="Calibri" w:cstheme="minorHAnsi"/>
                <w:color w:val="44546A" w:themeColor="text2"/>
                <w:lang w:val="es-ES" w:eastAsia="es-PE"/>
              </w:rPr>
            </w:pPr>
          </w:p>
        </w:tc>
      </w:tr>
      <w:tr w:rsidR="003A2533" w:rsidRPr="00DB3BD9" w14:paraId="30536607" w14:textId="77777777" w:rsidTr="009D4512">
        <w:trPr>
          <w:jc w:val="center"/>
        </w:trPr>
        <w:tc>
          <w:tcPr>
            <w:cnfStyle w:val="001000000000" w:firstRow="0" w:lastRow="0" w:firstColumn="1" w:lastColumn="0" w:oddVBand="0" w:evenVBand="0" w:oddHBand="0" w:evenHBand="0" w:firstRowFirstColumn="0" w:firstRowLastColumn="0" w:lastRowFirstColumn="0" w:lastRowLastColumn="0"/>
            <w:tcW w:w="1177" w:type="dxa"/>
            <w:shd w:val="clear" w:color="auto" w:fill="FFFFFF" w:themeFill="background1"/>
          </w:tcPr>
          <w:p w14:paraId="03105B51" w14:textId="77777777" w:rsidR="003A2533" w:rsidRPr="00DB3BD9" w:rsidRDefault="003A2533" w:rsidP="009D4512">
            <w:pPr>
              <w:rPr>
                <w:rFonts w:eastAsia="Calibri" w:cstheme="minorHAnsi"/>
                <w:color w:val="44546A" w:themeColor="text2"/>
                <w:lang w:val="es-ES" w:eastAsia="es-PE"/>
              </w:rPr>
            </w:pPr>
            <w:r w:rsidRPr="00DB3BD9">
              <w:rPr>
                <w:rFonts w:eastAsia="Calibri" w:cstheme="minorHAnsi"/>
                <w:color w:val="44546A" w:themeColor="text2"/>
                <w:lang w:val="es-ES" w:eastAsia="es-PE"/>
              </w:rPr>
              <w:t>3</w:t>
            </w:r>
          </w:p>
        </w:tc>
        <w:tc>
          <w:tcPr>
            <w:tcW w:w="2838" w:type="dxa"/>
            <w:shd w:val="clear" w:color="auto" w:fill="FFFFFF" w:themeFill="background1"/>
          </w:tcPr>
          <w:p w14:paraId="258BD2F2" w14:textId="77777777" w:rsidR="003A2533" w:rsidRPr="00DB3BD9" w:rsidRDefault="003A2533" w:rsidP="009D4512">
            <w:pPr>
              <w:cnfStyle w:val="000000000000" w:firstRow="0" w:lastRow="0" w:firstColumn="0" w:lastColumn="0" w:oddVBand="0" w:evenVBand="0" w:oddHBand="0" w:evenHBand="0" w:firstRowFirstColumn="0" w:firstRowLastColumn="0" w:lastRowFirstColumn="0" w:lastRowLastColumn="0"/>
              <w:rPr>
                <w:rFonts w:eastAsia="Calibri" w:cstheme="minorHAnsi"/>
                <w:color w:val="44546A" w:themeColor="text2"/>
                <w:lang w:val="es-ES" w:eastAsia="es-PE"/>
              </w:rPr>
            </w:pPr>
          </w:p>
        </w:tc>
        <w:tc>
          <w:tcPr>
            <w:tcW w:w="1253" w:type="dxa"/>
            <w:shd w:val="clear" w:color="auto" w:fill="FFFFFF" w:themeFill="background1"/>
          </w:tcPr>
          <w:p w14:paraId="00286151" w14:textId="77777777" w:rsidR="003A2533" w:rsidRPr="00DB3BD9" w:rsidRDefault="003A2533" w:rsidP="009D4512">
            <w:pPr>
              <w:cnfStyle w:val="000000000000" w:firstRow="0" w:lastRow="0" w:firstColumn="0" w:lastColumn="0" w:oddVBand="0" w:evenVBand="0" w:oddHBand="0" w:evenHBand="0" w:firstRowFirstColumn="0" w:firstRowLastColumn="0" w:lastRowFirstColumn="0" w:lastRowLastColumn="0"/>
              <w:rPr>
                <w:rFonts w:eastAsia="Calibri" w:cstheme="minorHAnsi"/>
                <w:color w:val="44546A" w:themeColor="text2"/>
                <w:lang w:val="es-ES" w:eastAsia="es-PE"/>
              </w:rPr>
            </w:pPr>
          </w:p>
        </w:tc>
        <w:tc>
          <w:tcPr>
            <w:tcW w:w="1019" w:type="dxa"/>
            <w:shd w:val="clear" w:color="auto" w:fill="FFFFFF" w:themeFill="background1"/>
          </w:tcPr>
          <w:p w14:paraId="282A0AE9" w14:textId="77777777" w:rsidR="003A2533" w:rsidRPr="00DB3BD9" w:rsidRDefault="003A2533" w:rsidP="009D4512">
            <w:pPr>
              <w:cnfStyle w:val="000000000000" w:firstRow="0" w:lastRow="0" w:firstColumn="0" w:lastColumn="0" w:oddVBand="0" w:evenVBand="0" w:oddHBand="0" w:evenHBand="0" w:firstRowFirstColumn="0" w:firstRowLastColumn="0" w:lastRowFirstColumn="0" w:lastRowLastColumn="0"/>
              <w:rPr>
                <w:rFonts w:eastAsia="Calibri" w:cstheme="minorHAnsi"/>
                <w:color w:val="44546A" w:themeColor="text2"/>
                <w:lang w:val="es-ES" w:eastAsia="es-PE"/>
              </w:rPr>
            </w:pPr>
          </w:p>
        </w:tc>
        <w:tc>
          <w:tcPr>
            <w:tcW w:w="1294" w:type="dxa"/>
            <w:shd w:val="clear" w:color="auto" w:fill="FFFFFF" w:themeFill="background1"/>
          </w:tcPr>
          <w:p w14:paraId="6FF1661C" w14:textId="77777777" w:rsidR="003A2533" w:rsidRPr="00DB3BD9" w:rsidRDefault="003A2533" w:rsidP="009D4512">
            <w:pPr>
              <w:cnfStyle w:val="000000000000" w:firstRow="0" w:lastRow="0" w:firstColumn="0" w:lastColumn="0" w:oddVBand="0" w:evenVBand="0" w:oddHBand="0" w:evenHBand="0" w:firstRowFirstColumn="0" w:firstRowLastColumn="0" w:lastRowFirstColumn="0" w:lastRowLastColumn="0"/>
              <w:rPr>
                <w:rFonts w:eastAsia="Calibri" w:cstheme="minorHAnsi"/>
                <w:color w:val="44546A" w:themeColor="text2"/>
                <w:lang w:val="es-ES" w:eastAsia="es-PE"/>
              </w:rPr>
            </w:pPr>
          </w:p>
        </w:tc>
        <w:tc>
          <w:tcPr>
            <w:tcW w:w="1184" w:type="dxa"/>
            <w:shd w:val="clear" w:color="auto" w:fill="FFFFFF" w:themeFill="background1"/>
          </w:tcPr>
          <w:p w14:paraId="1AE723C1" w14:textId="77777777" w:rsidR="003A2533" w:rsidRPr="00DB3BD9" w:rsidRDefault="003A2533" w:rsidP="009D4512">
            <w:pPr>
              <w:cnfStyle w:val="000000000000" w:firstRow="0" w:lastRow="0" w:firstColumn="0" w:lastColumn="0" w:oddVBand="0" w:evenVBand="0" w:oddHBand="0" w:evenHBand="0" w:firstRowFirstColumn="0" w:firstRowLastColumn="0" w:lastRowFirstColumn="0" w:lastRowLastColumn="0"/>
              <w:rPr>
                <w:rFonts w:eastAsia="Calibri" w:cstheme="minorHAnsi"/>
                <w:color w:val="44546A" w:themeColor="text2"/>
                <w:lang w:val="es-ES" w:eastAsia="es-PE"/>
              </w:rPr>
            </w:pPr>
          </w:p>
        </w:tc>
      </w:tr>
      <w:tr w:rsidR="003A2533" w:rsidRPr="00DB3BD9" w14:paraId="57E270D7" w14:textId="77777777" w:rsidTr="009D45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7" w:type="dxa"/>
            <w:shd w:val="clear" w:color="auto" w:fill="FFFFFF" w:themeFill="background1"/>
          </w:tcPr>
          <w:p w14:paraId="0A7DD5E4" w14:textId="77777777" w:rsidR="003A2533" w:rsidRPr="00DB3BD9" w:rsidRDefault="003A2533" w:rsidP="009D4512">
            <w:pPr>
              <w:rPr>
                <w:rFonts w:eastAsia="Calibri" w:cstheme="minorHAnsi"/>
                <w:color w:val="44546A" w:themeColor="text2"/>
                <w:lang w:val="es-ES" w:eastAsia="es-PE"/>
              </w:rPr>
            </w:pPr>
            <w:r w:rsidRPr="00DB3BD9">
              <w:rPr>
                <w:rFonts w:eastAsia="Calibri" w:cstheme="minorHAnsi"/>
                <w:color w:val="44546A" w:themeColor="text2"/>
                <w:lang w:val="es-ES" w:eastAsia="es-PE"/>
              </w:rPr>
              <w:t>4</w:t>
            </w:r>
          </w:p>
        </w:tc>
        <w:tc>
          <w:tcPr>
            <w:tcW w:w="2838" w:type="dxa"/>
            <w:shd w:val="clear" w:color="auto" w:fill="FFFFFF" w:themeFill="background1"/>
          </w:tcPr>
          <w:p w14:paraId="188339E9" w14:textId="77777777" w:rsidR="003A2533" w:rsidRPr="00DB3BD9" w:rsidRDefault="003A2533" w:rsidP="009D4512">
            <w:pPr>
              <w:cnfStyle w:val="000000100000" w:firstRow="0" w:lastRow="0" w:firstColumn="0" w:lastColumn="0" w:oddVBand="0" w:evenVBand="0" w:oddHBand="1" w:evenHBand="0" w:firstRowFirstColumn="0" w:firstRowLastColumn="0" w:lastRowFirstColumn="0" w:lastRowLastColumn="0"/>
              <w:rPr>
                <w:rFonts w:eastAsia="Calibri" w:cstheme="minorHAnsi"/>
                <w:color w:val="44546A" w:themeColor="text2"/>
                <w:lang w:val="es-ES" w:eastAsia="es-PE"/>
              </w:rPr>
            </w:pPr>
          </w:p>
        </w:tc>
        <w:tc>
          <w:tcPr>
            <w:tcW w:w="1253" w:type="dxa"/>
            <w:shd w:val="clear" w:color="auto" w:fill="FFFFFF" w:themeFill="background1"/>
          </w:tcPr>
          <w:p w14:paraId="7D516E51" w14:textId="77777777" w:rsidR="003A2533" w:rsidRPr="00DB3BD9" w:rsidRDefault="003A2533" w:rsidP="009D4512">
            <w:pPr>
              <w:cnfStyle w:val="000000100000" w:firstRow="0" w:lastRow="0" w:firstColumn="0" w:lastColumn="0" w:oddVBand="0" w:evenVBand="0" w:oddHBand="1" w:evenHBand="0" w:firstRowFirstColumn="0" w:firstRowLastColumn="0" w:lastRowFirstColumn="0" w:lastRowLastColumn="0"/>
              <w:rPr>
                <w:rFonts w:eastAsia="Calibri" w:cstheme="minorHAnsi"/>
                <w:color w:val="44546A" w:themeColor="text2"/>
                <w:lang w:val="es-ES" w:eastAsia="es-PE"/>
              </w:rPr>
            </w:pPr>
          </w:p>
        </w:tc>
        <w:tc>
          <w:tcPr>
            <w:tcW w:w="1019" w:type="dxa"/>
            <w:shd w:val="clear" w:color="auto" w:fill="FFFFFF" w:themeFill="background1"/>
          </w:tcPr>
          <w:p w14:paraId="38020EFD" w14:textId="77777777" w:rsidR="003A2533" w:rsidRPr="00DB3BD9" w:rsidRDefault="003A2533" w:rsidP="009D4512">
            <w:pPr>
              <w:cnfStyle w:val="000000100000" w:firstRow="0" w:lastRow="0" w:firstColumn="0" w:lastColumn="0" w:oddVBand="0" w:evenVBand="0" w:oddHBand="1" w:evenHBand="0" w:firstRowFirstColumn="0" w:firstRowLastColumn="0" w:lastRowFirstColumn="0" w:lastRowLastColumn="0"/>
              <w:rPr>
                <w:rFonts w:eastAsia="Calibri" w:cstheme="minorHAnsi"/>
                <w:color w:val="44546A" w:themeColor="text2"/>
                <w:lang w:val="es-ES" w:eastAsia="es-PE"/>
              </w:rPr>
            </w:pPr>
          </w:p>
        </w:tc>
        <w:tc>
          <w:tcPr>
            <w:tcW w:w="1294" w:type="dxa"/>
            <w:shd w:val="clear" w:color="auto" w:fill="FFFFFF" w:themeFill="background1"/>
          </w:tcPr>
          <w:p w14:paraId="4205D999" w14:textId="77777777" w:rsidR="003A2533" w:rsidRPr="00DB3BD9" w:rsidRDefault="003A2533" w:rsidP="009D4512">
            <w:pPr>
              <w:cnfStyle w:val="000000100000" w:firstRow="0" w:lastRow="0" w:firstColumn="0" w:lastColumn="0" w:oddVBand="0" w:evenVBand="0" w:oddHBand="1" w:evenHBand="0" w:firstRowFirstColumn="0" w:firstRowLastColumn="0" w:lastRowFirstColumn="0" w:lastRowLastColumn="0"/>
              <w:rPr>
                <w:rFonts w:eastAsia="Calibri" w:cstheme="minorHAnsi"/>
                <w:color w:val="44546A" w:themeColor="text2"/>
                <w:lang w:val="es-ES" w:eastAsia="es-PE"/>
              </w:rPr>
            </w:pPr>
          </w:p>
        </w:tc>
        <w:tc>
          <w:tcPr>
            <w:tcW w:w="1184" w:type="dxa"/>
            <w:shd w:val="clear" w:color="auto" w:fill="FFFFFF" w:themeFill="background1"/>
          </w:tcPr>
          <w:p w14:paraId="7579ACAD" w14:textId="77777777" w:rsidR="003A2533" w:rsidRPr="00DB3BD9" w:rsidRDefault="003A2533" w:rsidP="009D4512">
            <w:pPr>
              <w:cnfStyle w:val="000000100000" w:firstRow="0" w:lastRow="0" w:firstColumn="0" w:lastColumn="0" w:oddVBand="0" w:evenVBand="0" w:oddHBand="1" w:evenHBand="0" w:firstRowFirstColumn="0" w:firstRowLastColumn="0" w:lastRowFirstColumn="0" w:lastRowLastColumn="0"/>
              <w:rPr>
                <w:rFonts w:eastAsia="Calibri" w:cstheme="minorHAnsi"/>
                <w:color w:val="44546A" w:themeColor="text2"/>
                <w:lang w:val="es-ES" w:eastAsia="es-PE"/>
              </w:rPr>
            </w:pPr>
          </w:p>
        </w:tc>
      </w:tr>
    </w:tbl>
    <w:p w14:paraId="250FDC06" w14:textId="77777777" w:rsidR="003A2533" w:rsidRDefault="003A2533" w:rsidP="003A2533">
      <w:pPr>
        <w:rPr>
          <w:rFonts w:eastAsia="Calibri" w:cstheme="minorHAnsi"/>
          <w:lang w:eastAsia="es-PE"/>
        </w:rPr>
      </w:pPr>
    </w:p>
    <w:sectPr w:rsidR="003A2533" w:rsidSect="00935EC3">
      <w:headerReference w:type="default" r:id="rId23"/>
      <w:pgSz w:w="11900" w:h="16840"/>
      <w:pgMar w:top="1304" w:right="987" w:bottom="84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8A876" w14:textId="77777777" w:rsidR="00620099" w:rsidRDefault="00620099" w:rsidP="0099718D">
      <w:r>
        <w:separator/>
      </w:r>
    </w:p>
  </w:endnote>
  <w:endnote w:type="continuationSeparator" w:id="0">
    <w:p w14:paraId="32999EA8" w14:textId="77777777" w:rsidR="00620099" w:rsidRDefault="00620099" w:rsidP="0099718D">
      <w:r>
        <w:continuationSeparator/>
      </w:r>
    </w:p>
  </w:endnote>
  <w:endnote w:type="continuationNotice" w:id="1">
    <w:p w14:paraId="1EECA950" w14:textId="77777777" w:rsidR="00620099" w:rsidRDefault="00620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Rounded Bold">
    <w:altName w:val="Calibri"/>
    <w:panose1 w:val="00000000000000000000"/>
    <w:charset w:val="00"/>
    <w:family w:val="modern"/>
    <w:notTrueType/>
    <w:pitch w:val="variable"/>
    <w:sig w:usb0="A000007F" w:usb1="0000004A" w:usb2="00000000" w:usb3="00000000" w:csb0="00000193"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78CB2" w14:textId="77777777" w:rsidR="00620099" w:rsidRDefault="00620099" w:rsidP="0099718D">
      <w:r>
        <w:separator/>
      </w:r>
    </w:p>
  </w:footnote>
  <w:footnote w:type="continuationSeparator" w:id="0">
    <w:p w14:paraId="711C8FDB" w14:textId="77777777" w:rsidR="00620099" w:rsidRDefault="00620099" w:rsidP="0099718D">
      <w:r>
        <w:continuationSeparator/>
      </w:r>
    </w:p>
  </w:footnote>
  <w:footnote w:type="continuationNotice" w:id="1">
    <w:p w14:paraId="5E8F161B" w14:textId="77777777" w:rsidR="00620099" w:rsidRDefault="006200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76EF4" w14:textId="37D1DA0F" w:rsidR="00E96F50" w:rsidRDefault="00E96F50" w:rsidP="00E96F50">
    <w:pPr>
      <w:pStyle w:val="Encabezado"/>
    </w:pPr>
  </w:p>
  <w:p w14:paraId="380AC99E" w14:textId="3274DCCD" w:rsidR="0099718D" w:rsidRPr="00E96F50" w:rsidRDefault="0099718D" w:rsidP="00E96F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C0421"/>
    <w:multiLevelType w:val="hybridMultilevel"/>
    <w:tmpl w:val="66F08040"/>
    <w:lvl w:ilvl="0" w:tplc="90627A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6748EC"/>
    <w:multiLevelType w:val="hybridMultilevel"/>
    <w:tmpl w:val="C3C0416A"/>
    <w:lvl w:ilvl="0" w:tplc="280A0001">
      <w:start w:val="1"/>
      <w:numFmt w:val="bullet"/>
      <w:lvlText w:val=""/>
      <w:lvlJc w:val="left"/>
      <w:pPr>
        <w:ind w:left="756" w:hanging="360"/>
      </w:pPr>
      <w:rPr>
        <w:rFonts w:ascii="Symbol" w:hAnsi="Symbol" w:hint="default"/>
      </w:rPr>
    </w:lvl>
    <w:lvl w:ilvl="1" w:tplc="280A0003" w:tentative="1">
      <w:start w:val="1"/>
      <w:numFmt w:val="bullet"/>
      <w:lvlText w:val="o"/>
      <w:lvlJc w:val="left"/>
      <w:pPr>
        <w:ind w:left="1476" w:hanging="360"/>
      </w:pPr>
      <w:rPr>
        <w:rFonts w:ascii="Courier New" w:hAnsi="Courier New" w:cs="Courier New" w:hint="default"/>
      </w:rPr>
    </w:lvl>
    <w:lvl w:ilvl="2" w:tplc="280A0005" w:tentative="1">
      <w:start w:val="1"/>
      <w:numFmt w:val="bullet"/>
      <w:lvlText w:val=""/>
      <w:lvlJc w:val="left"/>
      <w:pPr>
        <w:ind w:left="2196" w:hanging="360"/>
      </w:pPr>
      <w:rPr>
        <w:rFonts w:ascii="Wingdings" w:hAnsi="Wingdings" w:hint="default"/>
      </w:rPr>
    </w:lvl>
    <w:lvl w:ilvl="3" w:tplc="280A0001" w:tentative="1">
      <w:start w:val="1"/>
      <w:numFmt w:val="bullet"/>
      <w:lvlText w:val=""/>
      <w:lvlJc w:val="left"/>
      <w:pPr>
        <w:ind w:left="2916" w:hanging="360"/>
      </w:pPr>
      <w:rPr>
        <w:rFonts w:ascii="Symbol" w:hAnsi="Symbol" w:hint="default"/>
      </w:rPr>
    </w:lvl>
    <w:lvl w:ilvl="4" w:tplc="280A0003" w:tentative="1">
      <w:start w:val="1"/>
      <w:numFmt w:val="bullet"/>
      <w:lvlText w:val="o"/>
      <w:lvlJc w:val="left"/>
      <w:pPr>
        <w:ind w:left="3636" w:hanging="360"/>
      </w:pPr>
      <w:rPr>
        <w:rFonts w:ascii="Courier New" w:hAnsi="Courier New" w:cs="Courier New" w:hint="default"/>
      </w:rPr>
    </w:lvl>
    <w:lvl w:ilvl="5" w:tplc="280A0005" w:tentative="1">
      <w:start w:val="1"/>
      <w:numFmt w:val="bullet"/>
      <w:lvlText w:val=""/>
      <w:lvlJc w:val="left"/>
      <w:pPr>
        <w:ind w:left="4356" w:hanging="360"/>
      </w:pPr>
      <w:rPr>
        <w:rFonts w:ascii="Wingdings" w:hAnsi="Wingdings" w:hint="default"/>
      </w:rPr>
    </w:lvl>
    <w:lvl w:ilvl="6" w:tplc="280A0001" w:tentative="1">
      <w:start w:val="1"/>
      <w:numFmt w:val="bullet"/>
      <w:lvlText w:val=""/>
      <w:lvlJc w:val="left"/>
      <w:pPr>
        <w:ind w:left="5076" w:hanging="360"/>
      </w:pPr>
      <w:rPr>
        <w:rFonts w:ascii="Symbol" w:hAnsi="Symbol" w:hint="default"/>
      </w:rPr>
    </w:lvl>
    <w:lvl w:ilvl="7" w:tplc="280A0003" w:tentative="1">
      <w:start w:val="1"/>
      <w:numFmt w:val="bullet"/>
      <w:lvlText w:val="o"/>
      <w:lvlJc w:val="left"/>
      <w:pPr>
        <w:ind w:left="5796" w:hanging="360"/>
      </w:pPr>
      <w:rPr>
        <w:rFonts w:ascii="Courier New" w:hAnsi="Courier New" w:cs="Courier New" w:hint="default"/>
      </w:rPr>
    </w:lvl>
    <w:lvl w:ilvl="8" w:tplc="280A0005" w:tentative="1">
      <w:start w:val="1"/>
      <w:numFmt w:val="bullet"/>
      <w:lvlText w:val=""/>
      <w:lvlJc w:val="left"/>
      <w:pPr>
        <w:ind w:left="6516" w:hanging="360"/>
      </w:pPr>
      <w:rPr>
        <w:rFonts w:ascii="Wingdings" w:hAnsi="Wingdings" w:hint="default"/>
      </w:rPr>
    </w:lvl>
  </w:abstractNum>
  <w:abstractNum w:abstractNumId="2" w15:restartNumberingAfterBreak="0">
    <w:nsid w:val="2B923EE2"/>
    <w:multiLevelType w:val="hybridMultilevel"/>
    <w:tmpl w:val="B90809A4"/>
    <w:lvl w:ilvl="0" w:tplc="280A0003">
      <w:start w:val="1"/>
      <w:numFmt w:val="bullet"/>
      <w:lvlText w:val="o"/>
      <w:lvlJc w:val="left"/>
      <w:pPr>
        <w:ind w:left="891" w:hanging="360"/>
      </w:pPr>
      <w:rPr>
        <w:rFonts w:ascii="Courier New" w:hAnsi="Courier New" w:cs="Courier New" w:hint="default"/>
      </w:rPr>
    </w:lvl>
    <w:lvl w:ilvl="1" w:tplc="280A0003" w:tentative="1">
      <w:start w:val="1"/>
      <w:numFmt w:val="bullet"/>
      <w:lvlText w:val="o"/>
      <w:lvlJc w:val="left"/>
      <w:pPr>
        <w:ind w:left="1611" w:hanging="360"/>
      </w:pPr>
      <w:rPr>
        <w:rFonts w:ascii="Courier New" w:hAnsi="Courier New" w:cs="Courier New" w:hint="default"/>
      </w:rPr>
    </w:lvl>
    <w:lvl w:ilvl="2" w:tplc="280A0005" w:tentative="1">
      <w:start w:val="1"/>
      <w:numFmt w:val="bullet"/>
      <w:lvlText w:val=""/>
      <w:lvlJc w:val="left"/>
      <w:pPr>
        <w:ind w:left="2331" w:hanging="360"/>
      </w:pPr>
      <w:rPr>
        <w:rFonts w:ascii="Wingdings" w:hAnsi="Wingdings" w:hint="default"/>
      </w:rPr>
    </w:lvl>
    <w:lvl w:ilvl="3" w:tplc="280A0001" w:tentative="1">
      <w:start w:val="1"/>
      <w:numFmt w:val="bullet"/>
      <w:lvlText w:val=""/>
      <w:lvlJc w:val="left"/>
      <w:pPr>
        <w:ind w:left="3051" w:hanging="360"/>
      </w:pPr>
      <w:rPr>
        <w:rFonts w:ascii="Symbol" w:hAnsi="Symbol" w:hint="default"/>
      </w:rPr>
    </w:lvl>
    <w:lvl w:ilvl="4" w:tplc="280A0003" w:tentative="1">
      <w:start w:val="1"/>
      <w:numFmt w:val="bullet"/>
      <w:lvlText w:val="o"/>
      <w:lvlJc w:val="left"/>
      <w:pPr>
        <w:ind w:left="3771" w:hanging="360"/>
      </w:pPr>
      <w:rPr>
        <w:rFonts w:ascii="Courier New" w:hAnsi="Courier New" w:cs="Courier New" w:hint="default"/>
      </w:rPr>
    </w:lvl>
    <w:lvl w:ilvl="5" w:tplc="280A0005" w:tentative="1">
      <w:start w:val="1"/>
      <w:numFmt w:val="bullet"/>
      <w:lvlText w:val=""/>
      <w:lvlJc w:val="left"/>
      <w:pPr>
        <w:ind w:left="4491" w:hanging="360"/>
      </w:pPr>
      <w:rPr>
        <w:rFonts w:ascii="Wingdings" w:hAnsi="Wingdings" w:hint="default"/>
      </w:rPr>
    </w:lvl>
    <w:lvl w:ilvl="6" w:tplc="280A0001" w:tentative="1">
      <w:start w:val="1"/>
      <w:numFmt w:val="bullet"/>
      <w:lvlText w:val=""/>
      <w:lvlJc w:val="left"/>
      <w:pPr>
        <w:ind w:left="5211" w:hanging="360"/>
      </w:pPr>
      <w:rPr>
        <w:rFonts w:ascii="Symbol" w:hAnsi="Symbol" w:hint="default"/>
      </w:rPr>
    </w:lvl>
    <w:lvl w:ilvl="7" w:tplc="280A0003" w:tentative="1">
      <w:start w:val="1"/>
      <w:numFmt w:val="bullet"/>
      <w:lvlText w:val="o"/>
      <w:lvlJc w:val="left"/>
      <w:pPr>
        <w:ind w:left="5931" w:hanging="360"/>
      </w:pPr>
      <w:rPr>
        <w:rFonts w:ascii="Courier New" w:hAnsi="Courier New" w:cs="Courier New" w:hint="default"/>
      </w:rPr>
    </w:lvl>
    <w:lvl w:ilvl="8" w:tplc="280A0005" w:tentative="1">
      <w:start w:val="1"/>
      <w:numFmt w:val="bullet"/>
      <w:lvlText w:val=""/>
      <w:lvlJc w:val="left"/>
      <w:pPr>
        <w:ind w:left="6651" w:hanging="360"/>
      </w:pPr>
      <w:rPr>
        <w:rFonts w:ascii="Wingdings" w:hAnsi="Wingdings" w:hint="default"/>
      </w:rPr>
    </w:lvl>
  </w:abstractNum>
  <w:abstractNum w:abstractNumId="3" w15:restartNumberingAfterBreak="0">
    <w:nsid w:val="30781D75"/>
    <w:multiLevelType w:val="hybridMultilevel"/>
    <w:tmpl w:val="452E42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47E4583"/>
    <w:multiLevelType w:val="hybridMultilevel"/>
    <w:tmpl w:val="CCFEE8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96A1A21"/>
    <w:multiLevelType w:val="hybridMultilevel"/>
    <w:tmpl w:val="2EB64E7A"/>
    <w:lvl w:ilvl="0" w:tplc="280A000D">
      <w:start w:val="1"/>
      <w:numFmt w:val="bullet"/>
      <w:lvlText w:val=""/>
      <w:lvlJc w:val="left"/>
      <w:pPr>
        <w:ind w:left="720" w:hanging="360"/>
      </w:pPr>
      <w:rPr>
        <w:rFonts w:ascii="Wingdings" w:hAnsi="Wingdings" w:hint="default"/>
      </w:rPr>
    </w:lvl>
    <w:lvl w:ilvl="1" w:tplc="F0C8AF4A">
      <w:numFmt w:val="bullet"/>
      <w:lvlText w:val="•"/>
      <w:lvlJc w:val="left"/>
      <w:pPr>
        <w:ind w:left="1440" w:hanging="360"/>
      </w:pPr>
      <w:rPr>
        <w:rFonts w:ascii="Arial" w:eastAsiaTheme="minorHAnsi"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592F34AE"/>
    <w:multiLevelType w:val="hybridMultilevel"/>
    <w:tmpl w:val="5A8E52C6"/>
    <w:lvl w:ilvl="0" w:tplc="5EF688F6">
      <w:start w:val="1"/>
      <w:numFmt w:val="decimal"/>
      <w:lvlText w:val="%1."/>
      <w:lvlJc w:val="left"/>
      <w:pPr>
        <w:ind w:left="644" w:hanging="360"/>
      </w:pPr>
      <w:rPr>
        <w:rFonts w:hint="default"/>
        <w:b w:val="0"/>
        <w:bCs w:val="0"/>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 w15:restartNumberingAfterBreak="0">
    <w:nsid w:val="59351887"/>
    <w:multiLevelType w:val="hybridMultilevel"/>
    <w:tmpl w:val="9C0E30BC"/>
    <w:lvl w:ilvl="0" w:tplc="0B8C41A2">
      <w:start w:val="1"/>
      <w:numFmt w:val="decimal"/>
      <w:lvlText w:val="%1."/>
      <w:lvlJc w:val="left"/>
      <w:pPr>
        <w:ind w:left="720" w:hanging="360"/>
      </w:pPr>
      <w:rPr>
        <w:rFonts w:hint="default"/>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6F956417"/>
    <w:multiLevelType w:val="hybridMultilevel"/>
    <w:tmpl w:val="224C181E"/>
    <w:lvl w:ilvl="0" w:tplc="61069A42">
      <w:start w:val="1"/>
      <w:numFmt w:val="decimal"/>
      <w:lvlText w:val="%1.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61B4B09"/>
    <w:multiLevelType w:val="hybridMultilevel"/>
    <w:tmpl w:val="EA9E30D0"/>
    <w:lvl w:ilvl="0" w:tplc="107A8D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240EAF"/>
    <w:multiLevelType w:val="hybridMultilevel"/>
    <w:tmpl w:val="1EFE44B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504711503">
    <w:abstractNumId w:val="10"/>
  </w:num>
  <w:num w:numId="2" w16cid:durableId="748382725">
    <w:abstractNumId w:val="2"/>
  </w:num>
  <w:num w:numId="3" w16cid:durableId="1195079625">
    <w:abstractNumId w:val="4"/>
  </w:num>
  <w:num w:numId="4" w16cid:durableId="1193499049">
    <w:abstractNumId w:val="5"/>
  </w:num>
  <w:num w:numId="5" w16cid:durableId="2018995599">
    <w:abstractNumId w:val="7"/>
  </w:num>
  <w:num w:numId="6" w16cid:durableId="756633521">
    <w:abstractNumId w:val="6"/>
  </w:num>
  <w:num w:numId="7" w16cid:durableId="821656287">
    <w:abstractNumId w:val="0"/>
  </w:num>
  <w:num w:numId="8" w16cid:durableId="1925802124">
    <w:abstractNumId w:val="8"/>
  </w:num>
  <w:num w:numId="9" w16cid:durableId="1288704113">
    <w:abstractNumId w:val="9"/>
  </w:num>
  <w:num w:numId="10" w16cid:durableId="1163161497">
    <w:abstractNumId w:val="1"/>
  </w:num>
  <w:num w:numId="11" w16cid:durableId="13346514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657"/>
    <w:rsid w:val="00001017"/>
    <w:rsid w:val="00002678"/>
    <w:rsid w:val="00003BB9"/>
    <w:rsid w:val="000045C9"/>
    <w:rsid w:val="00014294"/>
    <w:rsid w:val="000168D9"/>
    <w:rsid w:val="00017D32"/>
    <w:rsid w:val="00042B9A"/>
    <w:rsid w:val="00053C54"/>
    <w:rsid w:val="000638A3"/>
    <w:rsid w:val="0006424B"/>
    <w:rsid w:val="00066F34"/>
    <w:rsid w:val="00070828"/>
    <w:rsid w:val="000735B9"/>
    <w:rsid w:val="000763E3"/>
    <w:rsid w:val="0008207A"/>
    <w:rsid w:val="000863A7"/>
    <w:rsid w:val="00090DDB"/>
    <w:rsid w:val="00096CAF"/>
    <w:rsid w:val="00096E6A"/>
    <w:rsid w:val="000A1BFE"/>
    <w:rsid w:val="000A3584"/>
    <w:rsid w:val="000A3CE0"/>
    <w:rsid w:val="000C0AA3"/>
    <w:rsid w:val="000C7802"/>
    <w:rsid w:val="000D0C1D"/>
    <w:rsid w:val="000F3E3C"/>
    <w:rsid w:val="000F4A0E"/>
    <w:rsid w:val="001031F3"/>
    <w:rsid w:val="001107F3"/>
    <w:rsid w:val="00135612"/>
    <w:rsid w:val="00142734"/>
    <w:rsid w:val="00142F5A"/>
    <w:rsid w:val="00145A4B"/>
    <w:rsid w:val="00154EF1"/>
    <w:rsid w:val="001605D7"/>
    <w:rsid w:val="001636F0"/>
    <w:rsid w:val="001720BB"/>
    <w:rsid w:val="0017464E"/>
    <w:rsid w:val="00181657"/>
    <w:rsid w:val="00184D51"/>
    <w:rsid w:val="00191F77"/>
    <w:rsid w:val="00193646"/>
    <w:rsid w:val="00193EFE"/>
    <w:rsid w:val="00194704"/>
    <w:rsid w:val="001979C1"/>
    <w:rsid w:val="00197CFB"/>
    <w:rsid w:val="001A09FE"/>
    <w:rsid w:val="001A233B"/>
    <w:rsid w:val="001A2E88"/>
    <w:rsid w:val="001B304D"/>
    <w:rsid w:val="001B4FC0"/>
    <w:rsid w:val="001C06FA"/>
    <w:rsid w:val="001C11DF"/>
    <w:rsid w:val="001C5B3C"/>
    <w:rsid w:val="001D4B96"/>
    <w:rsid w:val="001D7055"/>
    <w:rsid w:val="001E15DA"/>
    <w:rsid w:val="001E732E"/>
    <w:rsid w:val="001F4282"/>
    <w:rsid w:val="00200101"/>
    <w:rsid w:val="002019F4"/>
    <w:rsid w:val="00203B4F"/>
    <w:rsid w:val="00204F8D"/>
    <w:rsid w:val="00210619"/>
    <w:rsid w:val="00210B16"/>
    <w:rsid w:val="00214AD2"/>
    <w:rsid w:val="00215234"/>
    <w:rsid w:val="0021533B"/>
    <w:rsid w:val="00215EBA"/>
    <w:rsid w:val="0022144D"/>
    <w:rsid w:val="0023028B"/>
    <w:rsid w:val="00230A93"/>
    <w:rsid w:val="00231330"/>
    <w:rsid w:val="00236D0D"/>
    <w:rsid w:val="00252F97"/>
    <w:rsid w:val="002640B0"/>
    <w:rsid w:val="00275E21"/>
    <w:rsid w:val="00277DF6"/>
    <w:rsid w:val="00283372"/>
    <w:rsid w:val="0028368C"/>
    <w:rsid w:val="00295DA9"/>
    <w:rsid w:val="00297436"/>
    <w:rsid w:val="002A2CB6"/>
    <w:rsid w:val="002A40CC"/>
    <w:rsid w:val="002A4F47"/>
    <w:rsid w:val="002B45CB"/>
    <w:rsid w:val="002B5120"/>
    <w:rsid w:val="002B5647"/>
    <w:rsid w:val="002B5CC0"/>
    <w:rsid w:val="002C0FBA"/>
    <w:rsid w:val="002C6392"/>
    <w:rsid w:val="002D2888"/>
    <w:rsid w:val="002D72BE"/>
    <w:rsid w:val="002E0031"/>
    <w:rsid w:val="002E6273"/>
    <w:rsid w:val="002E720A"/>
    <w:rsid w:val="002E7CCB"/>
    <w:rsid w:val="002F056C"/>
    <w:rsid w:val="002F17E1"/>
    <w:rsid w:val="00307E6A"/>
    <w:rsid w:val="003103A9"/>
    <w:rsid w:val="00326204"/>
    <w:rsid w:val="0033731C"/>
    <w:rsid w:val="00344337"/>
    <w:rsid w:val="00351F3F"/>
    <w:rsid w:val="00352F2F"/>
    <w:rsid w:val="00364C85"/>
    <w:rsid w:val="003735AC"/>
    <w:rsid w:val="00373AB4"/>
    <w:rsid w:val="003766CF"/>
    <w:rsid w:val="003817A6"/>
    <w:rsid w:val="003A2533"/>
    <w:rsid w:val="003B3357"/>
    <w:rsid w:val="003C2C0F"/>
    <w:rsid w:val="003C5C8F"/>
    <w:rsid w:val="003C72A0"/>
    <w:rsid w:val="003D4B23"/>
    <w:rsid w:val="003D52DC"/>
    <w:rsid w:val="003E4E55"/>
    <w:rsid w:val="003E5C9F"/>
    <w:rsid w:val="003F1170"/>
    <w:rsid w:val="003F6DAA"/>
    <w:rsid w:val="00400447"/>
    <w:rsid w:val="00400EFA"/>
    <w:rsid w:val="00402F71"/>
    <w:rsid w:val="00404460"/>
    <w:rsid w:val="00406757"/>
    <w:rsid w:val="00413601"/>
    <w:rsid w:val="0041366F"/>
    <w:rsid w:val="004160B5"/>
    <w:rsid w:val="0041681D"/>
    <w:rsid w:val="00421761"/>
    <w:rsid w:val="00421B27"/>
    <w:rsid w:val="00424CEF"/>
    <w:rsid w:val="00446E68"/>
    <w:rsid w:val="00461C36"/>
    <w:rsid w:val="00463355"/>
    <w:rsid w:val="00467D23"/>
    <w:rsid w:val="00476D15"/>
    <w:rsid w:val="00482014"/>
    <w:rsid w:val="00482190"/>
    <w:rsid w:val="00485C03"/>
    <w:rsid w:val="004A4F25"/>
    <w:rsid w:val="004B3075"/>
    <w:rsid w:val="004B6BFF"/>
    <w:rsid w:val="004C1111"/>
    <w:rsid w:val="004C5D8F"/>
    <w:rsid w:val="004D1024"/>
    <w:rsid w:val="004D1939"/>
    <w:rsid w:val="004D680C"/>
    <w:rsid w:val="004E2D14"/>
    <w:rsid w:val="004F3DCF"/>
    <w:rsid w:val="004F43AD"/>
    <w:rsid w:val="004F5D93"/>
    <w:rsid w:val="00504D1B"/>
    <w:rsid w:val="0051421F"/>
    <w:rsid w:val="005202DA"/>
    <w:rsid w:val="00526018"/>
    <w:rsid w:val="005267BF"/>
    <w:rsid w:val="00526828"/>
    <w:rsid w:val="00530793"/>
    <w:rsid w:val="00533088"/>
    <w:rsid w:val="005348CE"/>
    <w:rsid w:val="0053754B"/>
    <w:rsid w:val="00547C3E"/>
    <w:rsid w:val="00556135"/>
    <w:rsid w:val="00564D86"/>
    <w:rsid w:val="005761FD"/>
    <w:rsid w:val="00584363"/>
    <w:rsid w:val="00596433"/>
    <w:rsid w:val="005A79E5"/>
    <w:rsid w:val="005B52A7"/>
    <w:rsid w:val="005B6682"/>
    <w:rsid w:val="005D3B93"/>
    <w:rsid w:val="005E2231"/>
    <w:rsid w:val="005E422F"/>
    <w:rsid w:val="005E6D8F"/>
    <w:rsid w:val="005F2BB3"/>
    <w:rsid w:val="005F375C"/>
    <w:rsid w:val="005F65E4"/>
    <w:rsid w:val="006030FB"/>
    <w:rsid w:val="0060392B"/>
    <w:rsid w:val="00606C61"/>
    <w:rsid w:val="006105A5"/>
    <w:rsid w:val="006162D3"/>
    <w:rsid w:val="00620099"/>
    <w:rsid w:val="00621159"/>
    <w:rsid w:val="00641424"/>
    <w:rsid w:val="00641D2A"/>
    <w:rsid w:val="00664C53"/>
    <w:rsid w:val="00666FA6"/>
    <w:rsid w:val="00672DF8"/>
    <w:rsid w:val="00673BC2"/>
    <w:rsid w:val="00674982"/>
    <w:rsid w:val="0069772B"/>
    <w:rsid w:val="006A0C37"/>
    <w:rsid w:val="006A1982"/>
    <w:rsid w:val="006A29C4"/>
    <w:rsid w:val="006A634B"/>
    <w:rsid w:val="006B5E2A"/>
    <w:rsid w:val="006C12DA"/>
    <w:rsid w:val="006C4685"/>
    <w:rsid w:val="006D209B"/>
    <w:rsid w:val="006D5B53"/>
    <w:rsid w:val="006E68A0"/>
    <w:rsid w:val="006E7315"/>
    <w:rsid w:val="006F3D50"/>
    <w:rsid w:val="006F5DD6"/>
    <w:rsid w:val="006F6899"/>
    <w:rsid w:val="00702939"/>
    <w:rsid w:val="0071019A"/>
    <w:rsid w:val="00740C4B"/>
    <w:rsid w:val="00743BFE"/>
    <w:rsid w:val="00744EDC"/>
    <w:rsid w:val="0075062B"/>
    <w:rsid w:val="00761F87"/>
    <w:rsid w:val="007625CD"/>
    <w:rsid w:val="007630F1"/>
    <w:rsid w:val="00763C0E"/>
    <w:rsid w:val="007A6689"/>
    <w:rsid w:val="007A7320"/>
    <w:rsid w:val="007B550C"/>
    <w:rsid w:val="007B62DA"/>
    <w:rsid w:val="007C3938"/>
    <w:rsid w:val="007C4E10"/>
    <w:rsid w:val="007C720F"/>
    <w:rsid w:val="007D12D5"/>
    <w:rsid w:val="007D63B4"/>
    <w:rsid w:val="007F2124"/>
    <w:rsid w:val="007F2AA5"/>
    <w:rsid w:val="00812301"/>
    <w:rsid w:val="00817B48"/>
    <w:rsid w:val="0082144D"/>
    <w:rsid w:val="00834167"/>
    <w:rsid w:val="00836CCD"/>
    <w:rsid w:val="00846C1C"/>
    <w:rsid w:val="00847030"/>
    <w:rsid w:val="00852577"/>
    <w:rsid w:val="00853238"/>
    <w:rsid w:val="00861552"/>
    <w:rsid w:val="00862741"/>
    <w:rsid w:val="00864073"/>
    <w:rsid w:val="00885EA0"/>
    <w:rsid w:val="00890D5C"/>
    <w:rsid w:val="00893D86"/>
    <w:rsid w:val="0089600B"/>
    <w:rsid w:val="008A575F"/>
    <w:rsid w:val="008B3879"/>
    <w:rsid w:val="008C4B5E"/>
    <w:rsid w:val="008D29BD"/>
    <w:rsid w:val="008F2C6D"/>
    <w:rsid w:val="008F5EE6"/>
    <w:rsid w:val="00905763"/>
    <w:rsid w:val="00926193"/>
    <w:rsid w:val="009278C5"/>
    <w:rsid w:val="00932FFB"/>
    <w:rsid w:val="00935EC3"/>
    <w:rsid w:val="00937452"/>
    <w:rsid w:val="00937A8B"/>
    <w:rsid w:val="00942FC8"/>
    <w:rsid w:val="00943203"/>
    <w:rsid w:val="00945B29"/>
    <w:rsid w:val="0095651A"/>
    <w:rsid w:val="009601EE"/>
    <w:rsid w:val="00962566"/>
    <w:rsid w:val="0096341D"/>
    <w:rsid w:val="00966D1E"/>
    <w:rsid w:val="00974C1F"/>
    <w:rsid w:val="00975DE1"/>
    <w:rsid w:val="0098159C"/>
    <w:rsid w:val="00982F5C"/>
    <w:rsid w:val="00983223"/>
    <w:rsid w:val="00984A2B"/>
    <w:rsid w:val="00986B78"/>
    <w:rsid w:val="0099449F"/>
    <w:rsid w:val="00995810"/>
    <w:rsid w:val="009963CC"/>
    <w:rsid w:val="009965F2"/>
    <w:rsid w:val="00996F30"/>
    <w:rsid w:val="0099718D"/>
    <w:rsid w:val="00997F3C"/>
    <w:rsid w:val="009A5D83"/>
    <w:rsid w:val="009B1116"/>
    <w:rsid w:val="009B66F8"/>
    <w:rsid w:val="009C4049"/>
    <w:rsid w:val="009D4A15"/>
    <w:rsid w:val="009D79EC"/>
    <w:rsid w:val="009E23CB"/>
    <w:rsid w:val="009E2975"/>
    <w:rsid w:val="009F1683"/>
    <w:rsid w:val="009F1FC2"/>
    <w:rsid w:val="00A06C40"/>
    <w:rsid w:val="00A11078"/>
    <w:rsid w:val="00A31B71"/>
    <w:rsid w:val="00A4124F"/>
    <w:rsid w:val="00A43B3F"/>
    <w:rsid w:val="00A4553E"/>
    <w:rsid w:val="00A7268F"/>
    <w:rsid w:val="00A74525"/>
    <w:rsid w:val="00A83A10"/>
    <w:rsid w:val="00A83CD4"/>
    <w:rsid w:val="00A84D29"/>
    <w:rsid w:val="00A92AF4"/>
    <w:rsid w:val="00AA4A55"/>
    <w:rsid w:val="00AB034A"/>
    <w:rsid w:val="00AB28DC"/>
    <w:rsid w:val="00AB3807"/>
    <w:rsid w:val="00AB6013"/>
    <w:rsid w:val="00AC5A52"/>
    <w:rsid w:val="00AD251A"/>
    <w:rsid w:val="00AD795E"/>
    <w:rsid w:val="00AE57A5"/>
    <w:rsid w:val="00AF1A9A"/>
    <w:rsid w:val="00AF5AD6"/>
    <w:rsid w:val="00B11748"/>
    <w:rsid w:val="00B15F76"/>
    <w:rsid w:val="00B204DF"/>
    <w:rsid w:val="00B24B77"/>
    <w:rsid w:val="00B34017"/>
    <w:rsid w:val="00B34E3E"/>
    <w:rsid w:val="00B44A35"/>
    <w:rsid w:val="00B45C95"/>
    <w:rsid w:val="00B555DD"/>
    <w:rsid w:val="00B61C4F"/>
    <w:rsid w:val="00B63A6A"/>
    <w:rsid w:val="00B67F36"/>
    <w:rsid w:val="00B73786"/>
    <w:rsid w:val="00B82875"/>
    <w:rsid w:val="00B911D5"/>
    <w:rsid w:val="00BA1B49"/>
    <w:rsid w:val="00BA715B"/>
    <w:rsid w:val="00BA7B10"/>
    <w:rsid w:val="00BB0B82"/>
    <w:rsid w:val="00BB1ACD"/>
    <w:rsid w:val="00BB46A2"/>
    <w:rsid w:val="00BB7FA3"/>
    <w:rsid w:val="00BC2768"/>
    <w:rsid w:val="00BC51B2"/>
    <w:rsid w:val="00BE2131"/>
    <w:rsid w:val="00BE587A"/>
    <w:rsid w:val="00BE6D40"/>
    <w:rsid w:val="00C04976"/>
    <w:rsid w:val="00C14997"/>
    <w:rsid w:val="00C151B7"/>
    <w:rsid w:val="00C33C42"/>
    <w:rsid w:val="00C43391"/>
    <w:rsid w:val="00C45BAB"/>
    <w:rsid w:val="00C56AE6"/>
    <w:rsid w:val="00C57493"/>
    <w:rsid w:val="00C577FD"/>
    <w:rsid w:val="00C61A19"/>
    <w:rsid w:val="00CB0479"/>
    <w:rsid w:val="00CB5708"/>
    <w:rsid w:val="00CC304E"/>
    <w:rsid w:val="00CC3732"/>
    <w:rsid w:val="00CC3D42"/>
    <w:rsid w:val="00CC45ED"/>
    <w:rsid w:val="00CC6110"/>
    <w:rsid w:val="00CD013A"/>
    <w:rsid w:val="00CD05CF"/>
    <w:rsid w:val="00CE24A1"/>
    <w:rsid w:val="00CE35FF"/>
    <w:rsid w:val="00CE3838"/>
    <w:rsid w:val="00CF6199"/>
    <w:rsid w:val="00D104E0"/>
    <w:rsid w:val="00D11311"/>
    <w:rsid w:val="00D14CB3"/>
    <w:rsid w:val="00D1757D"/>
    <w:rsid w:val="00D175AB"/>
    <w:rsid w:val="00D20AAD"/>
    <w:rsid w:val="00D24173"/>
    <w:rsid w:val="00D27719"/>
    <w:rsid w:val="00D31168"/>
    <w:rsid w:val="00D3385F"/>
    <w:rsid w:val="00D35DB5"/>
    <w:rsid w:val="00D47ED5"/>
    <w:rsid w:val="00D50748"/>
    <w:rsid w:val="00D540F5"/>
    <w:rsid w:val="00D57287"/>
    <w:rsid w:val="00D66E7F"/>
    <w:rsid w:val="00D74DF3"/>
    <w:rsid w:val="00D775CD"/>
    <w:rsid w:val="00D822F4"/>
    <w:rsid w:val="00D82827"/>
    <w:rsid w:val="00D87C3C"/>
    <w:rsid w:val="00D9260E"/>
    <w:rsid w:val="00DA1ECE"/>
    <w:rsid w:val="00DA2E3E"/>
    <w:rsid w:val="00DA4C70"/>
    <w:rsid w:val="00DB27D0"/>
    <w:rsid w:val="00DB6457"/>
    <w:rsid w:val="00DD369C"/>
    <w:rsid w:val="00DD5B0F"/>
    <w:rsid w:val="00DD6525"/>
    <w:rsid w:val="00E02E5A"/>
    <w:rsid w:val="00E10CDB"/>
    <w:rsid w:val="00E16218"/>
    <w:rsid w:val="00E35D5B"/>
    <w:rsid w:val="00E418CB"/>
    <w:rsid w:val="00E55DD2"/>
    <w:rsid w:val="00E568CF"/>
    <w:rsid w:val="00E5748F"/>
    <w:rsid w:val="00E66ED7"/>
    <w:rsid w:val="00E6723C"/>
    <w:rsid w:val="00E73B11"/>
    <w:rsid w:val="00E76C5C"/>
    <w:rsid w:val="00E83988"/>
    <w:rsid w:val="00E94C42"/>
    <w:rsid w:val="00E96F50"/>
    <w:rsid w:val="00EA580C"/>
    <w:rsid w:val="00EB0CBA"/>
    <w:rsid w:val="00EB7D6F"/>
    <w:rsid w:val="00ED07D6"/>
    <w:rsid w:val="00ED3893"/>
    <w:rsid w:val="00ED7410"/>
    <w:rsid w:val="00EE2CF9"/>
    <w:rsid w:val="00F12769"/>
    <w:rsid w:val="00F16629"/>
    <w:rsid w:val="00F16E6D"/>
    <w:rsid w:val="00F211FB"/>
    <w:rsid w:val="00F2174B"/>
    <w:rsid w:val="00F22BA2"/>
    <w:rsid w:val="00F25B45"/>
    <w:rsid w:val="00F32147"/>
    <w:rsid w:val="00F33DD9"/>
    <w:rsid w:val="00F3661A"/>
    <w:rsid w:val="00F41854"/>
    <w:rsid w:val="00F42C5C"/>
    <w:rsid w:val="00F463F8"/>
    <w:rsid w:val="00F5496F"/>
    <w:rsid w:val="00F5548B"/>
    <w:rsid w:val="00F6001C"/>
    <w:rsid w:val="00F66592"/>
    <w:rsid w:val="00F67169"/>
    <w:rsid w:val="00F67DAC"/>
    <w:rsid w:val="00F70C43"/>
    <w:rsid w:val="00F70F68"/>
    <w:rsid w:val="00F72AA1"/>
    <w:rsid w:val="00F73E88"/>
    <w:rsid w:val="00F92B5B"/>
    <w:rsid w:val="00FA6090"/>
    <w:rsid w:val="00FB4C95"/>
    <w:rsid w:val="00FC74F9"/>
    <w:rsid w:val="00FD18EA"/>
    <w:rsid w:val="00FE203E"/>
    <w:rsid w:val="00FE46AA"/>
    <w:rsid w:val="00FE5A44"/>
    <w:rsid w:val="00FF5CC7"/>
    <w:rsid w:val="24C7127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27BD0"/>
  <w15:chartTrackingRefBased/>
  <w15:docId w15:val="{896E0E12-A1E3-48A0-9218-7AF7480C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P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5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TITULO">
    <w:name w:val="SUBTITULO"/>
    <w:basedOn w:val="Normal"/>
    <w:uiPriority w:val="99"/>
    <w:rsid w:val="00D175AB"/>
    <w:pPr>
      <w:autoSpaceDE w:val="0"/>
      <w:autoSpaceDN w:val="0"/>
      <w:adjustRightInd w:val="0"/>
      <w:spacing w:before="170" w:after="57" w:line="230" w:lineRule="atLeast"/>
      <w:textAlignment w:val="center"/>
    </w:pPr>
    <w:rPr>
      <w:rFonts w:ascii="Gotham Rounded Bold" w:hAnsi="Gotham Rounded Bold" w:cs="Gotham Rounded Bold"/>
      <w:b/>
      <w:bCs/>
      <w:caps/>
      <w:color w:val="000000"/>
      <w:w w:val="90"/>
      <w:sz w:val="22"/>
      <w:szCs w:val="22"/>
      <w:lang w:val="es-ES_tradnl"/>
    </w:rPr>
  </w:style>
  <w:style w:type="table" w:styleId="Tablaconcuadrcula">
    <w:name w:val="Table Grid"/>
    <w:basedOn w:val="Tablanormal"/>
    <w:uiPriority w:val="39"/>
    <w:rsid w:val="00D17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9718D"/>
    <w:pPr>
      <w:tabs>
        <w:tab w:val="center" w:pos="4419"/>
        <w:tab w:val="right" w:pos="8838"/>
      </w:tabs>
    </w:pPr>
  </w:style>
  <w:style w:type="character" w:customStyle="1" w:styleId="EncabezadoCar">
    <w:name w:val="Encabezado Car"/>
    <w:basedOn w:val="Fuentedeprrafopredeter"/>
    <w:link w:val="Encabezado"/>
    <w:uiPriority w:val="99"/>
    <w:rsid w:val="0099718D"/>
  </w:style>
  <w:style w:type="paragraph" w:styleId="Piedepgina">
    <w:name w:val="footer"/>
    <w:basedOn w:val="Normal"/>
    <w:link w:val="PiedepginaCar"/>
    <w:uiPriority w:val="99"/>
    <w:unhideWhenUsed/>
    <w:rsid w:val="0099718D"/>
    <w:pPr>
      <w:tabs>
        <w:tab w:val="center" w:pos="4419"/>
        <w:tab w:val="right" w:pos="8838"/>
      </w:tabs>
    </w:pPr>
  </w:style>
  <w:style w:type="character" w:customStyle="1" w:styleId="PiedepginaCar">
    <w:name w:val="Pie de página Car"/>
    <w:basedOn w:val="Fuentedeprrafopredeter"/>
    <w:link w:val="Piedepgina"/>
    <w:uiPriority w:val="99"/>
    <w:rsid w:val="0099718D"/>
  </w:style>
  <w:style w:type="paragraph" w:styleId="Prrafodelista">
    <w:name w:val="List Paragraph"/>
    <w:basedOn w:val="Normal"/>
    <w:uiPriority w:val="34"/>
    <w:qFormat/>
    <w:rsid w:val="006F3D50"/>
    <w:pPr>
      <w:ind w:left="720"/>
      <w:contextualSpacing/>
    </w:pPr>
  </w:style>
  <w:style w:type="character" w:styleId="Refdecomentario">
    <w:name w:val="annotation reference"/>
    <w:basedOn w:val="Fuentedeprrafopredeter"/>
    <w:uiPriority w:val="99"/>
    <w:semiHidden/>
    <w:unhideWhenUsed/>
    <w:rsid w:val="00A74525"/>
    <w:rPr>
      <w:sz w:val="16"/>
      <w:szCs w:val="16"/>
    </w:rPr>
  </w:style>
  <w:style w:type="paragraph" w:styleId="Textocomentario">
    <w:name w:val="annotation text"/>
    <w:basedOn w:val="Normal"/>
    <w:link w:val="TextocomentarioCar"/>
    <w:uiPriority w:val="99"/>
    <w:semiHidden/>
    <w:unhideWhenUsed/>
    <w:rsid w:val="00A74525"/>
    <w:rPr>
      <w:sz w:val="20"/>
      <w:szCs w:val="20"/>
    </w:rPr>
  </w:style>
  <w:style w:type="character" w:customStyle="1" w:styleId="TextocomentarioCar">
    <w:name w:val="Texto comentario Car"/>
    <w:basedOn w:val="Fuentedeprrafopredeter"/>
    <w:link w:val="Textocomentario"/>
    <w:uiPriority w:val="99"/>
    <w:semiHidden/>
    <w:rsid w:val="00A74525"/>
    <w:rPr>
      <w:sz w:val="20"/>
      <w:szCs w:val="20"/>
    </w:rPr>
  </w:style>
  <w:style w:type="paragraph" w:styleId="Asuntodelcomentario">
    <w:name w:val="annotation subject"/>
    <w:basedOn w:val="Textocomentario"/>
    <w:next w:val="Textocomentario"/>
    <w:link w:val="AsuntodelcomentarioCar"/>
    <w:uiPriority w:val="99"/>
    <w:semiHidden/>
    <w:unhideWhenUsed/>
    <w:rsid w:val="00A74525"/>
    <w:rPr>
      <w:b/>
      <w:bCs/>
    </w:rPr>
  </w:style>
  <w:style w:type="character" w:customStyle="1" w:styleId="AsuntodelcomentarioCar">
    <w:name w:val="Asunto del comentario Car"/>
    <w:basedOn w:val="TextocomentarioCar"/>
    <w:link w:val="Asuntodelcomentario"/>
    <w:uiPriority w:val="99"/>
    <w:semiHidden/>
    <w:rsid w:val="00A74525"/>
    <w:rPr>
      <w:b/>
      <w:bCs/>
      <w:sz w:val="20"/>
      <w:szCs w:val="20"/>
    </w:rPr>
  </w:style>
  <w:style w:type="character" w:styleId="Mencinsinresolver">
    <w:name w:val="Unresolved Mention"/>
    <w:basedOn w:val="Fuentedeprrafopredeter"/>
    <w:uiPriority w:val="99"/>
    <w:unhideWhenUsed/>
    <w:rsid w:val="00B45C95"/>
    <w:rPr>
      <w:color w:val="605E5C"/>
      <w:shd w:val="clear" w:color="auto" w:fill="E1DFDD"/>
    </w:rPr>
  </w:style>
  <w:style w:type="character" w:styleId="Mencionar">
    <w:name w:val="Mention"/>
    <w:basedOn w:val="Fuentedeprrafopredeter"/>
    <w:uiPriority w:val="99"/>
    <w:unhideWhenUsed/>
    <w:rsid w:val="00B45C95"/>
    <w:rPr>
      <w:color w:val="2B579A"/>
      <w:shd w:val="clear" w:color="auto" w:fill="E1DFDD"/>
    </w:rPr>
  </w:style>
  <w:style w:type="table" w:styleId="Tablaconcuadrcula4-nfasis5">
    <w:name w:val="Grid Table 4 Accent 5"/>
    <w:basedOn w:val="Tablanormal"/>
    <w:uiPriority w:val="49"/>
    <w:rsid w:val="003A2533"/>
    <w:rPr>
      <w:sz w:val="22"/>
      <w:szCs w:val="22"/>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93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23"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image" Target="media/image1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11T23:08:15.311"/>
    </inkml:context>
    <inkml:brush xml:id="br0">
      <inkml:brushProperty name="width" value="0.05" units="cm"/>
      <inkml:brushProperty name="height" value="0.05" units="cm"/>
      <inkml:brushProperty name="color" value="#004F8B"/>
    </inkml:brush>
  </inkml:definitions>
  <inkml:trace contextRef="#ctx0" brushRef="#br0">322 1401 24575,'60'-81'0,"220"-271"0,-155 203 0,-86 106 0,46-54 0,21-48 0,-99 134 0,-1 0 0,1-1 0,-1 0 0,-1 0 0,0-1 0,-1 0 0,7-26 0,-12 45 0,1-1 0,0 0 0,0 1 0,0-1 0,1 6 0,0 10 0,21 365 0,-1-22 0,-18-305 0,10 72 0,-3-44 0,-7-43 0,-3 56 0,-4-120 0,-12-29 0,8 26 0,-1-1 0,-1 2 0,-1 0 0,-1 0 0,-23-33 0,28 45 0,-1 1 0,-1-1 0,1 2 0,-1-1 0,-1 2 0,1-1 0,-1 1 0,0 1 0,0 0 0,-1 1 0,1 0 0,-18-4 0,-26-1 0,1 2 0,-71 1 0,71 5 0,-34-6 0,-27-1 0,109 9 0,-11 1 0,-1-1 0,1-1 0,-1-1 0,1 0 0,0-2 0,-30-10 0,45 14 0,1 0 0,0 0 0,-1-1 0,1 1 0,-1 0 0,1 0 0,-1 0 0,1-1 0,0 1 0,-1 0 0,1 0 0,-1-1 0,1 1 0,0-1 0,-1 1 0,1 0 0,0-1 0,0 1 0,-1-1 0,1 1 0,0-1 0,0 1 0,-1-1 0,1 1 0,0-2 0,0 2 0,0-1 0,0 1 0,1-1 0,-1 0 0,0 1 0,1-1 0,-1 1 0,0-1 0,1 1 0,-1-1 0,0 1 0,1 0 0,-1-1 0,1 1 0,-1 0 0,1-1 0,-1 1 0,1-1 0,27-10 0,214-34 0,-210 40 0,445-32 0,2 33 0,-29 2 0,-4-29 0,-204-9 0,-124 19 0,-31 10 0,-43 7 0,43-13 0,-32 4 0,65-21 0,-107 29-682,27-5-1,-28 8-6143</inkml:trace>
  <inkml:trace contextRef="#ctx0" brushRef="#br0" timeOffset="1">1154 895 24575,'1'-5'0,"-1"1"0,0 0 0,1 0 0,0-1 0,0 1 0,0 0 0,0 0 0,0 0 0,1 0 0,0 0 0,0 0 0,-1 1 0,2-1 0,-1 1 0,0-1 0,1 1 0,-1 0 0,1 0 0,0 1 0,0-1 0,-1 0 0,2 1 0,5-4 0,-3 3 0,-1 0 0,1 0 0,0 1 0,0 0 0,0 0 0,0 1 0,1 0 0,-1 0 0,0 1 0,0 0 0,1 0 0,-1 1 0,10 2 0,-12-1 0,1 0 0,-1 1 0,1 0 0,-1 0 0,0 0 0,0 0 0,0 1 0,0 0 0,-1 0 0,1 0 0,-1 1 0,3 4 0,-2-5 0,-4-3 0,0-1 0,0 0 0,0 0 0,1 1 0,-1-1 0,0 0 0,0 0 0,0 1 0,1-1 0,-1 0 0,0 1 0,0-1 0,0 0 0,0 1 0,0-1 0,0 0 0,0 1 0,0-1 0,1 0 0,-1 1 0,0-1 0,0 0 0,0 1 0,0-1 0,-1 0 0,1 1 0,0-1 0,0 0 0,0 1 0,0-1 0,0 1 0,-9 4 0,-19-4 0,25-2 0,-2 1 0,0 0 0,0 0 0,0 1 0,1 0 0,-1 0 0,0 0 0,0 0 0,1 1 0,-1 0 0,1 0 0,-1 1 0,1-1 0,-7 6 0,8-5 0,0 1 0,0-1 0,1 1 0,-1 0 0,1 0 0,-1 0 0,1 0 0,0 1 0,1-1 0,-1 1 0,0-1 0,1 1 0,0 0 0,0-1 0,0 1 0,0 6 0,0-4 0,1 0 0,-1 0 0,1-1 0,0 1 0,1 0 0,-1-1 0,1 1 0,0 0 0,1-1 0,1 7 0,-2-10 0,0 0 0,0-1 0,1 1 0,-1-1 0,1 1 0,-1-1 0,1 0 0,0 0 0,-1 0 0,1 0 0,0 0 0,0 0 0,0 0 0,0-1 0,1 1 0,-1-1 0,0 0 0,1 0 0,-1 0 0,0 0 0,1 0 0,-1-1 0,1 1 0,-1-1 0,4 0 0,-4 0 0,1 0 0,-1 0 0,1-1 0,-1 1 0,1-1 0,-1 0 0,1 1 0,-1-1 0,1-1 0,-1 1 0,0 0 0,0-1 0,1 0 0,-1 1 0,0-1 0,0 0 0,0 0 0,0 0 0,2-4 0,-1 1 0,0 0 0,0 0 0,-1 0 0,1 0 0,-1 0 0,0-1 0,0 1 0,-1-1 0,2-6 0,1-15 0,0 0 0,-1 0 0,0-42 0,-4 118 0,2 53 0,-1-100 0,0 0 0,0 0 0,0 0 0,0 0 0,0 0 0,0 0 0,1-1 0,-1 1 0,1 0 0,-1 0 0,1 0 0,0-1 0,-1 1 0,1 0 0,0-1 0,0 1 0,0-1 0,0 1 0,0-1 0,0 1 0,1-1 0,-1 0 0,0 0 0,0 0 0,1 0 0,-1 0 0,1 0 0,-1 0 0,1 0 0,-1-1 0,1 1 0,-1-1 0,1 1 0,-1-1 0,1 0 0,2 0 0,-1 0 0,1-1 0,0 1 0,-1-1 0,1-1 0,0 1 0,-1 0 0,0-1 0,1 0 0,-1 0 0,0 0 0,1-1 0,-1 1 0,0-1 0,4-6 0,5-6 0,-2 0 0,0-1 0,0 0 0,-1-1 0,10-27 0,-4 4 0,15-60 0,-2-18 0,-17 79 0,-2-1 0,-2 0 0,-1 0 0,-1 0 0,0-64 0,-6 100 0,1-1 0,-1 0 0,0 1 0,0-1 0,-2-7 0,3 12 0,-1-1 0,1 0 0,0 1 0,0-1 0,-1 1 0,1-1 0,0 1 0,0-1 0,-1 1 0,1-1 0,0 1 0,-1 0 0,1-1 0,-1 1 0,1-1 0,0 1 0,-1 0 0,1 0 0,-1-1 0,1 1 0,-1 0 0,0 0 0,1 0 0,-1 0 0,0 1 0,1-1 0,-1 0 0,1 1 0,-1-1 0,1 0 0,-1 1 0,1-1 0,-1 1 0,1-1 0,-1 1 0,1 0 0,0-1 0,-1 1 0,1-1 0,0 1 0,-1 0 0,1-1 0,0 1 0,-1 1 0,-3 10 0,0-1 0,1 1 0,0 0 0,-2 19 0,-7 30 0,7-43 0,1 1 0,0-1 0,-2 33 0,-6 37 0,4-17 0,5-46 0,-2 32 0,4-29 0,0-17 0,0-1 0,1 1 0,0 0 0,1 0 0,0 0 0,0 0 0,1-1 0,3 13 0,-4-21 0,0 0 0,0 0 0,0-1 0,1 1 0,-1 0 0,0 0 0,1-1 0,-1 1 0,1-1 0,0 1 0,-1-1 0,1 0 0,0 0 0,0 0 0,0 0 0,-1 0 0,1-1 0,0 1 0,0-1 0,0 1 0,0-1 0,0 0 0,0 0 0,0 0 0,0 0 0,0 0 0,0 0 0,2-1 0,2 0 0,0-1 0,-1 1 0,1-1 0,-1 0 0,1-1 0,-1 0 0,0 0 0,8-5 0,-5 0 0,0 0 0,0-1 0,-1 0 0,0 0 0,0-1 0,9-18 0,28-69 0,-12 23 0,-29 69 0,-1 0 0,1 0 0,0 1 0,0-1 0,0 1 0,0 0 0,1 0 0,-1 0 0,1 1 0,0-1 0,0 1 0,6-4 0,-25 21 0,-21 22 0,20-19 0,2-3 0,1 0 0,0 1 0,1 1 0,-16 26 0,17-23 0,5-8 0,-1 1 0,-8 20 0,13-27 0,1 0 0,-1 0 0,1 0 0,0 0 0,0 0 0,0 1 0,1-1 0,-1 0 0,2 9 0,-1-12 0,0-1 0,0 0 0,0 1 0,1-1 0,-1 0 0,0 1 0,1-1 0,-1 0 0,1 1 0,-1-1 0,1 0 0,0 0 0,-1 0 0,1 0 0,0 0 0,0 0 0,-1 0 0,1 0 0,0 0 0,0 0 0,0 0 0,0-1 0,0 1 0,0 0 0,0-1 0,0 1 0,1-1 0,-1 0 0,0 1 0,0-1 0,0 0 0,0 0 0,0 0 0,1 0 0,-1 0 0,0 0 0,0 0 0,0 0 0,0 0 0,0-1 0,2 0 0,3 0 0,0-1 0,0 0 0,-1-1 0,1 1 0,-1-1 0,1-1 0,-1 1 0,0-1 0,0 0 0,0-1 0,0 1 0,-1-1 0,0 0 0,1-1 0,-1 1 0,4-9 0,1-2 0,-1-1 0,0-1 0,-1 0 0,9-32 0,-1 0 0,-7 27 0,-1-1 0,5-30 0,-20 152 0,-15 86 0,-2 21 0,-6 78 0,4-46 0,23-110 0,2-114-1365,-1-3-5461</inkml:trace>
  <inkml:trace contextRef="#ctx0" brushRef="#br0" timeOffset="2">1710 1033 24575,'2'0'0,"4"0"0,3 0 0,2 0 0,3 0 0,0 0 0,1-3 0,0-1 0,1 0 0,-1 1 0,-3-2 0,0 0 0,-1 0 0,2 2 0,-3 1-8191</inkml:trace>
  <inkml:trace contextRef="#ctx0" brushRef="#br0" timeOffset="3">1842 703 24575,'0'21'0,"-7"40"0,3-38 0,0 29 0,4-36 0,-1-7 0,1 1 0,0-1 0,0 1 0,1-1 0,2 13 0,-2-19 0,-1-1 0,1 0 0,0 0 0,-1 0 0,1 0 0,0 0 0,0 0 0,0 0 0,1-1 0,-1 1 0,0 0 0,0-1 0,1 1 0,-1-1 0,1 1 0,-1-1 0,1 0 0,0 0 0,-1 0 0,1 0 0,0 0 0,0 0 0,-1-1 0,1 1 0,0-1 0,0 1 0,3-1 0,-2 0 0,0 0 0,0 0 0,0 0 0,0-1 0,0 0 0,0 1 0,0-1 0,0-1 0,-1 1 0,1 0 0,0-1 0,0 0 0,-1 1 0,1-1 0,-1-1 0,0 1 0,1 0 0,-1-1 0,0 1 0,0-1 0,2-4 0,5-8 0,-1 1 0,-1-2 0,8-19 0,-7 16 0,0-3 0,-1 1 0,-1-1 0,4-24 0,-5 21 0,1 0 0,10-23 0,-14 40 0,1-1 0,-1 1 0,-1-1 0,2-10 0,-7 39 0,0 0 0,-8 20 0,4-15 0,-8 41 0,10-32 0,-4 26 0,9-54 0,1 0 0,0-1 0,0 1 0,0-1 0,0 1 0,1 0 0,0-1 0,2 9 0,-3-12 0,1 0 0,0 0 0,0 1 0,0-1 0,0 0 0,0 0 0,0 0 0,1 0 0,-1-1 0,0 1 0,1 0 0,-1-1 0,1 1 0,0-1 0,-1 1 0,1-1 0,0 0 0,0 0 0,0 0 0,0 0 0,0 0 0,0-1 0,0 1 0,0-1 0,0 1 0,0-1 0,0 0 0,0 0 0,0 0 0,0 0 0,2-1 0,1 0 0,0 0 0,-1 0 0,1-1 0,-1 0 0,0 0 0,1 0 0,-1-1 0,0 1 0,0-1 0,0 0 0,0-1 0,5-6 0,4-6 0,-1-2 0,-1 0 0,0-1 0,-1 0 0,0-1 0,-2 0 0,0-1 0,7-26 0,-11 34 0,-1 5 0,0 0 0,-1 0 0,0 0 0,0-1 0,-1 0 0,0 1 0,1-13 0,-2 21 0,0 0 0,0 0 0,0 0 0,0-1 0,0 1 0,0 0 0,0 0 0,0 0 0,0 0 0,0-1 0,0 1 0,0 0 0,0 0 0,0 0 0,0 0 0,0 0 0,0-1 0,0 1 0,0 0 0,0 0 0,0 0 0,0 0 0,0 0 0,0-1 0,0 1 0,-1 0 0,1 0 0,0 0 0,0 0 0,0 0 0,0 0 0,0-1 0,0 1 0,0 0 0,0 0 0,-1 0 0,1 0 0,0 0 0,0 0 0,0 0 0,0 0 0,0 0 0,0 0 0,0 0 0,-1 0 0,1 0 0,0 0 0,0 0 0,0 0 0,0 0 0,-1 0 0,-5 9 0,-5 17 0,10-25 0,-4 11 0,-7 20 0,-14 47 0,24-70 0,-1 0 0,2 1 0,-1-1 0,1 0 0,0 1 0,1-1 0,0 1 0,0-1 0,1 0 0,1 14 0,-1-20 0,0-1 0,-1 0 0,1 1 0,0-1 0,0 0 0,0 0 0,0 0 0,1 0 0,-1 0 0,0 0 0,1 0 0,-1 0 0,1-1 0,-1 1 0,1-1 0,0 1 0,0-1 0,-1 0 0,1 0 0,0 0 0,0 0 0,0 0 0,0 0 0,0 0 0,0-1 0,0 0 0,0 1 0,0-1 0,0 0 0,0 0 0,0 0 0,3-1 0,0 1 0,-1-1 0,1 0 0,0 0 0,-1-1 0,1 0 0,-1 0 0,1 0 0,-1 0 0,1-1 0,-1 0 0,0 0 0,0 0 0,4-5 0,4-7 0,1 0 0,-2-1 0,0-1 0,0 0 0,-2-1 0,0 0 0,0-1 0,-1 0 0,-1 0 0,-1-1 0,0 0 0,-2-1 0,0 1 0,2-23 0,-17 84 0,-4 12 0,11-42 0,1 0 0,0 1 0,0 0 0,1-1 0,0 1 0,0 12 0,2-14 0,0-1 0,0 0 0,1 1 0,0-1 0,3 16 0,-2-20 0,-1-1 0,1-1 0,-1 1 0,1 0 0,0 0 0,0-1 0,0 1 0,1-1 0,-1 0 0,1 0 0,-1 0 0,1 0 0,0-1 0,5 5 0,10 6-151,0-2-1,1 0 0,0-1 0,0-1 1,1-2-1,0 0 0,0-1 1,33 4-1,-39-10-6674</inkml:trace>
  <inkml:trace contextRef="#ctx0" brushRef="#br0" timeOffset="4">2412 492 24575,'0'-3'0,"0"-4"0,0-1-8191</inkml:trace>
  <inkml:trace contextRef="#ctx0" brushRef="#br0" timeOffset="5">2924 39 24575,'-9'1'0,"-1"0"0,0 1 0,1 1 0,-1 0 0,1 0 0,-1 1 0,1 1 0,0 0 0,1 0 0,-1 1 0,1 0 0,0 1 0,0 0 0,0 1 0,-8 11 0,11-12 0,1 0 0,-1 0 0,1 1 0,1-1 0,-1 1 0,1 0 0,-4 15 0,1-2 0,2 0 0,-3 22 0,3 0 0,2 0 0,4 53 0,-1-18 0,0-41 0,0-1 0,2 0 0,10 53 0,-7-56 0,1 0 0,1 0 0,2-1 0,1-1 0,1 1 0,1-2 0,22 39 0,-3-13 0,30 45 0,-56-92 0,2 0 0,-1 0 0,1 0 0,0-1 0,1-1 0,-1 0 0,17 10 0,-23-16 0,-1 0 0,1 0 0,0 0 0,-1-1 0,1 1 0,0-1 0,-1 1 0,1-1 0,0 0 0,0 1 0,0-1 0,-1 0 0,1-1 0,0 1 0,0 0 0,-1-1 0,1 1 0,0-1 0,0 1 0,-1-1 0,1 0 0,-1 0 0,1 0 0,0 0 0,-1 0 0,1-1 0,-1 1 0,0 0 0,1-1 0,-1 1 0,0-1 0,0 0 0,0 1 0,0-1 0,1-3 0,3-7 0,0 1 0,-1-1 0,0-1 0,3-22 0,-3 18 0,7-35 0,11-104 0,-18 109 0,5-125 0,-9 163 0,1-27 0,-2 1 0,-1 0 0,-10-61 0,-3 17 0,9 43 0,-17-64 0,14 74 0,0 0 0,-1 0 0,-18-32 0,24 50 0,-1 0 0,-1 0 0,0 0 0,1 1 0,-2 0 0,1 0 0,-1 1 0,0 0 0,0 0 0,0 1 0,-1 0 0,-12-6 0,-22-7 0,0 2 0,-44-8 0,66 21 0,0 1 0,0 1 0,-39 4 0,58-3 0,-1 0 0,1 0 0,0 0 0,-1 0 0,1 1 0,0-1 0,0 1 0,-1-1 0,1 1 0,0 0 0,0-1 0,0 1 0,0 0 0,0 0 0,-1 0 0,1 0 0,1 0 0,-2 1 0,1-1 0,1 0 0,-1 0 0,1 0 0,0 0 0,0 0 0,-1 0 0,1 1 0,0-1 0,0 0 0,0 0 0,0 0 0,0 0 0,0 0 0,0 0 0,1 0 0,-1 0 0,0 0 0,0 0 0,1 2 0,2 3 0,0 0 0,0 0 0,0 0 0,0 0 0,1-1 0,5 7 0,111 119 0,-40-45 0,76 84 0,68 79 0,-16 20 0,-159-198 0,105 159 0,-15 12 0,-130-224 0,0 0 0,-1 1 0,6 21 0,-14-39 0,0-1 0,0 0 0,0 1 0,0-1 0,1 0 0,-1 1 0,0-1 0,0 0 0,0 1 0,0-1 0,0 1 0,0-1 0,0 0 0,0 1 0,0-1 0,0 0 0,0 1 0,0-1 0,0 1 0,0-1 0,0 0 0,-1 1 0,1-1 0,0 0 0,0 1 0,0-1 0,0 0 0,-1 1 0,1-1 0,-10-1 0,-16-15 0,21 12 0,-473-272 0,115 92 0,54 26 0,-6 23 0,114 65 0,-363-68 0,308 99 0,-254-45 0,498 81 0,-285-50 0,0 29 0,121 27 0,305-8 0,-97 3 0,140-8 0,877-39-1865,-233 14 2055,-3-24-1002,74-69 899,-638 87 1495,-229 38-2293,-7 2-5951</inkml:trace>
  <inkml:trace contextRef="#ctx0" brushRef="#br0" timeOffset="6">1475 319 24575,'-3'1'0,"0"-1"0,0 2 0,1-1 0,-1 0 0,0 1 0,0 0 0,0-1 0,1 1 0,-1 0 0,1 1 0,-1-1 0,1 1 0,0-1 0,0 1 0,-3 5 0,-2 0 0,-63 82 0,4 4 0,-69 127 0,102-156 0,-27 75 0,22-50 0,27-65-682,-26 44-1,32-60-6143</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ddfff43-19e4-4f2a-97ba-a6a8b8e7d456" xsi:nil="true"/>
    <lcf76f155ced4ddcb4097134ff3c332f xmlns="5e96480a-086d-4f47-9333-460ce8b02e3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2A1663D1050B848A377E4AD964B82C2" ma:contentTypeVersion="16" ma:contentTypeDescription="Crear nuevo documento." ma:contentTypeScope="" ma:versionID="9b7a0800a16d82f14342e0cf82a33ce0">
  <xsd:schema xmlns:xsd="http://www.w3.org/2001/XMLSchema" xmlns:xs="http://www.w3.org/2001/XMLSchema" xmlns:p="http://schemas.microsoft.com/office/2006/metadata/properties" xmlns:ns2="5e96480a-086d-4f47-9333-460ce8b02e39" xmlns:ns3="addfff43-19e4-4f2a-97ba-a6a8b8e7d456" targetNamespace="http://schemas.microsoft.com/office/2006/metadata/properties" ma:root="true" ma:fieldsID="5d261046a089bc17c5b6d9498b2f71af" ns2:_="" ns3:_="">
    <xsd:import namespace="5e96480a-086d-4f47-9333-460ce8b02e39"/>
    <xsd:import namespace="addfff43-19e4-4f2a-97ba-a6a8b8e7d4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6480a-086d-4f47-9333-460ce8b02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ab3307bb-511e-447d-b2cd-e1ec000d74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dfff43-19e4-4f2a-97ba-a6a8b8e7d456"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68bf8d87-05b7-4330-b0e4-3378e8cf161b}" ma:internalName="TaxCatchAll" ma:showField="CatchAllData" ma:web="addfff43-19e4-4f2a-97ba-a6a8b8e7d4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FC1696-B5F3-4B21-A27D-AAFA52131B4C}">
  <ds:schemaRefs>
    <ds:schemaRef ds:uri="http://schemas.openxmlformats.org/officeDocument/2006/bibliography"/>
  </ds:schemaRefs>
</ds:datastoreItem>
</file>

<file path=customXml/itemProps2.xml><?xml version="1.0" encoding="utf-8"?>
<ds:datastoreItem xmlns:ds="http://schemas.openxmlformats.org/officeDocument/2006/customXml" ds:itemID="{C6CEE8EB-528D-497C-8C3A-917871759DDE}">
  <ds:schemaRefs>
    <ds:schemaRef ds:uri="http://schemas.microsoft.com/office/2006/metadata/properties"/>
    <ds:schemaRef ds:uri="http://schemas.microsoft.com/office/infopath/2007/PartnerControls"/>
    <ds:schemaRef ds:uri="addfff43-19e4-4f2a-97ba-a6a8b8e7d456"/>
    <ds:schemaRef ds:uri="5e96480a-086d-4f47-9333-460ce8b02e39"/>
  </ds:schemaRefs>
</ds:datastoreItem>
</file>

<file path=customXml/itemProps3.xml><?xml version="1.0" encoding="utf-8"?>
<ds:datastoreItem xmlns:ds="http://schemas.openxmlformats.org/officeDocument/2006/customXml" ds:itemID="{CF0261E4-DF6B-457F-8CF9-074402A0F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6480a-086d-4f47-9333-460ce8b02e39"/>
    <ds:schemaRef ds:uri="addfff43-19e4-4f2a-97ba-a6a8b8e7d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45488F-2288-40EE-966F-C91B17FEAA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971</Words>
  <Characters>5344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Remuzgo</dc:creator>
  <cp:keywords/>
  <dc:description/>
  <cp:lastModifiedBy>Walter Remuzgo</cp:lastModifiedBy>
  <cp:revision>3</cp:revision>
  <cp:lastPrinted>2023-11-06T03:13:00Z</cp:lastPrinted>
  <dcterms:created xsi:type="dcterms:W3CDTF">2024-07-25T00:27:00Z</dcterms:created>
  <dcterms:modified xsi:type="dcterms:W3CDTF">2024-07-25T00:28:00Z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0x01010014F43BA07DC5B04CA31CB1217A78227B</vt:lpwstr>
  </property>
  <property fmtid="{D5CDD505-2E9C-101B-9397-08002B2CF9AE}" pid="3" name="MediaServiceImageTags">
    <vt:lpwstr/>
  </property>
</Properties>
</file>