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B23AB" w14:textId="77777777" w:rsidR="00B13C1D" w:rsidRDefault="00000000">
      <w:pPr>
        <w:spacing w:after="0" w:line="240" w:lineRule="auto"/>
        <w:jc w:val="center"/>
        <w:rPr>
          <w:b/>
          <w:sz w:val="32"/>
          <w:szCs w:val="32"/>
        </w:rPr>
      </w:pPr>
      <w:r>
        <w:rPr>
          <w:b/>
          <w:sz w:val="32"/>
          <w:szCs w:val="32"/>
        </w:rPr>
        <w:t xml:space="preserve">EXPERIENCIA DE APRENDIZAJE </w:t>
      </w:r>
      <w:proofErr w:type="spellStart"/>
      <w:r>
        <w:rPr>
          <w:b/>
          <w:sz w:val="32"/>
          <w:szCs w:val="32"/>
        </w:rPr>
        <w:t>N°</w:t>
      </w:r>
      <w:proofErr w:type="spellEnd"/>
      <w:r>
        <w:rPr>
          <w:b/>
          <w:sz w:val="32"/>
          <w:szCs w:val="32"/>
        </w:rPr>
        <w:t xml:space="preserve"> 02</w:t>
      </w:r>
    </w:p>
    <w:p w14:paraId="2ED42DD1" w14:textId="77777777" w:rsidR="00B13C1D" w:rsidRDefault="00B13C1D">
      <w:pPr>
        <w:spacing w:after="0" w:line="240" w:lineRule="auto"/>
        <w:jc w:val="center"/>
        <w:rPr>
          <w:rFonts w:ascii="Arial Black" w:eastAsia="Arial Black" w:hAnsi="Arial Black" w:cs="Arial Black"/>
          <w:b/>
          <w:sz w:val="16"/>
          <w:szCs w:val="16"/>
        </w:rPr>
      </w:pPr>
    </w:p>
    <w:tbl>
      <w:tblPr>
        <w:tblStyle w:val="a5"/>
        <w:tblW w:w="10490"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B13C1D" w14:paraId="00913C9E" w14:textId="77777777" w:rsidTr="00B13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il"/>
              <w:left w:val="nil"/>
              <w:bottom w:val="nil"/>
              <w:right w:val="nil"/>
            </w:tcBorders>
            <w:shd w:val="clear" w:color="auto" w:fill="00B0F0"/>
          </w:tcPr>
          <w:p w14:paraId="1CEE6479" w14:textId="77777777" w:rsidR="00B13C1D" w:rsidRDefault="00000000">
            <w:pPr>
              <w:pBdr>
                <w:top w:val="nil"/>
                <w:left w:val="nil"/>
                <w:bottom w:val="nil"/>
                <w:right w:val="nil"/>
                <w:between w:val="nil"/>
              </w:pBdr>
              <w:spacing w:after="160" w:line="259" w:lineRule="auto"/>
              <w:rPr>
                <w:sz w:val="20"/>
                <w:szCs w:val="20"/>
              </w:rPr>
            </w:pPr>
            <w:r>
              <w:rPr>
                <w:b w:val="0"/>
                <w:color w:val="000000"/>
                <w:sz w:val="20"/>
                <w:szCs w:val="20"/>
              </w:rPr>
              <w:t>TÍTULO</w:t>
            </w:r>
          </w:p>
        </w:tc>
      </w:tr>
    </w:tbl>
    <w:p w14:paraId="5ECF37E3" w14:textId="77777777" w:rsidR="00B13C1D" w:rsidRDefault="00000000" w:rsidP="00164636">
      <w:pPr>
        <w:pBdr>
          <w:top w:val="nil"/>
          <w:left w:val="nil"/>
          <w:bottom w:val="nil"/>
          <w:right w:val="nil"/>
          <w:between w:val="nil"/>
        </w:pBdr>
        <w:spacing w:after="0" w:line="240" w:lineRule="auto"/>
        <w:ind w:right="-234"/>
        <w:rPr>
          <w:b/>
          <w:color w:val="000000"/>
          <w:sz w:val="28"/>
          <w:szCs w:val="28"/>
        </w:rPr>
      </w:pPr>
      <w:r>
        <w:rPr>
          <w:b/>
          <w:color w:val="000000"/>
          <w:sz w:val="28"/>
          <w:szCs w:val="28"/>
        </w:rPr>
        <w:t>“Emprendemos con alimentos nutritivos que nos ayuden a cuidar nuestra salud”</w:t>
      </w:r>
    </w:p>
    <w:tbl>
      <w:tblPr>
        <w:tblStyle w:val="a6"/>
        <w:tblW w:w="10490"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6945"/>
      </w:tblGrid>
      <w:tr w:rsidR="00B13C1D" w14:paraId="682F0223" w14:textId="77777777" w:rsidTr="00B13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nil"/>
              <w:left w:val="nil"/>
              <w:bottom w:val="nil"/>
              <w:right w:val="nil"/>
            </w:tcBorders>
            <w:shd w:val="clear" w:color="auto" w:fill="00B0F0"/>
          </w:tcPr>
          <w:p w14:paraId="4E9FEC09" w14:textId="77777777" w:rsidR="00B13C1D" w:rsidRDefault="00000000">
            <w:pPr>
              <w:numPr>
                <w:ilvl w:val="0"/>
                <w:numId w:val="2"/>
              </w:numPr>
              <w:pBdr>
                <w:top w:val="nil"/>
                <w:left w:val="nil"/>
                <w:bottom w:val="nil"/>
                <w:right w:val="nil"/>
                <w:between w:val="nil"/>
              </w:pBdr>
              <w:spacing w:after="160" w:line="259" w:lineRule="auto"/>
              <w:ind w:left="315" w:hanging="339"/>
            </w:pPr>
            <w:r>
              <w:rPr>
                <w:b w:val="0"/>
                <w:color w:val="000000"/>
                <w:sz w:val="20"/>
                <w:szCs w:val="20"/>
              </w:rPr>
              <w:t>DATOS INFORMATIVOS</w:t>
            </w:r>
          </w:p>
        </w:tc>
      </w:tr>
      <w:tr w:rsidR="00B13C1D" w14:paraId="33B15ABA" w14:textId="77777777" w:rsidTr="00B13C1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45" w:type="dxa"/>
            <w:shd w:val="clear" w:color="auto" w:fill="FFFFFF"/>
          </w:tcPr>
          <w:p w14:paraId="6E71F5FE" w14:textId="77777777" w:rsidR="00B13C1D" w:rsidRDefault="00000000">
            <w:pPr>
              <w:numPr>
                <w:ilvl w:val="1"/>
                <w:numId w:val="1"/>
              </w:numPr>
              <w:pBdr>
                <w:top w:val="nil"/>
                <w:left w:val="nil"/>
                <w:bottom w:val="nil"/>
                <w:right w:val="nil"/>
                <w:between w:val="nil"/>
              </w:pBdr>
              <w:spacing w:after="160" w:line="259" w:lineRule="auto"/>
              <w:rPr>
                <w:color w:val="000000"/>
                <w:sz w:val="20"/>
                <w:szCs w:val="20"/>
              </w:rPr>
            </w:pPr>
            <w:r>
              <w:rPr>
                <w:b w:val="0"/>
                <w:color w:val="000000"/>
                <w:sz w:val="20"/>
                <w:szCs w:val="20"/>
              </w:rPr>
              <w:t>INSTITUCIÓN EDUCATIVA</w:t>
            </w:r>
          </w:p>
        </w:tc>
        <w:tc>
          <w:tcPr>
            <w:tcW w:w="6945" w:type="dxa"/>
            <w:shd w:val="clear" w:color="auto" w:fill="FFFFFF"/>
          </w:tcPr>
          <w:p w14:paraId="24F70617" w14:textId="77777777" w:rsidR="00B13C1D" w:rsidRDefault="0000000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6091 César Vallejo</w:t>
            </w:r>
          </w:p>
        </w:tc>
      </w:tr>
      <w:tr w:rsidR="00B13C1D" w14:paraId="261E196B" w14:textId="77777777" w:rsidTr="00B13C1D">
        <w:trPr>
          <w:trHeight w:val="330"/>
        </w:trPr>
        <w:tc>
          <w:tcPr>
            <w:cnfStyle w:val="001000000000" w:firstRow="0" w:lastRow="0" w:firstColumn="1" w:lastColumn="0" w:oddVBand="0" w:evenVBand="0" w:oddHBand="0" w:evenHBand="0" w:firstRowFirstColumn="0" w:firstRowLastColumn="0" w:lastRowFirstColumn="0" w:lastRowLastColumn="0"/>
            <w:tcW w:w="3545" w:type="dxa"/>
            <w:shd w:val="clear" w:color="auto" w:fill="FFFFFF"/>
          </w:tcPr>
          <w:p w14:paraId="35F25827" w14:textId="77777777" w:rsidR="00B13C1D" w:rsidRDefault="00000000">
            <w:pPr>
              <w:numPr>
                <w:ilvl w:val="1"/>
                <w:numId w:val="1"/>
              </w:numPr>
              <w:pBdr>
                <w:top w:val="nil"/>
                <w:left w:val="nil"/>
                <w:bottom w:val="nil"/>
                <w:right w:val="nil"/>
                <w:between w:val="nil"/>
              </w:pBdr>
              <w:spacing w:after="160" w:line="259" w:lineRule="auto"/>
              <w:rPr>
                <w:color w:val="000000"/>
                <w:sz w:val="20"/>
                <w:szCs w:val="20"/>
              </w:rPr>
            </w:pPr>
            <w:r>
              <w:rPr>
                <w:b w:val="0"/>
                <w:color w:val="000000"/>
                <w:sz w:val="20"/>
                <w:szCs w:val="20"/>
              </w:rPr>
              <w:t>DIRECTOR</w:t>
            </w:r>
          </w:p>
        </w:tc>
        <w:tc>
          <w:tcPr>
            <w:tcW w:w="6945" w:type="dxa"/>
            <w:shd w:val="clear" w:color="auto" w:fill="FFFFFF"/>
          </w:tcPr>
          <w:p w14:paraId="2D2CAE0E"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Américo Ángel Maguiña Huamán</w:t>
            </w:r>
          </w:p>
        </w:tc>
      </w:tr>
      <w:tr w:rsidR="00B13C1D" w14:paraId="515F5668" w14:textId="77777777" w:rsidTr="00B13C1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45" w:type="dxa"/>
            <w:shd w:val="clear" w:color="auto" w:fill="FFFFFF"/>
          </w:tcPr>
          <w:p w14:paraId="6BC1D88A" w14:textId="77777777" w:rsidR="00B13C1D" w:rsidRDefault="00000000">
            <w:pPr>
              <w:numPr>
                <w:ilvl w:val="1"/>
                <w:numId w:val="1"/>
              </w:numPr>
              <w:pBdr>
                <w:top w:val="nil"/>
                <w:left w:val="nil"/>
                <w:bottom w:val="nil"/>
                <w:right w:val="nil"/>
                <w:between w:val="nil"/>
              </w:pBdr>
              <w:spacing w:after="160" w:line="259" w:lineRule="auto"/>
              <w:rPr>
                <w:color w:val="000000"/>
                <w:sz w:val="20"/>
                <w:szCs w:val="20"/>
              </w:rPr>
            </w:pPr>
            <w:r>
              <w:rPr>
                <w:b w:val="0"/>
                <w:color w:val="000000"/>
                <w:sz w:val="20"/>
                <w:szCs w:val="20"/>
              </w:rPr>
              <w:t>SUBDIRECTOR</w:t>
            </w:r>
          </w:p>
        </w:tc>
        <w:tc>
          <w:tcPr>
            <w:tcW w:w="6945" w:type="dxa"/>
            <w:shd w:val="clear" w:color="auto" w:fill="FFFFFF"/>
          </w:tcPr>
          <w:p w14:paraId="069D0898" w14:textId="77777777" w:rsidR="00B13C1D" w:rsidRDefault="0000000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Edgar Vallejos Lizárraga</w:t>
            </w:r>
          </w:p>
        </w:tc>
      </w:tr>
      <w:tr w:rsidR="00B13C1D" w14:paraId="023CB6D7" w14:textId="77777777" w:rsidTr="00B13C1D">
        <w:tc>
          <w:tcPr>
            <w:cnfStyle w:val="001000000000" w:firstRow="0" w:lastRow="0" w:firstColumn="1" w:lastColumn="0" w:oddVBand="0" w:evenVBand="0" w:oddHBand="0" w:evenHBand="0" w:firstRowFirstColumn="0" w:firstRowLastColumn="0" w:lastRowFirstColumn="0" w:lastRowLastColumn="0"/>
            <w:tcW w:w="3545" w:type="dxa"/>
            <w:shd w:val="clear" w:color="auto" w:fill="FFFFFF"/>
          </w:tcPr>
          <w:p w14:paraId="5182AD8B" w14:textId="77777777" w:rsidR="00B13C1D" w:rsidRDefault="00000000">
            <w:pPr>
              <w:numPr>
                <w:ilvl w:val="1"/>
                <w:numId w:val="1"/>
              </w:numPr>
              <w:pBdr>
                <w:top w:val="nil"/>
                <w:left w:val="nil"/>
                <w:bottom w:val="nil"/>
                <w:right w:val="nil"/>
                <w:between w:val="nil"/>
              </w:pBdr>
              <w:spacing w:after="160" w:line="259" w:lineRule="auto"/>
              <w:rPr>
                <w:color w:val="000000"/>
                <w:sz w:val="20"/>
                <w:szCs w:val="20"/>
              </w:rPr>
            </w:pPr>
            <w:r>
              <w:rPr>
                <w:b w:val="0"/>
                <w:color w:val="000000"/>
                <w:sz w:val="20"/>
                <w:szCs w:val="20"/>
              </w:rPr>
              <w:t>ÁREAS</w:t>
            </w:r>
          </w:p>
        </w:tc>
        <w:tc>
          <w:tcPr>
            <w:tcW w:w="6945" w:type="dxa"/>
            <w:shd w:val="clear" w:color="auto" w:fill="FFFFFF"/>
          </w:tcPr>
          <w:p w14:paraId="1D489E91"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Ciencia y Tecnología</w:t>
            </w:r>
          </w:p>
          <w:p w14:paraId="05F7D7D4"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Desarrollo Personal Ciudadanía y Cívica</w:t>
            </w:r>
          </w:p>
          <w:p w14:paraId="101F8782"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Ciencias Sociales</w:t>
            </w:r>
          </w:p>
          <w:p w14:paraId="249E2F24"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Matemática</w:t>
            </w:r>
          </w:p>
          <w:p w14:paraId="6383324C"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Comunicación</w:t>
            </w:r>
          </w:p>
          <w:p w14:paraId="3B2D6C9E"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Inglés </w:t>
            </w:r>
          </w:p>
          <w:p w14:paraId="58ACCF86"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Educación Religiosa</w:t>
            </w:r>
          </w:p>
          <w:p w14:paraId="78A2379F"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Arte y Cultura</w:t>
            </w:r>
          </w:p>
        </w:tc>
      </w:tr>
      <w:tr w:rsidR="00B13C1D" w14:paraId="54ECDE1A" w14:textId="77777777" w:rsidTr="00B13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shd w:val="clear" w:color="auto" w:fill="FFFFFF"/>
          </w:tcPr>
          <w:p w14:paraId="6E3F151E" w14:textId="77777777" w:rsidR="00B13C1D" w:rsidRDefault="00000000">
            <w:pPr>
              <w:numPr>
                <w:ilvl w:val="1"/>
                <w:numId w:val="1"/>
              </w:numPr>
              <w:pBdr>
                <w:top w:val="nil"/>
                <w:left w:val="nil"/>
                <w:bottom w:val="nil"/>
                <w:right w:val="nil"/>
                <w:between w:val="nil"/>
              </w:pBdr>
              <w:spacing w:after="160" w:line="259" w:lineRule="auto"/>
              <w:rPr>
                <w:color w:val="000000"/>
                <w:sz w:val="20"/>
                <w:szCs w:val="20"/>
              </w:rPr>
            </w:pPr>
            <w:r>
              <w:rPr>
                <w:b w:val="0"/>
                <w:color w:val="000000"/>
                <w:sz w:val="20"/>
                <w:szCs w:val="20"/>
              </w:rPr>
              <w:t>Ciclo y grado</w:t>
            </w:r>
            <w:r>
              <w:rPr>
                <w:b w:val="0"/>
                <w:color w:val="000000"/>
                <w:sz w:val="20"/>
                <w:szCs w:val="20"/>
              </w:rPr>
              <w:tab/>
            </w:r>
          </w:p>
        </w:tc>
        <w:tc>
          <w:tcPr>
            <w:tcW w:w="6945" w:type="dxa"/>
            <w:shd w:val="clear" w:color="auto" w:fill="FFFFFF"/>
          </w:tcPr>
          <w:p w14:paraId="051A16E4" w14:textId="2D75E777" w:rsidR="00B13C1D" w:rsidRDefault="0000000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Ciclo VII (3.</w:t>
            </w:r>
            <w:r w:rsidR="00BA5CE3">
              <w:rPr>
                <w:sz w:val="20"/>
                <w:szCs w:val="20"/>
              </w:rPr>
              <w:t>-</w:t>
            </w:r>
            <w:r>
              <w:rPr>
                <w:sz w:val="20"/>
                <w:szCs w:val="20"/>
              </w:rPr>
              <w:t xml:space="preserve"> </w:t>
            </w:r>
            <w:r w:rsidR="00BA5CE3">
              <w:rPr>
                <w:sz w:val="20"/>
                <w:szCs w:val="20"/>
              </w:rPr>
              <w:t>4</w:t>
            </w:r>
            <w:r>
              <w:rPr>
                <w:sz w:val="20"/>
                <w:szCs w:val="20"/>
              </w:rPr>
              <w:t>° grado de secundaria)</w:t>
            </w:r>
          </w:p>
        </w:tc>
      </w:tr>
      <w:tr w:rsidR="00B13C1D" w14:paraId="165BFDFE" w14:textId="77777777" w:rsidTr="00B13C1D">
        <w:tc>
          <w:tcPr>
            <w:cnfStyle w:val="001000000000" w:firstRow="0" w:lastRow="0" w:firstColumn="1" w:lastColumn="0" w:oddVBand="0" w:evenVBand="0" w:oddHBand="0" w:evenHBand="0" w:firstRowFirstColumn="0" w:firstRowLastColumn="0" w:lastRowFirstColumn="0" w:lastRowLastColumn="0"/>
            <w:tcW w:w="3545" w:type="dxa"/>
            <w:shd w:val="clear" w:color="auto" w:fill="FFFFFF"/>
          </w:tcPr>
          <w:p w14:paraId="1E116AE8" w14:textId="77777777" w:rsidR="00B13C1D" w:rsidRDefault="00000000">
            <w:pPr>
              <w:numPr>
                <w:ilvl w:val="1"/>
                <w:numId w:val="1"/>
              </w:numPr>
              <w:pBdr>
                <w:top w:val="nil"/>
                <w:left w:val="nil"/>
                <w:bottom w:val="nil"/>
                <w:right w:val="nil"/>
                <w:between w:val="nil"/>
              </w:pBdr>
              <w:spacing w:after="160" w:line="259" w:lineRule="auto"/>
              <w:rPr>
                <w:color w:val="000000"/>
                <w:sz w:val="20"/>
                <w:szCs w:val="20"/>
              </w:rPr>
            </w:pPr>
            <w:r>
              <w:rPr>
                <w:b w:val="0"/>
                <w:color w:val="000000"/>
                <w:sz w:val="20"/>
                <w:szCs w:val="20"/>
              </w:rPr>
              <w:t>NÚMERO DE SEMANAS</w:t>
            </w:r>
          </w:p>
        </w:tc>
        <w:tc>
          <w:tcPr>
            <w:tcW w:w="6945" w:type="dxa"/>
            <w:shd w:val="clear" w:color="auto" w:fill="FFFFFF"/>
          </w:tcPr>
          <w:p w14:paraId="1D3F097F"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semanas</w:t>
            </w:r>
          </w:p>
        </w:tc>
      </w:tr>
      <w:tr w:rsidR="00B13C1D" w14:paraId="106BEF93" w14:textId="77777777" w:rsidTr="00B13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shd w:val="clear" w:color="auto" w:fill="FFFFFF"/>
          </w:tcPr>
          <w:p w14:paraId="622BBD3B" w14:textId="77777777" w:rsidR="00B13C1D" w:rsidRDefault="00000000">
            <w:pPr>
              <w:numPr>
                <w:ilvl w:val="1"/>
                <w:numId w:val="1"/>
              </w:numPr>
              <w:pBdr>
                <w:top w:val="nil"/>
                <w:left w:val="nil"/>
                <w:bottom w:val="nil"/>
                <w:right w:val="nil"/>
                <w:between w:val="nil"/>
              </w:pBdr>
              <w:tabs>
                <w:tab w:val="left" w:pos="879"/>
              </w:tabs>
              <w:spacing w:after="160" w:line="259" w:lineRule="auto"/>
              <w:rPr>
                <w:color w:val="000000"/>
                <w:sz w:val="20"/>
                <w:szCs w:val="20"/>
              </w:rPr>
            </w:pPr>
            <w:r>
              <w:rPr>
                <w:b w:val="0"/>
                <w:color w:val="000000"/>
                <w:sz w:val="20"/>
                <w:szCs w:val="20"/>
              </w:rPr>
              <w:t>PERIODO DE EJECUCIÓN</w:t>
            </w:r>
          </w:p>
        </w:tc>
        <w:tc>
          <w:tcPr>
            <w:tcW w:w="6945" w:type="dxa"/>
            <w:shd w:val="clear" w:color="auto" w:fill="FFFFFF"/>
          </w:tcPr>
          <w:p w14:paraId="430776F8" w14:textId="77777777" w:rsidR="00B13C1D" w:rsidRDefault="00000000">
            <w:pPr>
              <w:cnfStyle w:val="000000100000" w:firstRow="0" w:lastRow="0" w:firstColumn="0" w:lastColumn="0" w:oddVBand="0" w:evenVBand="0" w:oddHBand="1" w:evenHBand="0" w:firstRowFirstColumn="0" w:firstRowLastColumn="0" w:lastRowFirstColumn="0" w:lastRowLastColumn="0"/>
              <w:rPr>
                <w:sz w:val="20"/>
                <w:szCs w:val="20"/>
              </w:rPr>
            </w:pPr>
            <w:r>
              <w:t>Del 13 de mayo al 14 de junio de 2024</w:t>
            </w:r>
          </w:p>
        </w:tc>
      </w:tr>
      <w:tr w:rsidR="00B13C1D" w14:paraId="08D2354F" w14:textId="77777777" w:rsidTr="00B13C1D">
        <w:tc>
          <w:tcPr>
            <w:cnfStyle w:val="001000000000" w:firstRow="0" w:lastRow="0" w:firstColumn="1" w:lastColumn="0" w:oddVBand="0" w:evenVBand="0" w:oddHBand="0" w:evenHBand="0" w:firstRowFirstColumn="0" w:firstRowLastColumn="0" w:lastRowFirstColumn="0" w:lastRowLastColumn="0"/>
            <w:tcW w:w="3545" w:type="dxa"/>
            <w:shd w:val="clear" w:color="auto" w:fill="FFFFFF"/>
          </w:tcPr>
          <w:p w14:paraId="17D287F6" w14:textId="77777777" w:rsidR="00B13C1D" w:rsidRDefault="00000000">
            <w:pPr>
              <w:numPr>
                <w:ilvl w:val="1"/>
                <w:numId w:val="1"/>
              </w:numPr>
              <w:pBdr>
                <w:top w:val="nil"/>
                <w:left w:val="nil"/>
                <w:bottom w:val="nil"/>
                <w:right w:val="nil"/>
                <w:between w:val="nil"/>
              </w:pBdr>
              <w:tabs>
                <w:tab w:val="left" w:pos="826"/>
              </w:tabs>
              <w:spacing w:after="160" w:line="259" w:lineRule="auto"/>
              <w:rPr>
                <w:color w:val="000000"/>
                <w:sz w:val="20"/>
                <w:szCs w:val="20"/>
              </w:rPr>
            </w:pPr>
            <w:r>
              <w:rPr>
                <w:b w:val="0"/>
                <w:color w:val="000000"/>
                <w:sz w:val="20"/>
                <w:szCs w:val="20"/>
              </w:rPr>
              <w:t>DOCENTES RESPONSABLES</w:t>
            </w:r>
          </w:p>
        </w:tc>
        <w:tc>
          <w:tcPr>
            <w:tcW w:w="6945" w:type="dxa"/>
            <w:shd w:val="clear" w:color="auto" w:fill="FFFFFF"/>
          </w:tcPr>
          <w:p w14:paraId="02B6ACA2"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Lic. Nélida </w:t>
            </w:r>
            <w:proofErr w:type="spellStart"/>
            <w:r>
              <w:rPr>
                <w:sz w:val="20"/>
                <w:szCs w:val="20"/>
              </w:rPr>
              <w:t>Armacanqui</w:t>
            </w:r>
            <w:proofErr w:type="spellEnd"/>
            <w:r>
              <w:rPr>
                <w:sz w:val="20"/>
                <w:szCs w:val="20"/>
              </w:rPr>
              <w:t xml:space="preserve"> Rojas</w:t>
            </w:r>
          </w:p>
          <w:p w14:paraId="3509622C"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Lic. Patricia Linares Valle</w:t>
            </w:r>
          </w:p>
          <w:p w14:paraId="440808FB"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Lic. Isaura Elizabeth Correa </w:t>
            </w:r>
            <w:proofErr w:type="spellStart"/>
            <w:r>
              <w:rPr>
                <w:sz w:val="20"/>
                <w:szCs w:val="20"/>
              </w:rPr>
              <w:t>Chuquiruna</w:t>
            </w:r>
            <w:proofErr w:type="spellEnd"/>
          </w:p>
          <w:p w14:paraId="034D4B3F"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Lic. Rafael Quispe Acuña</w:t>
            </w:r>
          </w:p>
          <w:p w14:paraId="474C5CFE"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Lic. Rosa </w:t>
            </w:r>
            <w:proofErr w:type="spellStart"/>
            <w:r>
              <w:rPr>
                <w:sz w:val="20"/>
                <w:szCs w:val="20"/>
              </w:rPr>
              <w:t>Moina</w:t>
            </w:r>
            <w:proofErr w:type="spellEnd"/>
            <w:r>
              <w:rPr>
                <w:sz w:val="20"/>
                <w:szCs w:val="20"/>
              </w:rPr>
              <w:t xml:space="preserve"> Choque</w:t>
            </w:r>
          </w:p>
          <w:p w14:paraId="57986373"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Lic. Gaby Huamán Orellana</w:t>
            </w:r>
          </w:p>
          <w:p w14:paraId="0C2C2832"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Lic. Enrique </w:t>
            </w:r>
            <w:proofErr w:type="spellStart"/>
            <w:r>
              <w:rPr>
                <w:sz w:val="20"/>
                <w:szCs w:val="20"/>
              </w:rPr>
              <w:t>Javín</w:t>
            </w:r>
            <w:proofErr w:type="spellEnd"/>
            <w:r>
              <w:rPr>
                <w:sz w:val="20"/>
                <w:szCs w:val="20"/>
              </w:rPr>
              <w:t xml:space="preserve"> Márquez</w:t>
            </w:r>
          </w:p>
          <w:p w14:paraId="150EAB7B"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Lic. Williams La Rosa Carmen</w:t>
            </w:r>
          </w:p>
          <w:p w14:paraId="62687B73" w14:textId="77777777" w:rsidR="00B13C1D"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Lic. Christian Verano Port</w:t>
            </w:r>
            <w:r w:rsidR="00164636">
              <w:rPr>
                <w:sz w:val="20"/>
                <w:szCs w:val="20"/>
              </w:rPr>
              <w:t>a</w:t>
            </w:r>
          </w:p>
          <w:p w14:paraId="6ED552B1" w14:textId="5E33C498" w:rsidR="00164636" w:rsidRDefault="0016463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Lic. Elías Merma Cruz</w:t>
            </w:r>
          </w:p>
        </w:tc>
      </w:tr>
    </w:tbl>
    <w:p w14:paraId="0353C57C" w14:textId="77777777" w:rsidR="00B13C1D" w:rsidRDefault="00B13C1D">
      <w:pPr>
        <w:pBdr>
          <w:top w:val="nil"/>
          <w:left w:val="nil"/>
          <w:bottom w:val="nil"/>
          <w:right w:val="nil"/>
          <w:between w:val="nil"/>
        </w:pBdr>
        <w:spacing w:after="0" w:line="240" w:lineRule="auto"/>
        <w:ind w:right="-234"/>
        <w:rPr>
          <w:b/>
          <w:color w:val="000000"/>
          <w:sz w:val="16"/>
          <w:szCs w:val="16"/>
        </w:rPr>
      </w:pPr>
    </w:p>
    <w:p w14:paraId="3FCBD8D9" w14:textId="77777777" w:rsidR="00B13C1D" w:rsidRDefault="00B13C1D">
      <w:pPr>
        <w:pBdr>
          <w:top w:val="nil"/>
          <w:left w:val="nil"/>
          <w:bottom w:val="nil"/>
          <w:right w:val="nil"/>
          <w:between w:val="nil"/>
        </w:pBdr>
        <w:spacing w:after="0" w:line="240" w:lineRule="auto"/>
        <w:ind w:right="-234"/>
        <w:rPr>
          <w:b/>
          <w:color w:val="000000"/>
          <w:sz w:val="16"/>
          <w:szCs w:val="16"/>
        </w:rPr>
      </w:pPr>
    </w:p>
    <w:p w14:paraId="0A4ADC85" w14:textId="77777777" w:rsidR="00B13C1D" w:rsidRDefault="00B13C1D">
      <w:pPr>
        <w:pBdr>
          <w:top w:val="nil"/>
          <w:left w:val="nil"/>
          <w:bottom w:val="nil"/>
          <w:right w:val="nil"/>
          <w:between w:val="nil"/>
        </w:pBdr>
        <w:spacing w:after="0" w:line="240" w:lineRule="auto"/>
        <w:ind w:right="-234"/>
        <w:rPr>
          <w:b/>
          <w:color w:val="000000"/>
          <w:sz w:val="16"/>
          <w:szCs w:val="16"/>
        </w:rPr>
      </w:pPr>
    </w:p>
    <w:tbl>
      <w:tblPr>
        <w:tblStyle w:val="a7"/>
        <w:tblW w:w="10520"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0"/>
      </w:tblGrid>
      <w:tr w:rsidR="00B13C1D" w14:paraId="4E4ED1B0" w14:textId="77777777" w:rsidTr="00B13C1D">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520" w:type="dxa"/>
            <w:tcBorders>
              <w:top w:val="nil"/>
              <w:left w:val="nil"/>
              <w:bottom w:val="nil"/>
              <w:right w:val="nil"/>
            </w:tcBorders>
            <w:shd w:val="clear" w:color="auto" w:fill="00B0F0"/>
          </w:tcPr>
          <w:p w14:paraId="74FAA312" w14:textId="77777777" w:rsidR="00B13C1D" w:rsidRDefault="00000000">
            <w:pPr>
              <w:numPr>
                <w:ilvl w:val="0"/>
                <w:numId w:val="2"/>
              </w:numPr>
              <w:pBdr>
                <w:top w:val="nil"/>
                <w:left w:val="nil"/>
                <w:bottom w:val="nil"/>
                <w:right w:val="nil"/>
                <w:between w:val="nil"/>
              </w:pBdr>
              <w:spacing w:after="160" w:line="259" w:lineRule="auto"/>
              <w:ind w:left="457" w:hanging="425"/>
            </w:pPr>
            <w:bookmarkStart w:id="0" w:name="_heading=h.gjdgxs" w:colFirst="0" w:colLast="0"/>
            <w:bookmarkEnd w:id="0"/>
            <w:r>
              <w:rPr>
                <w:b w:val="0"/>
                <w:color w:val="000000"/>
                <w:sz w:val="21"/>
                <w:szCs w:val="21"/>
              </w:rPr>
              <w:t xml:space="preserve">SITUACIÓN SIGNIFICATIVA </w:t>
            </w:r>
          </w:p>
        </w:tc>
      </w:tr>
      <w:tr w:rsidR="00B13C1D" w14:paraId="02EFD01D" w14:textId="77777777" w:rsidTr="00B13C1D">
        <w:trPr>
          <w:cnfStyle w:val="000000100000" w:firstRow="0" w:lastRow="0" w:firstColumn="0" w:lastColumn="0" w:oddVBand="0" w:evenVBand="0" w:oddHBand="1" w:evenHBand="0" w:firstRowFirstColumn="0" w:firstRowLastColumn="0" w:lastRowFirstColumn="0" w:lastRowLastColumn="0"/>
          <w:trHeight w:val="2740"/>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40CF395C" w14:textId="77777777" w:rsidR="00B13C1D" w:rsidRDefault="00B13C1D">
            <w:pPr>
              <w:jc w:val="both"/>
            </w:pPr>
          </w:p>
          <w:p w14:paraId="68D851E4" w14:textId="77777777" w:rsidR="00B13C1D" w:rsidRDefault="00000000">
            <w:pPr>
              <w:jc w:val="both"/>
              <w:rPr>
                <w:sz w:val="24"/>
                <w:szCs w:val="24"/>
                <w:highlight w:val="red"/>
              </w:rPr>
            </w:pPr>
            <w:r>
              <w:rPr>
                <w:b w:val="0"/>
                <w:sz w:val="24"/>
                <w:szCs w:val="24"/>
              </w:rPr>
              <w:t>Actualmente, en el Perú, más del 40 % de niños entre 6 a 35 meses padece de anemia</w:t>
            </w:r>
            <w:r>
              <w:rPr>
                <w:b w:val="0"/>
                <w:color w:val="000000"/>
                <w:sz w:val="24"/>
                <w:szCs w:val="24"/>
              </w:rPr>
              <w:t>; otra cifra a tener en cu</w:t>
            </w:r>
            <w:r>
              <w:rPr>
                <w:b w:val="0"/>
                <w:sz w:val="24"/>
                <w:szCs w:val="24"/>
              </w:rPr>
              <w:t>enta es la de adolescentes gestantes que también padecen de esta enfermedad. Asimismo, la Organización Panamericana de la Salud expresa que la anemia tiene consecuencias graves para para la salud física y mental de la persona, así como para su desarrollo. É</w:t>
            </w:r>
            <w:r>
              <w:rPr>
                <w:b w:val="0"/>
                <w:color w:val="000000"/>
                <w:sz w:val="24"/>
                <w:szCs w:val="24"/>
              </w:rPr>
              <w:t xml:space="preserve">sta sin duda es una situación crítica que debe ser atendida como problema público en el sector salud. Al tener datos de padecimientos de </w:t>
            </w:r>
            <w:r>
              <w:rPr>
                <w:b w:val="0"/>
                <w:sz w:val="24"/>
                <w:szCs w:val="24"/>
              </w:rPr>
              <w:t>anemia</w:t>
            </w:r>
            <w:r>
              <w:rPr>
                <w:b w:val="0"/>
                <w:color w:val="000000"/>
                <w:sz w:val="24"/>
                <w:szCs w:val="24"/>
              </w:rPr>
              <w:t xml:space="preserve"> en una población a temprana edad nos lleva a preguntarnos: ¿Qué responsabilidad recae sobre los adultos? ¿Es posible que la población adolescente, joven y adulta no tenga conocimiento de cómo contrarrestar este mal? ¿Sabemos alimentarnos de manera correcta para bajar el nivel de desnutrición crónica? </w:t>
            </w:r>
          </w:p>
          <w:p w14:paraId="4DCA7F01" w14:textId="77777777" w:rsidR="00B13C1D" w:rsidRDefault="00000000">
            <w:pPr>
              <w:jc w:val="both"/>
              <w:rPr>
                <w:sz w:val="24"/>
                <w:szCs w:val="24"/>
              </w:rPr>
            </w:pPr>
            <w:r>
              <w:rPr>
                <w:sz w:val="24"/>
                <w:szCs w:val="24"/>
              </w:rPr>
              <w:t>En este contexto de falta de información de cómo mejorar el consumo de hierro a través de distintos alimentos, nos planteamos la siguiente pregunta: ¿Qué alimentos nutritivos nos ayudan a combatir la anemia y cuál es la oportunidad de emprendimiento que podemos desarrollar frente a esta problemática?</w:t>
            </w:r>
          </w:p>
          <w:p w14:paraId="6C7727C5" w14:textId="77777777" w:rsidR="00B13C1D" w:rsidRDefault="00B13C1D">
            <w:pPr>
              <w:pBdr>
                <w:top w:val="nil"/>
                <w:left w:val="nil"/>
                <w:bottom w:val="nil"/>
                <w:right w:val="nil"/>
                <w:between w:val="nil"/>
              </w:pBdr>
              <w:jc w:val="both"/>
              <w:rPr>
                <w:sz w:val="24"/>
                <w:szCs w:val="24"/>
              </w:rPr>
            </w:pPr>
          </w:p>
          <w:p w14:paraId="323DABAD" w14:textId="77777777" w:rsidR="00B13C1D" w:rsidRDefault="00B13C1D">
            <w:pPr>
              <w:tabs>
                <w:tab w:val="left" w:pos="4635"/>
              </w:tabs>
              <w:rPr>
                <w:sz w:val="20"/>
                <w:szCs w:val="20"/>
              </w:rPr>
            </w:pPr>
          </w:p>
        </w:tc>
      </w:tr>
    </w:tbl>
    <w:p w14:paraId="450F87DB" w14:textId="77777777" w:rsidR="00B13C1D" w:rsidRDefault="00B13C1D">
      <w:pPr>
        <w:pBdr>
          <w:top w:val="nil"/>
          <w:left w:val="nil"/>
          <w:bottom w:val="nil"/>
          <w:right w:val="nil"/>
          <w:between w:val="nil"/>
        </w:pBdr>
        <w:spacing w:after="0" w:line="240" w:lineRule="auto"/>
        <w:ind w:right="-234"/>
        <w:rPr>
          <w:b/>
          <w:color w:val="000000"/>
          <w:sz w:val="16"/>
          <w:szCs w:val="16"/>
        </w:rPr>
      </w:pPr>
    </w:p>
    <w:p w14:paraId="7FDBB38D" w14:textId="77777777" w:rsidR="00B13C1D" w:rsidRDefault="00B13C1D">
      <w:pPr>
        <w:pBdr>
          <w:top w:val="nil"/>
          <w:left w:val="nil"/>
          <w:bottom w:val="nil"/>
          <w:right w:val="nil"/>
          <w:between w:val="nil"/>
        </w:pBdr>
        <w:spacing w:after="0" w:line="240" w:lineRule="auto"/>
        <w:ind w:right="-234"/>
        <w:rPr>
          <w:b/>
          <w:color w:val="000000"/>
          <w:sz w:val="16"/>
          <w:szCs w:val="16"/>
        </w:rPr>
      </w:pPr>
    </w:p>
    <w:p w14:paraId="2A8414A5" w14:textId="77777777" w:rsidR="00B13C1D" w:rsidRDefault="00B13C1D">
      <w:pPr>
        <w:pBdr>
          <w:top w:val="nil"/>
          <w:left w:val="nil"/>
          <w:bottom w:val="nil"/>
          <w:right w:val="nil"/>
          <w:between w:val="nil"/>
        </w:pBdr>
        <w:spacing w:after="0" w:line="240" w:lineRule="auto"/>
        <w:ind w:right="-234"/>
        <w:rPr>
          <w:b/>
          <w:color w:val="000000"/>
          <w:sz w:val="16"/>
          <w:szCs w:val="16"/>
        </w:rPr>
      </w:pPr>
    </w:p>
    <w:p w14:paraId="2818D17D" w14:textId="77777777" w:rsidR="00B13C1D" w:rsidRDefault="00B13C1D">
      <w:pPr>
        <w:pBdr>
          <w:top w:val="nil"/>
          <w:left w:val="nil"/>
          <w:bottom w:val="nil"/>
          <w:right w:val="nil"/>
          <w:between w:val="nil"/>
        </w:pBdr>
        <w:spacing w:after="0" w:line="240" w:lineRule="auto"/>
        <w:ind w:right="-234"/>
        <w:rPr>
          <w:b/>
          <w:color w:val="000000"/>
          <w:sz w:val="21"/>
          <w:szCs w:val="21"/>
        </w:rPr>
      </w:pPr>
    </w:p>
    <w:p w14:paraId="5B297031" w14:textId="77777777" w:rsidR="00B13C1D" w:rsidRDefault="00B13C1D">
      <w:pPr>
        <w:pBdr>
          <w:top w:val="nil"/>
          <w:left w:val="nil"/>
          <w:bottom w:val="nil"/>
          <w:right w:val="nil"/>
          <w:between w:val="nil"/>
        </w:pBdr>
        <w:spacing w:after="0" w:line="240" w:lineRule="auto"/>
        <w:ind w:right="-234"/>
        <w:rPr>
          <w:b/>
          <w:color w:val="000000"/>
          <w:sz w:val="21"/>
          <w:szCs w:val="21"/>
        </w:rPr>
      </w:pPr>
    </w:p>
    <w:p w14:paraId="5FC1E216" w14:textId="77777777" w:rsidR="00B13C1D" w:rsidRDefault="00B13C1D">
      <w:pPr>
        <w:pBdr>
          <w:top w:val="nil"/>
          <w:left w:val="nil"/>
          <w:bottom w:val="nil"/>
          <w:right w:val="nil"/>
          <w:between w:val="nil"/>
        </w:pBdr>
        <w:spacing w:after="0" w:line="240" w:lineRule="auto"/>
        <w:ind w:right="-234"/>
        <w:rPr>
          <w:b/>
          <w:color w:val="000000"/>
          <w:sz w:val="21"/>
          <w:szCs w:val="21"/>
        </w:rPr>
      </w:pPr>
    </w:p>
    <w:tbl>
      <w:tblPr>
        <w:tblStyle w:val="a8"/>
        <w:tblW w:w="10520"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0"/>
      </w:tblGrid>
      <w:tr w:rsidR="00B13C1D" w14:paraId="4BA745FC" w14:textId="77777777" w:rsidTr="00B13C1D">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520" w:type="dxa"/>
            <w:tcBorders>
              <w:top w:val="nil"/>
              <w:left w:val="nil"/>
              <w:bottom w:val="nil"/>
              <w:right w:val="nil"/>
            </w:tcBorders>
            <w:shd w:val="clear" w:color="auto" w:fill="00B0F0"/>
          </w:tcPr>
          <w:p w14:paraId="2C0B617A" w14:textId="77777777" w:rsidR="00B13C1D" w:rsidRDefault="00000000">
            <w:pPr>
              <w:numPr>
                <w:ilvl w:val="0"/>
                <w:numId w:val="2"/>
              </w:numPr>
              <w:pBdr>
                <w:top w:val="nil"/>
                <w:left w:val="nil"/>
                <w:bottom w:val="nil"/>
                <w:right w:val="nil"/>
                <w:between w:val="nil"/>
              </w:pBdr>
              <w:spacing w:after="160" w:line="259" w:lineRule="auto"/>
            </w:pPr>
            <w:bookmarkStart w:id="1" w:name="_heading=h.30j0zll" w:colFirst="0" w:colLast="0"/>
            <w:bookmarkEnd w:id="1"/>
            <w:r>
              <w:rPr>
                <w:b w:val="0"/>
                <w:color w:val="000000"/>
                <w:sz w:val="21"/>
                <w:szCs w:val="21"/>
              </w:rPr>
              <w:t>PROPÓSITO DE APRENDIZAJE/ COMPETENCIAS DEL ÁREA</w:t>
            </w:r>
          </w:p>
        </w:tc>
      </w:tr>
      <w:tr w:rsidR="00B13C1D" w14:paraId="5DAB8DCD" w14:textId="77777777" w:rsidTr="00B13C1D">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6B34A504" w14:textId="77777777" w:rsidR="00B13C1D" w:rsidRPr="0062653C" w:rsidRDefault="00000000" w:rsidP="0062653C">
            <w:pPr>
              <w:pStyle w:val="Prrafodelista"/>
              <w:numPr>
                <w:ilvl w:val="0"/>
                <w:numId w:val="5"/>
              </w:numPr>
              <w:pBdr>
                <w:top w:val="nil"/>
                <w:left w:val="nil"/>
                <w:bottom w:val="nil"/>
                <w:right w:val="nil"/>
                <w:between w:val="nil"/>
              </w:pBdr>
              <w:spacing w:after="556" w:line="265" w:lineRule="auto"/>
              <w:ind w:right="323"/>
              <w:rPr>
                <w:b w:val="0"/>
                <w:bCs/>
                <w:color w:val="000000"/>
                <w:sz w:val="24"/>
                <w:szCs w:val="24"/>
              </w:rPr>
            </w:pPr>
            <w:r w:rsidRPr="0062653C">
              <w:rPr>
                <w:b w:val="0"/>
                <w:bCs/>
                <w:color w:val="393B3B"/>
                <w:sz w:val="24"/>
                <w:szCs w:val="24"/>
              </w:rPr>
              <w:t>Se desenvuelve en entornos virtuales generados por las TICS.</w:t>
            </w:r>
          </w:p>
        </w:tc>
      </w:tr>
      <w:tr w:rsidR="00B13C1D" w14:paraId="59CAB20F" w14:textId="77777777" w:rsidTr="00B13C1D">
        <w:trPr>
          <w:trHeight w:val="491"/>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196BDB59" w14:textId="77777777" w:rsidR="00B13C1D" w:rsidRDefault="00000000">
            <w:pPr>
              <w:numPr>
                <w:ilvl w:val="0"/>
                <w:numId w:val="3"/>
              </w:numPr>
              <w:pBdr>
                <w:top w:val="nil"/>
                <w:left w:val="nil"/>
                <w:bottom w:val="nil"/>
                <w:right w:val="nil"/>
                <w:between w:val="nil"/>
              </w:pBdr>
              <w:spacing w:after="556" w:line="265" w:lineRule="auto"/>
              <w:ind w:right="323"/>
              <w:jc w:val="both"/>
              <w:rPr>
                <w:color w:val="393B3B"/>
                <w:sz w:val="24"/>
                <w:szCs w:val="24"/>
              </w:rPr>
            </w:pPr>
            <w:r>
              <w:rPr>
                <w:b w:val="0"/>
                <w:color w:val="393B3B"/>
                <w:sz w:val="24"/>
                <w:szCs w:val="24"/>
              </w:rPr>
              <w:t>Gestiona su aprendizaje de manera autónoma.</w:t>
            </w:r>
          </w:p>
        </w:tc>
      </w:tr>
      <w:tr w:rsidR="00B13C1D" w14:paraId="5C9683F9" w14:textId="77777777" w:rsidTr="00B13C1D">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501DC34A" w14:textId="77777777" w:rsidR="00B13C1D" w:rsidRDefault="00000000">
            <w:pPr>
              <w:numPr>
                <w:ilvl w:val="0"/>
                <w:numId w:val="3"/>
              </w:numPr>
              <w:pBdr>
                <w:top w:val="nil"/>
                <w:left w:val="nil"/>
                <w:bottom w:val="nil"/>
                <w:right w:val="nil"/>
                <w:between w:val="nil"/>
              </w:pBdr>
              <w:spacing w:line="265" w:lineRule="auto"/>
              <w:ind w:right="323"/>
              <w:jc w:val="both"/>
              <w:rPr>
                <w:color w:val="000000"/>
                <w:sz w:val="24"/>
                <w:szCs w:val="24"/>
              </w:rPr>
            </w:pPr>
            <w:r>
              <w:rPr>
                <w:b w:val="0"/>
                <w:color w:val="393B3B"/>
                <w:sz w:val="24"/>
                <w:szCs w:val="24"/>
              </w:rPr>
              <w:t>Explica el mundo físico basándose en conocimientos sobre los seres vivos, materia y energía, biodiversidad, Tierra y universo.</w:t>
            </w:r>
          </w:p>
          <w:p w14:paraId="20D9BF8F" w14:textId="77777777" w:rsidR="00B13C1D" w:rsidRDefault="00000000">
            <w:pPr>
              <w:numPr>
                <w:ilvl w:val="0"/>
                <w:numId w:val="3"/>
              </w:numPr>
              <w:pBdr>
                <w:top w:val="nil"/>
                <w:left w:val="nil"/>
                <w:bottom w:val="nil"/>
                <w:right w:val="nil"/>
                <w:between w:val="nil"/>
              </w:pBdr>
              <w:spacing w:after="4" w:line="265" w:lineRule="auto"/>
              <w:ind w:right="323"/>
              <w:jc w:val="both"/>
              <w:rPr>
                <w:color w:val="393B3B"/>
                <w:sz w:val="24"/>
                <w:szCs w:val="24"/>
              </w:rPr>
            </w:pPr>
            <w:r>
              <w:rPr>
                <w:b w:val="0"/>
                <w:color w:val="393B3B"/>
                <w:sz w:val="24"/>
                <w:szCs w:val="24"/>
              </w:rPr>
              <w:t>Diseña y construye soluciones tecnológicas para resolver problemas de su entorno.</w:t>
            </w:r>
          </w:p>
        </w:tc>
      </w:tr>
      <w:tr w:rsidR="00B13C1D" w14:paraId="6AA01883" w14:textId="77777777" w:rsidTr="00B13C1D">
        <w:trPr>
          <w:trHeight w:val="349"/>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1551DC0C" w14:textId="77777777" w:rsidR="00B13C1D" w:rsidRDefault="00000000">
            <w:pPr>
              <w:numPr>
                <w:ilvl w:val="0"/>
                <w:numId w:val="3"/>
              </w:numPr>
              <w:pBdr>
                <w:top w:val="nil"/>
                <w:left w:val="nil"/>
                <w:bottom w:val="nil"/>
                <w:right w:val="nil"/>
                <w:between w:val="nil"/>
              </w:pBdr>
              <w:spacing w:after="4" w:line="265" w:lineRule="auto"/>
              <w:ind w:right="323"/>
              <w:jc w:val="both"/>
              <w:rPr>
                <w:color w:val="000000"/>
                <w:sz w:val="24"/>
                <w:szCs w:val="24"/>
              </w:rPr>
            </w:pPr>
            <w:r>
              <w:rPr>
                <w:b w:val="0"/>
                <w:color w:val="393B3B"/>
                <w:sz w:val="24"/>
                <w:szCs w:val="24"/>
              </w:rPr>
              <w:t xml:space="preserve">Construye su Identidad </w:t>
            </w:r>
          </w:p>
          <w:p w14:paraId="0073841E" w14:textId="77777777" w:rsidR="00B13C1D" w:rsidRDefault="00000000">
            <w:pPr>
              <w:numPr>
                <w:ilvl w:val="0"/>
                <w:numId w:val="3"/>
              </w:numPr>
              <w:pBdr>
                <w:top w:val="nil"/>
                <w:left w:val="nil"/>
                <w:bottom w:val="nil"/>
                <w:right w:val="nil"/>
                <w:between w:val="nil"/>
              </w:pBdr>
              <w:spacing w:after="4" w:line="265" w:lineRule="auto"/>
              <w:ind w:right="323"/>
              <w:jc w:val="both"/>
              <w:rPr>
                <w:color w:val="393B3B"/>
                <w:sz w:val="24"/>
                <w:szCs w:val="24"/>
              </w:rPr>
            </w:pPr>
            <w:r>
              <w:rPr>
                <w:b w:val="0"/>
                <w:color w:val="393B3B"/>
                <w:sz w:val="24"/>
                <w:szCs w:val="24"/>
              </w:rPr>
              <w:t>Convive y participa democráticamente en la búsqueda del bien común.</w:t>
            </w:r>
          </w:p>
        </w:tc>
      </w:tr>
      <w:tr w:rsidR="00B13C1D" w14:paraId="365DE915" w14:textId="77777777" w:rsidTr="00B13C1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474B8E6A" w14:textId="1AA77FA2" w:rsidR="00E000D6" w:rsidRPr="00E000D6" w:rsidRDefault="00E000D6">
            <w:pPr>
              <w:numPr>
                <w:ilvl w:val="0"/>
                <w:numId w:val="3"/>
              </w:numPr>
              <w:pBdr>
                <w:top w:val="nil"/>
                <w:left w:val="nil"/>
                <w:bottom w:val="nil"/>
                <w:right w:val="nil"/>
                <w:between w:val="nil"/>
              </w:pBdr>
              <w:spacing w:line="265" w:lineRule="auto"/>
              <w:ind w:right="323"/>
              <w:jc w:val="both"/>
              <w:rPr>
                <w:color w:val="000000"/>
                <w:sz w:val="24"/>
                <w:szCs w:val="24"/>
              </w:rPr>
            </w:pPr>
            <w:r>
              <w:rPr>
                <w:b w:val="0"/>
                <w:color w:val="393B3B"/>
                <w:sz w:val="24"/>
                <w:szCs w:val="24"/>
              </w:rPr>
              <w:t xml:space="preserve">Resuelve problemas de </w:t>
            </w:r>
            <w:r w:rsidR="006B4575">
              <w:rPr>
                <w:b w:val="0"/>
                <w:color w:val="393B3B"/>
                <w:sz w:val="24"/>
                <w:szCs w:val="24"/>
              </w:rPr>
              <w:t>gestión</w:t>
            </w:r>
            <w:r>
              <w:rPr>
                <w:b w:val="0"/>
                <w:color w:val="393B3B"/>
                <w:sz w:val="24"/>
                <w:szCs w:val="24"/>
              </w:rPr>
              <w:t xml:space="preserve"> de datos e incertidumbre</w:t>
            </w:r>
          </w:p>
          <w:p w14:paraId="1AD93A7A" w14:textId="25339799" w:rsidR="00B13C1D" w:rsidRDefault="00000000">
            <w:pPr>
              <w:numPr>
                <w:ilvl w:val="0"/>
                <w:numId w:val="3"/>
              </w:numPr>
              <w:pBdr>
                <w:top w:val="nil"/>
                <w:left w:val="nil"/>
                <w:bottom w:val="nil"/>
                <w:right w:val="nil"/>
                <w:between w:val="nil"/>
              </w:pBdr>
              <w:spacing w:line="265" w:lineRule="auto"/>
              <w:ind w:right="323"/>
              <w:jc w:val="both"/>
              <w:rPr>
                <w:color w:val="000000"/>
                <w:sz w:val="24"/>
                <w:szCs w:val="24"/>
              </w:rPr>
            </w:pPr>
            <w:r>
              <w:rPr>
                <w:b w:val="0"/>
                <w:color w:val="393B3B"/>
                <w:sz w:val="24"/>
                <w:szCs w:val="24"/>
              </w:rPr>
              <w:t>Resuelve problemas de cantidad.</w:t>
            </w:r>
          </w:p>
          <w:p w14:paraId="1AA513F1" w14:textId="77777777" w:rsidR="00B13C1D" w:rsidRDefault="00000000">
            <w:pPr>
              <w:numPr>
                <w:ilvl w:val="0"/>
                <w:numId w:val="3"/>
              </w:numPr>
              <w:pBdr>
                <w:top w:val="nil"/>
                <w:left w:val="nil"/>
                <w:bottom w:val="nil"/>
                <w:right w:val="nil"/>
                <w:between w:val="nil"/>
              </w:pBdr>
              <w:spacing w:after="4" w:line="265" w:lineRule="auto"/>
              <w:ind w:right="323"/>
              <w:jc w:val="both"/>
              <w:rPr>
                <w:color w:val="000000"/>
                <w:sz w:val="24"/>
                <w:szCs w:val="24"/>
              </w:rPr>
            </w:pPr>
            <w:r>
              <w:rPr>
                <w:b w:val="0"/>
                <w:color w:val="393B3B"/>
                <w:sz w:val="24"/>
                <w:szCs w:val="24"/>
              </w:rPr>
              <w:t>Resuelve problemas de regularidad, equivalencia y cambio.</w:t>
            </w:r>
          </w:p>
          <w:p w14:paraId="49FAD22D" w14:textId="77777777" w:rsidR="00B13C1D" w:rsidRDefault="00B13C1D">
            <w:pPr>
              <w:jc w:val="both"/>
              <w:rPr>
                <w:sz w:val="24"/>
                <w:szCs w:val="24"/>
              </w:rPr>
            </w:pPr>
          </w:p>
        </w:tc>
      </w:tr>
      <w:tr w:rsidR="00B13C1D" w14:paraId="15C1A6D6" w14:textId="77777777" w:rsidTr="00B13C1D">
        <w:trPr>
          <w:trHeight w:val="349"/>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4BC39136" w14:textId="77777777" w:rsidR="00B13C1D" w:rsidRDefault="00000000">
            <w:pPr>
              <w:numPr>
                <w:ilvl w:val="0"/>
                <w:numId w:val="3"/>
              </w:numPr>
              <w:pBdr>
                <w:top w:val="nil"/>
                <w:left w:val="nil"/>
                <w:bottom w:val="nil"/>
                <w:right w:val="nil"/>
                <w:between w:val="nil"/>
              </w:pBdr>
              <w:spacing w:line="265" w:lineRule="auto"/>
              <w:ind w:right="323"/>
              <w:jc w:val="both"/>
              <w:rPr>
                <w:color w:val="393B3B"/>
                <w:sz w:val="24"/>
                <w:szCs w:val="24"/>
              </w:rPr>
            </w:pPr>
            <w:r>
              <w:rPr>
                <w:b w:val="0"/>
                <w:color w:val="393B3B"/>
                <w:sz w:val="24"/>
                <w:szCs w:val="24"/>
              </w:rPr>
              <w:t>Lee diversos tipos de texto en su lengua materna</w:t>
            </w:r>
          </w:p>
          <w:p w14:paraId="28A6A281" w14:textId="77777777" w:rsidR="00B13C1D" w:rsidRDefault="00000000">
            <w:pPr>
              <w:numPr>
                <w:ilvl w:val="0"/>
                <w:numId w:val="3"/>
              </w:numPr>
              <w:pBdr>
                <w:top w:val="nil"/>
                <w:left w:val="nil"/>
                <w:bottom w:val="nil"/>
                <w:right w:val="nil"/>
                <w:between w:val="nil"/>
              </w:pBdr>
              <w:spacing w:line="265" w:lineRule="auto"/>
              <w:ind w:right="323"/>
              <w:jc w:val="both"/>
              <w:rPr>
                <w:color w:val="393B3B"/>
                <w:sz w:val="24"/>
                <w:szCs w:val="24"/>
              </w:rPr>
            </w:pPr>
            <w:r>
              <w:rPr>
                <w:b w:val="0"/>
                <w:color w:val="393B3B"/>
                <w:sz w:val="24"/>
                <w:szCs w:val="24"/>
              </w:rPr>
              <w:t>Escribe diversos tipos de texto en lengua materna.</w:t>
            </w:r>
          </w:p>
          <w:p w14:paraId="1BB4F932" w14:textId="77777777" w:rsidR="00B13C1D" w:rsidRDefault="00000000">
            <w:pPr>
              <w:numPr>
                <w:ilvl w:val="0"/>
                <w:numId w:val="3"/>
              </w:numPr>
              <w:pBdr>
                <w:top w:val="nil"/>
                <w:left w:val="nil"/>
                <w:bottom w:val="nil"/>
                <w:right w:val="nil"/>
                <w:between w:val="nil"/>
              </w:pBdr>
              <w:spacing w:after="4" w:line="265" w:lineRule="auto"/>
              <w:ind w:right="323"/>
              <w:jc w:val="both"/>
              <w:rPr>
                <w:color w:val="000000"/>
                <w:sz w:val="24"/>
                <w:szCs w:val="24"/>
              </w:rPr>
            </w:pPr>
            <w:r>
              <w:rPr>
                <w:b w:val="0"/>
                <w:color w:val="393B3B"/>
                <w:sz w:val="24"/>
                <w:szCs w:val="24"/>
              </w:rPr>
              <w:t>Se comunica oralmente en su lengua materna.</w:t>
            </w:r>
          </w:p>
          <w:p w14:paraId="08C8ADD6" w14:textId="77777777" w:rsidR="00B13C1D" w:rsidRDefault="00B13C1D">
            <w:pPr>
              <w:spacing w:after="4" w:line="265" w:lineRule="auto"/>
              <w:ind w:right="323"/>
              <w:rPr>
                <w:sz w:val="24"/>
                <w:szCs w:val="24"/>
              </w:rPr>
            </w:pPr>
          </w:p>
        </w:tc>
      </w:tr>
      <w:tr w:rsidR="00B13C1D" w14:paraId="674FC1D9" w14:textId="77777777" w:rsidTr="00B13C1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412A2D25" w14:textId="77777777" w:rsidR="00B13C1D" w:rsidRDefault="00000000">
            <w:pPr>
              <w:numPr>
                <w:ilvl w:val="0"/>
                <w:numId w:val="3"/>
              </w:numPr>
              <w:spacing w:line="265" w:lineRule="auto"/>
              <w:ind w:right="323"/>
              <w:jc w:val="both"/>
              <w:rPr>
                <w:color w:val="393B3B"/>
                <w:sz w:val="24"/>
                <w:szCs w:val="24"/>
              </w:rPr>
            </w:pPr>
            <w:r>
              <w:rPr>
                <w:b w:val="0"/>
                <w:color w:val="393B3B"/>
                <w:sz w:val="24"/>
                <w:szCs w:val="24"/>
              </w:rPr>
              <w:t>Se comunica oralmente en inglés como lengua extranjera.</w:t>
            </w:r>
          </w:p>
          <w:p w14:paraId="0A12B046" w14:textId="77777777" w:rsidR="00B13C1D" w:rsidRDefault="00000000">
            <w:pPr>
              <w:numPr>
                <w:ilvl w:val="0"/>
                <w:numId w:val="3"/>
              </w:numPr>
              <w:spacing w:line="265" w:lineRule="auto"/>
              <w:ind w:right="323"/>
              <w:jc w:val="both"/>
              <w:rPr>
                <w:color w:val="393B3B"/>
                <w:sz w:val="24"/>
                <w:szCs w:val="24"/>
              </w:rPr>
            </w:pPr>
            <w:r>
              <w:rPr>
                <w:b w:val="0"/>
                <w:color w:val="393B3B"/>
                <w:sz w:val="24"/>
                <w:szCs w:val="24"/>
              </w:rPr>
              <w:t>Lee diversos tipos de textos escritos en inglés como lengua extranjera.</w:t>
            </w:r>
          </w:p>
          <w:p w14:paraId="0A011A04" w14:textId="77777777" w:rsidR="00B13C1D" w:rsidRDefault="00000000">
            <w:pPr>
              <w:numPr>
                <w:ilvl w:val="0"/>
                <w:numId w:val="3"/>
              </w:numPr>
              <w:spacing w:line="265" w:lineRule="auto"/>
              <w:ind w:right="323"/>
              <w:jc w:val="both"/>
              <w:rPr>
                <w:color w:val="393B3B"/>
                <w:sz w:val="24"/>
                <w:szCs w:val="24"/>
              </w:rPr>
            </w:pPr>
            <w:r>
              <w:rPr>
                <w:b w:val="0"/>
                <w:color w:val="393B3B"/>
                <w:sz w:val="24"/>
                <w:szCs w:val="24"/>
              </w:rPr>
              <w:t>Escribe diversos tipos de textos en inglés como lengua extranjera.</w:t>
            </w:r>
          </w:p>
        </w:tc>
      </w:tr>
      <w:tr w:rsidR="00B13C1D" w14:paraId="39B34D7A" w14:textId="77777777" w:rsidTr="00B13C1D">
        <w:trPr>
          <w:trHeight w:val="349"/>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79CC9D16" w14:textId="77777777" w:rsidR="00B13C1D" w:rsidRDefault="00000000">
            <w:pPr>
              <w:numPr>
                <w:ilvl w:val="0"/>
                <w:numId w:val="3"/>
              </w:numPr>
              <w:pBdr>
                <w:top w:val="nil"/>
                <w:left w:val="nil"/>
                <w:bottom w:val="nil"/>
                <w:right w:val="nil"/>
                <w:between w:val="nil"/>
              </w:pBdr>
              <w:spacing w:after="160" w:line="259" w:lineRule="auto"/>
              <w:jc w:val="both"/>
              <w:rPr>
                <w:color w:val="000000"/>
                <w:sz w:val="24"/>
                <w:szCs w:val="24"/>
              </w:rPr>
            </w:pPr>
            <w:r>
              <w:rPr>
                <w:b w:val="0"/>
                <w:sz w:val="24"/>
                <w:szCs w:val="24"/>
              </w:rPr>
              <w:t>Crea proyectos desde los lenguajes artísticos</w:t>
            </w:r>
          </w:p>
        </w:tc>
      </w:tr>
      <w:tr w:rsidR="00B13C1D" w14:paraId="3581C065" w14:textId="77777777" w:rsidTr="00B13C1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2EB01E28" w14:textId="77777777" w:rsidR="00B13C1D" w:rsidRDefault="00000000">
            <w:pPr>
              <w:numPr>
                <w:ilvl w:val="0"/>
                <w:numId w:val="3"/>
              </w:numPr>
              <w:spacing w:after="160" w:line="259" w:lineRule="auto"/>
              <w:jc w:val="both"/>
              <w:rPr>
                <w:sz w:val="24"/>
                <w:szCs w:val="24"/>
                <w:highlight w:val="white"/>
              </w:rPr>
            </w:pPr>
            <w:r>
              <w:rPr>
                <w:b w:val="0"/>
                <w:sz w:val="24"/>
                <w:szCs w:val="24"/>
                <w:highlight w:val="white"/>
              </w:rPr>
              <w:t>Gestiona responsablemente los recursos económicos (Educación Financiera).</w:t>
            </w:r>
          </w:p>
        </w:tc>
      </w:tr>
    </w:tbl>
    <w:p w14:paraId="4DBEB0B1" w14:textId="77777777" w:rsidR="00B13C1D" w:rsidRDefault="00B13C1D">
      <w:pPr>
        <w:pBdr>
          <w:top w:val="nil"/>
          <w:left w:val="nil"/>
          <w:bottom w:val="nil"/>
          <w:right w:val="nil"/>
          <w:between w:val="nil"/>
        </w:pBdr>
        <w:spacing w:after="0" w:line="240" w:lineRule="auto"/>
        <w:ind w:right="-234"/>
        <w:rPr>
          <w:b/>
          <w:color w:val="000000"/>
          <w:sz w:val="21"/>
          <w:szCs w:val="21"/>
        </w:rPr>
      </w:pPr>
    </w:p>
    <w:p w14:paraId="278D5383" w14:textId="77777777" w:rsidR="00B13C1D" w:rsidRDefault="00B13C1D">
      <w:pPr>
        <w:pBdr>
          <w:top w:val="nil"/>
          <w:left w:val="nil"/>
          <w:bottom w:val="nil"/>
          <w:right w:val="nil"/>
          <w:between w:val="nil"/>
        </w:pBdr>
        <w:spacing w:after="0" w:line="240" w:lineRule="auto"/>
        <w:ind w:right="-234"/>
        <w:rPr>
          <w:b/>
          <w:color w:val="000000"/>
          <w:sz w:val="21"/>
          <w:szCs w:val="21"/>
        </w:rPr>
      </w:pPr>
    </w:p>
    <w:p w14:paraId="73C9A0ED" w14:textId="77777777" w:rsidR="00B13C1D" w:rsidRDefault="00B13C1D">
      <w:pPr>
        <w:pBdr>
          <w:top w:val="nil"/>
          <w:left w:val="nil"/>
          <w:bottom w:val="nil"/>
          <w:right w:val="nil"/>
          <w:between w:val="nil"/>
        </w:pBdr>
        <w:spacing w:after="0" w:line="240" w:lineRule="auto"/>
        <w:ind w:right="-234"/>
        <w:rPr>
          <w:b/>
          <w:color w:val="000000"/>
          <w:sz w:val="21"/>
          <w:szCs w:val="21"/>
        </w:rPr>
      </w:pPr>
    </w:p>
    <w:tbl>
      <w:tblPr>
        <w:tblStyle w:val="a9"/>
        <w:tblW w:w="10520"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0"/>
      </w:tblGrid>
      <w:tr w:rsidR="00B13C1D" w14:paraId="54A20594" w14:textId="77777777" w:rsidTr="00B13C1D">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520" w:type="dxa"/>
            <w:tcBorders>
              <w:top w:val="nil"/>
              <w:left w:val="nil"/>
              <w:bottom w:val="nil"/>
              <w:right w:val="nil"/>
            </w:tcBorders>
            <w:shd w:val="clear" w:color="auto" w:fill="00B0F0"/>
          </w:tcPr>
          <w:p w14:paraId="192FAA39" w14:textId="77777777" w:rsidR="00B13C1D" w:rsidRDefault="00000000">
            <w:pPr>
              <w:numPr>
                <w:ilvl w:val="0"/>
                <w:numId w:val="2"/>
              </w:numPr>
              <w:pBdr>
                <w:top w:val="nil"/>
                <w:left w:val="nil"/>
                <w:bottom w:val="nil"/>
                <w:right w:val="nil"/>
                <w:between w:val="nil"/>
              </w:pBdr>
              <w:spacing w:after="160" w:line="259" w:lineRule="auto"/>
            </w:pPr>
            <w:r>
              <w:rPr>
                <w:b w:val="0"/>
                <w:color w:val="000000"/>
                <w:sz w:val="21"/>
                <w:szCs w:val="21"/>
              </w:rPr>
              <w:t>ENFOQUES TRANSVERSALES</w:t>
            </w:r>
          </w:p>
        </w:tc>
      </w:tr>
      <w:tr w:rsidR="00B13C1D" w14:paraId="75082CE7" w14:textId="77777777" w:rsidTr="00B13C1D">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66BCD36F" w14:textId="77777777" w:rsidR="00B13C1D" w:rsidRDefault="00000000">
            <w:pPr>
              <w:numPr>
                <w:ilvl w:val="0"/>
                <w:numId w:val="3"/>
              </w:numPr>
              <w:pBdr>
                <w:top w:val="nil"/>
                <w:left w:val="nil"/>
                <w:bottom w:val="nil"/>
                <w:right w:val="nil"/>
                <w:between w:val="nil"/>
              </w:pBdr>
              <w:spacing w:after="160" w:line="259" w:lineRule="auto"/>
              <w:rPr>
                <w:color w:val="393B3B"/>
                <w:sz w:val="24"/>
                <w:szCs w:val="24"/>
              </w:rPr>
            </w:pPr>
            <w:r>
              <w:rPr>
                <w:b w:val="0"/>
                <w:color w:val="393B3B"/>
                <w:sz w:val="24"/>
                <w:szCs w:val="24"/>
              </w:rPr>
              <w:t xml:space="preserve">Enfoque Orientación al bien común </w:t>
            </w:r>
          </w:p>
        </w:tc>
      </w:tr>
      <w:tr w:rsidR="00B13C1D" w14:paraId="4945F0A3" w14:textId="77777777" w:rsidTr="00B13C1D">
        <w:trPr>
          <w:trHeight w:val="491"/>
        </w:trPr>
        <w:tc>
          <w:tcPr>
            <w:cnfStyle w:val="001000000000" w:firstRow="0" w:lastRow="0" w:firstColumn="1" w:lastColumn="0" w:oddVBand="0" w:evenVBand="0" w:oddHBand="0" w:evenHBand="0" w:firstRowFirstColumn="0" w:firstRowLastColumn="0" w:lastRowFirstColumn="0" w:lastRowLastColumn="0"/>
            <w:tcW w:w="10520" w:type="dxa"/>
            <w:shd w:val="clear" w:color="auto" w:fill="FFFFFF"/>
          </w:tcPr>
          <w:p w14:paraId="55AF831E" w14:textId="77777777" w:rsidR="00B13C1D" w:rsidRDefault="00000000">
            <w:pPr>
              <w:numPr>
                <w:ilvl w:val="0"/>
                <w:numId w:val="3"/>
              </w:numPr>
              <w:pBdr>
                <w:top w:val="nil"/>
                <w:left w:val="nil"/>
                <w:bottom w:val="nil"/>
                <w:right w:val="nil"/>
                <w:between w:val="nil"/>
              </w:pBdr>
              <w:spacing w:after="556" w:line="265" w:lineRule="auto"/>
              <w:ind w:right="323"/>
              <w:jc w:val="both"/>
              <w:rPr>
                <w:color w:val="393B3B"/>
                <w:sz w:val="24"/>
                <w:szCs w:val="24"/>
              </w:rPr>
            </w:pPr>
            <w:r>
              <w:rPr>
                <w:b w:val="0"/>
                <w:color w:val="393B3B"/>
                <w:sz w:val="24"/>
                <w:szCs w:val="24"/>
              </w:rPr>
              <w:t>Enfoque de Derechos</w:t>
            </w:r>
          </w:p>
        </w:tc>
      </w:tr>
    </w:tbl>
    <w:p w14:paraId="1B2D75C8" w14:textId="77777777" w:rsidR="00B13C1D" w:rsidRDefault="00B13C1D">
      <w:pPr>
        <w:pBdr>
          <w:top w:val="nil"/>
          <w:left w:val="nil"/>
          <w:bottom w:val="nil"/>
          <w:right w:val="nil"/>
          <w:between w:val="nil"/>
        </w:pBdr>
        <w:spacing w:after="0" w:line="240" w:lineRule="auto"/>
        <w:ind w:right="-234"/>
        <w:rPr>
          <w:b/>
          <w:color w:val="000000"/>
          <w:sz w:val="21"/>
          <w:szCs w:val="21"/>
        </w:rPr>
      </w:pPr>
    </w:p>
    <w:p w14:paraId="3A0C47F5" w14:textId="77777777" w:rsidR="00B13C1D" w:rsidRDefault="00B13C1D">
      <w:pPr>
        <w:pBdr>
          <w:top w:val="nil"/>
          <w:left w:val="nil"/>
          <w:bottom w:val="nil"/>
          <w:right w:val="nil"/>
          <w:between w:val="nil"/>
        </w:pBdr>
        <w:spacing w:after="0" w:line="240" w:lineRule="auto"/>
        <w:ind w:right="-234"/>
        <w:rPr>
          <w:b/>
          <w:color w:val="000000"/>
          <w:sz w:val="21"/>
          <w:szCs w:val="21"/>
        </w:rPr>
      </w:pPr>
    </w:p>
    <w:p w14:paraId="043154BB" w14:textId="77777777" w:rsidR="00B13C1D" w:rsidRDefault="00B13C1D">
      <w:pPr>
        <w:pBdr>
          <w:top w:val="nil"/>
          <w:left w:val="nil"/>
          <w:bottom w:val="nil"/>
          <w:right w:val="nil"/>
          <w:between w:val="nil"/>
        </w:pBdr>
        <w:spacing w:after="0" w:line="240" w:lineRule="auto"/>
        <w:ind w:right="-234"/>
        <w:rPr>
          <w:b/>
          <w:color w:val="000000"/>
          <w:sz w:val="21"/>
          <w:szCs w:val="21"/>
        </w:rPr>
      </w:pPr>
    </w:p>
    <w:p w14:paraId="738C2B6C" w14:textId="77777777" w:rsidR="00B13C1D" w:rsidRDefault="00B13C1D">
      <w:pPr>
        <w:pBdr>
          <w:top w:val="nil"/>
          <w:left w:val="nil"/>
          <w:bottom w:val="nil"/>
          <w:right w:val="nil"/>
          <w:between w:val="nil"/>
        </w:pBdr>
        <w:spacing w:after="0" w:line="240" w:lineRule="auto"/>
        <w:ind w:right="-234"/>
        <w:rPr>
          <w:b/>
          <w:color w:val="000000"/>
          <w:sz w:val="21"/>
          <w:szCs w:val="21"/>
        </w:rPr>
      </w:pPr>
    </w:p>
    <w:p w14:paraId="636AD5DA" w14:textId="77777777" w:rsidR="00B13C1D" w:rsidRDefault="00B13C1D">
      <w:pPr>
        <w:pBdr>
          <w:top w:val="nil"/>
          <w:left w:val="nil"/>
          <w:bottom w:val="nil"/>
          <w:right w:val="nil"/>
          <w:between w:val="nil"/>
        </w:pBdr>
        <w:spacing w:after="0" w:line="240" w:lineRule="auto"/>
        <w:ind w:right="-234"/>
        <w:rPr>
          <w:b/>
          <w:color w:val="000000"/>
          <w:sz w:val="21"/>
          <w:szCs w:val="21"/>
        </w:rPr>
      </w:pPr>
    </w:p>
    <w:p w14:paraId="149B03B5" w14:textId="77777777" w:rsidR="00B13C1D" w:rsidRDefault="00B13C1D">
      <w:pPr>
        <w:pBdr>
          <w:top w:val="nil"/>
          <w:left w:val="nil"/>
          <w:bottom w:val="nil"/>
          <w:right w:val="nil"/>
          <w:between w:val="nil"/>
        </w:pBdr>
        <w:spacing w:after="0" w:line="240" w:lineRule="auto"/>
        <w:ind w:right="-234"/>
        <w:rPr>
          <w:b/>
          <w:color w:val="000000"/>
          <w:sz w:val="21"/>
          <w:szCs w:val="21"/>
        </w:rPr>
      </w:pPr>
    </w:p>
    <w:p w14:paraId="19EA05BB" w14:textId="77777777" w:rsidR="00B13C1D" w:rsidRDefault="00B13C1D">
      <w:pPr>
        <w:pBdr>
          <w:top w:val="nil"/>
          <w:left w:val="nil"/>
          <w:bottom w:val="nil"/>
          <w:right w:val="nil"/>
          <w:between w:val="nil"/>
        </w:pBdr>
        <w:spacing w:after="0" w:line="240" w:lineRule="auto"/>
        <w:ind w:right="-234"/>
        <w:rPr>
          <w:b/>
          <w:color w:val="000000"/>
          <w:sz w:val="21"/>
          <w:szCs w:val="21"/>
        </w:rPr>
      </w:pPr>
    </w:p>
    <w:p w14:paraId="41EA9BA5" w14:textId="77777777" w:rsidR="00B13C1D" w:rsidRDefault="00B13C1D">
      <w:pPr>
        <w:pBdr>
          <w:top w:val="nil"/>
          <w:left w:val="nil"/>
          <w:bottom w:val="nil"/>
          <w:right w:val="nil"/>
          <w:between w:val="nil"/>
        </w:pBdr>
        <w:spacing w:after="0" w:line="240" w:lineRule="auto"/>
        <w:ind w:right="-234"/>
        <w:rPr>
          <w:b/>
          <w:color w:val="000000"/>
          <w:sz w:val="21"/>
          <w:szCs w:val="21"/>
        </w:rPr>
      </w:pPr>
    </w:p>
    <w:p w14:paraId="18794B56" w14:textId="77777777" w:rsidR="00B13C1D" w:rsidRDefault="00B13C1D">
      <w:pPr>
        <w:pBdr>
          <w:top w:val="nil"/>
          <w:left w:val="nil"/>
          <w:bottom w:val="nil"/>
          <w:right w:val="nil"/>
          <w:between w:val="nil"/>
        </w:pBdr>
        <w:spacing w:after="0" w:line="240" w:lineRule="auto"/>
        <w:ind w:right="-234"/>
        <w:rPr>
          <w:b/>
          <w:color w:val="000000"/>
          <w:sz w:val="21"/>
          <w:szCs w:val="21"/>
        </w:rPr>
      </w:pPr>
    </w:p>
    <w:p w14:paraId="004BDDF7" w14:textId="77777777" w:rsidR="00B13C1D" w:rsidRDefault="00B13C1D">
      <w:pPr>
        <w:pBdr>
          <w:top w:val="nil"/>
          <w:left w:val="nil"/>
          <w:bottom w:val="nil"/>
          <w:right w:val="nil"/>
          <w:between w:val="nil"/>
        </w:pBdr>
        <w:spacing w:after="0" w:line="240" w:lineRule="auto"/>
        <w:ind w:right="-234"/>
        <w:rPr>
          <w:b/>
          <w:color w:val="000000"/>
          <w:sz w:val="21"/>
          <w:szCs w:val="21"/>
        </w:rPr>
      </w:pPr>
    </w:p>
    <w:tbl>
      <w:tblPr>
        <w:tblStyle w:val="aa"/>
        <w:tblW w:w="10515"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5"/>
        <w:gridCol w:w="1905"/>
        <w:gridCol w:w="3585"/>
        <w:gridCol w:w="1845"/>
        <w:gridCol w:w="1185"/>
      </w:tblGrid>
      <w:tr w:rsidR="00B13C1D" w14:paraId="7CB1B250" w14:textId="77777777" w:rsidTr="00B13C1D">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0515" w:type="dxa"/>
            <w:gridSpan w:val="5"/>
            <w:tcBorders>
              <w:top w:val="nil"/>
              <w:left w:val="nil"/>
              <w:bottom w:val="nil"/>
              <w:right w:val="nil"/>
            </w:tcBorders>
            <w:shd w:val="clear" w:color="auto" w:fill="00B0F0"/>
          </w:tcPr>
          <w:p w14:paraId="798EF749" w14:textId="77777777" w:rsidR="00B13C1D" w:rsidRDefault="00000000">
            <w:pPr>
              <w:numPr>
                <w:ilvl w:val="0"/>
                <w:numId w:val="2"/>
              </w:numPr>
              <w:pBdr>
                <w:top w:val="nil"/>
                <w:left w:val="nil"/>
                <w:bottom w:val="nil"/>
                <w:right w:val="nil"/>
                <w:between w:val="nil"/>
              </w:pBdr>
              <w:tabs>
                <w:tab w:val="left" w:pos="20"/>
                <w:tab w:val="left" w:pos="3327"/>
                <w:tab w:val="left" w:pos="9183"/>
              </w:tabs>
              <w:spacing w:after="160" w:line="259" w:lineRule="auto"/>
              <w:rPr>
                <w:color w:val="000000"/>
                <w:sz w:val="24"/>
                <w:szCs w:val="24"/>
              </w:rPr>
            </w:pPr>
            <w:r>
              <w:rPr>
                <w:b w:val="0"/>
                <w:color w:val="000000"/>
                <w:sz w:val="24"/>
                <w:szCs w:val="24"/>
              </w:rPr>
              <w:t xml:space="preserve">RELACIÓN ENTRE PRODUCCIÓN, ÁREAS, COMPETENCIAS, CRITERIOS DE EVALUACIÓN Y ACTIVIDADES SUGERIDAS </w:t>
            </w:r>
          </w:p>
        </w:tc>
      </w:tr>
      <w:tr w:rsidR="00B13C1D" w14:paraId="0E9D64D4" w14:textId="77777777" w:rsidTr="00B13C1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995" w:type="dxa"/>
            <w:shd w:val="clear" w:color="auto" w:fill="9CC3E5"/>
          </w:tcPr>
          <w:p w14:paraId="00D761B8" w14:textId="77777777" w:rsidR="003F73DD" w:rsidRDefault="003F73DD">
            <w:pPr>
              <w:pBdr>
                <w:top w:val="nil"/>
                <w:left w:val="nil"/>
                <w:bottom w:val="nil"/>
                <w:right w:val="nil"/>
                <w:between w:val="nil"/>
              </w:pBdr>
              <w:spacing w:after="160" w:line="259" w:lineRule="auto"/>
              <w:ind w:left="599" w:right="-234"/>
              <w:jc w:val="both"/>
              <w:rPr>
                <w:b w:val="0"/>
                <w:color w:val="000000"/>
                <w:sz w:val="20"/>
                <w:szCs w:val="20"/>
              </w:rPr>
            </w:pPr>
          </w:p>
          <w:p w14:paraId="4812ACF6" w14:textId="5DA43D7A" w:rsidR="00B13C1D" w:rsidRDefault="00000000">
            <w:pPr>
              <w:pBdr>
                <w:top w:val="nil"/>
                <w:left w:val="nil"/>
                <w:bottom w:val="nil"/>
                <w:right w:val="nil"/>
                <w:between w:val="nil"/>
              </w:pBdr>
              <w:spacing w:after="160" w:line="259" w:lineRule="auto"/>
              <w:ind w:left="599" w:right="-234"/>
              <w:jc w:val="both"/>
              <w:rPr>
                <w:color w:val="000000"/>
                <w:sz w:val="20"/>
                <w:szCs w:val="20"/>
              </w:rPr>
            </w:pPr>
            <w:r>
              <w:rPr>
                <w:color w:val="000000"/>
                <w:sz w:val="20"/>
                <w:szCs w:val="20"/>
              </w:rPr>
              <w:t xml:space="preserve">PRODUCCIÓN </w:t>
            </w:r>
          </w:p>
        </w:tc>
        <w:tc>
          <w:tcPr>
            <w:tcW w:w="8520" w:type="dxa"/>
            <w:gridSpan w:val="4"/>
            <w:shd w:val="clear" w:color="auto" w:fill="FFFFFF"/>
          </w:tcPr>
          <w:p w14:paraId="1D78D0D6" w14:textId="77777777" w:rsidR="003F73DD" w:rsidRDefault="003F73DD">
            <w:pPr>
              <w:ind w:right="-234"/>
              <w:cnfStyle w:val="000000100000" w:firstRow="0" w:lastRow="0" w:firstColumn="0" w:lastColumn="0" w:oddVBand="0" w:evenVBand="0" w:oddHBand="1" w:evenHBand="0" w:firstRowFirstColumn="0" w:firstRowLastColumn="0" w:lastRowFirstColumn="0" w:lastRowLastColumn="0"/>
            </w:pPr>
          </w:p>
          <w:p w14:paraId="2854F0BD" w14:textId="77777777" w:rsidR="00B13C1D" w:rsidRPr="003F73DD" w:rsidRDefault="00000000">
            <w:pPr>
              <w:ind w:right="-234"/>
              <w:cnfStyle w:val="000000100000" w:firstRow="0" w:lastRow="0" w:firstColumn="0" w:lastColumn="0" w:oddVBand="0" w:evenVBand="0" w:oddHBand="1" w:evenHBand="0" w:firstRowFirstColumn="0" w:firstRowLastColumn="0" w:lastRowFirstColumn="0" w:lastRowLastColumn="0"/>
              <w:rPr>
                <w:sz w:val="24"/>
                <w:szCs w:val="24"/>
              </w:rPr>
            </w:pPr>
            <w:r w:rsidRPr="003F73DD">
              <w:rPr>
                <w:sz w:val="24"/>
                <w:szCs w:val="24"/>
              </w:rPr>
              <w:t>Diseña e implementa un emprendimiento escolar con alimentos nutritivos para combatir la anemia desde el colegio.</w:t>
            </w:r>
          </w:p>
          <w:p w14:paraId="0F8223A0" w14:textId="3EF06B66" w:rsidR="003F73DD" w:rsidRDefault="003F73DD">
            <w:pPr>
              <w:ind w:right="-234"/>
              <w:cnfStyle w:val="000000100000" w:firstRow="0" w:lastRow="0" w:firstColumn="0" w:lastColumn="0" w:oddVBand="0" w:evenVBand="0" w:oddHBand="1" w:evenHBand="0" w:firstRowFirstColumn="0" w:firstRowLastColumn="0" w:lastRowFirstColumn="0" w:lastRowLastColumn="0"/>
            </w:pPr>
          </w:p>
        </w:tc>
      </w:tr>
      <w:tr w:rsidR="00B13C1D" w14:paraId="7713FACE" w14:textId="77777777" w:rsidTr="00B13C1D">
        <w:trPr>
          <w:trHeight w:val="482"/>
        </w:trPr>
        <w:tc>
          <w:tcPr>
            <w:cnfStyle w:val="001000000000" w:firstRow="0" w:lastRow="0" w:firstColumn="1" w:lastColumn="0" w:oddVBand="0" w:evenVBand="0" w:oddHBand="0" w:evenHBand="0" w:firstRowFirstColumn="0" w:firstRowLastColumn="0" w:lastRowFirstColumn="0" w:lastRowLastColumn="0"/>
            <w:tcW w:w="1995" w:type="dxa"/>
            <w:shd w:val="clear" w:color="auto" w:fill="BDD7EE"/>
          </w:tcPr>
          <w:p w14:paraId="4731D93B" w14:textId="77777777" w:rsidR="00B13C1D" w:rsidRDefault="00000000">
            <w:pPr>
              <w:pBdr>
                <w:top w:val="nil"/>
                <w:left w:val="nil"/>
                <w:bottom w:val="nil"/>
                <w:right w:val="nil"/>
                <w:between w:val="nil"/>
              </w:pBdr>
              <w:spacing w:after="160" w:line="259" w:lineRule="auto"/>
              <w:jc w:val="center"/>
              <w:rPr>
                <w:color w:val="000000"/>
                <w:sz w:val="20"/>
                <w:szCs w:val="20"/>
              </w:rPr>
            </w:pPr>
            <w:bookmarkStart w:id="2" w:name="_heading=h.1fob9te" w:colFirst="0" w:colLast="0"/>
            <w:bookmarkEnd w:id="2"/>
            <w:r>
              <w:rPr>
                <w:color w:val="000000"/>
                <w:sz w:val="20"/>
                <w:szCs w:val="20"/>
              </w:rPr>
              <w:t>ÁREA</w:t>
            </w:r>
          </w:p>
        </w:tc>
        <w:tc>
          <w:tcPr>
            <w:tcW w:w="1905" w:type="dxa"/>
            <w:shd w:val="clear" w:color="auto" w:fill="BDD7EE"/>
          </w:tcPr>
          <w:p w14:paraId="5E677975" w14:textId="77777777" w:rsidR="00B13C1D" w:rsidRDefault="00000000">
            <w:pPr>
              <w:pBdr>
                <w:top w:val="nil"/>
                <w:left w:val="nil"/>
                <w:bottom w:val="nil"/>
                <w:right w:val="nil"/>
                <w:between w:val="nil"/>
              </w:pBdr>
              <w:spacing w:after="160" w:line="259" w:lineRule="auto"/>
              <w:ind w:right="-90"/>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 xml:space="preserve">COMPETENCIA </w:t>
            </w:r>
          </w:p>
        </w:tc>
        <w:tc>
          <w:tcPr>
            <w:tcW w:w="3585" w:type="dxa"/>
            <w:shd w:val="clear" w:color="auto" w:fill="BDD7EE"/>
          </w:tcPr>
          <w:p w14:paraId="42AB7337" w14:textId="77777777" w:rsidR="00B13C1D" w:rsidRDefault="00000000">
            <w:pPr>
              <w:pBdr>
                <w:top w:val="nil"/>
                <w:left w:val="nil"/>
                <w:bottom w:val="nil"/>
                <w:right w:val="nil"/>
                <w:between w:val="nil"/>
              </w:pBdr>
              <w:tabs>
                <w:tab w:val="left" w:pos="20"/>
              </w:tabs>
              <w:spacing w:line="259" w:lineRule="auto"/>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CRITERIOS</w:t>
            </w:r>
          </w:p>
          <w:p w14:paraId="466FEC88" w14:textId="77777777" w:rsidR="00B13C1D" w:rsidRDefault="00000000">
            <w:pPr>
              <w:pBdr>
                <w:top w:val="nil"/>
                <w:left w:val="nil"/>
                <w:bottom w:val="nil"/>
                <w:right w:val="nil"/>
                <w:between w:val="nil"/>
              </w:pBdr>
              <w:tabs>
                <w:tab w:val="left" w:pos="20"/>
              </w:tabs>
              <w:spacing w:line="259" w:lineRule="auto"/>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 xml:space="preserve"> DE EVALUACIÓN</w:t>
            </w:r>
          </w:p>
        </w:tc>
        <w:tc>
          <w:tcPr>
            <w:tcW w:w="1845" w:type="dxa"/>
            <w:shd w:val="clear" w:color="auto" w:fill="BDD7EE"/>
          </w:tcPr>
          <w:p w14:paraId="4ED1F84B" w14:textId="77777777" w:rsidR="00B13C1D" w:rsidRDefault="00000000">
            <w:pPr>
              <w:pBdr>
                <w:top w:val="nil"/>
                <w:left w:val="nil"/>
                <w:bottom w:val="nil"/>
                <w:right w:val="nil"/>
                <w:between w:val="nil"/>
              </w:pBdr>
              <w:tabs>
                <w:tab w:val="left" w:pos="20"/>
              </w:tabs>
              <w:jc w:val="center"/>
              <w:cnfStyle w:val="000000000000" w:firstRow="0" w:lastRow="0" w:firstColumn="0" w:lastColumn="0" w:oddVBand="0" w:evenVBand="0" w:oddHBand="0" w:evenHBand="0" w:firstRowFirstColumn="0" w:firstRowLastColumn="0" w:lastRowFirstColumn="0" w:lastRowLastColumn="0"/>
              <w:rPr>
                <w:b/>
                <w:color w:val="000000"/>
                <w:sz w:val="16"/>
                <w:szCs w:val="16"/>
              </w:rPr>
            </w:pPr>
            <w:r>
              <w:rPr>
                <w:b/>
                <w:color w:val="000000"/>
                <w:sz w:val="16"/>
                <w:szCs w:val="16"/>
              </w:rPr>
              <w:t>ACTIVIDADES SUGERIDAS</w:t>
            </w:r>
          </w:p>
        </w:tc>
        <w:tc>
          <w:tcPr>
            <w:tcW w:w="1185" w:type="dxa"/>
            <w:shd w:val="clear" w:color="auto" w:fill="BDD7EE"/>
          </w:tcPr>
          <w:p w14:paraId="682F3BBF" w14:textId="77777777" w:rsidR="00B13C1D" w:rsidRDefault="00000000">
            <w:pPr>
              <w:pBdr>
                <w:top w:val="nil"/>
                <w:left w:val="nil"/>
                <w:bottom w:val="nil"/>
                <w:right w:val="nil"/>
                <w:between w:val="nil"/>
              </w:pBdr>
              <w:tabs>
                <w:tab w:val="left" w:pos="20"/>
              </w:tabs>
              <w:spacing w:after="160" w:line="259" w:lineRule="auto"/>
              <w:jc w:val="center"/>
              <w:cnfStyle w:val="000000000000" w:firstRow="0" w:lastRow="0" w:firstColumn="0" w:lastColumn="0" w:oddVBand="0" w:evenVBand="0" w:oddHBand="0" w:evenHBand="0" w:firstRowFirstColumn="0" w:firstRowLastColumn="0" w:lastRowFirstColumn="0" w:lastRowLastColumn="0"/>
              <w:rPr>
                <w:b/>
                <w:color w:val="000000"/>
                <w:sz w:val="16"/>
                <w:szCs w:val="16"/>
              </w:rPr>
            </w:pPr>
            <w:r>
              <w:rPr>
                <w:b/>
                <w:color w:val="000000"/>
                <w:sz w:val="16"/>
                <w:szCs w:val="16"/>
              </w:rPr>
              <w:t>INSTRUMENTO</w:t>
            </w:r>
          </w:p>
        </w:tc>
      </w:tr>
      <w:tr w:rsidR="00B13C1D" w:rsidRPr="003F73DD" w14:paraId="17E0E492" w14:textId="77777777" w:rsidTr="00B13C1D">
        <w:trPr>
          <w:cnfStyle w:val="000000100000" w:firstRow="0" w:lastRow="0" w:firstColumn="0" w:lastColumn="0" w:oddVBand="0" w:evenVBand="0" w:oddHBand="1" w:evenHBand="0" w:firstRowFirstColumn="0" w:firstRowLastColumn="0" w:lastRowFirstColumn="0" w:lastRowLastColumn="0"/>
          <w:trHeight w:val="2603"/>
        </w:trPr>
        <w:tc>
          <w:tcPr>
            <w:cnfStyle w:val="001000000000" w:firstRow="0" w:lastRow="0" w:firstColumn="1" w:lastColumn="0" w:oddVBand="0" w:evenVBand="0" w:oddHBand="0" w:evenHBand="0" w:firstRowFirstColumn="0" w:firstRowLastColumn="0" w:lastRowFirstColumn="0" w:lastRowLastColumn="0"/>
            <w:tcW w:w="1995" w:type="dxa"/>
            <w:vMerge w:val="restart"/>
            <w:shd w:val="clear" w:color="auto" w:fill="FFFFFF"/>
          </w:tcPr>
          <w:p w14:paraId="5489AAAB" w14:textId="77777777" w:rsidR="00B13C1D" w:rsidRPr="003F73DD" w:rsidRDefault="00B13C1D">
            <w:pPr>
              <w:tabs>
                <w:tab w:val="left" w:pos="213"/>
              </w:tabs>
              <w:ind w:right="-20"/>
              <w:jc w:val="both"/>
              <w:rPr>
                <w:rFonts w:asciiTheme="majorHAnsi" w:hAnsiTheme="majorHAnsi" w:cstheme="majorHAnsi"/>
              </w:rPr>
            </w:pPr>
          </w:p>
          <w:p w14:paraId="40654973" w14:textId="77777777" w:rsidR="00B13C1D" w:rsidRPr="003F73DD" w:rsidRDefault="00000000">
            <w:pPr>
              <w:pBdr>
                <w:top w:val="nil"/>
                <w:left w:val="nil"/>
                <w:bottom w:val="nil"/>
                <w:right w:val="nil"/>
                <w:between w:val="nil"/>
              </w:pBdr>
              <w:tabs>
                <w:tab w:val="left" w:pos="213"/>
              </w:tabs>
              <w:spacing w:after="160" w:line="259" w:lineRule="auto"/>
              <w:ind w:left="177" w:right="40"/>
              <w:jc w:val="both"/>
              <w:rPr>
                <w:rFonts w:asciiTheme="majorHAnsi" w:hAnsiTheme="majorHAnsi" w:cstheme="majorHAnsi"/>
              </w:rPr>
            </w:pPr>
            <w:r w:rsidRPr="003F73DD">
              <w:rPr>
                <w:rFonts w:asciiTheme="majorHAnsi" w:hAnsiTheme="majorHAnsi" w:cstheme="majorHAnsi"/>
                <w:b w:val="0"/>
              </w:rPr>
              <w:t xml:space="preserve"> </w:t>
            </w:r>
          </w:p>
          <w:p w14:paraId="08BF86C4" w14:textId="77777777" w:rsidR="00B13C1D" w:rsidRPr="003F73DD" w:rsidRDefault="00B13C1D">
            <w:pPr>
              <w:pBdr>
                <w:top w:val="nil"/>
                <w:left w:val="nil"/>
                <w:bottom w:val="nil"/>
                <w:right w:val="nil"/>
                <w:between w:val="nil"/>
              </w:pBdr>
              <w:tabs>
                <w:tab w:val="left" w:pos="213"/>
              </w:tabs>
              <w:spacing w:after="160" w:line="259" w:lineRule="auto"/>
              <w:ind w:left="177" w:right="40"/>
              <w:jc w:val="both"/>
              <w:rPr>
                <w:rFonts w:asciiTheme="majorHAnsi" w:hAnsiTheme="majorHAnsi" w:cstheme="majorHAnsi"/>
              </w:rPr>
            </w:pPr>
          </w:p>
          <w:p w14:paraId="36A1B358" w14:textId="77777777" w:rsidR="00B13C1D" w:rsidRPr="003F73DD" w:rsidRDefault="00B13C1D">
            <w:pPr>
              <w:pBdr>
                <w:top w:val="nil"/>
                <w:left w:val="nil"/>
                <w:bottom w:val="nil"/>
                <w:right w:val="nil"/>
                <w:between w:val="nil"/>
              </w:pBdr>
              <w:tabs>
                <w:tab w:val="left" w:pos="213"/>
              </w:tabs>
              <w:spacing w:after="160" w:line="259" w:lineRule="auto"/>
              <w:ind w:left="177" w:right="40"/>
              <w:jc w:val="both"/>
              <w:rPr>
                <w:rFonts w:asciiTheme="majorHAnsi" w:hAnsiTheme="majorHAnsi" w:cstheme="majorHAnsi"/>
              </w:rPr>
            </w:pPr>
          </w:p>
          <w:p w14:paraId="7469FBE6" w14:textId="77777777" w:rsidR="00B13C1D" w:rsidRPr="003F73DD" w:rsidRDefault="00B13C1D">
            <w:pPr>
              <w:pBdr>
                <w:top w:val="nil"/>
                <w:left w:val="nil"/>
                <w:bottom w:val="nil"/>
                <w:right w:val="nil"/>
                <w:between w:val="nil"/>
              </w:pBdr>
              <w:tabs>
                <w:tab w:val="left" w:pos="213"/>
              </w:tabs>
              <w:spacing w:after="160" w:line="259" w:lineRule="auto"/>
              <w:ind w:left="177" w:right="40"/>
              <w:jc w:val="both"/>
              <w:rPr>
                <w:rFonts w:asciiTheme="majorHAnsi" w:hAnsiTheme="majorHAnsi" w:cstheme="majorHAnsi"/>
              </w:rPr>
            </w:pPr>
          </w:p>
          <w:p w14:paraId="20F1AAF5" w14:textId="77777777" w:rsidR="00B13C1D" w:rsidRPr="003F73DD" w:rsidRDefault="00B13C1D">
            <w:pPr>
              <w:pBdr>
                <w:top w:val="nil"/>
                <w:left w:val="nil"/>
                <w:bottom w:val="nil"/>
                <w:right w:val="nil"/>
                <w:between w:val="nil"/>
              </w:pBdr>
              <w:tabs>
                <w:tab w:val="left" w:pos="213"/>
              </w:tabs>
              <w:spacing w:after="160" w:line="259" w:lineRule="auto"/>
              <w:ind w:left="177" w:right="40"/>
              <w:jc w:val="both"/>
              <w:rPr>
                <w:rFonts w:asciiTheme="majorHAnsi" w:hAnsiTheme="majorHAnsi" w:cstheme="majorHAnsi"/>
              </w:rPr>
            </w:pPr>
          </w:p>
          <w:p w14:paraId="72382AFA" w14:textId="77777777" w:rsidR="00B13C1D" w:rsidRPr="003F73DD" w:rsidRDefault="00B13C1D">
            <w:pPr>
              <w:pBdr>
                <w:top w:val="nil"/>
                <w:left w:val="nil"/>
                <w:bottom w:val="nil"/>
                <w:right w:val="nil"/>
                <w:between w:val="nil"/>
              </w:pBdr>
              <w:tabs>
                <w:tab w:val="left" w:pos="213"/>
              </w:tabs>
              <w:spacing w:after="160" w:line="259" w:lineRule="auto"/>
              <w:ind w:left="177" w:right="40"/>
              <w:jc w:val="both"/>
              <w:rPr>
                <w:rFonts w:asciiTheme="majorHAnsi" w:hAnsiTheme="majorHAnsi" w:cstheme="majorHAnsi"/>
              </w:rPr>
            </w:pPr>
          </w:p>
          <w:p w14:paraId="6FD5BEF0" w14:textId="77777777" w:rsidR="00B13C1D" w:rsidRPr="003F73DD" w:rsidRDefault="00B13C1D">
            <w:pPr>
              <w:pBdr>
                <w:top w:val="nil"/>
                <w:left w:val="nil"/>
                <w:bottom w:val="nil"/>
                <w:right w:val="nil"/>
                <w:between w:val="nil"/>
              </w:pBdr>
              <w:tabs>
                <w:tab w:val="left" w:pos="213"/>
              </w:tabs>
              <w:spacing w:after="160" w:line="259" w:lineRule="auto"/>
              <w:ind w:left="177" w:right="40"/>
              <w:jc w:val="both"/>
              <w:rPr>
                <w:rFonts w:asciiTheme="majorHAnsi" w:hAnsiTheme="majorHAnsi" w:cstheme="majorHAnsi"/>
              </w:rPr>
            </w:pPr>
          </w:p>
          <w:p w14:paraId="760B02C8" w14:textId="77777777" w:rsidR="00B13C1D" w:rsidRPr="003F73DD" w:rsidRDefault="00B13C1D">
            <w:pPr>
              <w:pBdr>
                <w:top w:val="nil"/>
                <w:left w:val="nil"/>
                <w:bottom w:val="nil"/>
                <w:right w:val="nil"/>
                <w:between w:val="nil"/>
              </w:pBdr>
              <w:tabs>
                <w:tab w:val="left" w:pos="213"/>
              </w:tabs>
              <w:spacing w:after="160" w:line="259" w:lineRule="auto"/>
              <w:ind w:left="177" w:right="40"/>
              <w:jc w:val="both"/>
              <w:rPr>
                <w:rFonts w:asciiTheme="majorHAnsi" w:hAnsiTheme="majorHAnsi" w:cstheme="majorHAnsi"/>
              </w:rPr>
            </w:pPr>
          </w:p>
          <w:p w14:paraId="1F76ADC4" w14:textId="77777777" w:rsidR="00B13C1D" w:rsidRPr="003F73DD" w:rsidRDefault="00B13C1D">
            <w:pPr>
              <w:pBdr>
                <w:top w:val="nil"/>
                <w:left w:val="nil"/>
                <w:bottom w:val="nil"/>
                <w:right w:val="nil"/>
                <w:between w:val="nil"/>
              </w:pBdr>
              <w:tabs>
                <w:tab w:val="left" w:pos="213"/>
              </w:tabs>
              <w:spacing w:after="160" w:line="259" w:lineRule="auto"/>
              <w:ind w:left="177" w:right="40"/>
              <w:jc w:val="both"/>
              <w:rPr>
                <w:rFonts w:asciiTheme="majorHAnsi" w:hAnsiTheme="majorHAnsi" w:cstheme="majorHAnsi"/>
              </w:rPr>
            </w:pPr>
          </w:p>
          <w:p w14:paraId="26F4FC77" w14:textId="77777777" w:rsidR="00B13C1D" w:rsidRPr="003F73DD" w:rsidRDefault="00000000">
            <w:pPr>
              <w:pBdr>
                <w:top w:val="nil"/>
                <w:left w:val="nil"/>
                <w:bottom w:val="nil"/>
                <w:right w:val="nil"/>
                <w:between w:val="nil"/>
              </w:pBdr>
              <w:tabs>
                <w:tab w:val="left" w:pos="213"/>
              </w:tabs>
              <w:spacing w:after="160" w:line="259" w:lineRule="auto"/>
              <w:ind w:left="177" w:right="40"/>
              <w:jc w:val="both"/>
              <w:rPr>
                <w:rFonts w:asciiTheme="majorHAnsi" w:hAnsiTheme="majorHAnsi" w:cstheme="majorHAnsi"/>
              </w:rPr>
            </w:pPr>
            <w:r w:rsidRPr="003F73DD">
              <w:rPr>
                <w:rFonts w:asciiTheme="majorHAnsi" w:hAnsiTheme="majorHAnsi" w:cstheme="majorHAnsi"/>
                <w:b w:val="0"/>
              </w:rPr>
              <w:t>COMUNICACIÓN</w:t>
            </w:r>
          </w:p>
        </w:tc>
        <w:tc>
          <w:tcPr>
            <w:tcW w:w="1905" w:type="dxa"/>
            <w:vMerge w:val="restart"/>
            <w:shd w:val="clear" w:color="auto" w:fill="FFFFFF"/>
          </w:tcPr>
          <w:p w14:paraId="1F8626EB" w14:textId="77777777" w:rsidR="00B13C1D" w:rsidRPr="003F73DD" w:rsidRDefault="00B13C1D">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88FB5FF" w14:textId="77777777" w:rsidR="00B13C1D" w:rsidRPr="003F73DD" w:rsidRDefault="00B13C1D">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C45F36B" w14:textId="20B1F9F8" w:rsidR="00B13C1D" w:rsidRPr="003F73DD" w:rsidRDefault="00856C4F">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L</w:t>
            </w:r>
            <w:r w:rsidR="003F73DD" w:rsidRPr="003F73DD">
              <w:rPr>
                <w:rFonts w:asciiTheme="majorHAnsi" w:hAnsiTheme="majorHAnsi" w:cstheme="majorHAnsi"/>
              </w:rPr>
              <w:t>ee diversos tipos de textos escritos en su lengua materna</w:t>
            </w:r>
          </w:p>
          <w:p w14:paraId="62982C68" w14:textId="77777777" w:rsidR="00B13C1D" w:rsidRPr="003F73DD" w:rsidRDefault="00B13C1D">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2EC7823"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4C98ED6"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3798376"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7B4F692"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4641B6D"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F7CFD04"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90342D0"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D2726E4"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20BBFF0"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7CF1C20"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F76CB79"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B689E40"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78BC70D"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8603AB3"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EB8E455"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61C5BBC"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8F80061"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D337535"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A2468B8"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1D214FE"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37C05F3"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7FD2586"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5958C53"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53535BB"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C034B3F" w14:textId="523BB8E0" w:rsidR="00B13C1D" w:rsidRPr="003F73DD" w:rsidRDefault="003F73D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E</w:t>
            </w:r>
            <w:r w:rsidRPr="003F73DD">
              <w:rPr>
                <w:rFonts w:asciiTheme="majorHAnsi" w:hAnsiTheme="majorHAnsi" w:cstheme="majorHAnsi"/>
              </w:rPr>
              <w:t>scribe diversos tipos de textos en su lengua materna.</w:t>
            </w:r>
          </w:p>
          <w:p w14:paraId="656A9244"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47A2780"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D4A2973"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124F359"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1987D9D" w14:textId="77777777" w:rsidR="00B13C1D" w:rsidRPr="003F73DD" w:rsidRDefault="00B13C1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217D98A" w14:textId="77777777" w:rsidR="00B13C1D" w:rsidRPr="003F73DD" w:rsidRDefault="00B13C1D">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8012D05" w14:textId="77777777" w:rsidR="00B13C1D" w:rsidRPr="003F73DD" w:rsidRDefault="00B13C1D">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028E0E6" w14:textId="77777777" w:rsidR="00B13C1D" w:rsidRPr="003F73DD" w:rsidRDefault="00B13C1D">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B48A75A" w14:textId="77777777" w:rsidR="00B13C1D" w:rsidRPr="003F73DD" w:rsidRDefault="00B13C1D">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D4912B2" w14:textId="77777777" w:rsidR="00B13C1D" w:rsidRPr="003F73DD" w:rsidRDefault="00B13C1D">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75EF8D3" w14:textId="77777777" w:rsidR="00B13C1D" w:rsidRPr="003F73DD" w:rsidRDefault="00B13C1D">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17C9F67" w14:textId="77777777" w:rsidR="00B13C1D" w:rsidRPr="003F73DD" w:rsidRDefault="00B13C1D">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4FC09B6" w14:textId="4F38FF05" w:rsidR="00B13C1D" w:rsidRPr="003F73DD" w:rsidRDefault="003F73DD">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S</w:t>
            </w:r>
            <w:r w:rsidRPr="003F73DD">
              <w:rPr>
                <w:rFonts w:asciiTheme="majorHAnsi" w:hAnsiTheme="majorHAnsi" w:cstheme="majorHAnsi"/>
              </w:rPr>
              <w:t>e comunica oralmente en lengua materna</w:t>
            </w:r>
          </w:p>
          <w:p w14:paraId="140D560C" w14:textId="77777777" w:rsidR="00B13C1D" w:rsidRPr="003F73DD" w:rsidRDefault="00B13C1D">
            <w:pPr>
              <w:ind w:left="142" w:firstLine="14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585" w:type="dxa"/>
            <w:shd w:val="clear" w:color="auto" w:fill="FFFFFF"/>
          </w:tcPr>
          <w:p w14:paraId="5EAAD669" w14:textId="77777777" w:rsidR="00B13C1D" w:rsidRPr="003F73DD" w:rsidRDefault="00000000" w:rsidP="003F73D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lastRenderedPageBreak/>
              <w:t>Obtiene información explícita y relevante de los textos informativos, y selecciona los datos específicos y los detalles de los textos que lee acerca del problema de la anemia en el Perú.</w:t>
            </w:r>
          </w:p>
          <w:p w14:paraId="5AF061FE" w14:textId="77777777" w:rsidR="00B13C1D" w:rsidRPr="003F73DD" w:rsidRDefault="00B13C1D" w:rsidP="003F73D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2EC4409" w14:textId="77777777" w:rsidR="00B13C1D" w:rsidRPr="003F73DD" w:rsidRDefault="00000000" w:rsidP="003F73D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 Interpreta e integra información ubicada en distintas partes del texto para construir un sentido global acerca de la realidad crítica de la anemia en el Perú como problema de salud pública.</w:t>
            </w:r>
          </w:p>
          <w:p w14:paraId="4CFAE349" w14:textId="77777777" w:rsidR="00B13C1D" w:rsidRPr="003F73DD" w:rsidRDefault="00000000" w:rsidP="003F73DD">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r w:rsidRPr="003F73DD">
              <w:rPr>
                <w:rFonts w:asciiTheme="majorHAnsi" w:eastAsia="Arial" w:hAnsiTheme="majorHAnsi" w:cstheme="majorHAnsi"/>
              </w:rPr>
              <w:t>Deduce e interpreta información implícita de los textos expositivos que lee, distinguiendo lo relevante de lo complementario y sintetizando la información.</w:t>
            </w:r>
          </w:p>
          <w:p w14:paraId="4FEE5570" w14:textId="77777777" w:rsidR="00B13C1D" w:rsidRPr="003F73DD" w:rsidRDefault="00000000" w:rsidP="003F73DD">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eastAsia="Arial" w:hAnsiTheme="majorHAnsi" w:cstheme="majorHAnsi"/>
              </w:rPr>
              <w:t>Establece relaciones de semejanza a partir de información relevante y complementaria de los textos expositivos que lee.</w:t>
            </w:r>
          </w:p>
          <w:p w14:paraId="05509570" w14:textId="77777777" w:rsidR="00B13C1D" w:rsidRPr="003F73DD" w:rsidRDefault="00000000" w:rsidP="003F73D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ab/>
            </w:r>
          </w:p>
          <w:p w14:paraId="7F81A4CD" w14:textId="77777777" w:rsidR="00B13C1D" w:rsidRPr="003F73DD" w:rsidRDefault="00B13C1D" w:rsidP="003F73D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B9C58BD" w14:textId="77777777" w:rsidR="00B13C1D" w:rsidRPr="003F73DD" w:rsidRDefault="00B13C1D" w:rsidP="003F73D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845" w:type="dxa"/>
            <w:shd w:val="clear" w:color="auto" w:fill="FFFFFF"/>
          </w:tcPr>
          <w:p w14:paraId="280525B3" w14:textId="77777777" w:rsidR="00B13C1D" w:rsidRPr="003F73DD" w:rsidRDefault="00000000">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Semana 1: </w:t>
            </w:r>
          </w:p>
          <w:p w14:paraId="6884121A" w14:textId="77777777" w:rsidR="00B13C1D" w:rsidRPr="003F73DD" w:rsidRDefault="00000000">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Analizamos textos expositivos sobre la anemia y desnutrición crónica: un problema de salud pública.</w:t>
            </w:r>
          </w:p>
          <w:p w14:paraId="2DB753A0" w14:textId="77777777" w:rsidR="00B13C1D" w:rsidRPr="003F73DD" w:rsidRDefault="00B13C1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D0FF558" w14:textId="77777777" w:rsidR="00B13C1D" w:rsidRPr="003F73DD" w:rsidRDefault="00B13C1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844111B" w14:textId="77777777" w:rsidR="00B13C1D" w:rsidRPr="003F73DD" w:rsidRDefault="00B13C1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650EE16" w14:textId="77777777" w:rsidR="00B13C1D" w:rsidRPr="003F73DD" w:rsidRDefault="00B13C1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85" w:type="dxa"/>
            <w:shd w:val="clear" w:color="auto" w:fill="FFFFFF"/>
          </w:tcPr>
          <w:p w14:paraId="69CA7B16" w14:textId="77777777" w:rsidR="00B13C1D" w:rsidRPr="003F73DD" w:rsidRDefault="00000000">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Lista de cotejo</w:t>
            </w:r>
          </w:p>
        </w:tc>
      </w:tr>
      <w:tr w:rsidR="00B13C1D" w:rsidRPr="003F73DD" w14:paraId="6A5B4399" w14:textId="77777777" w:rsidTr="00B13C1D">
        <w:trPr>
          <w:trHeight w:val="2602"/>
        </w:trPr>
        <w:tc>
          <w:tcPr>
            <w:cnfStyle w:val="001000000000" w:firstRow="0" w:lastRow="0" w:firstColumn="1" w:lastColumn="0" w:oddVBand="0" w:evenVBand="0" w:oddHBand="0" w:evenHBand="0" w:firstRowFirstColumn="0" w:firstRowLastColumn="0" w:lastRowFirstColumn="0" w:lastRowLastColumn="0"/>
            <w:tcW w:w="1995" w:type="dxa"/>
            <w:vMerge/>
            <w:shd w:val="clear" w:color="auto" w:fill="FFFFFF"/>
          </w:tcPr>
          <w:p w14:paraId="29AD65E5" w14:textId="77777777" w:rsidR="00B13C1D" w:rsidRPr="003F73DD" w:rsidRDefault="00B13C1D">
            <w:pPr>
              <w:widowControl w:val="0"/>
              <w:pBdr>
                <w:top w:val="nil"/>
                <w:left w:val="nil"/>
                <w:bottom w:val="nil"/>
                <w:right w:val="nil"/>
                <w:between w:val="nil"/>
              </w:pBdr>
              <w:spacing w:line="276" w:lineRule="auto"/>
              <w:rPr>
                <w:rFonts w:asciiTheme="majorHAnsi" w:hAnsiTheme="majorHAnsi" w:cstheme="majorHAnsi"/>
              </w:rPr>
            </w:pPr>
          </w:p>
        </w:tc>
        <w:tc>
          <w:tcPr>
            <w:tcW w:w="1905" w:type="dxa"/>
            <w:vMerge/>
            <w:shd w:val="clear" w:color="auto" w:fill="FFFFFF"/>
          </w:tcPr>
          <w:p w14:paraId="7C2AC626" w14:textId="77777777" w:rsidR="00B13C1D" w:rsidRPr="003F73DD" w:rsidRDefault="00B13C1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585" w:type="dxa"/>
            <w:shd w:val="clear" w:color="auto" w:fill="FFFFFF"/>
          </w:tcPr>
          <w:p w14:paraId="10009658" w14:textId="77777777" w:rsidR="00B13C1D" w:rsidRPr="003F73DD" w:rsidRDefault="00000000" w:rsidP="003F73DD">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eastAsia="Arial" w:hAnsiTheme="majorHAnsi" w:cstheme="majorHAnsi"/>
                <w:color w:val="333333"/>
              </w:rPr>
              <w:t>Adecúa su infografía al propósito comunicativo, al tipo textual (narrativo, expositivo) y al formato textual (continuo, discontinuo, mixto), y a algunas características</w:t>
            </w:r>
          </w:p>
          <w:p w14:paraId="01946F3C" w14:textId="77777777" w:rsidR="00B13C1D" w:rsidRPr="003F73DD" w:rsidRDefault="00000000" w:rsidP="003F73DD">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eastAsia="Arial" w:hAnsiTheme="majorHAnsi" w:cstheme="majorHAnsi"/>
                <w:color w:val="333333"/>
              </w:rPr>
              <w:t xml:space="preserve">Organiza su infografía de forma coherente y cohesionada, respetando el tema, las características del tipo, formato y género textual, y </w:t>
            </w:r>
            <w:r w:rsidRPr="003F73DD">
              <w:rPr>
                <w:rFonts w:asciiTheme="majorHAnsi" w:eastAsia="Arial" w:hAnsiTheme="majorHAnsi" w:cstheme="majorHAnsi"/>
                <w:color w:val="333333"/>
              </w:rPr>
              <w:lastRenderedPageBreak/>
              <w:t>empleando adecuadamente los referentes y conectores</w:t>
            </w:r>
          </w:p>
        </w:tc>
        <w:tc>
          <w:tcPr>
            <w:tcW w:w="1845" w:type="dxa"/>
            <w:shd w:val="clear" w:color="auto" w:fill="FFFFFF"/>
          </w:tcPr>
          <w:p w14:paraId="367C0C4A" w14:textId="77777777" w:rsidR="00B13C1D" w:rsidRPr="003F73DD" w:rsidRDefault="00000000">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lastRenderedPageBreak/>
              <w:t>Semana 2, 3 y 4: Elaboramos una infografía sobre la anemia y la vida saludable: alimentación, nutrientes, entre otros.</w:t>
            </w:r>
          </w:p>
          <w:p w14:paraId="4FF05544"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203E399"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85" w:type="dxa"/>
            <w:shd w:val="clear" w:color="auto" w:fill="FFFFFF"/>
          </w:tcPr>
          <w:p w14:paraId="7A3F52E0" w14:textId="77777777" w:rsidR="00B13C1D" w:rsidRPr="003F73DD" w:rsidRDefault="00000000">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Rúbrica de Evaluación</w:t>
            </w:r>
          </w:p>
        </w:tc>
      </w:tr>
      <w:tr w:rsidR="00B13C1D" w:rsidRPr="003F73DD" w14:paraId="793063FF" w14:textId="77777777" w:rsidTr="00B13C1D">
        <w:trPr>
          <w:cnfStyle w:val="000000100000" w:firstRow="0" w:lastRow="0" w:firstColumn="0" w:lastColumn="0" w:oddVBand="0" w:evenVBand="0" w:oddHBand="1" w:evenHBand="0" w:firstRowFirstColumn="0" w:firstRowLastColumn="0" w:lastRowFirstColumn="0" w:lastRowLastColumn="0"/>
          <w:trHeight w:val="4335"/>
        </w:trPr>
        <w:tc>
          <w:tcPr>
            <w:cnfStyle w:val="001000000000" w:firstRow="0" w:lastRow="0" w:firstColumn="1" w:lastColumn="0" w:oddVBand="0" w:evenVBand="0" w:oddHBand="0" w:evenHBand="0" w:firstRowFirstColumn="0" w:firstRowLastColumn="0" w:lastRowFirstColumn="0" w:lastRowLastColumn="0"/>
            <w:tcW w:w="1995" w:type="dxa"/>
            <w:vMerge/>
            <w:shd w:val="clear" w:color="auto" w:fill="FFFFFF"/>
          </w:tcPr>
          <w:p w14:paraId="4A3D37E5" w14:textId="77777777" w:rsidR="00B13C1D" w:rsidRPr="003F73DD" w:rsidRDefault="00B13C1D">
            <w:pPr>
              <w:widowControl w:val="0"/>
              <w:pBdr>
                <w:top w:val="nil"/>
                <w:left w:val="nil"/>
                <w:bottom w:val="nil"/>
                <w:right w:val="nil"/>
                <w:between w:val="nil"/>
              </w:pBdr>
              <w:spacing w:line="276" w:lineRule="auto"/>
              <w:rPr>
                <w:rFonts w:asciiTheme="majorHAnsi" w:hAnsiTheme="majorHAnsi" w:cstheme="majorHAnsi"/>
              </w:rPr>
            </w:pPr>
          </w:p>
        </w:tc>
        <w:tc>
          <w:tcPr>
            <w:tcW w:w="1905" w:type="dxa"/>
            <w:vMerge/>
            <w:shd w:val="clear" w:color="auto" w:fill="FFFFFF"/>
          </w:tcPr>
          <w:p w14:paraId="29963AF0" w14:textId="77777777" w:rsidR="00B13C1D" w:rsidRPr="003F73DD" w:rsidRDefault="00B13C1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585" w:type="dxa"/>
            <w:shd w:val="clear" w:color="auto" w:fill="FFFFFF"/>
          </w:tcPr>
          <w:p w14:paraId="035FCE80" w14:textId="77777777" w:rsidR="00B13C1D" w:rsidRPr="003F73DD" w:rsidRDefault="00000000" w:rsidP="003F73DD">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333333"/>
              </w:rPr>
            </w:pPr>
            <w:r w:rsidRPr="003F73DD">
              <w:rPr>
                <w:rFonts w:asciiTheme="majorHAnsi" w:eastAsia="Arial" w:hAnsiTheme="majorHAnsi" w:cstheme="majorHAnsi"/>
                <w:color w:val="333333"/>
              </w:rPr>
              <w:t>Adecúa la exposición a la situación comunicativa considerando el propósito comunicativo, el tipo textual y algunas características del género discursivo.</w:t>
            </w:r>
          </w:p>
          <w:p w14:paraId="0D81B8A7" w14:textId="77777777" w:rsidR="00B13C1D" w:rsidRPr="003F73DD" w:rsidRDefault="00000000" w:rsidP="003F73DD">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color w:val="333333"/>
              </w:rPr>
            </w:pPr>
            <w:r w:rsidRPr="003F73DD">
              <w:rPr>
                <w:rFonts w:asciiTheme="majorHAnsi" w:eastAsia="Arial" w:hAnsiTheme="majorHAnsi" w:cstheme="majorHAnsi"/>
                <w:color w:val="333333"/>
              </w:rPr>
              <w:t>Expresa sus ideas en la exposición de forma coherente y cohesionada en torno al tema establecido, y las relaciona mediante el uso de conectores y referentes.</w:t>
            </w:r>
          </w:p>
          <w:p w14:paraId="4495A254" w14:textId="77777777" w:rsidR="00B13C1D" w:rsidRPr="003F73DD" w:rsidRDefault="00B13C1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845" w:type="dxa"/>
            <w:shd w:val="clear" w:color="auto" w:fill="FFFFFF"/>
          </w:tcPr>
          <w:p w14:paraId="3B814B2E" w14:textId="77777777" w:rsidR="00B13C1D" w:rsidRPr="003F73DD" w:rsidRDefault="00000000">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Semana 5: </w:t>
            </w:r>
          </w:p>
          <w:p w14:paraId="6A2DF54E" w14:textId="77777777" w:rsidR="00B13C1D" w:rsidRPr="003F73DD" w:rsidRDefault="00000000">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Exponemos textos expositivos sobre l</w:t>
            </w:r>
          </w:p>
          <w:p w14:paraId="0028AA20" w14:textId="77777777" w:rsidR="00B13C1D" w:rsidRPr="003F73DD" w:rsidRDefault="00000000">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la anemia y la vida saludable: alimentación, nutrientes, entre otros.</w:t>
            </w:r>
          </w:p>
          <w:p w14:paraId="3313399C" w14:textId="77777777" w:rsidR="00B13C1D" w:rsidRPr="003F73DD" w:rsidRDefault="00B13C1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395E10E" w14:textId="77777777" w:rsidR="00B13C1D" w:rsidRPr="003F73DD" w:rsidRDefault="00B13C1D">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85" w:type="dxa"/>
            <w:shd w:val="clear" w:color="auto" w:fill="FFFFFF"/>
          </w:tcPr>
          <w:p w14:paraId="27E78D9C" w14:textId="77777777" w:rsidR="00B13C1D" w:rsidRPr="003F73DD" w:rsidRDefault="00000000">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Lista de cotejo</w:t>
            </w:r>
          </w:p>
        </w:tc>
      </w:tr>
      <w:tr w:rsidR="00B13C1D" w:rsidRPr="003F73DD" w14:paraId="0CE06D3C" w14:textId="77777777" w:rsidTr="00B13C1D">
        <w:trPr>
          <w:trHeight w:val="6846"/>
        </w:trPr>
        <w:tc>
          <w:tcPr>
            <w:cnfStyle w:val="001000000000" w:firstRow="0" w:lastRow="0" w:firstColumn="1" w:lastColumn="0" w:oddVBand="0" w:evenVBand="0" w:oddHBand="0" w:evenHBand="0" w:firstRowFirstColumn="0" w:firstRowLastColumn="0" w:lastRowFirstColumn="0" w:lastRowLastColumn="0"/>
            <w:tcW w:w="1995" w:type="dxa"/>
            <w:shd w:val="clear" w:color="auto" w:fill="FFFFFF"/>
          </w:tcPr>
          <w:p w14:paraId="50793508" w14:textId="77777777" w:rsidR="00B13C1D" w:rsidRPr="003F73DD" w:rsidRDefault="00B13C1D">
            <w:pPr>
              <w:tabs>
                <w:tab w:val="left" w:pos="213"/>
              </w:tabs>
              <w:ind w:right="-20"/>
              <w:jc w:val="both"/>
              <w:rPr>
                <w:rFonts w:asciiTheme="majorHAnsi" w:hAnsiTheme="majorHAnsi" w:cstheme="majorHAnsi"/>
              </w:rPr>
            </w:pPr>
          </w:p>
          <w:p w14:paraId="54F45670" w14:textId="77777777" w:rsidR="00B13C1D" w:rsidRPr="003F73DD" w:rsidRDefault="00000000">
            <w:pPr>
              <w:pBdr>
                <w:top w:val="nil"/>
                <w:left w:val="nil"/>
                <w:bottom w:val="nil"/>
                <w:right w:val="nil"/>
                <w:between w:val="nil"/>
              </w:pBdr>
              <w:tabs>
                <w:tab w:val="left" w:pos="213"/>
              </w:tabs>
              <w:spacing w:line="259" w:lineRule="auto"/>
              <w:ind w:right="-20"/>
              <w:jc w:val="both"/>
              <w:rPr>
                <w:rFonts w:asciiTheme="majorHAnsi" w:hAnsiTheme="majorHAnsi" w:cstheme="majorHAnsi"/>
              </w:rPr>
            </w:pPr>
            <w:r w:rsidRPr="003F73DD">
              <w:rPr>
                <w:rFonts w:asciiTheme="majorHAnsi" w:hAnsiTheme="majorHAnsi" w:cstheme="majorHAnsi"/>
              </w:rPr>
              <w:t>MATEMÁTICA</w:t>
            </w:r>
          </w:p>
          <w:p w14:paraId="3CA4DB0F" w14:textId="77777777" w:rsidR="00B13C1D" w:rsidRPr="003F73DD" w:rsidRDefault="00B13C1D">
            <w:pPr>
              <w:tabs>
                <w:tab w:val="left" w:pos="213"/>
              </w:tabs>
              <w:ind w:right="-20"/>
              <w:jc w:val="both"/>
              <w:rPr>
                <w:rFonts w:asciiTheme="majorHAnsi" w:hAnsiTheme="majorHAnsi" w:cstheme="majorHAnsi"/>
              </w:rPr>
            </w:pPr>
          </w:p>
        </w:tc>
        <w:tc>
          <w:tcPr>
            <w:tcW w:w="1905" w:type="dxa"/>
            <w:shd w:val="clear" w:color="auto" w:fill="FFFFFF"/>
          </w:tcPr>
          <w:p w14:paraId="1B749628" w14:textId="008CFFA4" w:rsidR="00B13C1D" w:rsidRPr="003F73DD" w:rsidRDefault="00000000"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Resuelve</w:t>
            </w:r>
            <w:r w:rsidR="003F73DD">
              <w:rPr>
                <w:rFonts w:asciiTheme="majorHAnsi" w:hAnsiTheme="majorHAnsi" w:cstheme="majorHAnsi"/>
              </w:rPr>
              <w:t xml:space="preserve"> </w:t>
            </w:r>
            <w:r w:rsidRPr="003F73DD">
              <w:rPr>
                <w:rFonts w:asciiTheme="majorHAnsi" w:hAnsiTheme="majorHAnsi" w:cstheme="majorHAnsi"/>
              </w:rPr>
              <w:t xml:space="preserve">problemas de gestión de datos e incertidumbre </w:t>
            </w:r>
          </w:p>
          <w:p w14:paraId="62B14FDA"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751376F"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1C883FB"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47BE1D0"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F92DA28"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FC7F218"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49F5A16"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04FCFE4"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0E725C2" w14:textId="60B6D4BD" w:rsidR="00B13C1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959FE67" w14:textId="77777777" w:rsidR="003F73DD" w:rsidRDefault="003F73DD"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EA06BB4" w14:textId="10DA4C38" w:rsidR="00B13C1D" w:rsidRPr="003F73DD" w:rsidRDefault="00000000"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3F73DD">
              <w:rPr>
                <w:rFonts w:asciiTheme="majorHAnsi" w:hAnsiTheme="majorHAnsi" w:cstheme="majorHAnsi"/>
                <w:color w:val="000000"/>
              </w:rPr>
              <w:t>Resuelve</w:t>
            </w:r>
            <w:r w:rsidR="003F73DD">
              <w:rPr>
                <w:rFonts w:asciiTheme="majorHAnsi" w:hAnsiTheme="majorHAnsi" w:cstheme="majorHAnsi"/>
                <w:color w:val="000000"/>
              </w:rPr>
              <w:t xml:space="preserve"> </w:t>
            </w:r>
            <w:r w:rsidRPr="003F73DD">
              <w:rPr>
                <w:rFonts w:asciiTheme="majorHAnsi" w:hAnsiTheme="majorHAnsi" w:cstheme="majorHAnsi"/>
                <w:color w:val="000000"/>
              </w:rPr>
              <w:t>problemas de cantidad.</w:t>
            </w:r>
          </w:p>
          <w:p w14:paraId="0B50A545"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FE1097B"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7357D1C"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A0D9BAD"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71A0308"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BF312D0"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7258549"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577258D"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6E85881" w14:textId="2D094086" w:rsidR="00B13C1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6FD2E25" w14:textId="77777777" w:rsidR="003F73DD" w:rsidRPr="003F73DD" w:rsidRDefault="003F73D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A98353D"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C3F3FFA" w14:textId="77777777" w:rsidR="00B13C1D" w:rsidRPr="003F73DD" w:rsidRDefault="00000000" w:rsidP="0062653C">
            <w:pPr>
              <w:spacing w:after="4" w:line="265" w:lineRule="auto"/>
              <w:ind w:right="3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color w:val="393B3B"/>
              </w:rPr>
              <w:lastRenderedPageBreak/>
              <w:t>Resuelve problemas de regularidad, equivalencia y cambio.</w:t>
            </w:r>
          </w:p>
          <w:p w14:paraId="418612FE" w14:textId="77777777" w:rsidR="00B13C1D" w:rsidRPr="003F73DD" w:rsidRDefault="00B13C1D">
            <w:pPr>
              <w:ind w:left="142"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585" w:type="dxa"/>
            <w:shd w:val="clear" w:color="auto" w:fill="FFFFFF"/>
          </w:tcPr>
          <w:p w14:paraId="42AF9817" w14:textId="77777777" w:rsidR="00042F83" w:rsidRPr="003F73DD" w:rsidRDefault="00042F83" w:rsidP="00042F83">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lastRenderedPageBreak/>
              <w:t>Lee, analiza e interpreta la información</w:t>
            </w:r>
          </w:p>
          <w:p w14:paraId="656A6F96" w14:textId="77777777" w:rsidR="00042F83" w:rsidRPr="003F73DD" w:rsidRDefault="00042F83" w:rsidP="00042F83">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de tablas y gráficos estadísticos</w:t>
            </w:r>
          </w:p>
          <w:p w14:paraId="3F47C767" w14:textId="77777777" w:rsidR="00042F83" w:rsidRPr="003F73DD" w:rsidRDefault="00042F83" w:rsidP="00042F83">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sobre las principales enfermedades como la anemia que afectan a los</w:t>
            </w:r>
          </w:p>
          <w:p w14:paraId="3FB98233" w14:textId="77777777" w:rsidR="00042F83" w:rsidRPr="003F73DD" w:rsidRDefault="00042F83" w:rsidP="00042F83">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peruanos.</w:t>
            </w:r>
          </w:p>
          <w:p w14:paraId="4AC4B8D1" w14:textId="77777777" w:rsidR="00042F83" w:rsidRPr="003F73DD" w:rsidRDefault="00042F83" w:rsidP="00042F83">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Plantea, a partir del análisis de gráficos</w:t>
            </w:r>
            <w:r>
              <w:rPr>
                <w:rFonts w:asciiTheme="majorHAnsi" w:hAnsiTheme="majorHAnsi" w:cstheme="majorHAnsi"/>
              </w:rPr>
              <w:t xml:space="preserve"> </w:t>
            </w:r>
            <w:r w:rsidRPr="003F73DD">
              <w:rPr>
                <w:rFonts w:asciiTheme="majorHAnsi" w:hAnsiTheme="majorHAnsi" w:cstheme="majorHAnsi"/>
              </w:rPr>
              <w:t>estadísticos, conclusiones que permiten</w:t>
            </w:r>
            <w:r>
              <w:rPr>
                <w:rFonts w:asciiTheme="majorHAnsi" w:hAnsiTheme="majorHAnsi" w:cstheme="majorHAnsi"/>
              </w:rPr>
              <w:t xml:space="preserve"> </w:t>
            </w:r>
            <w:r w:rsidRPr="003F73DD">
              <w:rPr>
                <w:rFonts w:asciiTheme="majorHAnsi" w:hAnsiTheme="majorHAnsi" w:cstheme="majorHAnsi"/>
              </w:rPr>
              <w:t>conocer las consecuencias de no alimentarse adecuadamente.</w:t>
            </w:r>
          </w:p>
          <w:p w14:paraId="2A1E4DCA" w14:textId="77777777" w:rsidR="00B13C1D" w:rsidRPr="003F73DD" w:rsidRDefault="00B13C1D"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79B0710" w14:textId="77777777" w:rsidR="00B13C1D" w:rsidRPr="003F73DD" w:rsidRDefault="00B13C1D"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16AD1FF" w14:textId="77777777" w:rsidR="00B13C1D" w:rsidRPr="003F73DD" w:rsidRDefault="00B13C1D"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A06EDAB" w14:textId="46E4AB65" w:rsidR="00B13C1D" w:rsidRPr="003F73DD" w:rsidRDefault="00000000"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Establece relaciones entre cantidades o magnitudes, traduciendo </w:t>
            </w:r>
            <w:r w:rsidR="003F73DD" w:rsidRPr="003F73DD">
              <w:rPr>
                <w:rFonts w:asciiTheme="majorHAnsi" w:hAnsiTheme="majorHAnsi" w:cstheme="majorHAnsi"/>
              </w:rPr>
              <w:t>las expresiones</w:t>
            </w:r>
            <w:r w:rsidRPr="003F73DD">
              <w:rPr>
                <w:rFonts w:asciiTheme="majorHAnsi" w:hAnsiTheme="majorHAnsi" w:cstheme="majorHAnsi"/>
              </w:rPr>
              <w:t xml:space="preserve"> numéricas y operativas con números reales en situaciones de alimentación saludable.</w:t>
            </w:r>
          </w:p>
          <w:p w14:paraId="36D87E48" w14:textId="77777777" w:rsidR="00B13C1D" w:rsidRPr="003F73DD" w:rsidRDefault="00B13C1D"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A715CBC" w14:textId="77777777" w:rsidR="00B13C1D" w:rsidRPr="003F73DD" w:rsidRDefault="00000000" w:rsidP="003F73DD">
            <w:pPr>
              <w:spacing w:line="236" w:lineRule="auto"/>
              <w:ind w:right="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Expresa su comprensión de la relación entre las operaciones con números enteros, decimales y fraccionarios, y las usa para interpretar enunciados o textos diversos de contenido matemático.</w:t>
            </w:r>
          </w:p>
          <w:p w14:paraId="59FF6433" w14:textId="77777777" w:rsidR="00B13C1D" w:rsidRPr="003F73DD" w:rsidRDefault="00B13C1D" w:rsidP="003F73DD">
            <w:pPr>
              <w:pBdr>
                <w:top w:val="nil"/>
                <w:left w:val="nil"/>
                <w:bottom w:val="nil"/>
                <w:right w:val="nil"/>
                <w:between w:val="nil"/>
              </w:pBd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5B3D271" w14:textId="77777777" w:rsidR="00B13C1D" w:rsidRPr="003F73DD" w:rsidRDefault="00B13C1D"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E9D11B1" w14:textId="77777777" w:rsidR="00B13C1D" w:rsidRPr="003F73DD" w:rsidRDefault="00B13C1D"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ABC8891" w14:textId="294D679E" w:rsidR="00B13C1D" w:rsidRPr="003F73DD" w:rsidRDefault="00000000"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Resuelve problemas referidos al cálculo del valor numérico en expresiones algebraicas como polinomios lineales.</w:t>
            </w:r>
          </w:p>
          <w:p w14:paraId="2DD017A4" w14:textId="1C4930B6" w:rsidR="00B13C1D" w:rsidRPr="003F73DD" w:rsidRDefault="00000000"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Expresa su comprensión sobre los polinomios evidenciando, </w:t>
            </w:r>
            <w:r w:rsidR="003F73DD" w:rsidRPr="003F73DD">
              <w:rPr>
                <w:rFonts w:asciiTheme="majorHAnsi" w:hAnsiTheme="majorHAnsi" w:cstheme="majorHAnsi"/>
              </w:rPr>
              <w:t>las</w:t>
            </w:r>
            <w:r w:rsidRPr="003F73DD">
              <w:rPr>
                <w:rFonts w:asciiTheme="majorHAnsi" w:hAnsiTheme="majorHAnsi" w:cstheme="majorHAnsi"/>
              </w:rPr>
              <w:t xml:space="preserve"> variables, coeficientes y operaciones presentes para el cálculo del valor numérico de la </w:t>
            </w:r>
            <w:r w:rsidR="000D3A93" w:rsidRPr="003F73DD">
              <w:rPr>
                <w:rFonts w:asciiTheme="majorHAnsi" w:hAnsiTheme="majorHAnsi" w:cstheme="majorHAnsi"/>
              </w:rPr>
              <w:t>tasa metabólico</w:t>
            </w:r>
            <w:r w:rsidRPr="003F73DD">
              <w:rPr>
                <w:rFonts w:asciiTheme="majorHAnsi" w:hAnsiTheme="majorHAnsi" w:cstheme="majorHAnsi"/>
              </w:rPr>
              <w:t xml:space="preserve"> </w:t>
            </w:r>
            <w:proofErr w:type="gramStart"/>
            <w:r w:rsidRPr="003F73DD">
              <w:rPr>
                <w:rFonts w:asciiTheme="majorHAnsi" w:hAnsiTheme="majorHAnsi" w:cstheme="majorHAnsi"/>
              </w:rPr>
              <w:t>basal(</w:t>
            </w:r>
            <w:proofErr w:type="gramEnd"/>
            <w:r w:rsidRPr="003F73DD">
              <w:rPr>
                <w:rFonts w:asciiTheme="majorHAnsi" w:hAnsiTheme="majorHAnsi" w:cstheme="majorHAnsi"/>
              </w:rPr>
              <w:t>TMB) .</w:t>
            </w:r>
          </w:p>
          <w:p w14:paraId="2327B6E3" w14:textId="32BA4A8C" w:rsidR="00B13C1D" w:rsidRPr="003F73DD" w:rsidRDefault="00000000"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Selecciona, emplea y combina recursos matemáticos para calcular valores numéricos en polinomios lineales en el cálculo de la </w:t>
            </w:r>
            <w:r w:rsidR="007B5EA0" w:rsidRPr="003F73DD">
              <w:rPr>
                <w:rFonts w:asciiTheme="majorHAnsi" w:hAnsiTheme="majorHAnsi" w:cstheme="majorHAnsi"/>
              </w:rPr>
              <w:t>tasa metabólico</w:t>
            </w:r>
            <w:r w:rsidRPr="003F73DD">
              <w:rPr>
                <w:rFonts w:asciiTheme="majorHAnsi" w:hAnsiTheme="majorHAnsi" w:cstheme="majorHAnsi"/>
              </w:rPr>
              <w:t xml:space="preserve"> </w:t>
            </w:r>
            <w:r w:rsidR="007B5EA0" w:rsidRPr="003F73DD">
              <w:rPr>
                <w:rFonts w:asciiTheme="majorHAnsi" w:hAnsiTheme="majorHAnsi" w:cstheme="majorHAnsi"/>
              </w:rPr>
              <w:t>basal (</w:t>
            </w:r>
            <w:r w:rsidRPr="003F73DD">
              <w:rPr>
                <w:rFonts w:asciiTheme="majorHAnsi" w:hAnsiTheme="majorHAnsi" w:cstheme="majorHAnsi"/>
              </w:rPr>
              <w:t>TMB)</w:t>
            </w:r>
          </w:p>
          <w:p w14:paraId="459FE0CE" w14:textId="77777777" w:rsidR="00B13C1D" w:rsidRPr="003F73DD" w:rsidRDefault="00B13C1D"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1801D79" w14:textId="4D80F37D" w:rsidR="00B13C1D" w:rsidRPr="003F73DD" w:rsidRDefault="00000000"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Establece relaciones entre dos magnitudes para calcular las proporciones necesarias de ingredientes según la cantidad de porciones al preparar un recetario saludable.</w:t>
            </w:r>
          </w:p>
          <w:p w14:paraId="4AF76E3E" w14:textId="77777777" w:rsidR="00B13C1D" w:rsidRPr="003F73DD" w:rsidRDefault="00000000" w:rsidP="003F73DD">
            <w:pPr>
              <w:pBdr>
                <w:top w:val="nil"/>
                <w:left w:val="nil"/>
                <w:bottom w:val="nil"/>
                <w:right w:val="nil"/>
                <w:between w:val="nil"/>
              </w:pBd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Selecciona y combina estrategias, métodos, recursos y procedimientos más convenientes para representar y resolver problemas de cálculo de proporciones entre magnitudes, haciendo uso de tablas de proporción.</w:t>
            </w:r>
          </w:p>
          <w:p w14:paraId="114D1EB6" w14:textId="77777777" w:rsidR="00B13C1D" w:rsidRPr="003F73DD" w:rsidRDefault="00B13C1D" w:rsidP="003F73D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69FEBF4" w14:textId="77777777" w:rsidR="00B13C1D" w:rsidRPr="003F73DD" w:rsidRDefault="00000000" w:rsidP="003F73D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Selecciona y emplea estrategias de cálculo y procedimientos diversos para realizar operaciones con números reales.</w:t>
            </w:r>
          </w:p>
          <w:p w14:paraId="502BE68D" w14:textId="77777777" w:rsidR="00B13C1D" w:rsidRPr="003F73DD" w:rsidRDefault="00B13C1D" w:rsidP="003F73D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F38932D" w14:textId="77777777" w:rsidR="00B13C1D" w:rsidRPr="003F73DD" w:rsidRDefault="00000000" w:rsidP="003F73DD">
            <w:pPr>
              <w:spacing w:line="23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Establece relaciones entre cantidades o magnitudes, traduciéndose a expresiones numéricas y operativas con números reales en situaciones de elaboración de balances.</w:t>
            </w:r>
          </w:p>
          <w:p w14:paraId="78730B06" w14:textId="77777777" w:rsidR="00B13C1D" w:rsidRPr="003F73DD" w:rsidRDefault="00B13C1D" w:rsidP="003F73D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07AD1AC" w14:textId="77777777" w:rsidR="00B13C1D" w:rsidRPr="003F73DD" w:rsidRDefault="00B13C1D" w:rsidP="003F73DD">
            <w:pPr>
              <w:pBdr>
                <w:top w:val="nil"/>
                <w:left w:val="nil"/>
                <w:bottom w:val="nil"/>
                <w:right w:val="nil"/>
                <w:between w:val="nil"/>
              </w:pBd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45" w:type="dxa"/>
            <w:shd w:val="clear" w:color="auto" w:fill="FFFFFF"/>
          </w:tcPr>
          <w:p w14:paraId="32CAB44A" w14:textId="77777777" w:rsidR="00B13C1D" w:rsidRPr="003F73DD" w:rsidRDefault="00000000" w:rsidP="003F73D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lastRenderedPageBreak/>
              <w:t>Semana 1</w:t>
            </w:r>
          </w:p>
          <w:p w14:paraId="257337A7" w14:textId="77777777" w:rsidR="00B13C1D" w:rsidRPr="003F73DD" w:rsidRDefault="00000000" w:rsidP="003F73D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Calculamos cifras y</w:t>
            </w:r>
          </w:p>
          <w:p w14:paraId="502AC10F" w14:textId="77777777" w:rsidR="00B13C1D" w:rsidRPr="003F73DD" w:rsidRDefault="00000000" w:rsidP="003F73D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analizamos gráficos</w:t>
            </w:r>
          </w:p>
          <w:p w14:paraId="133D298E" w14:textId="77777777" w:rsidR="00B13C1D" w:rsidRPr="003F73DD" w:rsidRDefault="00000000" w:rsidP="003F73D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estadísticos sobre la</w:t>
            </w:r>
          </w:p>
          <w:p w14:paraId="2C6FDC8B" w14:textId="77777777" w:rsidR="00B13C1D" w:rsidRPr="003F73DD" w:rsidRDefault="00000000" w:rsidP="003F73D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situación actual de los</w:t>
            </w:r>
          </w:p>
          <w:p w14:paraId="5A6C7D90" w14:textId="77777777" w:rsidR="00B13C1D" w:rsidRPr="003F73DD" w:rsidRDefault="00000000" w:rsidP="003F73D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peruanos que padecen anemia.</w:t>
            </w:r>
          </w:p>
          <w:p w14:paraId="0F19D894" w14:textId="77777777" w:rsidR="00B13C1D" w:rsidRPr="003F73DD" w:rsidRDefault="00B13C1D" w:rsidP="003F73DD">
            <w:pPr>
              <w:pBdr>
                <w:top w:val="nil"/>
                <w:left w:val="nil"/>
                <w:bottom w:val="nil"/>
                <w:right w:val="nil"/>
                <w:between w:val="nil"/>
              </w:pBd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D966261" w14:textId="77777777" w:rsidR="00B13C1D" w:rsidRPr="003F73DD" w:rsidRDefault="00B13C1D" w:rsidP="003F73DD">
            <w:pPr>
              <w:pBdr>
                <w:top w:val="nil"/>
                <w:left w:val="nil"/>
                <w:bottom w:val="nil"/>
                <w:right w:val="nil"/>
                <w:between w:val="nil"/>
              </w:pBd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D49216B" w14:textId="6B02C0BC" w:rsidR="00B13C1D" w:rsidRPr="003F73DD" w:rsidRDefault="00000000" w:rsidP="003F73DD">
            <w:pPr>
              <w:pBdr>
                <w:top w:val="nil"/>
                <w:left w:val="nil"/>
                <w:bottom w:val="nil"/>
                <w:right w:val="nil"/>
                <w:between w:val="nil"/>
              </w:pBdr>
              <w:spacing w:line="256" w:lineRule="auto"/>
              <w:ind w:left="3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w:t>
            </w:r>
            <w:r w:rsidR="003F73DD">
              <w:rPr>
                <w:rFonts w:asciiTheme="majorHAnsi" w:hAnsiTheme="majorHAnsi" w:cstheme="majorHAnsi"/>
              </w:rPr>
              <w:t xml:space="preserve"> 2:</w:t>
            </w:r>
            <w:r w:rsidRPr="003F73DD">
              <w:rPr>
                <w:rFonts w:asciiTheme="majorHAnsi" w:hAnsiTheme="majorHAnsi" w:cstheme="majorHAnsi"/>
              </w:rPr>
              <w:t xml:space="preserve"> Resolvemos problemas sobre la concentración de nutrientes que nos brindan los alimentos, para </w:t>
            </w:r>
            <w:r w:rsidR="003F73DD" w:rsidRPr="003F73DD">
              <w:rPr>
                <w:rFonts w:asciiTheme="majorHAnsi" w:hAnsiTheme="majorHAnsi" w:cstheme="majorHAnsi"/>
              </w:rPr>
              <w:t>así</w:t>
            </w:r>
            <w:r w:rsidRPr="003F73DD">
              <w:rPr>
                <w:rFonts w:asciiTheme="majorHAnsi" w:hAnsiTheme="majorHAnsi" w:cstheme="majorHAnsi"/>
              </w:rPr>
              <w:t xml:space="preserve"> tomar decisiones sobre una alimentación saludable</w:t>
            </w:r>
          </w:p>
          <w:p w14:paraId="3993DB37" w14:textId="77777777" w:rsidR="00B13C1D" w:rsidRPr="003F73DD" w:rsidRDefault="00B13C1D" w:rsidP="003F73DD">
            <w:pPr>
              <w:pBdr>
                <w:top w:val="nil"/>
                <w:left w:val="nil"/>
                <w:bottom w:val="nil"/>
                <w:right w:val="nil"/>
                <w:between w:val="nil"/>
              </w:pBd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84DA28C" w14:textId="77777777" w:rsidR="00B13C1D" w:rsidRPr="003F73DD" w:rsidRDefault="00B13C1D"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561BF55" w14:textId="23C81D10" w:rsidR="00B13C1D" w:rsidRPr="003F73DD" w:rsidRDefault="00000000"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lastRenderedPageBreak/>
              <w:t>Semana 3</w:t>
            </w:r>
            <w:r w:rsidR="003F73DD">
              <w:rPr>
                <w:rFonts w:asciiTheme="majorHAnsi" w:hAnsiTheme="majorHAnsi" w:cstheme="majorHAnsi"/>
              </w:rPr>
              <w:t>:</w:t>
            </w:r>
          </w:p>
          <w:p w14:paraId="21F5FE11" w14:textId="605DD513" w:rsidR="00B13C1D" w:rsidRPr="003F73DD" w:rsidRDefault="00000000"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Tomamos mejores decisiones al resolver </w:t>
            </w:r>
            <w:r w:rsidR="003F73DD" w:rsidRPr="003F73DD">
              <w:rPr>
                <w:rFonts w:asciiTheme="majorHAnsi" w:hAnsiTheme="majorHAnsi" w:cstheme="majorHAnsi"/>
              </w:rPr>
              <w:t>problemas sobre</w:t>
            </w:r>
            <w:r w:rsidRPr="003F73DD">
              <w:rPr>
                <w:rFonts w:asciiTheme="majorHAnsi" w:hAnsiTheme="majorHAnsi" w:cstheme="majorHAnsi"/>
              </w:rPr>
              <w:t xml:space="preserve"> la cantidad de nutrientes que se necesita según el estilo de vida de las personas</w:t>
            </w:r>
          </w:p>
          <w:p w14:paraId="75209203" w14:textId="77777777" w:rsidR="00B13C1D" w:rsidRPr="003F73DD" w:rsidRDefault="00B13C1D"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D8E73FF" w14:textId="77777777" w:rsidR="00B13C1D" w:rsidRPr="003F73DD" w:rsidRDefault="00B13C1D"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D050807" w14:textId="0C34E0B5" w:rsidR="00B13C1D" w:rsidRPr="003F73DD" w:rsidRDefault="00000000"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Semana   </w:t>
            </w:r>
            <w:r w:rsidR="007B5EA0" w:rsidRPr="003F73DD">
              <w:rPr>
                <w:rFonts w:asciiTheme="majorHAnsi" w:hAnsiTheme="majorHAnsi" w:cstheme="majorHAnsi"/>
              </w:rPr>
              <w:t>4:</w:t>
            </w:r>
            <w:r w:rsidRPr="003F73DD">
              <w:rPr>
                <w:rFonts w:asciiTheme="majorHAnsi" w:hAnsiTheme="majorHAnsi" w:cstheme="majorHAnsi"/>
              </w:rPr>
              <w:t xml:space="preserve"> </w:t>
            </w:r>
          </w:p>
          <w:p w14:paraId="2511E144" w14:textId="77777777" w:rsidR="00B13C1D" w:rsidRPr="003F73DD" w:rsidRDefault="00000000"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Calculamos la cantidad de ingredientes necesarios para elaborar las recetas saludables contra la anemia, haciendo uso de tablas de proporcionalidad.</w:t>
            </w:r>
          </w:p>
          <w:p w14:paraId="39FBB6AF" w14:textId="77777777" w:rsidR="00B13C1D" w:rsidRPr="003F73DD" w:rsidRDefault="00B13C1D"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89C2E45" w14:textId="77777777" w:rsidR="00B13C1D" w:rsidRPr="003F73DD" w:rsidRDefault="00B13C1D"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AA7C69C" w14:textId="77777777" w:rsidR="00B13C1D" w:rsidRPr="003F73DD" w:rsidRDefault="00000000" w:rsidP="003F73DD">
            <w:pPr>
              <w:ind w:left="8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Semana 5: </w:t>
            </w:r>
          </w:p>
          <w:p w14:paraId="417B3BB1" w14:textId="77777777" w:rsidR="00B13C1D" w:rsidRPr="003F73DD" w:rsidRDefault="00000000" w:rsidP="003F73D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Realizamos el balance de los pequeños negocios implementados en el emprendimiento escolar.</w:t>
            </w:r>
          </w:p>
        </w:tc>
        <w:tc>
          <w:tcPr>
            <w:tcW w:w="1185" w:type="dxa"/>
            <w:shd w:val="clear" w:color="auto" w:fill="FFFFFF"/>
          </w:tcPr>
          <w:p w14:paraId="2FADDA28"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B96F6BD" w14:textId="77777777" w:rsidR="00B13C1D" w:rsidRPr="003F73DD" w:rsidRDefault="00000000">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Lista de cotejo</w:t>
            </w:r>
          </w:p>
          <w:p w14:paraId="29849212"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DE4751C"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06D9255"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6939495"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6B7D978"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61E930E"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DFC5E58"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5BC4325"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2688895"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F4C8111"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50020D9"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0F8FD1A"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B1280DF"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FE6CE38"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4820C3E"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C1C6E74"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9C6405E"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5A02306"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B6C84F4"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D357470"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6C0A076"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6D8BC6A" w14:textId="77777777" w:rsidR="00B13C1D" w:rsidRPr="003F73DD" w:rsidRDefault="00B13C1D">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3C0F76A" w14:textId="77777777" w:rsidR="00B13C1D" w:rsidRPr="003F73DD" w:rsidRDefault="00000000">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lastRenderedPageBreak/>
              <w:t>Rúbrica de Evaluación</w:t>
            </w:r>
          </w:p>
        </w:tc>
      </w:tr>
      <w:tr w:rsidR="00B13C1D" w:rsidRPr="003F73DD" w14:paraId="3E26998E" w14:textId="77777777" w:rsidTr="00B13C1D">
        <w:trPr>
          <w:cnfStyle w:val="000000100000" w:firstRow="0" w:lastRow="0" w:firstColumn="0" w:lastColumn="0" w:oddVBand="0" w:evenVBand="0" w:oddHBand="1" w:evenHBand="0" w:firstRowFirstColumn="0" w:firstRowLastColumn="0" w:lastRowFirstColumn="0" w:lastRowLastColumn="0"/>
          <w:trHeight w:val="6846"/>
        </w:trPr>
        <w:tc>
          <w:tcPr>
            <w:cnfStyle w:val="001000000000" w:firstRow="0" w:lastRow="0" w:firstColumn="1" w:lastColumn="0" w:oddVBand="0" w:evenVBand="0" w:oddHBand="0" w:evenHBand="0" w:firstRowFirstColumn="0" w:firstRowLastColumn="0" w:lastRowFirstColumn="0" w:lastRowLastColumn="0"/>
            <w:tcW w:w="1995" w:type="dxa"/>
            <w:shd w:val="clear" w:color="auto" w:fill="FFFFFF"/>
          </w:tcPr>
          <w:p w14:paraId="18CB5477" w14:textId="77777777" w:rsidR="00B13C1D" w:rsidRPr="003F73DD" w:rsidRDefault="00000000">
            <w:pPr>
              <w:tabs>
                <w:tab w:val="left" w:pos="213"/>
              </w:tabs>
              <w:ind w:right="-20"/>
              <w:jc w:val="both"/>
              <w:rPr>
                <w:rFonts w:asciiTheme="majorHAnsi" w:hAnsiTheme="majorHAnsi" w:cstheme="majorHAnsi"/>
              </w:rPr>
            </w:pPr>
            <w:r w:rsidRPr="003F73DD">
              <w:rPr>
                <w:rFonts w:asciiTheme="majorHAnsi" w:hAnsiTheme="majorHAnsi" w:cstheme="majorHAnsi"/>
              </w:rPr>
              <w:lastRenderedPageBreak/>
              <w:t>CIENCIA Y TECNOLOGÍA</w:t>
            </w:r>
          </w:p>
        </w:tc>
        <w:tc>
          <w:tcPr>
            <w:tcW w:w="1905" w:type="dxa"/>
            <w:shd w:val="clear" w:color="auto" w:fill="FFFFFF"/>
          </w:tcPr>
          <w:p w14:paraId="4B741F83" w14:textId="77777777" w:rsidR="00B13C1D" w:rsidRPr="003F73DD" w:rsidRDefault="00000000">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Explica el mundo físico basándose en conocimientos sobre los seres vivos, materia y energía, biodiversidad, Tierra y universo.</w:t>
            </w:r>
          </w:p>
          <w:p w14:paraId="40E9CCF7"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468FA8B"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A608608"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402AB16"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56A3E17"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7DCBCB0"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A3F9EF4"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5C1C984"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65C7C61"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51C949E"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47E4325"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AE2C2CD"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857FC94"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28185E4"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A6738B7" w14:textId="77777777" w:rsidR="00B13C1D" w:rsidRPr="003F73DD" w:rsidRDefault="00B13C1D" w:rsidP="003F73DD">
            <w:pPr>
              <w:spacing w:line="236" w:lineRule="auto"/>
              <w:ind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4F79B9F"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A1A061E" w14:textId="77777777" w:rsidR="00B13C1D" w:rsidRPr="003F73DD" w:rsidRDefault="00000000" w:rsidP="0062653C">
            <w:pPr>
              <w:spacing w:after="4" w:line="265" w:lineRule="auto"/>
              <w:ind w:right="323"/>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393B3B"/>
              </w:rPr>
            </w:pPr>
            <w:r w:rsidRPr="003F73DD">
              <w:rPr>
                <w:rFonts w:asciiTheme="majorHAnsi" w:hAnsiTheme="majorHAnsi" w:cstheme="majorHAnsi"/>
                <w:color w:val="393B3B"/>
              </w:rPr>
              <w:t>Diseña y construye soluciones tecnológicas para resolver problemas de su entorno.</w:t>
            </w:r>
          </w:p>
          <w:p w14:paraId="13698132"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18E1BE7"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3D1445C"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E38564A" w14:textId="77777777" w:rsidR="00B13C1D" w:rsidRPr="003F73DD" w:rsidRDefault="00B13C1D">
            <w:pPr>
              <w:spacing w:line="236" w:lineRule="auto"/>
              <w:ind w:left="85"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25318B1" w14:textId="77777777" w:rsidR="00B13C1D" w:rsidRPr="003F73DD" w:rsidRDefault="00B13C1D">
            <w:pPr>
              <w:spacing w:line="236" w:lineRule="auto"/>
              <w:ind w:right="21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585" w:type="dxa"/>
            <w:shd w:val="clear" w:color="auto" w:fill="FFFFFF"/>
          </w:tcPr>
          <w:p w14:paraId="78E726E6" w14:textId="77777777" w:rsidR="00B13C1D" w:rsidRPr="003F73DD" w:rsidRDefault="00000000">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Explica en base a evidencia científica y fuentes confiables la función del sistema circulatorio y el desempeño de cada órgano que lo compone.</w:t>
            </w:r>
          </w:p>
          <w:p w14:paraId="56CC3546"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32491AC" w14:textId="77777777" w:rsidR="00B13C1D" w:rsidRPr="003F73DD" w:rsidRDefault="00B13C1D">
            <w:pPr>
              <w:pBdr>
                <w:top w:val="nil"/>
                <w:left w:val="nil"/>
                <w:bottom w:val="nil"/>
                <w:right w:val="nil"/>
                <w:between w:val="nil"/>
              </w:pBd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CF56C1E" w14:textId="77777777" w:rsidR="00B13C1D" w:rsidRPr="003F73DD" w:rsidRDefault="00B13C1D">
            <w:pPr>
              <w:pBdr>
                <w:top w:val="nil"/>
                <w:left w:val="nil"/>
                <w:bottom w:val="nil"/>
                <w:right w:val="nil"/>
                <w:between w:val="nil"/>
              </w:pBd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E41A5D2" w14:textId="77777777" w:rsidR="00B13C1D" w:rsidRPr="003F73DD" w:rsidRDefault="00B13C1D">
            <w:pPr>
              <w:pBdr>
                <w:top w:val="nil"/>
                <w:left w:val="nil"/>
                <w:bottom w:val="nil"/>
                <w:right w:val="nil"/>
                <w:between w:val="nil"/>
              </w:pBd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7834AD8" w14:textId="77777777" w:rsidR="00B13C1D" w:rsidRPr="003F73DD" w:rsidRDefault="00B13C1D">
            <w:pPr>
              <w:pBdr>
                <w:top w:val="nil"/>
                <w:left w:val="nil"/>
                <w:bottom w:val="nil"/>
                <w:right w:val="nil"/>
                <w:between w:val="nil"/>
              </w:pBd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2DB2D58" w14:textId="77777777" w:rsidR="00B13C1D" w:rsidRPr="003F73DD" w:rsidRDefault="00B13C1D">
            <w:pPr>
              <w:pBdr>
                <w:top w:val="nil"/>
                <w:left w:val="nil"/>
                <w:bottom w:val="nil"/>
                <w:right w:val="nil"/>
                <w:between w:val="nil"/>
              </w:pBd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D673985" w14:textId="77777777" w:rsidR="00B13C1D" w:rsidRPr="003F73DD" w:rsidRDefault="00B13C1D">
            <w:pPr>
              <w:pBdr>
                <w:top w:val="nil"/>
                <w:left w:val="nil"/>
                <w:bottom w:val="nil"/>
                <w:right w:val="nil"/>
                <w:between w:val="nil"/>
              </w:pBd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C169820" w14:textId="77777777" w:rsidR="00B13C1D" w:rsidRPr="003F73DD" w:rsidRDefault="00B13C1D">
            <w:pPr>
              <w:pBdr>
                <w:top w:val="nil"/>
                <w:left w:val="nil"/>
                <w:bottom w:val="nil"/>
                <w:right w:val="nil"/>
                <w:between w:val="nil"/>
              </w:pBd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9D70AB9" w14:textId="77777777" w:rsidR="00B13C1D" w:rsidRPr="003F73DD" w:rsidRDefault="00000000">
            <w:pPr>
              <w:pBdr>
                <w:top w:val="nil"/>
                <w:left w:val="nil"/>
                <w:bottom w:val="nil"/>
                <w:right w:val="nil"/>
                <w:between w:val="nil"/>
              </w:pBd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Determina las características y la composición de la sangre. </w:t>
            </w:r>
          </w:p>
          <w:p w14:paraId="19C321DE" w14:textId="77777777" w:rsidR="00B13C1D" w:rsidRPr="003F73DD" w:rsidRDefault="00000000">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Explica la importancia del consumo de hierro para la sangre de nuestro cuerpo</w:t>
            </w:r>
          </w:p>
          <w:p w14:paraId="6DF70023"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7CD2B49"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5027100"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9B5F2E7"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43462F5"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8C51F14"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D462672" w14:textId="77777777" w:rsidR="00B13C1D" w:rsidRPr="003F73DD" w:rsidRDefault="00000000">
            <w:pPr>
              <w:pBdr>
                <w:top w:val="nil"/>
                <w:left w:val="nil"/>
                <w:bottom w:val="nil"/>
                <w:right w:val="nil"/>
                <w:between w:val="nil"/>
              </w:pBd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Fundamenta el problema tecnológico, identifica sus causas, así como su alternativa de solución en base a conocimientos científicos o prácticas locales, los requerimientos que debe cumplir y los recursos disponibles para construirlo. Explica los posibles beneficios directos e indirectos usando información confiable.</w:t>
            </w:r>
          </w:p>
        </w:tc>
        <w:tc>
          <w:tcPr>
            <w:tcW w:w="1845" w:type="dxa"/>
            <w:shd w:val="clear" w:color="auto" w:fill="FFFFFF"/>
          </w:tcPr>
          <w:p w14:paraId="273DB7A3" w14:textId="77777777" w:rsidR="00B13C1D" w:rsidRPr="003F73DD" w:rsidRDefault="00000000">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Semana 1: </w:t>
            </w:r>
          </w:p>
          <w:p w14:paraId="05BAA1FD" w14:textId="77777777" w:rsidR="00B13C1D" w:rsidRPr="003F73DD" w:rsidRDefault="00000000">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Conocemos cómo </w:t>
            </w:r>
          </w:p>
          <w:p w14:paraId="63E51C1B" w14:textId="77777777" w:rsidR="00B13C1D" w:rsidRPr="003F73DD" w:rsidRDefault="00000000">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funciona el sistema circulatorio y la importancia de cada uno de los órganos que participan.</w:t>
            </w:r>
          </w:p>
          <w:p w14:paraId="677436A9"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061DF16" w14:textId="77777777" w:rsidR="00B13C1D" w:rsidRPr="003F73DD" w:rsidRDefault="00B13C1D">
            <w:pPr>
              <w:pBdr>
                <w:top w:val="nil"/>
                <w:left w:val="nil"/>
                <w:bottom w:val="nil"/>
                <w:right w:val="nil"/>
                <w:between w:val="nil"/>
              </w:pBd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5B84C32" w14:textId="77777777" w:rsidR="00B13C1D" w:rsidRPr="003F73DD" w:rsidRDefault="00000000">
            <w:pPr>
              <w:pBdr>
                <w:top w:val="nil"/>
                <w:left w:val="nil"/>
                <w:bottom w:val="nil"/>
                <w:right w:val="nil"/>
                <w:between w:val="nil"/>
              </w:pBd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2: Conocemos la composición de la sangre, su producción y la importancia del consumo de hierro.</w:t>
            </w:r>
          </w:p>
          <w:p w14:paraId="3A500816"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B52F974"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938993B"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B5B27D9" w14:textId="77777777" w:rsidR="00B13C1D" w:rsidRPr="003F73DD" w:rsidRDefault="00B13C1D">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314B19B" w14:textId="77777777" w:rsidR="00B13C1D" w:rsidRPr="003F73DD" w:rsidRDefault="00000000">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3, 4 y 5:</w:t>
            </w:r>
          </w:p>
          <w:p w14:paraId="7BEE7839" w14:textId="77777777" w:rsidR="00B13C1D" w:rsidRPr="003F73DD" w:rsidRDefault="00000000">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Elaboración de galletas a base de sangrecita.</w:t>
            </w:r>
          </w:p>
          <w:p w14:paraId="068718B9" w14:textId="77777777" w:rsidR="00B13C1D" w:rsidRPr="003F73DD" w:rsidRDefault="00000000">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Presentación de la alternativa de solución tecnológica.</w:t>
            </w:r>
          </w:p>
        </w:tc>
        <w:tc>
          <w:tcPr>
            <w:tcW w:w="1185" w:type="dxa"/>
            <w:shd w:val="clear" w:color="auto" w:fill="FFFFFF"/>
          </w:tcPr>
          <w:p w14:paraId="07CC27FC" w14:textId="77777777" w:rsidR="00B13C1D" w:rsidRPr="003F73DD" w:rsidRDefault="0000000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Lista de cotejo</w:t>
            </w:r>
          </w:p>
        </w:tc>
      </w:tr>
      <w:tr w:rsidR="00B13C1D" w:rsidRPr="003F73DD" w14:paraId="3633E81B" w14:textId="77777777" w:rsidTr="00B13C1D">
        <w:trPr>
          <w:trHeight w:val="6846"/>
        </w:trPr>
        <w:tc>
          <w:tcPr>
            <w:cnfStyle w:val="001000000000" w:firstRow="0" w:lastRow="0" w:firstColumn="1" w:lastColumn="0" w:oddVBand="0" w:evenVBand="0" w:oddHBand="0" w:evenHBand="0" w:firstRowFirstColumn="0" w:firstRowLastColumn="0" w:lastRowFirstColumn="0" w:lastRowLastColumn="0"/>
            <w:tcW w:w="1995" w:type="dxa"/>
            <w:shd w:val="clear" w:color="auto" w:fill="FFFFFF"/>
          </w:tcPr>
          <w:p w14:paraId="69DDC077" w14:textId="77777777" w:rsidR="00B13C1D" w:rsidRPr="003F73DD" w:rsidRDefault="00B13C1D">
            <w:pPr>
              <w:tabs>
                <w:tab w:val="left" w:pos="213"/>
              </w:tabs>
              <w:ind w:right="-20"/>
              <w:jc w:val="both"/>
              <w:rPr>
                <w:rFonts w:asciiTheme="majorHAnsi" w:hAnsiTheme="majorHAnsi" w:cstheme="majorHAnsi"/>
              </w:rPr>
            </w:pPr>
          </w:p>
          <w:p w14:paraId="7B2D73F0" w14:textId="77777777" w:rsidR="00B13C1D" w:rsidRPr="003F73DD" w:rsidRDefault="00000000">
            <w:pPr>
              <w:tabs>
                <w:tab w:val="left" w:pos="213"/>
              </w:tabs>
              <w:ind w:right="-20"/>
              <w:jc w:val="both"/>
              <w:rPr>
                <w:rFonts w:asciiTheme="majorHAnsi" w:hAnsiTheme="majorHAnsi" w:cstheme="majorHAnsi"/>
              </w:rPr>
            </w:pPr>
            <w:r w:rsidRPr="003F73DD">
              <w:rPr>
                <w:rFonts w:asciiTheme="majorHAnsi" w:hAnsiTheme="majorHAnsi" w:cstheme="majorHAnsi"/>
              </w:rPr>
              <w:t>CIENCIAS SOCIALES</w:t>
            </w:r>
          </w:p>
          <w:p w14:paraId="19C5AECF" w14:textId="77777777" w:rsidR="00B13C1D" w:rsidRPr="003F73DD" w:rsidRDefault="00B13C1D">
            <w:pPr>
              <w:tabs>
                <w:tab w:val="left" w:pos="213"/>
              </w:tabs>
              <w:ind w:right="-20"/>
              <w:jc w:val="both"/>
              <w:rPr>
                <w:rFonts w:asciiTheme="majorHAnsi" w:hAnsiTheme="majorHAnsi" w:cstheme="majorHAnsi"/>
              </w:rPr>
            </w:pPr>
          </w:p>
          <w:p w14:paraId="4FCFEEF9" w14:textId="77777777" w:rsidR="00B13C1D" w:rsidRPr="003F73DD" w:rsidRDefault="00B13C1D">
            <w:pPr>
              <w:tabs>
                <w:tab w:val="left" w:pos="213"/>
              </w:tabs>
              <w:ind w:right="-20"/>
              <w:jc w:val="both"/>
              <w:rPr>
                <w:rFonts w:asciiTheme="majorHAnsi" w:hAnsiTheme="majorHAnsi" w:cstheme="majorHAnsi"/>
              </w:rPr>
            </w:pPr>
          </w:p>
          <w:p w14:paraId="770FB400" w14:textId="77777777" w:rsidR="00B13C1D" w:rsidRPr="003F73DD" w:rsidRDefault="00B13C1D">
            <w:pPr>
              <w:tabs>
                <w:tab w:val="left" w:pos="213"/>
              </w:tabs>
              <w:ind w:right="-20"/>
              <w:jc w:val="both"/>
              <w:rPr>
                <w:rFonts w:asciiTheme="majorHAnsi" w:hAnsiTheme="majorHAnsi" w:cstheme="majorHAnsi"/>
              </w:rPr>
            </w:pPr>
          </w:p>
          <w:p w14:paraId="30795345" w14:textId="77777777" w:rsidR="00B13C1D" w:rsidRPr="003F73DD" w:rsidRDefault="00B13C1D">
            <w:pPr>
              <w:tabs>
                <w:tab w:val="left" w:pos="213"/>
              </w:tabs>
              <w:ind w:right="-20"/>
              <w:jc w:val="both"/>
              <w:rPr>
                <w:rFonts w:asciiTheme="majorHAnsi" w:hAnsiTheme="majorHAnsi" w:cstheme="majorHAnsi"/>
              </w:rPr>
            </w:pPr>
          </w:p>
          <w:p w14:paraId="397C4DDE" w14:textId="77777777" w:rsidR="00B13C1D" w:rsidRPr="003F73DD" w:rsidRDefault="00B13C1D">
            <w:pPr>
              <w:tabs>
                <w:tab w:val="left" w:pos="213"/>
              </w:tabs>
              <w:ind w:right="-20"/>
              <w:jc w:val="both"/>
              <w:rPr>
                <w:rFonts w:asciiTheme="majorHAnsi" w:hAnsiTheme="majorHAnsi" w:cstheme="majorHAnsi"/>
              </w:rPr>
            </w:pPr>
          </w:p>
          <w:p w14:paraId="70C40248" w14:textId="77777777" w:rsidR="00B13C1D" w:rsidRPr="003F73DD" w:rsidRDefault="00B13C1D">
            <w:pPr>
              <w:tabs>
                <w:tab w:val="left" w:pos="213"/>
              </w:tabs>
              <w:ind w:right="-20"/>
              <w:jc w:val="both"/>
              <w:rPr>
                <w:rFonts w:asciiTheme="majorHAnsi" w:hAnsiTheme="majorHAnsi" w:cstheme="majorHAnsi"/>
              </w:rPr>
            </w:pPr>
          </w:p>
          <w:p w14:paraId="2A986CAF" w14:textId="77777777" w:rsidR="00B13C1D" w:rsidRPr="003F73DD" w:rsidRDefault="00B13C1D">
            <w:pPr>
              <w:tabs>
                <w:tab w:val="left" w:pos="213"/>
              </w:tabs>
              <w:ind w:right="-20"/>
              <w:jc w:val="both"/>
              <w:rPr>
                <w:rFonts w:asciiTheme="majorHAnsi" w:hAnsiTheme="majorHAnsi" w:cstheme="majorHAnsi"/>
              </w:rPr>
            </w:pPr>
          </w:p>
          <w:p w14:paraId="348E3809" w14:textId="77777777" w:rsidR="00B13C1D" w:rsidRPr="003F73DD" w:rsidRDefault="00B13C1D">
            <w:pPr>
              <w:tabs>
                <w:tab w:val="left" w:pos="213"/>
              </w:tabs>
              <w:ind w:right="-20"/>
              <w:jc w:val="both"/>
              <w:rPr>
                <w:rFonts w:asciiTheme="majorHAnsi" w:hAnsiTheme="majorHAnsi" w:cstheme="majorHAnsi"/>
              </w:rPr>
            </w:pPr>
          </w:p>
          <w:p w14:paraId="4F088F87" w14:textId="77777777" w:rsidR="00B13C1D" w:rsidRPr="003F73DD" w:rsidRDefault="00B13C1D">
            <w:pPr>
              <w:tabs>
                <w:tab w:val="left" w:pos="213"/>
              </w:tabs>
              <w:ind w:right="-20"/>
              <w:jc w:val="both"/>
              <w:rPr>
                <w:rFonts w:asciiTheme="majorHAnsi" w:hAnsiTheme="majorHAnsi" w:cstheme="majorHAnsi"/>
              </w:rPr>
            </w:pPr>
          </w:p>
          <w:p w14:paraId="16771B37" w14:textId="77777777" w:rsidR="00B13C1D" w:rsidRPr="003F73DD" w:rsidRDefault="00B13C1D">
            <w:pPr>
              <w:tabs>
                <w:tab w:val="left" w:pos="213"/>
              </w:tabs>
              <w:ind w:right="-20"/>
              <w:jc w:val="both"/>
              <w:rPr>
                <w:rFonts w:asciiTheme="majorHAnsi" w:hAnsiTheme="majorHAnsi" w:cstheme="majorHAnsi"/>
              </w:rPr>
            </w:pPr>
          </w:p>
          <w:p w14:paraId="725BD968" w14:textId="77777777" w:rsidR="00B13C1D" w:rsidRPr="003F73DD" w:rsidRDefault="00B13C1D">
            <w:pPr>
              <w:tabs>
                <w:tab w:val="left" w:pos="213"/>
              </w:tabs>
              <w:ind w:right="-20"/>
              <w:jc w:val="both"/>
              <w:rPr>
                <w:rFonts w:asciiTheme="majorHAnsi" w:hAnsiTheme="majorHAnsi" w:cstheme="majorHAnsi"/>
              </w:rPr>
            </w:pPr>
          </w:p>
          <w:p w14:paraId="48B04F1C" w14:textId="77777777" w:rsidR="00B13C1D" w:rsidRPr="003F73DD" w:rsidRDefault="00B13C1D">
            <w:pPr>
              <w:tabs>
                <w:tab w:val="left" w:pos="213"/>
              </w:tabs>
              <w:ind w:right="-20"/>
              <w:jc w:val="both"/>
              <w:rPr>
                <w:rFonts w:asciiTheme="majorHAnsi" w:hAnsiTheme="majorHAnsi" w:cstheme="majorHAnsi"/>
              </w:rPr>
            </w:pPr>
          </w:p>
          <w:p w14:paraId="2ED7C767" w14:textId="77777777" w:rsidR="00B13C1D" w:rsidRPr="003F73DD" w:rsidRDefault="00B13C1D">
            <w:pPr>
              <w:tabs>
                <w:tab w:val="left" w:pos="213"/>
              </w:tabs>
              <w:ind w:right="-20"/>
              <w:jc w:val="both"/>
              <w:rPr>
                <w:rFonts w:asciiTheme="majorHAnsi" w:hAnsiTheme="majorHAnsi" w:cstheme="majorHAnsi"/>
              </w:rPr>
            </w:pPr>
          </w:p>
          <w:p w14:paraId="27099947" w14:textId="77777777" w:rsidR="00B13C1D" w:rsidRPr="003F73DD" w:rsidRDefault="00B13C1D">
            <w:pPr>
              <w:tabs>
                <w:tab w:val="left" w:pos="213"/>
              </w:tabs>
              <w:ind w:right="-20"/>
              <w:jc w:val="both"/>
              <w:rPr>
                <w:rFonts w:asciiTheme="majorHAnsi" w:hAnsiTheme="majorHAnsi" w:cstheme="majorHAnsi"/>
              </w:rPr>
            </w:pPr>
          </w:p>
          <w:p w14:paraId="364A10FC" w14:textId="77777777" w:rsidR="00B13C1D" w:rsidRPr="003F73DD" w:rsidRDefault="00B13C1D">
            <w:pPr>
              <w:tabs>
                <w:tab w:val="left" w:pos="213"/>
              </w:tabs>
              <w:ind w:right="-20"/>
              <w:jc w:val="both"/>
              <w:rPr>
                <w:rFonts w:asciiTheme="majorHAnsi" w:hAnsiTheme="majorHAnsi" w:cstheme="majorHAnsi"/>
              </w:rPr>
            </w:pPr>
          </w:p>
          <w:p w14:paraId="527A655E" w14:textId="77777777" w:rsidR="00B13C1D" w:rsidRPr="003F73DD" w:rsidRDefault="00B13C1D">
            <w:pPr>
              <w:tabs>
                <w:tab w:val="left" w:pos="213"/>
              </w:tabs>
              <w:ind w:right="-20"/>
              <w:jc w:val="both"/>
              <w:rPr>
                <w:rFonts w:asciiTheme="majorHAnsi" w:hAnsiTheme="majorHAnsi" w:cstheme="majorHAnsi"/>
              </w:rPr>
            </w:pPr>
          </w:p>
          <w:p w14:paraId="3C8FAE7A" w14:textId="77777777" w:rsidR="00B13C1D" w:rsidRPr="003F73DD" w:rsidRDefault="00B13C1D">
            <w:pPr>
              <w:tabs>
                <w:tab w:val="left" w:pos="213"/>
              </w:tabs>
              <w:ind w:right="-20"/>
              <w:jc w:val="both"/>
              <w:rPr>
                <w:rFonts w:asciiTheme="majorHAnsi" w:hAnsiTheme="majorHAnsi" w:cstheme="majorHAnsi"/>
              </w:rPr>
            </w:pPr>
          </w:p>
          <w:p w14:paraId="6F25444D" w14:textId="77777777" w:rsidR="00B13C1D" w:rsidRPr="003F73DD" w:rsidRDefault="00B13C1D">
            <w:pPr>
              <w:tabs>
                <w:tab w:val="left" w:pos="213"/>
              </w:tabs>
              <w:ind w:right="-20"/>
              <w:jc w:val="both"/>
              <w:rPr>
                <w:rFonts w:asciiTheme="majorHAnsi" w:hAnsiTheme="majorHAnsi" w:cstheme="majorHAnsi"/>
              </w:rPr>
            </w:pPr>
          </w:p>
          <w:p w14:paraId="03BA30D7" w14:textId="77777777" w:rsidR="00B13C1D" w:rsidRPr="003F73DD" w:rsidRDefault="00B13C1D">
            <w:pPr>
              <w:tabs>
                <w:tab w:val="left" w:pos="213"/>
              </w:tabs>
              <w:ind w:right="-20"/>
              <w:jc w:val="both"/>
              <w:rPr>
                <w:rFonts w:asciiTheme="majorHAnsi" w:hAnsiTheme="majorHAnsi" w:cstheme="majorHAnsi"/>
              </w:rPr>
            </w:pPr>
          </w:p>
          <w:p w14:paraId="18F06D1E" w14:textId="77777777" w:rsidR="00B13C1D" w:rsidRPr="003F73DD" w:rsidRDefault="00B13C1D">
            <w:pPr>
              <w:tabs>
                <w:tab w:val="left" w:pos="213"/>
              </w:tabs>
              <w:ind w:right="-20"/>
              <w:jc w:val="both"/>
              <w:rPr>
                <w:rFonts w:asciiTheme="majorHAnsi" w:hAnsiTheme="majorHAnsi" w:cstheme="majorHAnsi"/>
              </w:rPr>
            </w:pPr>
          </w:p>
          <w:p w14:paraId="5A96D68A" w14:textId="77777777" w:rsidR="00B13C1D" w:rsidRPr="003F73DD" w:rsidRDefault="00B13C1D">
            <w:pPr>
              <w:tabs>
                <w:tab w:val="left" w:pos="213"/>
              </w:tabs>
              <w:ind w:right="-20"/>
              <w:jc w:val="both"/>
              <w:rPr>
                <w:rFonts w:asciiTheme="majorHAnsi" w:hAnsiTheme="majorHAnsi" w:cstheme="majorHAnsi"/>
              </w:rPr>
            </w:pPr>
          </w:p>
          <w:p w14:paraId="67B14046" w14:textId="77777777" w:rsidR="00B13C1D" w:rsidRPr="003F73DD" w:rsidRDefault="00B13C1D">
            <w:pPr>
              <w:tabs>
                <w:tab w:val="left" w:pos="213"/>
              </w:tabs>
              <w:ind w:right="-20"/>
              <w:jc w:val="both"/>
              <w:rPr>
                <w:rFonts w:asciiTheme="majorHAnsi" w:hAnsiTheme="majorHAnsi" w:cstheme="majorHAnsi"/>
              </w:rPr>
            </w:pPr>
          </w:p>
          <w:p w14:paraId="15FBBCF6" w14:textId="77777777" w:rsidR="00B13C1D" w:rsidRPr="003F73DD" w:rsidRDefault="00B13C1D">
            <w:pPr>
              <w:tabs>
                <w:tab w:val="left" w:pos="213"/>
              </w:tabs>
              <w:ind w:right="-20"/>
              <w:jc w:val="both"/>
              <w:rPr>
                <w:rFonts w:asciiTheme="majorHAnsi" w:hAnsiTheme="majorHAnsi" w:cstheme="majorHAnsi"/>
              </w:rPr>
            </w:pPr>
          </w:p>
          <w:p w14:paraId="758CE2AF" w14:textId="77777777" w:rsidR="00B13C1D" w:rsidRPr="003F73DD" w:rsidRDefault="00B13C1D">
            <w:pPr>
              <w:tabs>
                <w:tab w:val="left" w:pos="213"/>
              </w:tabs>
              <w:ind w:right="-20"/>
              <w:jc w:val="both"/>
              <w:rPr>
                <w:rFonts w:asciiTheme="majorHAnsi" w:hAnsiTheme="majorHAnsi" w:cstheme="majorHAnsi"/>
              </w:rPr>
            </w:pPr>
          </w:p>
          <w:p w14:paraId="38E1520E" w14:textId="77777777" w:rsidR="00B13C1D" w:rsidRPr="003F73DD" w:rsidRDefault="00B13C1D">
            <w:pPr>
              <w:tabs>
                <w:tab w:val="left" w:pos="213"/>
              </w:tabs>
              <w:ind w:right="-20"/>
              <w:jc w:val="both"/>
              <w:rPr>
                <w:rFonts w:asciiTheme="majorHAnsi" w:hAnsiTheme="majorHAnsi" w:cstheme="majorHAnsi"/>
              </w:rPr>
            </w:pPr>
          </w:p>
          <w:p w14:paraId="3715ADF1" w14:textId="77777777" w:rsidR="00B13C1D" w:rsidRPr="003F73DD" w:rsidRDefault="00B13C1D">
            <w:pPr>
              <w:tabs>
                <w:tab w:val="left" w:pos="213"/>
              </w:tabs>
              <w:ind w:right="-20"/>
              <w:jc w:val="both"/>
              <w:rPr>
                <w:rFonts w:asciiTheme="majorHAnsi" w:hAnsiTheme="majorHAnsi" w:cstheme="majorHAnsi"/>
              </w:rPr>
            </w:pPr>
          </w:p>
          <w:p w14:paraId="55BEBBA2" w14:textId="77777777" w:rsidR="00B13C1D" w:rsidRPr="003F73DD" w:rsidRDefault="00000000">
            <w:pPr>
              <w:tabs>
                <w:tab w:val="left" w:pos="213"/>
              </w:tabs>
              <w:ind w:right="-20"/>
              <w:jc w:val="both"/>
              <w:rPr>
                <w:rFonts w:asciiTheme="majorHAnsi" w:hAnsiTheme="majorHAnsi" w:cstheme="majorHAnsi"/>
              </w:rPr>
            </w:pPr>
            <w:r w:rsidRPr="003F73DD">
              <w:rPr>
                <w:rFonts w:asciiTheme="majorHAnsi" w:hAnsiTheme="majorHAnsi" w:cstheme="majorHAnsi"/>
              </w:rPr>
              <w:t>DESARROLLO PERSONAL, CIUDADANÍA Y CÍVICA</w:t>
            </w:r>
          </w:p>
        </w:tc>
        <w:tc>
          <w:tcPr>
            <w:tcW w:w="1905" w:type="dxa"/>
            <w:shd w:val="clear" w:color="auto" w:fill="FFFFFF"/>
          </w:tcPr>
          <w:p w14:paraId="113121D4"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4EB6BAE" w14:textId="77777777" w:rsidR="00B13C1D" w:rsidRPr="003F73DD" w:rsidRDefault="00000000">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Gestiona responsablemente los recursos financieros</w:t>
            </w:r>
          </w:p>
          <w:p w14:paraId="768EA562"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96BA320"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15DECA7"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B4C76F7"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F7CD9B1"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3B82DBA"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BBEE48E"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552E6F8"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873613A"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D65E38E"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8D7B799"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6AB2978"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F62C5F9"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B51B228"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82C740E"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C6D40E2"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65F0B6C"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7460899"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4C4B1AC"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8E0D008"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3996D64"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0066ECB" w14:textId="77777777" w:rsidR="00B13C1D" w:rsidRPr="003F73DD" w:rsidRDefault="00000000">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Construye su Identidad </w:t>
            </w:r>
          </w:p>
          <w:p w14:paraId="31D536F1"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BA9832E"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11A6E6E"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E0B28F5"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D2F2548"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4B612AD"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7F73051" w14:textId="77777777" w:rsidR="00B13C1D" w:rsidRPr="003F73DD" w:rsidRDefault="00B13C1D">
            <w:pPr>
              <w:spacing w:after="4" w:line="265" w:lineRule="auto"/>
              <w:ind w:left="-66" w:right="3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93B3B"/>
              </w:rPr>
            </w:pPr>
          </w:p>
          <w:p w14:paraId="6105797A" w14:textId="77777777" w:rsidR="00B13C1D" w:rsidRPr="003F73DD" w:rsidRDefault="00B13C1D">
            <w:pPr>
              <w:spacing w:after="4" w:line="265" w:lineRule="auto"/>
              <w:ind w:left="-66" w:right="3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93B3B"/>
              </w:rPr>
            </w:pPr>
          </w:p>
          <w:p w14:paraId="2A122672" w14:textId="77777777" w:rsidR="00B13C1D" w:rsidRPr="003F73DD" w:rsidRDefault="00B13C1D">
            <w:pPr>
              <w:spacing w:after="4" w:line="265" w:lineRule="auto"/>
              <w:ind w:left="-66" w:right="3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93B3B"/>
              </w:rPr>
            </w:pPr>
          </w:p>
          <w:p w14:paraId="1559B730" w14:textId="77777777" w:rsidR="00B13C1D" w:rsidRPr="003F73DD" w:rsidRDefault="00000000">
            <w:pPr>
              <w:spacing w:after="4" w:line="265" w:lineRule="auto"/>
              <w:ind w:left="-66" w:right="3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color w:val="393B3B"/>
              </w:rPr>
              <w:t>Convive y participa democráticamente en la búsqueda del bien común.</w:t>
            </w:r>
          </w:p>
          <w:p w14:paraId="2DD562C3" w14:textId="77777777" w:rsidR="00B13C1D" w:rsidRPr="003F73DD" w:rsidRDefault="00B13C1D">
            <w:pPr>
              <w:ind w:left="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585" w:type="dxa"/>
            <w:shd w:val="clear" w:color="auto" w:fill="FFFFFF"/>
          </w:tcPr>
          <w:p w14:paraId="6E3AA0C3"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A365572"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Explica el proceso de elaboración de</w:t>
            </w:r>
          </w:p>
          <w:p w14:paraId="7178D2F3"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un presupuesto y su importancia en la</w:t>
            </w:r>
          </w:p>
          <w:p w14:paraId="43419AA1"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planificación de un emprendimiento.</w:t>
            </w:r>
          </w:p>
          <w:p w14:paraId="46D5F11F"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8901BEA"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B8B97D4"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54C8637"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3C5E2E4"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99E28C9"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38F6655"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Toma mejores decisiones económicas</w:t>
            </w:r>
          </w:p>
          <w:p w14:paraId="0F55B761"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y financieras al elaborar balances.</w:t>
            </w:r>
          </w:p>
          <w:p w14:paraId="6668B850"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A73B81E"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46B35AF"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FF74BCC"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D23A70E"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BCC84AD"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00AAA5A"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4361FCE"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B6EE4E5"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85014D5"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33C2218" w14:textId="77777777" w:rsidR="00B13C1D" w:rsidRPr="003F73DD" w:rsidRDefault="00000000">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Explica que cada persona tiene</w:t>
            </w:r>
          </w:p>
          <w:p w14:paraId="14F4D015"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un proceso propio de desarrollo</w:t>
            </w:r>
          </w:p>
          <w:p w14:paraId="0EDF758C"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y reconoce sus habilidades para</w:t>
            </w:r>
          </w:p>
          <w:p w14:paraId="2DAD2D04"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superar la adversidad y afrontar</w:t>
            </w:r>
          </w:p>
          <w:p w14:paraId="67A4ABEC"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situaciones de riesgo y</w:t>
            </w:r>
          </w:p>
          <w:p w14:paraId="336462CA"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oportunidad.</w:t>
            </w:r>
          </w:p>
          <w:p w14:paraId="2D2EA1FF"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1097978"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385D586"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05D42EF"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4DD88B7"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1D2AFAC"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AAA0F22" w14:textId="77777777" w:rsidR="00B13C1D" w:rsidRPr="003F73DD" w:rsidRDefault="00B13C1D">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913674A"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Propone acciones para</w:t>
            </w:r>
          </w:p>
          <w:p w14:paraId="586E56DA"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promover la participación</w:t>
            </w:r>
          </w:p>
          <w:p w14:paraId="1C06C24A"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democrática en la escuela y la</w:t>
            </w:r>
          </w:p>
          <w:p w14:paraId="4A58433C"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comunidad promoviendo</w:t>
            </w:r>
          </w:p>
          <w:p w14:paraId="37183109"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estilos de vida saludable y</w:t>
            </w:r>
          </w:p>
          <w:p w14:paraId="361DF0C0"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preservación del ambiente.</w:t>
            </w:r>
          </w:p>
          <w:p w14:paraId="23C5EB51" w14:textId="77777777" w:rsidR="00B13C1D" w:rsidRPr="003F73DD" w:rsidRDefault="00B13C1D" w:rsidP="003F73DD">
            <w:pPr>
              <w:pBdr>
                <w:top w:val="nil"/>
                <w:left w:val="nil"/>
                <w:bottom w:val="nil"/>
                <w:right w:val="nil"/>
                <w:between w:val="nil"/>
              </w:pBd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45" w:type="dxa"/>
            <w:shd w:val="clear" w:color="auto" w:fill="FFFFFF"/>
          </w:tcPr>
          <w:p w14:paraId="7AE15A77" w14:textId="77777777" w:rsidR="00B13C1D" w:rsidRPr="003F73DD" w:rsidRDefault="00B13C1D">
            <w:pPr>
              <w:spacing w:line="256" w:lineRule="auto"/>
              <w:ind w:left="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258717B" w14:textId="77777777" w:rsidR="00B13C1D" w:rsidRPr="003F73DD" w:rsidRDefault="00000000">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Semana 1 y 2: Conocemos la importancia de elaborar un presupuesto cuando se desea emprender. </w:t>
            </w:r>
          </w:p>
          <w:p w14:paraId="0606450B" w14:textId="77777777" w:rsidR="00B13C1D" w:rsidRPr="003F73DD" w:rsidRDefault="00B13C1D">
            <w:pPr>
              <w:pBdr>
                <w:top w:val="nil"/>
                <w:left w:val="nil"/>
                <w:bottom w:val="nil"/>
                <w:right w:val="nil"/>
                <w:between w:val="nil"/>
              </w:pBd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99363CE" w14:textId="21AAA9B5"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Actividad 3, 4 y 5:</w:t>
            </w:r>
          </w:p>
          <w:p w14:paraId="6668A123"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Aprendemos a tomar</w:t>
            </w:r>
          </w:p>
          <w:p w14:paraId="56FAAA9C"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decisiones económicas</w:t>
            </w:r>
          </w:p>
          <w:p w14:paraId="696FF5EA"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según los resultados</w:t>
            </w:r>
          </w:p>
          <w:p w14:paraId="073A0AA5"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de las ganancias que se</w:t>
            </w:r>
          </w:p>
          <w:p w14:paraId="58B7205A"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obtuvieron en el emprendimiento.</w:t>
            </w:r>
          </w:p>
          <w:p w14:paraId="0460F052" w14:textId="77777777" w:rsidR="00B13C1D" w:rsidRPr="003F73DD" w:rsidRDefault="00B13C1D">
            <w:pPr>
              <w:pBdr>
                <w:top w:val="nil"/>
                <w:left w:val="nil"/>
                <w:bottom w:val="nil"/>
                <w:right w:val="nil"/>
                <w:between w:val="nil"/>
              </w:pBd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5F0222E" w14:textId="77777777" w:rsidR="00B13C1D" w:rsidRPr="003F73DD" w:rsidRDefault="00000000">
            <w:pPr>
              <w:pBdr>
                <w:top w:val="nil"/>
                <w:left w:val="nil"/>
                <w:bottom w:val="nil"/>
                <w:right w:val="nil"/>
                <w:between w:val="nil"/>
              </w:pBd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1, 2</w:t>
            </w:r>
          </w:p>
          <w:p w14:paraId="385BEE84" w14:textId="77777777" w:rsidR="00B13C1D" w:rsidRPr="003F73DD" w:rsidRDefault="00000000">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Nos comprometemos para aprovechar las</w:t>
            </w:r>
          </w:p>
          <w:p w14:paraId="39DA1372"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oportunidades y afrontar adecuadamente los retos,</w:t>
            </w:r>
          </w:p>
          <w:p w14:paraId="7E28DFEA"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mediante la elección de una vida saludable.</w:t>
            </w:r>
          </w:p>
          <w:p w14:paraId="01231C9B" w14:textId="77777777" w:rsidR="00B13C1D" w:rsidRPr="003F73DD" w:rsidRDefault="00B13C1D">
            <w:pPr>
              <w:pBdr>
                <w:top w:val="nil"/>
                <w:left w:val="nil"/>
                <w:bottom w:val="nil"/>
                <w:right w:val="nil"/>
                <w:between w:val="nil"/>
              </w:pBd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B0D1EE1" w14:textId="77777777" w:rsidR="00B13C1D" w:rsidRPr="003F73DD" w:rsidRDefault="00000000">
            <w:pPr>
              <w:pBdr>
                <w:top w:val="nil"/>
                <w:left w:val="nil"/>
                <w:bottom w:val="nil"/>
                <w:right w:val="nil"/>
                <w:between w:val="nil"/>
              </w:pBd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3,4,5</w:t>
            </w:r>
          </w:p>
          <w:p w14:paraId="01667CE7" w14:textId="77777777" w:rsidR="00B13C1D" w:rsidRPr="003F73DD" w:rsidRDefault="00000000">
            <w:pPr>
              <w:pBdr>
                <w:top w:val="nil"/>
                <w:left w:val="nil"/>
                <w:bottom w:val="nil"/>
                <w:right w:val="nil"/>
                <w:between w:val="nil"/>
              </w:pBd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Promovemos la salud como un bien de todos.</w:t>
            </w:r>
          </w:p>
          <w:p w14:paraId="53D25CB8"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¿El Estado debería regular el consumo de</w:t>
            </w:r>
          </w:p>
          <w:p w14:paraId="483BDE87" w14:textId="77777777" w:rsidR="00B13C1D" w:rsidRPr="003F73DD" w:rsidRDefault="00000000">
            <w:pP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alimentos?</w:t>
            </w:r>
          </w:p>
          <w:p w14:paraId="3BD4C4A0" w14:textId="77777777" w:rsidR="00B13C1D" w:rsidRPr="003F73DD" w:rsidRDefault="00B13C1D">
            <w:pPr>
              <w:pBdr>
                <w:top w:val="nil"/>
                <w:left w:val="nil"/>
                <w:bottom w:val="nil"/>
                <w:right w:val="nil"/>
                <w:between w:val="nil"/>
              </w:pBdr>
              <w:spacing w:line="256" w:lineRule="auto"/>
              <w:ind w:left="3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85" w:type="dxa"/>
            <w:shd w:val="clear" w:color="auto" w:fill="FFFFFF"/>
          </w:tcPr>
          <w:p w14:paraId="6829EF84" w14:textId="77777777" w:rsidR="003F73DD" w:rsidRDefault="003F73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C87F0F5" w14:textId="2B3D426C" w:rsidR="00B13C1D" w:rsidRPr="003F73DD" w:rsidRDefault="0000000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Lista de cotejo</w:t>
            </w:r>
          </w:p>
        </w:tc>
      </w:tr>
      <w:tr w:rsidR="00856C4F" w:rsidRPr="003F73DD" w14:paraId="2D727385" w14:textId="77777777" w:rsidTr="00B13C1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995" w:type="dxa"/>
            <w:vMerge w:val="restart"/>
            <w:shd w:val="clear" w:color="auto" w:fill="FFFFFF"/>
          </w:tcPr>
          <w:p w14:paraId="005C2C74" w14:textId="77777777" w:rsidR="00856C4F" w:rsidRPr="003F73DD" w:rsidRDefault="00856C4F" w:rsidP="00856C4F">
            <w:pPr>
              <w:tabs>
                <w:tab w:val="left" w:pos="213"/>
              </w:tabs>
              <w:ind w:right="-20"/>
              <w:jc w:val="center"/>
              <w:rPr>
                <w:rFonts w:asciiTheme="majorHAnsi" w:hAnsiTheme="majorHAnsi" w:cstheme="majorHAnsi"/>
                <w:color w:val="000000"/>
              </w:rPr>
            </w:pPr>
            <w:r w:rsidRPr="003F73DD">
              <w:rPr>
                <w:rFonts w:asciiTheme="majorHAnsi" w:hAnsiTheme="majorHAnsi" w:cstheme="majorHAnsi"/>
                <w:color w:val="000000"/>
              </w:rPr>
              <w:t>INGLÉS</w:t>
            </w:r>
          </w:p>
          <w:p w14:paraId="6B220D0B" w14:textId="77777777" w:rsidR="00856C4F" w:rsidRPr="003F73DD" w:rsidRDefault="00856C4F" w:rsidP="00856C4F">
            <w:pPr>
              <w:tabs>
                <w:tab w:val="left" w:pos="213"/>
              </w:tabs>
              <w:ind w:right="-20"/>
              <w:jc w:val="center"/>
              <w:rPr>
                <w:rFonts w:asciiTheme="majorHAnsi" w:hAnsiTheme="majorHAnsi" w:cstheme="majorHAnsi"/>
                <w:color w:val="000000"/>
              </w:rPr>
            </w:pPr>
          </w:p>
          <w:p w14:paraId="145B53F7" w14:textId="77777777" w:rsidR="00856C4F" w:rsidRPr="003F73DD" w:rsidRDefault="00856C4F" w:rsidP="00856C4F">
            <w:pPr>
              <w:tabs>
                <w:tab w:val="left" w:pos="213"/>
              </w:tabs>
              <w:ind w:right="-20"/>
              <w:jc w:val="center"/>
              <w:rPr>
                <w:rFonts w:asciiTheme="majorHAnsi" w:hAnsiTheme="majorHAnsi" w:cstheme="majorHAnsi"/>
                <w:color w:val="000000"/>
              </w:rPr>
            </w:pPr>
          </w:p>
          <w:p w14:paraId="0EB0DB10" w14:textId="77777777" w:rsidR="00856C4F" w:rsidRPr="003F73DD" w:rsidRDefault="00856C4F" w:rsidP="00856C4F">
            <w:pPr>
              <w:tabs>
                <w:tab w:val="left" w:pos="213"/>
              </w:tabs>
              <w:ind w:right="-20"/>
              <w:jc w:val="center"/>
              <w:rPr>
                <w:rFonts w:asciiTheme="majorHAnsi" w:hAnsiTheme="majorHAnsi" w:cstheme="majorHAnsi"/>
                <w:color w:val="000000"/>
              </w:rPr>
            </w:pPr>
          </w:p>
          <w:p w14:paraId="31D0AE5C" w14:textId="77777777" w:rsidR="00856C4F" w:rsidRPr="003F73DD" w:rsidRDefault="00856C4F" w:rsidP="00856C4F">
            <w:pPr>
              <w:tabs>
                <w:tab w:val="left" w:pos="213"/>
              </w:tabs>
              <w:ind w:right="-20"/>
              <w:jc w:val="center"/>
              <w:rPr>
                <w:rFonts w:asciiTheme="majorHAnsi" w:hAnsiTheme="majorHAnsi" w:cstheme="majorHAnsi"/>
              </w:rPr>
            </w:pPr>
          </w:p>
        </w:tc>
        <w:tc>
          <w:tcPr>
            <w:tcW w:w="1905" w:type="dxa"/>
            <w:shd w:val="clear" w:color="auto" w:fill="FFFFFF"/>
          </w:tcPr>
          <w:p w14:paraId="22DCE1C1" w14:textId="77777777" w:rsidR="00856C4F" w:rsidRPr="003F73DD" w:rsidRDefault="00856C4F" w:rsidP="00856C4F">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ECD7039" w14:textId="77777777" w:rsidR="00856C4F" w:rsidRPr="003F73DD" w:rsidRDefault="00856C4F" w:rsidP="00856C4F">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5C8EF67" w14:textId="6BEA1F5E" w:rsidR="00856C4F" w:rsidRDefault="00856C4F" w:rsidP="00856C4F">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L</w:t>
            </w:r>
            <w:r w:rsidRPr="003F73DD">
              <w:rPr>
                <w:rFonts w:asciiTheme="majorHAnsi" w:hAnsiTheme="majorHAnsi" w:cstheme="majorHAnsi"/>
              </w:rPr>
              <w:t>ee diversos tipos de textos escritos en</w:t>
            </w:r>
            <w:r>
              <w:rPr>
                <w:rFonts w:asciiTheme="majorHAnsi" w:hAnsiTheme="majorHAnsi" w:cstheme="majorHAnsi"/>
              </w:rPr>
              <w:t xml:space="preserve"> inglés como</w:t>
            </w:r>
            <w:r w:rsidRPr="003F73DD">
              <w:rPr>
                <w:rFonts w:asciiTheme="majorHAnsi" w:hAnsiTheme="majorHAnsi" w:cstheme="majorHAnsi"/>
              </w:rPr>
              <w:t xml:space="preserve"> lengua </w:t>
            </w:r>
            <w:r>
              <w:rPr>
                <w:rFonts w:asciiTheme="majorHAnsi" w:hAnsiTheme="majorHAnsi" w:cstheme="majorHAnsi"/>
              </w:rPr>
              <w:t>extranjera</w:t>
            </w:r>
          </w:p>
          <w:p w14:paraId="198CB71F" w14:textId="77777777" w:rsidR="00856C4F" w:rsidRDefault="00856C4F" w:rsidP="00856C4F">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DBDC615" w14:textId="0A1BB4DF" w:rsidR="00856C4F" w:rsidRPr="003F73DD" w:rsidRDefault="00856C4F" w:rsidP="00856C4F">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393B3B"/>
              </w:rPr>
            </w:pPr>
          </w:p>
        </w:tc>
        <w:tc>
          <w:tcPr>
            <w:tcW w:w="3585" w:type="dxa"/>
            <w:shd w:val="clear" w:color="auto" w:fill="FFFFFF"/>
          </w:tcPr>
          <w:p w14:paraId="6464D21E" w14:textId="77777777" w:rsidR="00856C4F" w:rsidRPr="003F73DD" w:rsidRDefault="00856C4F" w:rsidP="00856C4F">
            <w:pPr>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70C0"/>
              </w:rPr>
            </w:pPr>
            <w:r w:rsidRPr="003F73DD">
              <w:rPr>
                <w:rFonts w:asciiTheme="majorHAnsi" w:hAnsiTheme="majorHAnsi" w:cstheme="majorHAnsi"/>
                <w:color w:val="050505"/>
              </w:rPr>
              <w:t xml:space="preserve">Identifica información explícita, relevante y complementaria integrando datos que se encuentran en distintas partes del texto que contienen varios elementos complejos en su estructura y vocabulario variado acerca de los </w:t>
            </w:r>
            <w:r w:rsidRPr="003F73DD">
              <w:rPr>
                <w:rFonts w:asciiTheme="majorHAnsi" w:hAnsiTheme="majorHAnsi" w:cstheme="majorHAnsi"/>
                <w:color w:val="050505"/>
              </w:rPr>
              <w:lastRenderedPageBreak/>
              <w:t>alimentos nutritivos, en diversos escritos en inglés.</w:t>
            </w:r>
          </w:p>
        </w:tc>
        <w:tc>
          <w:tcPr>
            <w:tcW w:w="1845" w:type="dxa"/>
            <w:shd w:val="clear" w:color="auto" w:fill="FFFFFF"/>
          </w:tcPr>
          <w:p w14:paraId="0ADDB579" w14:textId="77777777" w:rsidR="00856C4F" w:rsidRPr="003F73DD" w:rsidRDefault="00856C4F" w:rsidP="00856C4F">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3F73DD">
              <w:rPr>
                <w:rFonts w:asciiTheme="majorHAnsi" w:hAnsiTheme="majorHAnsi" w:cstheme="majorHAnsi"/>
              </w:rPr>
              <w:lastRenderedPageBreak/>
              <w:t>Semana 1:</w:t>
            </w:r>
          </w:p>
          <w:p w14:paraId="76879DFF"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Leemos textos expositivos sobre vida saludable y una buena alimentación en inglés.</w:t>
            </w:r>
          </w:p>
          <w:p w14:paraId="4BC544EF"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9F2640E"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2F5681F"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85" w:type="dxa"/>
            <w:shd w:val="clear" w:color="auto" w:fill="FFFFFF"/>
          </w:tcPr>
          <w:p w14:paraId="6BA82A7A" w14:textId="77777777" w:rsidR="00856C4F" w:rsidRPr="003F73DD" w:rsidRDefault="00856C4F" w:rsidP="00856C4F">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lastRenderedPageBreak/>
              <w:t>Lista de cotejo</w:t>
            </w:r>
          </w:p>
        </w:tc>
      </w:tr>
      <w:tr w:rsidR="00856C4F" w:rsidRPr="003F73DD" w14:paraId="7B4AA72D" w14:textId="77777777" w:rsidTr="00B13C1D">
        <w:trPr>
          <w:trHeight w:val="277"/>
        </w:trPr>
        <w:tc>
          <w:tcPr>
            <w:cnfStyle w:val="001000000000" w:firstRow="0" w:lastRow="0" w:firstColumn="1" w:lastColumn="0" w:oddVBand="0" w:evenVBand="0" w:oddHBand="0" w:evenHBand="0" w:firstRowFirstColumn="0" w:firstRowLastColumn="0" w:lastRowFirstColumn="0" w:lastRowLastColumn="0"/>
            <w:tcW w:w="1995" w:type="dxa"/>
            <w:vMerge/>
            <w:shd w:val="clear" w:color="auto" w:fill="FFFFFF"/>
          </w:tcPr>
          <w:p w14:paraId="1AC6900F" w14:textId="77777777" w:rsidR="00856C4F" w:rsidRPr="003F73DD" w:rsidRDefault="00856C4F" w:rsidP="00856C4F">
            <w:pPr>
              <w:tabs>
                <w:tab w:val="left" w:pos="213"/>
              </w:tabs>
              <w:ind w:right="-20"/>
              <w:jc w:val="center"/>
              <w:rPr>
                <w:rFonts w:asciiTheme="majorHAnsi" w:hAnsiTheme="majorHAnsi" w:cstheme="majorHAnsi"/>
                <w:color w:val="000000"/>
              </w:rPr>
            </w:pPr>
          </w:p>
        </w:tc>
        <w:tc>
          <w:tcPr>
            <w:tcW w:w="1905" w:type="dxa"/>
            <w:shd w:val="clear" w:color="auto" w:fill="FFFFFF"/>
          </w:tcPr>
          <w:p w14:paraId="79AFA49D" w14:textId="2B97F6DD" w:rsidR="00856C4F" w:rsidRPr="003F73DD" w:rsidRDefault="00856C4F" w:rsidP="00856C4F">
            <w:pPr>
              <w:tabs>
                <w:tab w:val="left" w:pos="213"/>
              </w:tabs>
              <w:ind w:right="-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E</w:t>
            </w:r>
            <w:r w:rsidRPr="003F73DD">
              <w:rPr>
                <w:rFonts w:asciiTheme="majorHAnsi" w:hAnsiTheme="majorHAnsi" w:cstheme="majorHAnsi"/>
              </w:rPr>
              <w:t xml:space="preserve">scribe diversos tipos de textos en </w:t>
            </w:r>
            <w:r>
              <w:rPr>
                <w:rFonts w:asciiTheme="majorHAnsi" w:hAnsiTheme="majorHAnsi" w:cstheme="majorHAnsi"/>
              </w:rPr>
              <w:t>inglés como l</w:t>
            </w:r>
            <w:r w:rsidRPr="003F73DD">
              <w:rPr>
                <w:rFonts w:asciiTheme="majorHAnsi" w:hAnsiTheme="majorHAnsi" w:cstheme="majorHAnsi"/>
              </w:rPr>
              <w:t xml:space="preserve">engua </w:t>
            </w:r>
            <w:r>
              <w:rPr>
                <w:rFonts w:asciiTheme="majorHAnsi" w:hAnsiTheme="majorHAnsi" w:cstheme="majorHAnsi"/>
              </w:rPr>
              <w:t>extranjera</w:t>
            </w:r>
          </w:p>
          <w:p w14:paraId="624B1012" w14:textId="77777777" w:rsidR="00856C4F" w:rsidRPr="003F73DD" w:rsidRDefault="00856C4F" w:rsidP="00856C4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4B47840" w14:textId="77777777" w:rsidR="00856C4F" w:rsidRPr="003F73DD" w:rsidRDefault="00856C4F" w:rsidP="00856C4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A7616CD" w14:textId="77777777" w:rsidR="00856C4F" w:rsidRPr="003F73DD" w:rsidRDefault="00856C4F" w:rsidP="00856C4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F559183" w14:textId="77777777" w:rsidR="00856C4F" w:rsidRPr="003F73DD" w:rsidRDefault="00856C4F" w:rsidP="00856C4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0BC1CAB" w14:textId="77777777" w:rsidR="00856C4F" w:rsidRPr="003F73DD" w:rsidRDefault="00856C4F" w:rsidP="00856C4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BA489F0" w14:textId="77777777" w:rsidR="00856C4F" w:rsidRPr="003F73DD" w:rsidRDefault="00856C4F" w:rsidP="00856C4F">
            <w:pPr>
              <w:tabs>
                <w:tab w:val="left" w:pos="213"/>
              </w:tabs>
              <w:ind w:right="-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24C906A" w14:textId="77777777" w:rsidR="00856C4F" w:rsidRPr="003F73DD" w:rsidRDefault="00856C4F" w:rsidP="00856C4F">
            <w:pPr>
              <w:tabs>
                <w:tab w:val="left" w:pos="213"/>
              </w:tabs>
              <w:ind w:right="-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E4CD161" w14:textId="77777777" w:rsidR="00856C4F" w:rsidRPr="003F73DD" w:rsidRDefault="00856C4F" w:rsidP="00856C4F">
            <w:pPr>
              <w:tabs>
                <w:tab w:val="left" w:pos="213"/>
              </w:tabs>
              <w:ind w:right="-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E9141A7" w14:textId="570269F0" w:rsidR="00856C4F" w:rsidRPr="003F73DD" w:rsidRDefault="00856C4F" w:rsidP="00856C4F">
            <w:pPr>
              <w:tabs>
                <w:tab w:val="left" w:pos="213"/>
              </w:tabs>
              <w:ind w:right="-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93B3B"/>
              </w:rPr>
            </w:pPr>
          </w:p>
        </w:tc>
        <w:tc>
          <w:tcPr>
            <w:tcW w:w="3585" w:type="dxa"/>
            <w:shd w:val="clear" w:color="auto" w:fill="FFFFFF"/>
          </w:tcPr>
          <w:p w14:paraId="359071F8" w14:textId="5F790854" w:rsidR="00856C4F" w:rsidRPr="003F73DD" w:rsidRDefault="00856C4F" w:rsidP="00856C4F">
            <w:pPr>
              <w:spacing w:before="2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0505"/>
              </w:rPr>
            </w:pPr>
            <w:r w:rsidRPr="003F73DD">
              <w:rPr>
                <w:rFonts w:asciiTheme="majorHAnsi" w:hAnsiTheme="majorHAnsi" w:cstheme="majorHAnsi"/>
                <w:color w:val="050505"/>
              </w:rPr>
              <w:t>Produce textos escritos en inglés en torno a la vida saludable con coherencia, cohesión y fluidez de acuerdo a sus conocimientos básicos.</w:t>
            </w:r>
          </w:p>
          <w:p w14:paraId="017109D2" w14:textId="03C1E2E8" w:rsidR="00856C4F" w:rsidRPr="003F73DD" w:rsidRDefault="00856C4F" w:rsidP="00856C4F">
            <w:pPr>
              <w:spacing w:before="2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color w:val="050505"/>
              </w:rPr>
              <w:t>Los jerarquiza estableciendo relaciones lógicas y ampliando información de forma pertinente sobre los ingredientes de algunos alimentos nutritivos con vocabulario apropiado.</w:t>
            </w:r>
          </w:p>
        </w:tc>
        <w:tc>
          <w:tcPr>
            <w:tcW w:w="1845" w:type="dxa"/>
            <w:shd w:val="clear" w:color="auto" w:fill="FFFFFF"/>
          </w:tcPr>
          <w:p w14:paraId="68925EC8"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2:</w:t>
            </w:r>
          </w:p>
          <w:p w14:paraId="524AFFEA"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Escribimos un texto instructivo a partir de una receta nutritiva</w:t>
            </w:r>
          </w:p>
          <w:p w14:paraId="22489079"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3:</w:t>
            </w:r>
          </w:p>
          <w:p w14:paraId="54DB2AFA"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Socializa la receta nutritiva en inglés para nuestro emprendimiento.</w:t>
            </w:r>
          </w:p>
        </w:tc>
        <w:tc>
          <w:tcPr>
            <w:tcW w:w="1185" w:type="dxa"/>
            <w:shd w:val="clear" w:color="auto" w:fill="FFFFFF"/>
          </w:tcPr>
          <w:p w14:paraId="770C9B6C"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Lista de cotejo</w:t>
            </w:r>
          </w:p>
          <w:p w14:paraId="39B37FF0"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63FDDD9"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B2EA87F"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802E1BC"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19ABBB9"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Lista de cotejo </w:t>
            </w:r>
          </w:p>
          <w:p w14:paraId="28205431"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56C4F" w:rsidRPr="003F73DD" w14:paraId="2F964DE1" w14:textId="77777777" w:rsidTr="00B13C1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995" w:type="dxa"/>
            <w:vMerge/>
            <w:shd w:val="clear" w:color="auto" w:fill="FFFFFF"/>
          </w:tcPr>
          <w:p w14:paraId="79FC6AB5" w14:textId="77777777" w:rsidR="00856C4F" w:rsidRPr="003F73DD" w:rsidRDefault="00856C4F" w:rsidP="00856C4F">
            <w:pPr>
              <w:tabs>
                <w:tab w:val="left" w:pos="213"/>
              </w:tabs>
              <w:ind w:right="-20"/>
              <w:jc w:val="both"/>
              <w:rPr>
                <w:rFonts w:asciiTheme="majorHAnsi" w:hAnsiTheme="majorHAnsi" w:cstheme="majorHAnsi"/>
                <w:color w:val="000000"/>
              </w:rPr>
            </w:pPr>
          </w:p>
        </w:tc>
        <w:tc>
          <w:tcPr>
            <w:tcW w:w="1905" w:type="dxa"/>
            <w:shd w:val="clear" w:color="auto" w:fill="FFFFFF"/>
          </w:tcPr>
          <w:p w14:paraId="5BBB47C5" w14:textId="77777777" w:rsidR="00856C4F" w:rsidRPr="003F73DD" w:rsidRDefault="00856C4F" w:rsidP="00856C4F">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ABD2FCD" w14:textId="66A57D05" w:rsidR="00856C4F" w:rsidRPr="003F73DD" w:rsidRDefault="00856C4F" w:rsidP="00856C4F">
            <w:pPr>
              <w:tabs>
                <w:tab w:val="left" w:pos="213"/>
              </w:tabs>
              <w:ind w:right="-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S</w:t>
            </w:r>
            <w:r w:rsidRPr="003F73DD">
              <w:rPr>
                <w:rFonts w:asciiTheme="majorHAnsi" w:hAnsiTheme="majorHAnsi" w:cstheme="majorHAnsi"/>
              </w:rPr>
              <w:t xml:space="preserve">e comunica oralmente en </w:t>
            </w:r>
            <w:r>
              <w:rPr>
                <w:rFonts w:asciiTheme="majorHAnsi" w:hAnsiTheme="majorHAnsi" w:cstheme="majorHAnsi"/>
              </w:rPr>
              <w:t xml:space="preserve">inglés como </w:t>
            </w:r>
            <w:r w:rsidRPr="003F73DD">
              <w:rPr>
                <w:rFonts w:asciiTheme="majorHAnsi" w:hAnsiTheme="majorHAnsi" w:cstheme="majorHAnsi"/>
              </w:rPr>
              <w:t xml:space="preserve">lengua </w:t>
            </w:r>
            <w:r>
              <w:rPr>
                <w:rFonts w:asciiTheme="majorHAnsi" w:hAnsiTheme="majorHAnsi" w:cstheme="majorHAnsi"/>
              </w:rPr>
              <w:t>extranjera</w:t>
            </w:r>
          </w:p>
          <w:p w14:paraId="6396A600" w14:textId="098B9067" w:rsidR="00856C4F" w:rsidRPr="00856C4F" w:rsidRDefault="00856C4F" w:rsidP="00856C4F">
            <w:pPr>
              <w:spacing w:line="265" w:lineRule="auto"/>
              <w:ind w:right="32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393B3B"/>
              </w:rPr>
            </w:pPr>
          </w:p>
        </w:tc>
        <w:tc>
          <w:tcPr>
            <w:tcW w:w="3585" w:type="dxa"/>
            <w:shd w:val="clear" w:color="auto" w:fill="FFFFFF"/>
          </w:tcPr>
          <w:p w14:paraId="256B3EC5" w14:textId="77777777" w:rsidR="00856C4F" w:rsidRPr="003F73DD" w:rsidRDefault="00856C4F" w:rsidP="00856C4F">
            <w:pPr>
              <w:spacing w:before="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50505"/>
              </w:rPr>
            </w:pPr>
            <w:r w:rsidRPr="003F73DD">
              <w:rPr>
                <w:rFonts w:asciiTheme="majorHAnsi" w:hAnsiTheme="majorHAnsi" w:cstheme="majorHAnsi"/>
                <w:color w:val="050505"/>
              </w:rPr>
              <w:t>Explica el tema y el propósito comunicativo de las recetas nutritivas teniendo en cuenta las características del texto expositivo.</w:t>
            </w:r>
          </w:p>
          <w:p w14:paraId="1E53CD35" w14:textId="77777777" w:rsidR="00856C4F" w:rsidRPr="003F73DD" w:rsidRDefault="00856C4F" w:rsidP="00856C4F">
            <w:pPr>
              <w:spacing w:before="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50505"/>
              </w:rPr>
            </w:pPr>
            <w:r w:rsidRPr="003F73DD">
              <w:rPr>
                <w:rFonts w:asciiTheme="majorHAnsi" w:hAnsiTheme="majorHAnsi" w:cstheme="majorHAnsi"/>
                <w:color w:val="050505"/>
              </w:rPr>
              <w:t>Opina en inglés como hablante y oyente sobre el contenido y el propósito comunicativo del texto expositivo del emprendimiento escolar, y sobre las intenciones de los interlocutores y el efecto de lo dicho en ellos a partir de su experiencia y el contexto en el que se desenvuelve.</w:t>
            </w:r>
          </w:p>
        </w:tc>
        <w:tc>
          <w:tcPr>
            <w:tcW w:w="1845" w:type="dxa"/>
            <w:shd w:val="clear" w:color="auto" w:fill="FFFFFF"/>
          </w:tcPr>
          <w:p w14:paraId="0FF4223B" w14:textId="77777777" w:rsidR="00856C4F" w:rsidRPr="003F73DD" w:rsidRDefault="00856C4F" w:rsidP="00856C4F">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3D1D8D9" w14:textId="77777777" w:rsidR="00856C4F" w:rsidRPr="003F73DD" w:rsidRDefault="00856C4F" w:rsidP="00856C4F">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4:</w:t>
            </w:r>
          </w:p>
          <w:p w14:paraId="4478C523" w14:textId="77777777" w:rsidR="00856C4F" w:rsidRPr="003F73DD" w:rsidRDefault="00856C4F" w:rsidP="00856C4F">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Exponemos oralmente las recetas nutritivas en inglés.</w:t>
            </w:r>
          </w:p>
          <w:p w14:paraId="682FB46B" w14:textId="77777777" w:rsidR="00856C4F" w:rsidRPr="003F73DD" w:rsidRDefault="00856C4F" w:rsidP="00856C4F">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9294B82" w14:textId="77777777" w:rsidR="00856C4F" w:rsidRPr="003F73DD" w:rsidRDefault="00856C4F" w:rsidP="00856C4F">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5:</w:t>
            </w:r>
          </w:p>
          <w:p w14:paraId="10427D84" w14:textId="77777777" w:rsidR="00856C4F" w:rsidRPr="003F73DD" w:rsidRDefault="00856C4F" w:rsidP="00856C4F">
            <w:pPr>
              <w:pBdr>
                <w:top w:val="nil"/>
                <w:left w:val="nil"/>
                <w:bottom w:val="nil"/>
                <w:right w:val="nil"/>
                <w:between w:val="nil"/>
              </w:pBdr>
              <w:spacing w:line="256" w:lineRule="auto"/>
              <w:ind w:left="3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Comunica oralmente en inglés la importancia de la alimentación nutritiva.</w:t>
            </w:r>
          </w:p>
        </w:tc>
        <w:tc>
          <w:tcPr>
            <w:tcW w:w="1185" w:type="dxa"/>
            <w:shd w:val="clear" w:color="auto" w:fill="FFFFFF"/>
          </w:tcPr>
          <w:p w14:paraId="61D5E8C6" w14:textId="77777777" w:rsidR="00856C4F" w:rsidRPr="003F73DD" w:rsidRDefault="00856C4F" w:rsidP="00856C4F">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Lista de cotejo </w:t>
            </w:r>
          </w:p>
          <w:p w14:paraId="664FDA21" w14:textId="77777777" w:rsidR="00856C4F" w:rsidRPr="003F73DD" w:rsidRDefault="00856C4F" w:rsidP="00856C4F">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0701AE7" w14:textId="77777777" w:rsidR="00856C4F" w:rsidRPr="003F73DD" w:rsidRDefault="00856C4F" w:rsidP="00856C4F">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7C4CD83" w14:textId="77777777" w:rsidR="00856C4F" w:rsidRPr="003F73DD" w:rsidRDefault="00856C4F" w:rsidP="00856C4F">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40CD9E8" w14:textId="77777777" w:rsidR="00856C4F" w:rsidRPr="003F73DD" w:rsidRDefault="00856C4F" w:rsidP="00856C4F">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C105F6B" w14:textId="77777777" w:rsidR="00856C4F" w:rsidRPr="003F73DD" w:rsidRDefault="00856C4F" w:rsidP="00856C4F">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B293FF2" w14:textId="77777777" w:rsidR="00856C4F" w:rsidRPr="003F73DD" w:rsidRDefault="00856C4F" w:rsidP="00856C4F">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Lista de cotejo </w:t>
            </w:r>
          </w:p>
          <w:p w14:paraId="388709F8" w14:textId="77777777" w:rsidR="00856C4F" w:rsidRPr="003F73DD" w:rsidRDefault="00856C4F" w:rsidP="00856C4F">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56C4F" w:rsidRPr="003F73DD" w14:paraId="28D3D915" w14:textId="77777777" w:rsidTr="00B13C1D">
        <w:trPr>
          <w:trHeight w:val="4269"/>
        </w:trPr>
        <w:tc>
          <w:tcPr>
            <w:cnfStyle w:val="001000000000" w:firstRow="0" w:lastRow="0" w:firstColumn="1" w:lastColumn="0" w:oddVBand="0" w:evenVBand="0" w:oddHBand="0" w:evenHBand="0" w:firstRowFirstColumn="0" w:firstRowLastColumn="0" w:lastRowFirstColumn="0" w:lastRowLastColumn="0"/>
            <w:tcW w:w="1995" w:type="dxa"/>
            <w:shd w:val="clear" w:color="auto" w:fill="FFFFFF"/>
          </w:tcPr>
          <w:p w14:paraId="343681F6" w14:textId="77777777" w:rsidR="00856C4F" w:rsidRPr="003F73DD" w:rsidRDefault="00856C4F" w:rsidP="00856C4F">
            <w:pPr>
              <w:pBdr>
                <w:top w:val="nil"/>
                <w:left w:val="nil"/>
                <w:bottom w:val="nil"/>
                <w:right w:val="nil"/>
                <w:between w:val="nil"/>
              </w:pBdr>
              <w:tabs>
                <w:tab w:val="left" w:pos="213"/>
              </w:tabs>
              <w:spacing w:line="259" w:lineRule="auto"/>
              <w:ind w:left="177" w:right="-20"/>
              <w:jc w:val="both"/>
              <w:rPr>
                <w:rFonts w:asciiTheme="majorHAnsi" w:hAnsiTheme="majorHAnsi" w:cstheme="majorHAnsi"/>
              </w:rPr>
            </w:pPr>
          </w:p>
          <w:p w14:paraId="2A249050" w14:textId="77777777" w:rsidR="00856C4F" w:rsidRPr="003F73DD" w:rsidRDefault="00856C4F" w:rsidP="00856C4F">
            <w:pPr>
              <w:pBdr>
                <w:top w:val="nil"/>
                <w:left w:val="nil"/>
                <w:bottom w:val="nil"/>
                <w:right w:val="nil"/>
                <w:between w:val="nil"/>
              </w:pBdr>
              <w:tabs>
                <w:tab w:val="left" w:pos="213"/>
              </w:tabs>
              <w:spacing w:line="259" w:lineRule="auto"/>
              <w:ind w:left="177" w:right="-20"/>
              <w:jc w:val="both"/>
              <w:rPr>
                <w:rFonts w:asciiTheme="majorHAnsi" w:hAnsiTheme="majorHAnsi" w:cstheme="majorHAnsi"/>
              </w:rPr>
            </w:pPr>
            <w:r w:rsidRPr="003F73DD">
              <w:rPr>
                <w:rFonts w:asciiTheme="majorHAnsi" w:hAnsiTheme="majorHAnsi" w:cstheme="majorHAnsi"/>
              </w:rPr>
              <w:t>EDUCACIÓN RELIGIOSA</w:t>
            </w:r>
          </w:p>
          <w:p w14:paraId="57C10DA6" w14:textId="77777777" w:rsidR="00856C4F" w:rsidRPr="003F73DD" w:rsidRDefault="00856C4F" w:rsidP="00856C4F">
            <w:pPr>
              <w:pBdr>
                <w:top w:val="nil"/>
                <w:left w:val="nil"/>
                <w:bottom w:val="nil"/>
                <w:right w:val="nil"/>
                <w:between w:val="nil"/>
              </w:pBdr>
              <w:spacing w:line="259" w:lineRule="auto"/>
              <w:ind w:left="720"/>
              <w:rPr>
                <w:rFonts w:asciiTheme="majorHAnsi" w:hAnsiTheme="majorHAnsi" w:cstheme="majorHAnsi"/>
                <w:color w:val="000000"/>
              </w:rPr>
            </w:pPr>
          </w:p>
          <w:p w14:paraId="2435892D" w14:textId="77777777" w:rsidR="00856C4F" w:rsidRPr="003F73DD" w:rsidRDefault="00856C4F" w:rsidP="00856C4F">
            <w:pPr>
              <w:pBdr>
                <w:top w:val="nil"/>
                <w:left w:val="nil"/>
                <w:bottom w:val="nil"/>
                <w:right w:val="nil"/>
                <w:between w:val="nil"/>
              </w:pBdr>
              <w:tabs>
                <w:tab w:val="left" w:pos="213"/>
              </w:tabs>
              <w:spacing w:after="160" w:line="259" w:lineRule="auto"/>
              <w:ind w:right="-20"/>
              <w:jc w:val="both"/>
              <w:rPr>
                <w:rFonts w:asciiTheme="majorHAnsi" w:hAnsiTheme="majorHAnsi" w:cstheme="majorHAnsi"/>
                <w:color w:val="000000"/>
              </w:rPr>
            </w:pPr>
          </w:p>
        </w:tc>
        <w:tc>
          <w:tcPr>
            <w:tcW w:w="1905" w:type="dxa"/>
            <w:shd w:val="clear" w:color="auto" w:fill="FFFFFF"/>
          </w:tcPr>
          <w:p w14:paraId="34DC3E18" w14:textId="77777777" w:rsidR="00856C4F" w:rsidRPr="003F73DD" w:rsidRDefault="00856C4F" w:rsidP="00856C4F">
            <w:pPr>
              <w:spacing w:before="240" w:after="2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eastAsia="Arial" w:hAnsiTheme="majorHAnsi" w:cstheme="majorHAnsi"/>
              </w:rPr>
              <w:t>Construye su identidad como persona humana, amada por Dios, digna, libre y trascendente, comprendiendo la doctrina de su propia religión</w:t>
            </w:r>
          </w:p>
        </w:tc>
        <w:tc>
          <w:tcPr>
            <w:tcW w:w="3585" w:type="dxa"/>
            <w:shd w:val="clear" w:color="auto" w:fill="FFFFFF"/>
          </w:tcPr>
          <w:p w14:paraId="0046E1C9" w14:textId="3E2C9F22"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3F73DD">
              <w:rPr>
                <w:rFonts w:asciiTheme="majorHAnsi" w:eastAsia="Arial" w:hAnsiTheme="majorHAnsi" w:cstheme="majorHAnsi"/>
              </w:rPr>
              <w:t>Analiza las persecuciones de la Iglesia, para identificar las acciones que los une espiritualmente, en tiempos difíciles.</w:t>
            </w:r>
          </w:p>
          <w:p w14:paraId="3A507EF0"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p w14:paraId="3D228964"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p w14:paraId="70FD9F23" w14:textId="00537C10"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3F73DD">
              <w:rPr>
                <w:rFonts w:asciiTheme="majorHAnsi" w:eastAsia="Arial" w:hAnsiTheme="majorHAnsi" w:cstheme="majorHAnsi"/>
              </w:rPr>
              <w:t>Da razones, valederas de aquellos que entregaron su vida por la Iglesia, para testificar el sentido de su vida desde su fe con gestos y acciones espirituales</w:t>
            </w:r>
          </w:p>
          <w:p w14:paraId="4CCEEB70"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p w14:paraId="392B0CEB"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3F73DD">
              <w:rPr>
                <w:rFonts w:asciiTheme="majorHAnsi" w:eastAsia="Arial" w:hAnsiTheme="majorHAnsi" w:cstheme="majorHAnsi"/>
              </w:rPr>
              <w:t>Acepta la Misa siendo la fracción de Pan, el alimento espiritual para vivir coherentemente con los principios cristianos</w:t>
            </w:r>
          </w:p>
        </w:tc>
        <w:tc>
          <w:tcPr>
            <w:tcW w:w="1845" w:type="dxa"/>
            <w:shd w:val="clear" w:color="auto" w:fill="FFFFFF"/>
          </w:tcPr>
          <w:p w14:paraId="439B560F" w14:textId="13ECAA5F"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1</w:t>
            </w:r>
            <w:r>
              <w:rPr>
                <w:rFonts w:asciiTheme="majorHAnsi" w:hAnsiTheme="majorHAnsi" w:cstheme="majorHAnsi"/>
              </w:rPr>
              <w:t>:</w:t>
            </w:r>
          </w:p>
          <w:p w14:paraId="39414A40"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 Unidos en las persecuciones nos alimentamos espiritualmente.</w:t>
            </w:r>
          </w:p>
          <w:p w14:paraId="18CA5A0F"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5EDBF00" w14:textId="29ABF2DB"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2</w:t>
            </w:r>
            <w:r>
              <w:rPr>
                <w:rFonts w:asciiTheme="majorHAnsi" w:hAnsiTheme="majorHAnsi" w:cstheme="majorHAnsi"/>
              </w:rPr>
              <w:t>:</w:t>
            </w:r>
          </w:p>
          <w:p w14:paraId="2CC53CC4"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Con amor entregaron su vida por la Iglesia</w:t>
            </w:r>
          </w:p>
          <w:p w14:paraId="25B8F5E9"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3BEA2CB" w14:textId="4490934D"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3</w:t>
            </w:r>
            <w:r>
              <w:rPr>
                <w:rFonts w:asciiTheme="majorHAnsi" w:hAnsiTheme="majorHAnsi" w:cstheme="majorHAnsi"/>
              </w:rPr>
              <w:t>:</w:t>
            </w:r>
          </w:p>
          <w:p w14:paraId="0378139A"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La Misa: fracción del pan, alimento del espiritual</w:t>
            </w:r>
          </w:p>
          <w:p w14:paraId="3094A3DC"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85" w:type="dxa"/>
            <w:shd w:val="clear" w:color="auto" w:fill="FFFFFF"/>
          </w:tcPr>
          <w:p w14:paraId="515EE924"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Lista de cotejo </w:t>
            </w:r>
          </w:p>
          <w:p w14:paraId="4122E916"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354D71E"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8CD89D8"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02DE555"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BC3BAC2"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Lista de cotejo </w:t>
            </w:r>
          </w:p>
          <w:p w14:paraId="3EE065E4"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1B1A542"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71DAF1D"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Lista de cotejo </w:t>
            </w:r>
          </w:p>
        </w:tc>
      </w:tr>
      <w:tr w:rsidR="00856C4F" w:rsidRPr="003F73DD" w14:paraId="3610B73E" w14:textId="77777777" w:rsidTr="00B13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shd w:val="clear" w:color="auto" w:fill="FFFFFF"/>
          </w:tcPr>
          <w:p w14:paraId="623BC388" w14:textId="77777777" w:rsidR="00856C4F" w:rsidRPr="003F73DD" w:rsidRDefault="00856C4F" w:rsidP="00856C4F">
            <w:pPr>
              <w:pBdr>
                <w:top w:val="nil"/>
                <w:left w:val="nil"/>
                <w:bottom w:val="nil"/>
                <w:right w:val="nil"/>
                <w:between w:val="nil"/>
              </w:pBdr>
              <w:tabs>
                <w:tab w:val="left" w:pos="213"/>
              </w:tabs>
              <w:spacing w:line="259" w:lineRule="auto"/>
              <w:ind w:left="177" w:right="-20"/>
              <w:jc w:val="both"/>
              <w:rPr>
                <w:rFonts w:asciiTheme="majorHAnsi" w:hAnsiTheme="majorHAnsi" w:cstheme="majorHAnsi"/>
              </w:rPr>
            </w:pPr>
          </w:p>
        </w:tc>
        <w:tc>
          <w:tcPr>
            <w:tcW w:w="1905" w:type="dxa"/>
            <w:shd w:val="clear" w:color="auto" w:fill="FFFFFF"/>
          </w:tcPr>
          <w:p w14:paraId="29C92E7F" w14:textId="77777777" w:rsidR="00856C4F" w:rsidRPr="003F73DD" w:rsidRDefault="00856C4F" w:rsidP="00856C4F">
            <w:pPr>
              <w:spacing w:before="240" w:after="240"/>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tcW w:w="3585" w:type="dxa"/>
            <w:shd w:val="clear" w:color="auto" w:fill="FFFFFF"/>
          </w:tcPr>
          <w:p w14:paraId="26097BCE" w14:textId="77777777" w:rsidR="00856C4F" w:rsidRPr="003F73DD" w:rsidRDefault="00856C4F" w:rsidP="00856C4F">
            <w:pPr>
              <w:spacing w:line="25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tcW w:w="1845" w:type="dxa"/>
            <w:shd w:val="clear" w:color="auto" w:fill="FFFFFF"/>
          </w:tcPr>
          <w:p w14:paraId="54DF541E"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85" w:type="dxa"/>
            <w:shd w:val="clear" w:color="auto" w:fill="FFFFFF"/>
          </w:tcPr>
          <w:p w14:paraId="16AAEB47" w14:textId="77777777" w:rsidR="00856C4F" w:rsidRPr="003F73DD" w:rsidRDefault="00856C4F" w:rsidP="00856C4F">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56C4F" w:rsidRPr="003F73DD" w14:paraId="18136EAC" w14:textId="77777777" w:rsidTr="00B13C1D">
        <w:trPr>
          <w:trHeight w:val="3315"/>
        </w:trPr>
        <w:tc>
          <w:tcPr>
            <w:cnfStyle w:val="001000000000" w:firstRow="0" w:lastRow="0" w:firstColumn="1" w:lastColumn="0" w:oddVBand="0" w:evenVBand="0" w:oddHBand="0" w:evenHBand="0" w:firstRowFirstColumn="0" w:firstRowLastColumn="0" w:lastRowFirstColumn="0" w:lastRowLastColumn="0"/>
            <w:tcW w:w="1995" w:type="dxa"/>
            <w:shd w:val="clear" w:color="auto" w:fill="FFFFFF"/>
          </w:tcPr>
          <w:p w14:paraId="3A52A50F" w14:textId="77777777" w:rsidR="00856C4F" w:rsidRPr="003F73DD" w:rsidRDefault="00856C4F" w:rsidP="00856C4F">
            <w:pPr>
              <w:pBdr>
                <w:top w:val="nil"/>
                <w:left w:val="nil"/>
                <w:bottom w:val="nil"/>
                <w:right w:val="nil"/>
                <w:between w:val="nil"/>
              </w:pBdr>
              <w:tabs>
                <w:tab w:val="left" w:pos="213"/>
              </w:tabs>
              <w:spacing w:line="259" w:lineRule="auto"/>
              <w:ind w:left="177" w:right="-20"/>
              <w:jc w:val="both"/>
              <w:rPr>
                <w:rFonts w:asciiTheme="majorHAnsi" w:hAnsiTheme="majorHAnsi" w:cstheme="majorHAnsi"/>
              </w:rPr>
            </w:pPr>
          </w:p>
        </w:tc>
        <w:tc>
          <w:tcPr>
            <w:tcW w:w="1905" w:type="dxa"/>
            <w:shd w:val="clear" w:color="auto" w:fill="FFFFFF"/>
          </w:tcPr>
          <w:p w14:paraId="0F92FAA2" w14:textId="77777777" w:rsidR="00856C4F" w:rsidRPr="003F73DD" w:rsidRDefault="00856C4F" w:rsidP="00856C4F">
            <w:pPr>
              <w:spacing w:before="240" w:after="240"/>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3F73DD">
              <w:rPr>
                <w:rFonts w:asciiTheme="majorHAnsi" w:eastAsia="Arial" w:hAnsiTheme="majorHAnsi" w:cstheme="majorHAnsi"/>
              </w:rPr>
              <w:t>Asume la experiencia del encuentro personal y comunitario con Dios en su proyecto de vida en coherencia con su creencia religiosa</w:t>
            </w:r>
          </w:p>
        </w:tc>
        <w:tc>
          <w:tcPr>
            <w:tcW w:w="3585" w:type="dxa"/>
            <w:shd w:val="clear" w:color="auto" w:fill="FFFFFF"/>
          </w:tcPr>
          <w:p w14:paraId="14A5C596" w14:textId="22A078CE"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3F73DD">
              <w:rPr>
                <w:rFonts w:asciiTheme="majorHAnsi" w:eastAsia="Arial" w:hAnsiTheme="majorHAnsi" w:cstheme="majorHAnsi"/>
              </w:rPr>
              <w:t xml:space="preserve">Plantea disposiciones en recibir el cuerpo y sangre de Cristo para su un proyecto de vida personal y comunitario de acuerdo al plan de Dios. </w:t>
            </w:r>
          </w:p>
          <w:p w14:paraId="3699CFD4"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p w14:paraId="45C6C4AB" w14:textId="33845B76"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3F73DD">
              <w:rPr>
                <w:rFonts w:asciiTheme="majorHAnsi" w:eastAsia="Arial" w:hAnsiTheme="majorHAnsi" w:cstheme="majorHAnsi"/>
              </w:rPr>
              <w:t>Actúa elaborando su compromiso de alimentarse espiritualmente con la Eucaristía, mediante un escrito personal</w:t>
            </w:r>
          </w:p>
        </w:tc>
        <w:tc>
          <w:tcPr>
            <w:tcW w:w="1845" w:type="dxa"/>
            <w:shd w:val="clear" w:color="auto" w:fill="FFFFFF"/>
          </w:tcPr>
          <w:p w14:paraId="7573A6FD" w14:textId="796FBF58"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4</w:t>
            </w:r>
            <w:r>
              <w:rPr>
                <w:rFonts w:asciiTheme="majorHAnsi" w:hAnsiTheme="majorHAnsi" w:cstheme="majorHAnsi"/>
              </w:rPr>
              <w:t>:</w:t>
            </w:r>
          </w:p>
          <w:p w14:paraId="70DA3410"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Disposiciones para recibir el cuerpo y la sangre Cristo</w:t>
            </w:r>
          </w:p>
          <w:p w14:paraId="7E0C4943"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8638E7E" w14:textId="7CA5A282"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Semana 5</w:t>
            </w:r>
            <w:r>
              <w:rPr>
                <w:rFonts w:asciiTheme="majorHAnsi" w:hAnsiTheme="majorHAnsi" w:cstheme="majorHAnsi"/>
              </w:rPr>
              <w:t>:</w:t>
            </w:r>
          </w:p>
          <w:p w14:paraId="5E5E5B0D"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Elaboramos nuestro compromiso de alimentarnos espiritualmente con la Eucaristía</w:t>
            </w:r>
          </w:p>
        </w:tc>
        <w:tc>
          <w:tcPr>
            <w:tcW w:w="1185" w:type="dxa"/>
            <w:shd w:val="clear" w:color="auto" w:fill="FFFFFF"/>
          </w:tcPr>
          <w:p w14:paraId="64D7F569"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Lista de cotejo </w:t>
            </w:r>
          </w:p>
          <w:p w14:paraId="4BEEA85E"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DBDF538"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B751B5F"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6A7BD90"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C20240B" w14:textId="77777777" w:rsidR="00856C4F" w:rsidRPr="003F73DD" w:rsidRDefault="00856C4F" w:rsidP="00856C4F">
            <w:pPr>
              <w:spacing w:line="25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Lista de cotejo </w:t>
            </w:r>
          </w:p>
        </w:tc>
      </w:tr>
      <w:tr w:rsidR="00856C4F" w:rsidRPr="003F73DD" w14:paraId="29A80CE1" w14:textId="77777777" w:rsidTr="00D328EB">
        <w:trPr>
          <w:cnfStyle w:val="000000100000" w:firstRow="0" w:lastRow="0" w:firstColumn="0" w:lastColumn="0" w:oddVBand="0" w:evenVBand="0" w:oddHBand="1" w:evenHBand="0" w:firstRowFirstColumn="0" w:firstRowLastColumn="0" w:lastRowFirstColumn="0" w:lastRowLastColumn="0"/>
          <w:trHeight w:val="3224"/>
        </w:trPr>
        <w:tc>
          <w:tcPr>
            <w:cnfStyle w:val="001000000000" w:firstRow="0" w:lastRow="0" w:firstColumn="1" w:lastColumn="0" w:oddVBand="0" w:evenVBand="0" w:oddHBand="0" w:evenHBand="0" w:firstRowFirstColumn="0" w:firstRowLastColumn="0" w:lastRowFirstColumn="0" w:lastRowLastColumn="0"/>
            <w:tcW w:w="1995" w:type="dxa"/>
            <w:shd w:val="clear" w:color="auto" w:fill="FFFFFF"/>
          </w:tcPr>
          <w:p w14:paraId="3C898A8F" w14:textId="77777777" w:rsidR="00856C4F" w:rsidRPr="003F73DD" w:rsidRDefault="00856C4F" w:rsidP="00856C4F">
            <w:pPr>
              <w:pBdr>
                <w:top w:val="nil"/>
                <w:left w:val="nil"/>
                <w:bottom w:val="nil"/>
                <w:right w:val="nil"/>
                <w:between w:val="nil"/>
              </w:pBdr>
              <w:tabs>
                <w:tab w:val="left" w:pos="213"/>
              </w:tabs>
              <w:ind w:left="177" w:right="-20"/>
              <w:jc w:val="both"/>
              <w:rPr>
                <w:rFonts w:asciiTheme="majorHAnsi" w:hAnsiTheme="majorHAnsi" w:cstheme="majorHAnsi"/>
              </w:rPr>
            </w:pPr>
            <w:r w:rsidRPr="003F73DD">
              <w:rPr>
                <w:rFonts w:asciiTheme="majorHAnsi" w:hAnsiTheme="majorHAnsi" w:cstheme="majorHAnsi"/>
              </w:rPr>
              <w:t>ARTE Y CULTURA</w:t>
            </w:r>
          </w:p>
        </w:tc>
        <w:tc>
          <w:tcPr>
            <w:tcW w:w="1905" w:type="dxa"/>
            <w:shd w:val="clear" w:color="auto" w:fill="FFFFFF"/>
          </w:tcPr>
          <w:p w14:paraId="03957422" w14:textId="77777777" w:rsidR="00856C4F" w:rsidRPr="003F73DD" w:rsidRDefault="00856C4F" w:rsidP="00856C4F">
            <w:pPr>
              <w:ind w:left="142" w:firstLine="14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p>
          <w:p w14:paraId="1794EA36" w14:textId="77777777" w:rsidR="00856C4F" w:rsidRPr="007B5EA0" w:rsidRDefault="00856C4F" w:rsidP="00856C4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highlight w:val="white"/>
              </w:rPr>
            </w:pPr>
            <w:r w:rsidRPr="007B5EA0">
              <w:rPr>
                <w:rFonts w:asciiTheme="majorHAnsi" w:hAnsiTheme="majorHAnsi" w:cstheme="majorHAnsi"/>
                <w:bCs/>
                <w:highlight w:val="white"/>
              </w:rPr>
              <w:t>Crea proyectos desde los lenguajes artísticos</w:t>
            </w:r>
          </w:p>
          <w:p w14:paraId="46E9D363" w14:textId="77777777" w:rsidR="00856C4F" w:rsidRPr="007B5EA0" w:rsidRDefault="00856C4F" w:rsidP="00856C4F">
            <w:pPr>
              <w:ind w:left="142" w:firstLine="14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highlight w:val="white"/>
              </w:rPr>
            </w:pPr>
          </w:p>
          <w:p w14:paraId="135F5888" w14:textId="77777777" w:rsidR="00856C4F" w:rsidRPr="007B5EA0" w:rsidRDefault="00856C4F" w:rsidP="00856C4F">
            <w:pPr>
              <w:ind w:left="142" w:firstLine="14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highlight w:val="yellow"/>
              </w:rPr>
            </w:pPr>
          </w:p>
          <w:p w14:paraId="26B425B6"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p>
        </w:tc>
        <w:tc>
          <w:tcPr>
            <w:tcW w:w="3585" w:type="dxa"/>
            <w:shd w:val="clear" w:color="auto" w:fill="FFFFFF"/>
          </w:tcPr>
          <w:p w14:paraId="69382EA9"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white"/>
              </w:rPr>
            </w:pPr>
            <w:r w:rsidRPr="003F73DD">
              <w:rPr>
                <w:rFonts w:asciiTheme="majorHAnsi" w:hAnsiTheme="majorHAnsi" w:cstheme="majorHAnsi"/>
                <w:highlight w:val="white"/>
              </w:rPr>
              <w:t>Ideamos y planificamos un proyecto artístico gráfico.</w:t>
            </w:r>
          </w:p>
          <w:p w14:paraId="2B62ECD3"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white"/>
              </w:rPr>
            </w:pPr>
            <w:r w:rsidRPr="003F73DD">
              <w:rPr>
                <w:rFonts w:asciiTheme="majorHAnsi" w:hAnsiTheme="majorHAnsi" w:cstheme="majorHAnsi"/>
                <w:highlight w:val="white"/>
              </w:rPr>
              <w:t>Planificamos nuestro proyecto artístico gráfico para dar a conocer el valor e importancia de consumir el alimento que investigamos.</w:t>
            </w:r>
          </w:p>
          <w:p w14:paraId="54B3E499" w14:textId="631FA962" w:rsidR="00D41F3C" w:rsidRDefault="00D41F3C"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white"/>
              </w:rPr>
            </w:pPr>
            <w:r>
              <w:rPr>
                <w:rFonts w:asciiTheme="majorHAnsi" w:hAnsiTheme="majorHAnsi" w:cstheme="majorHAnsi"/>
                <w:highlight w:val="white"/>
              </w:rPr>
              <w:t>Revisé mi logotipo para asegurarme de que respondí a la situación comunicativa.</w:t>
            </w:r>
          </w:p>
          <w:p w14:paraId="0D2435EB" w14:textId="29DFF75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white"/>
              </w:rPr>
            </w:pPr>
          </w:p>
        </w:tc>
        <w:tc>
          <w:tcPr>
            <w:tcW w:w="1845" w:type="dxa"/>
            <w:shd w:val="clear" w:color="auto" w:fill="FFFFFF"/>
          </w:tcPr>
          <w:p w14:paraId="413534FD" w14:textId="21C49A60" w:rsidR="00856C4F" w:rsidRPr="003F73DD" w:rsidRDefault="00856C4F" w:rsidP="00856C4F">
            <w:pPr>
              <w:pBdr>
                <w:top w:val="none" w:sz="0" w:space="11" w:color="auto"/>
              </w:pBdr>
              <w:shd w:val="clear" w:color="auto" w:fill="FFFFFF"/>
              <w:spacing w:line="256" w:lineRule="auto"/>
              <w:cnfStyle w:val="000000100000" w:firstRow="0" w:lastRow="0" w:firstColumn="0" w:lastColumn="0" w:oddVBand="0" w:evenVBand="0" w:oddHBand="1" w:evenHBand="0" w:firstRowFirstColumn="0" w:firstRowLastColumn="0" w:lastRowFirstColumn="0" w:lastRowLastColumn="0"/>
              <w:rPr>
                <w:rFonts w:asciiTheme="majorHAnsi" w:eastAsia="Merriweather" w:hAnsiTheme="majorHAnsi" w:cstheme="majorHAnsi"/>
                <w:highlight w:val="white"/>
              </w:rPr>
            </w:pPr>
            <w:r w:rsidRPr="003F73DD">
              <w:rPr>
                <w:rFonts w:asciiTheme="majorHAnsi" w:eastAsia="Merriweather" w:hAnsiTheme="majorHAnsi" w:cstheme="majorHAnsi"/>
                <w:highlight w:val="white"/>
              </w:rPr>
              <w:t>Semana 1, 2,3,4 y 5</w:t>
            </w:r>
            <w:r>
              <w:rPr>
                <w:rFonts w:asciiTheme="majorHAnsi" w:eastAsia="Merriweather" w:hAnsiTheme="majorHAnsi" w:cstheme="majorHAnsi"/>
                <w:highlight w:val="white"/>
              </w:rPr>
              <w:t>:</w:t>
            </w:r>
          </w:p>
          <w:p w14:paraId="4B68A5EA" w14:textId="77777777" w:rsidR="00856C4F" w:rsidRPr="003F73DD" w:rsidRDefault="00856C4F" w:rsidP="00856C4F">
            <w:pPr>
              <w:pBdr>
                <w:top w:val="none" w:sz="0" w:space="11" w:color="auto"/>
              </w:pBdr>
              <w:shd w:val="clear" w:color="auto" w:fill="FFFFFF"/>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white"/>
              </w:rPr>
            </w:pPr>
            <w:r w:rsidRPr="003F73DD">
              <w:rPr>
                <w:rFonts w:asciiTheme="majorHAnsi" w:eastAsia="Merriweather" w:hAnsiTheme="majorHAnsi" w:cstheme="majorHAnsi"/>
                <w:highlight w:val="white"/>
              </w:rPr>
              <w:t>Elabora un logotipo para un emprendimiento sobre alimentación saludable</w:t>
            </w:r>
          </w:p>
        </w:tc>
        <w:tc>
          <w:tcPr>
            <w:tcW w:w="1185" w:type="dxa"/>
            <w:shd w:val="clear" w:color="auto" w:fill="FFFFFF"/>
          </w:tcPr>
          <w:p w14:paraId="08B1D794" w14:textId="77777777" w:rsidR="00856C4F" w:rsidRPr="003F73DD" w:rsidRDefault="00856C4F" w:rsidP="00856C4F">
            <w:pPr>
              <w:spacing w:line="25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white"/>
              </w:rPr>
            </w:pPr>
            <w:r w:rsidRPr="003F73DD">
              <w:rPr>
                <w:rFonts w:asciiTheme="majorHAnsi" w:hAnsiTheme="majorHAnsi" w:cstheme="majorHAnsi"/>
                <w:highlight w:val="white"/>
              </w:rPr>
              <w:t>Lista de cotejo</w:t>
            </w:r>
          </w:p>
        </w:tc>
      </w:tr>
      <w:tr w:rsidR="00856C4F" w:rsidRPr="003F73DD" w14:paraId="43F007A2" w14:textId="77777777" w:rsidTr="00B13C1D">
        <w:trPr>
          <w:trHeight w:val="64"/>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000000"/>
              <w:left w:val="single" w:sz="4" w:space="0" w:color="000000"/>
              <w:bottom w:val="single" w:sz="4" w:space="0" w:color="000000"/>
              <w:right w:val="single" w:sz="4" w:space="0" w:color="000000"/>
            </w:tcBorders>
            <w:shd w:val="clear" w:color="auto" w:fill="BDD6EE"/>
          </w:tcPr>
          <w:p w14:paraId="2F02CB7C" w14:textId="77777777" w:rsidR="00856C4F" w:rsidRPr="003F73DD" w:rsidRDefault="00856C4F" w:rsidP="00856C4F">
            <w:pPr>
              <w:tabs>
                <w:tab w:val="left" w:pos="213"/>
              </w:tabs>
              <w:ind w:right="-20"/>
              <w:jc w:val="both"/>
              <w:rPr>
                <w:rFonts w:asciiTheme="majorHAnsi" w:hAnsiTheme="majorHAnsi" w:cstheme="majorHAnsi"/>
                <w:color w:val="000000"/>
              </w:rPr>
            </w:pPr>
            <w:r w:rsidRPr="003F73DD">
              <w:rPr>
                <w:rFonts w:asciiTheme="majorHAnsi" w:hAnsiTheme="majorHAnsi" w:cstheme="majorHAnsi"/>
              </w:rPr>
              <w:t xml:space="preserve">COMPETENCIAS TRANSVERSALES  </w:t>
            </w:r>
          </w:p>
        </w:tc>
        <w:tc>
          <w:tcPr>
            <w:tcW w:w="190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9453349"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b/>
              </w:rPr>
              <w:t xml:space="preserve">CAPACIDADES </w:t>
            </w:r>
          </w:p>
        </w:tc>
        <w:tc>
          <w:tcPr>
            <w:tcW w:w="6615" w:type="dxa"/>
            <w:gridSpan w:val="3"/>
            <w:tcBorders>
              <w:top w:val="single" w:sz="4" w:space="0" w:color="000000"/>
              <w:left w:val="single" w:sz="4" w:space="0" w:color="000000"/>
              <w:bottom w:val="single" w:sz="4" w:space="0" w:color="000000"/>
            </w:tcBorders>
            <w:shd w:val="clear" w:color="auto" w:fill="BDD6EE"/>
            <w:vAlign w:val="center"/>
          </w:tcPr>
          <w:p w14:paraId="0ECD25D4"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b/>
              </w:rPr>
              <w:t xml:space="preserve">INDICADORES DE DESEMPEÑO </w:t>
            </w:r>
          </w:p>
          <w:p w14:paraId="6F30F33B" w14:textId="77777777" w:rsidR="00856C4F" w:rsidRPr="003F73DD" w:rsidRDefault="00856C4F" w:rsidP="00856C4F">
            <w:pPr>
              <w:tabs>
                <w:tab w:val="left" w:pos="11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ab/>
            </w:r>
          </w:p>
        </w:tc>
      </w:tr>
      <w:tr w:rsidR="00856C4F" w:rsidRPr="003F73DD" w14:paraId="5EC5B03F" w14:textId="77777777" w:rsidTr="00B13C1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95" w:type="dxa"/>
            <w:vMerge w:val="restart"/>
            <w:tcBorders>
              <w:top w:val="single" w:sz="4" w:space="0" w:color="000000"/>
              <w:left w:val="single" w:sz="4" w:space="0" w:color="000000"/>
              <w:bottom w:val="single" w:sz="4" w:space="0" w:color="000000"/>
              <w:right w:val="single" w:sz="4" w:space="0" w:color="000000"/>
            </w:tcBorders>
            <w:vAlign w:val="center"/>
          </w:tcPr>
          <w:p w14:paraId="6A61AC96" w14:textId="77777777" w:rsidR="00856C4F" w:rsidRPr="003F73DD" w:rsidRDefault="00856C4F" w:rsidP="00856C4F">
            <w:pPr>
              <w:spacing w:line="259" w:lineRule="auto"/>
              <w:ind w:left="42"/>
              <w:jc w:val="center"/>
              <w:rPr>
                <w:rFonts w:asciiTheme="majorHAnsi" w:hAnsiTheme="majorHAnsi" w:cstheme="majorHAnsi"/>
              </w:rPr>
            </w:pPr>
            <w:r w:rsidRPr="003F73DD">
              <w:rPr>
                <w:rFonts w:asciiTheme="majorHAnsi" w:hAnsiTheme="majorHAnsi" w:cstheme="majorHAnsi"/>
              </w:rPr>
              <w:t>SE DESENVUELVE EN</w:t>
            </w:r>
          </w:p>
          <w:p w14:paraId="4026F56C" w14:textId="77777777" w:rsidR="00856C4F" w:rsidRPr="003F73DD" w:rsidRDefault="00856C4F" w:rsidP="00856C4F">
            <w:pPr>
              <w:spacing w:line="259" w:lineRule="auto"/>
              <w:ind w:right="52"/>
              <w:jc w:val="center"/>
              <w:rPr>
                <w:rFonts w:asciiTheme="majorHAnsi" w:hAnsiTheme="majorHAnsi" w:cstheme="majorHAnsi"/>
              </w:rPr>
            </w:pPr>
            <w:r w:rsidRPr="003F73DD">
              <w:rPr>
                <w:rFonts w:asciiTheme="majorHAnsi" w:hAnsiTheme="majorHAnsi" w:cstheme="majorHAnsi"/>
              </w:rPr>
              <w:t>LOS ENTORNOS</w:t>
            </w:r>
          </w:p>
          <w:p w14:paraId="31A1FE89" w14:textId="77777777" w:rsidR="00856C4F" w:rsidRPr="003F73DD" w:rsidRDefault="00856C4F" w:rsidP="00856C4F">
            <w:pPr>
              <w:spacing w:line="259" w:lineRule="auto"/>
              <w:ind w:right="43"/>
              <w:jc w:val="center"/>
              <w:rPr>
                <w:rFonts w:asciiTheme="majorHAnsi" w:hAnsiTheme="majorHAnsi" w:cstheme="majorHAnsi"/>
              </w:rPr>
            </w:pPr>
            <w:r w:rsidRPr="003F73DD">
              <w:rPr>
                <w:rFonts w:asciiTheme="majorHAnsi" w:hAnsiTheme="majorHAnsi" w:cstheme="majorHAnsi"/>
              </w:rPr>
              <w:t>VIRTUALES</w:t>
            </w:r>
          </w:p>
          <w:p w14:paraId="2EAEA07E" w14:textId="77777777" w:rsidR="00856C4F" w:rsidRPr="003F73DD" w:rsidRDefault="00856C4F" w:rsidP="00856C4F">
            <w:pPr>
              <w:spacing w:line="259" w:lineRule="auto"/>
              <w:ind w:left="4"/>
              <w:jc w:val="center"/>
              <w:rPr>
                <w:rFonts w:asciiTheme="majorHAnsi" w:hAnsiTheme="majorHAnsi" w:cstheme="majorHAnsi"/>
              </w:rPr>
            </w:pPr>
            <w:r w:rsidRPr="003F73DD">
              <w:rPr>
                <w:rFonts w:asciiTheme="majorHAnsi" w:hAnsiTheme="majorHAnsi" w:cstheme="majorHAnsi"/>
              </w:rPr>
              <w:t>GENERADOS POR LAS</w:t>
            </w:r>
          </w:p>
          <w:p w14:paraId="7C4FC9A0" w14:textId="77777777" w:rsidR="00856C4F" w:rsidRPr="003F73DD" w:rsidRDefault="00856C4F" w:rsidP="00856C4F">
            <w:pPr>
              <w:tabs>
                <w:tab w:val="left" w:pos="213"/>
              </w:tabs>
              <w:ind w:right="-20"/>
              <w:jc w:val="center"/>
              <w:rPr>
                <w:rFonts w:asciiTheme="majorHAnsi" w:hAnsiTheme="majorHAnsi" w:cstheme="majorHAnsi"/>
                <w:color w:val="000000"/>
              </w:rPr>
            </w:pPr>
            <w:r w:rsidRPr="003F73DD">
              <w:rPr>
                <w:rFonts w:asciiTheme="majorHAnsi" w:hAnsiTheme="majorHAnsi" w:cstheme="majorHAnsi"/>
              </w:rPr>
              <w:t>TIC</w:t>
            </w:r>
          </w:p>
          <w:p w14:paraId="1BF706BF" w14:textId="77777777" w:rsidR="00856C4F" w:rsidRPr="003F73DD" w:rsidRDefault="00856C4F" w:rsidP="00856C4F">
            <w:pPr>
              <w:tabs>
                <w:tab w:val="left" w:pos="213"/>
              </w:tabs>
              <w:ind w:right="-20"/>
              <w:jc w:val="center"/>
              <w:rPr>
                <w:rFonts w:asciiTheme="majorHAnsi" w:hAnsiTheme="majorHAnsi" w:cstheme="majorHAnsi"/>
                <w:color w:val="000000"/>
              </w:rPr>
            </w:pPr>
          </w:p>
        </w:tc>
        <w:tc>
          <w:tcPr>
            <w:tcW w:w="1905" w:type="dxa"/>
            <w:tcBorders>
              <w:top w:val="single" w:sz="4" w:space="0" w:color="000000"/>
              <w:left w:val="single" w:sz="4" w:space="0" w:color="000000"/>
              <w:bottom w:val="single" w:sz="4" w:space="0" w:color="000000"/>
              <w:right w:val="single" w:sz="4" w:space="0" w:color="000000"/>
            </w:tcBorders>
          </w:tcPr>
          <w:p w14:paraId="6ECA9E88"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Gestiona información del entorno virtual. </w:t>
            </w:r>
          </w:p>
        </w:tc>
        <w:tc>
          <w:tcPr>
            <w:tcW w:w="6615" w:type="dxa"/>
            <w:gridSpan w:val="3"/>
            <w:tcBorders>
              <w:top w:val="single" w:sz="4" w:space="0" w:color="000000"/>
              <w:left w:val="single" w:sz="4" w:space="0" w:color="000000"/>
              <w:bottom w:val="single" w:sz="4" w:space="0" w:color="000000"/>
            </w:tcBorders>
          </w:tcPr>
          <w:p w14:paraId="6E30BCBE" w14:textId="77777777" w:rsidR="00856C4F" w:rsidRPr="003F73DD" w:rsidRDefault="00856C4F" w:rsidP="00856C4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Analiza, organiza y sistematiza diversa información disponible en los entornos virtuales, tomando en cuenta los diferentes procedimientos y formatos digitales, así como la relevancia para sus actividades de manera ética y pertinente. </w:t>
            </w:r>
          </w:p>
        </w:tc>
      </w:tr>
      <w:tr w:rsidR="00856C4F" w:rsidRPr="003F73DD" w14:paraId="09C56A03" w14:textId="77777777" w:rsidTr="00B13C1D">
        <w:trPr>
          <w:trHeight w:val="64"/>
        </w:trPr>
        <w:tc>
          <w:tcPr>
            <w:cnfStyle w:val="001000000000" w:firstRow="0" w:lastRow="0" w:firstColumn="1" w:lastColumn="0" w:oddVBand="0" w:evenVBand="0" w:oddHBand="0" w:evenHBand="0" w:firstRowFirstColumn="0" w:firstRowLastColumn="0" w:lastRowFirstColumn="0" w:lastRowLastColumn="0"/>
            <w:tcW w:w="1995" w:type="dxa"/>
            <w:vMerge/>
            <w:tcBorders>
              <w:top w:val="single" w:sz="4" w:space="0" w:color="000000"/>
              <w:left w:val="single" w:sz="4" w:space="0" w:color="000000"/>
              <w:bottom w:val="single" w:sz="4" w:space="0" w:color="000000"/>
              <w:right w:val="single" w:sz="4" w:space="0" w:color="000000"/>
            </w:tcBorders>
            <w:vAlign w:val="center"/>
          </w:tcPr>
          <w:p w14:paraId="61073807" w14:textId="77777777" w:rsidR="00856C4F" w:rsidRPr="003F73DD" w:rsidRDefault="00856C4F" w:rsidP="00856C4F">
            <w:pPr>
              <w:widowControl w:val="0"/>
              <w:pBdr>
                <w:top w:val="nil"/>
                <w:left w:val="nil"/>
                <w:bottom w:val="nil"/>
                <w:right w:val="nil"/>
                <w:between w:val="nil"/>
              </w:pBdr>
              <w:spacing w:line="276" w:lineRule="auto"/>
              <w:rPr>
                <w:rFonts w:asciiTheme="majorHAnsi" w:hAnsiTheme="majorHAnsi" w:cstheme="majorHAnsi"/>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47E5"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Interactúa en entornos virtuales. </w:t>
            </w:r>
          </w:p>
        </w:tc>
        <w:tc>
          <w:tcPr>
            <w:tcW w:w="6615" w:type="dxa"/>
            <w:gridSpan w:val="3"/>
            <w:tcBorders>
              <w:top w:val="single" w:sz="4" w:space="0" w:color="000000"/>
              <w:left w:val="single" w:sz="4" w:space="0" w:color="000000"/>
              <w:bottom w:val="single" w:sz="4" w:space="0" w:color="000000"/>
            </w:tcBorders>
            <w:shd w:val="clear" w:color="auto" w:fill="auto"/>
          </w:tcPr>
          <w:p w14:paraId="4BBC16D9" w14:textId="77777777" w:rsidR="00856C4F" w:rsidRPr="003F73DD" w:rsidRDefault="00856C4F" w:rsidP="00856C4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Participa con otros en espacios virtuales colaborativos para comunicarse, construir y mantener vínculos según edad e intereses, respetando valores, así como el contexto sociocultural propiciando que sean seguros y coherentes. </w:t>
            </w:r>
          </w:p>
        </w:tc>
      </w:tr>
      <w:tr w:rsidR="00856C4F" w:rsidRPr="003F73DD" w14:paraId="04CDC2FB" w14:textId="77777777" w:rsidTr="00B13C1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95" w:type="dxa"/>
            <w:vMerge w:val="restart"/>
            <w:tcBorders>
              <w:top w:val="single" w:sz="4" w:space="0" w:color="000000"/>
              <w:left w:val="single" w:sz="4" w:space="0" w:color="000000"/>
              <w:right w:val="single" w:sz="4" w:space="0" w:color="000000"/>
            </w:tcBorders>
          </w:tcPr>
          <w:p w14:paraId="7580AD22" w14:textId="77777777" w:rsidR="00856C4F" w:rsidRPr="003F73DD" w:rsidRDefault="00856C4F" w:rsidP="00856C4F">
            <w:pPr>
              <w:jc w:val="center"/>
              <w:rPr>
                <w:rFonts w:asciiTheme="majorHAnsi" w:hAnsiTheme="majorHAnsi" w:cstheme="majorHAnsi"/>
                <w:color w:val="000000"/>
              </w:rPr>
            </w:pPr>
            <w:r w:rsidRPr="003F73DD">
              <w:rPr>
                <w:rFonts w:asciiTheme="majorHAnsi" w:hAnsiTheme="majorHAnsi" w:cstheme="majorHAnsi"/>
                <w:color w:val="000000"/>
              </w:rPr>
              <w:t>GESTIONA SU</w:t>
            </w:r>
          </w:p>
          <w:p w14:paraId="647EEC75" w14:textId="77777777" w:rsidR="00856C4F" w:rsidRPr="003F73DD" w:rsidRDefault="00856C4F" w:rsidP="00856C4F">
            <w:pPr>
              <w:jc w:val="center"/>
              <w:rPr>
                <w:rFonts w:asciiTheme="majorHAnsi" w:hAnsiTheme="majorHAnsi" w:cstheme="majorHAnsi"/>
                <w:color w:val="000000"/>
              </w:rPr>
            </w:pPr>
            <w:r w:rsidRPr="003F73DD">
              <w:rPr>
                <w:rFonts w:asciiTheme="majorHAnsi" w:hAnsiTheme="majorHAnsi" w:cstheme="majorHAnsi"/>
                <w:color w:val="000000"/>
              </w:rPr>
              <w:t>APRENDIZAJE DE</w:t>
            </w:r>
          </w:p>
          <w:p w14:paraId="74422F20" w14:textId="77777777" w:rsidR="00856C4F" w:rsidRPr="003F73DD" w:rsidRDefault="00856C4F" w:rsidP="00856C4F">
            <w:pPr>
              <w:jc w:val="center"/>
              <w:rPr>
                <w:rFonts w:asciiTheme="majorHAnsi" w:hAnsiTheme="majorHAnsi" w:cstheme="majorHAnsi"/>
                <w:color w:val="000000"/>
              </w:rPr>
            </w:pPr>
            <w:r w:rsidRPr="003F73DD">
              <w:rPr>
                <w:rFonts w:asciiTheme="majorHAnsi" w:hAnsiTheme="majorHAnsi" w:cstheme="majorHAnsi"/>
                <w:color w:val="000000"/>
              </w:rPr>
              <w:t>MANERA</w:t>
            </w:r>
          </w:p>
          <w:p w14:paraId="2A16CAAC" w14:textId="77777777" w:rsidR="00856C4F" w:rsidRPr="003F73DD" w:rsidRDefault="00856C4F" w:rsidP="00856C4F">
            <w:pPr>
              <w:tabs>
                <w:tab w:val="left" w:pos="213"/>
              </w:tabs>
              <w:ind w:right="-20"/>
              <w:jc w:val="center"/>
              <w:rPr>
                <w:rFonts w:asciiTheme="majorHAnsi" w:hAnsiTheme="majorHAnsi" w:cstheme="majorHAnsi"/>
                <w:color w:val="000000"/>
              </w:rPr>
            </w:pPr>
            <w:r w:rsidRPr="003F73DD">
              <w:rPr>
                <w:rFonts w:asciiTheme="majorHAnsi" w:hAnsiTheme="majorHAnsi" w:cstheme="majorHAnsi"/>
                <w:color w:val="000000"/>
              </w:rPr>
              <w:t>AUTÓNOMA</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4769FFA0"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Organiza acciones estratégicas para alcanzar sus metas de aprendizaje. </w:t>
            </w:r>
          </w:p>
        </w:tc>
        <w:tc>
          <w:tcPr>
            <w:tcW w:w="6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80807B" w14:textId="77777777" w:rsidR="00856C4F" w:rsidRPr="003F73DD" w:rsidRDefault="00856C4F" w:rsidP="00856C4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Reflexiona y se proyecta en cómo organizarse mirando el todo y las partes de su organización y determina hasta dónde debe llegar para ser eficiente, así como establece qué hacer para fijar los mecanismos que le permitan alcanzar sus temas de aprendizaje. </w:t>
            </w:r>
          </w:p>
        </w:tc>
      </w:tr>
      <w:tr w:rsidR="00856C4F" w:rsidRPr="003F73DD" w14:paraId="5144ACCA" w14:textId="77777777" w:rsidTr="00B13C1D">
        <w:trPr>
          <w:trHeight w:val="64"/>
        </w:trPr>
        <w:tc>
          <w:tcPr>
            <w:cnfStyle w:val="001000000000" w:firstRow="0" w:lastRow="0" w:firstColumn="1" w:lastColumn="0" w:oddVBand="0" w:evenVBand="0" w:oddHBand="0" w:evenHBand="0" w:firstRowFirstColumn="0" w:firstRowLastColumn="0" w:lastRowFirstColumn="0" w:lastRowLastColumn="0"/>
            <w:tcW w:w="1995" w:type="dxa"/>
            <w:vMerge/>
            <w:tcBorders>
              <w:top w:val="single" w:sz="4" w:space="0" w:color="000000"/>
              <w:left w:val="single" w:sz="4" w:space="0" w:color="000000"/>
              <w:right w:val="single" w:sz="4" w:space="0" w:color="000000"/>
            </w:tcBorders>
          </w:tcPr>
          <w:p w14:paraId="64BDD7EB" w14:textId="77777777" w:rsidR="00856C4F" w:rsidRPr="003F73DD" w:rsidRDefault="00856C4F" w:rsidP="00856C4F">
            <w:pPr>
              <w:widowControl w:val="0"/>
              <w:pBdr>
                <w:top w:val="nil"/>
                <w:left w:val="nil"/>
                <w:bottom w:val="nil"/>
                <w:right w:val="nil"/>
                <w:between w:val="nil"/>
              </w:pBdr>
              <w:spacing w:line="276" w:lineRule="auto"/>
              <w:rPr>
                <w:rFonts w:asciiTheme="majorHAnsi" w:hAnsiTheme="majorHAnsi" w:cstheme="majorHAnsi"/>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502D"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Monitorea y ajusta su desempeño durante el proceso de aprendizaje. </w:t>
            </w:r>
          </w:p>
        </w:tc>
        <w:tc>
          <w:tcPr>
            <w:tcW w:w="6615" w:type="dxa"/>
            <w:gridSpan w:val="3"/>
            <w:tcBorders>
              <w:top w:val="single" w:sz="4" w:space="0" w:color="000000"/>
              <w:left w:val="single" w:sz="4" w:space="0" w:color="000000"/>
              <w:bottom w:val="single" w:sz="4" w:space="0" w:color="000000"/>
              <w:right w:val="single" w:sz="4" w:space="0" w:color="000000"/>
            </w:tcBorders>
            <w:shd w:val="clear" w:color="auto" w:fill="auto"/>
          </w:tcPr>
          <w:p w14:paraId="4D3DA736" w14:textId="77777777" w:rsidR="00856C4F" w:rsidRPr="003F73DD" w:rsidRDefault="00856C4F" w:rsidP="00856C4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Hace seguimiento de su propio grado de avance con relación a las metas de aprendizaje que se ha propuesto, mostrando confianza en sí mismo y capacidad para autorregularse. Evalúa si las acciones seleccionadas y su planificación son las más pertinentes para alcanzar sus metas de aprendizaje. Implica la disposición e iniciativa para hacer ajustes oportunos a sus acciones con el fin de lograr los resultados previstos. </w:t>
            </w:r>
          </w:p>
        </w:tc>
      </w:tr>
      <w:tr w:rsidR="00856C4F" w:rsidRPr="003F73DD" w14:paraId="7A6283A8" w14:textId="77777777" w:rsidTr="00B13C1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000000"/>
              <w:left w:val="single" w:sz="4" w:space="0" w:color="000000"/>
              <w:bottom w:val="single" w:sz="4" w:space="0" w:color="000000"/>
              <w:right w:val="single" w:sz="4" w:space="0" w:color="000000"/>
            </w:tcBorders>
            <w:shd w:val="clear" w:color="auto" w:fill="BDD6EE"/>
          </w:tcPr>
          <w:p w14:paraId="52A5A9FB" w14:textId="77777777" w:rsidR="00856C4F" w:rsidRPr="003F73DD" w:rsidRDefault="00856C4F" w:rsidP="00856C4F">
            <w:pPr>
              <w:tabs>
                <w:tab w:val="left" w:pos="213"/>
              </w:tabs>
              <w:ind w:right="-20"/>
              <w:jc w:val="center"/>
              <w:rPr>
                <w:rFonts w:asciiTheme="majorHAnsi" w:hAnsiTheme="majorHAnsi" w:cstheme="majorHAnsi"/>
                <w:color w:val="000000"/>
              </w:rPr>
            </w:pPr>
            <w:r w:rsidRPr="003F73DD">
              <w:rPr>
                <w:rFonts w:asciiTheme="majorHAnsi" w:hAnsiTheme="majorHAnsi" w:cstheme="majorHAnsi"/>
              </w:rPr>
              <w:t>ENFOQUES TRANSVERSALES</w:t>
            </w:r>
          </w:p>
        </w:tc>
        <w:tc>
          <w:tcPr>
            <w:tcW w:w="190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876F1E7" w14:textId="77777777" w:rsidR="00856C4F" w:rsidRPr="003F73DD" w:rsidRDefault="00856C4F" w:rsidP="00856C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b/>
              </w:rPr>
              <w:t>VALORES</w:t>
            </w:r>
          </w:p>
        </w:tc>
        <w:tc>
          <w:tcPr>
            <w:tcW w:w="6615"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14:paraId="462AFE17" w14:textId="77777777" w:rsidR="00856C4F" w:rsidRPr="003F73DD" w:rsidRDefault="00856C4F" w:rsidP="00856C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b/>
              </w:rPr>
              <w:t xml:space="preserve">ACTITUDES </w:t>
            </w:r>
          </w:p>
        </w:tc>
      </w:tr>
      <w:tr w:rsidR="00856C4F" w:rsidRPr="003F73DD" w14:paraId="3CFC91EF" w14:textId="77777777" w:rsidTr="00B13C1D">
        <w:trPr>
          <w:trHeight w:val="195"/>
        </w:trPr>
        <w:tc>
          <w:tcPr>
            <w:cnfStyle w:val="001000000000" w:firstRow="0" w:lastRow="0" w:firstColumn="1" w:lastColumn="0" w:oddVBand="0" w:evenVBand="0" w:oddHBand="0" w:evenHBand="0" w:firstRowFirstColumn="0" w:firstRowLastColumn="0" w:lastRowFirstColumn="0" w:lastRowLastColumn="0"/>
            <w:tcW w:w="1995" w:type="dxa"/>
            <w:vMerge w:val="restart"/>
            <w:tcBorders>
              <w:top w:val="single" w:sz="4" w:space="0" w:color="000000"/>
              <w:left w:val="single" w:sz="4" w:space="0" w:color="000000"/>
              <w:right w:val="single" w:sz="4" w:space="0" w:color="000000"/>
            </w:tcBorders>
            <w:shd w:val="clear" w:color="auto" w:fill="auto"/>
          </w:tcPr>
          <w:p w14:paraId="3061B2ED" w14:textId="77777777" w:rsidR="00856C4F" w:rsidRPr="003F73DD" w:rsidRDefault="00856C4F" w:rsidP="00856C4F">
            <w:pPr>
              <w:tabs>
                <w:tab w:val="left" w:pos="213"/>
              </w:tabs>
              <w:ind w:right="-20"/>
              <w:jc w:val="center"/>
              <w:rPr>
                <w:rFonts w:asciiTheme="majorHAnsi" w:hAnsiTheme="majorHAnsi" w:cstheme="majorHAnsi"/>
              </w:rPr>
            </w:pPr>
            <w:r w:rsidRPr="003F73DD">
              <w:rPr>
                <w:rFonts w:asciiTheme="majorHAnsi" w:hAnsiTheme="majorHAnsi" w:cstheme="majorHAnsi"/>
                <w:color w:val="000000"/>
              </w:rPr>
              <w:t xml:space="preserve">ENFOQUE </w:t>
            </w:r>
            <w:r w:rsidRPr="003F73DD">
              <w:rPr>
                <w:rFonts w:asciiTheme="majorHAnsi" w:hAnsiTheme="majorHAnsi" w:cstheme="majorHAnsi"/>
              </w:rPr>
              <w:t>DE DERECHOS</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2F1A0158"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3F73DD">
              <w:rPr>
                <w:rFonts w:asciiTheme="majorHAnsi" w:hAnsiTheme="majorHAnsi" w:cstheme="majorHAnsi"/>
              </w:rPr>
              <w:t>Conciencia de Derechos</w:t>
            </w:r>
          </w:p>
        </w:tc>
        <w:tc>
          <w:tcPr>
            <w:tcW w:w="6615" w:type="dxa"/>
            <w:gridSpan w:val="3"/>
            <w:tcBorders>
              <w:top w:val="single" w:sz="4" w:space="0" w:color="000000"/>
              <w:left w:val="single" w:sz="4" w:space="0" w:color="000000"/>
              <w:bottom w:val="single" w:sz="4" w:space="0" w:color="000000"/>
              <w:right w:val="single" w:sz="4" w:space="0" w:color="000000"/>
            </w:tcBorders>
            <w:shd w:val="clear" w:color="auto" w:fill="auto"/>
          </w:tcPr>
          <w:p w14:paraId="13B25F3E" w14:textId="59D8C7B0"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3F73DD">
              <w:rPr>
                <w:rFonts w:asciiTheme="majorHAnsi" w:hAnsiTheme="majorHAnsi" w:cstheme="majorHAnsi"/>
              </w:rPr>
              <w:t xml:space="preserve">Disposición a conocer, reconocer y valorar los derechos individuales y colectivos que tenemos las personas en el ámbito privado y </w:t>
            </w:r>
            <w:r w:rsidR="00E720AC" w:rsidRPr="003F73DD">
              <w:rPr>
                <w:rFonts w:asciiTheme="majorHAnsi" w:hAnsiTheme="majorHAnsi" w:cstheme="majorHAnsi"/>
              </w:rPr>
              <w:t>público.</w:t>
            </w:r>
            <w:r w:rsidRPr="003F73DD">
              <w:rPr>
                <w:rFonts w:asciiTheme="majorHAnsi" w:hAnsiTheme="majorHAnsi" w:cstheme="majorHAnsi"/>
              </w:rPr>
              <w:t xml:space="preserve"> </w:t>
            </w:r>
          </w:p>
        </w:tc>
      </w:tr>
      <w:tr w:rsidR="00856C4F" w:rsidRPr="003F73DD" w14:paraId="7C5EC116" w14:textId="77777777" w:rsidTr="00B13C1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995" w:type="dxa"/>
            <w:vMerge/>
            <w:tcBorders>
              <w:top w:val="single" w:sz="4" w:space="0" w:color="000000"/>
              <w:left w:val="single" w:sz="4" w:space="0" w:color="000000"/>
              <w:right w:val="single" w:sz="4" w:space="0" w:color="000000"/>
            </w:tcBorders>
            <w:shd w:val="clear" w:color="auto" w:fill="auto"/>
          </w:tcPr>
          <w:p w14:paraId="40775172" w14:textId="77777777" w:rsidR="00856C4F" w:rsidRPr="003F73DD" w:rsidRDefault="00856C4F" w:rsidP="00856C4F">
            <w:pPr>
              <w:widowControl w:val="0"/>
              <w:pBdr>
                <w:top w:val="nil"/>
                <w:left w:val="nil"/>
                <w:bottom w:val="nil"/>
                <w:right w:val="nil"/>
                <w:between w:val="nil"/>
              </w:pBdr>
              <w:spacing w:line="276" w:lineRule="auto"/>
              <w:rPr>
                <w:rFonts w:asciiTheme="majorHAnsi" w:hAnsiTheme="majorHAnsi" w:cstheme="majorHAnsi"/>
                <w:b w:val="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C512A"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6615" w:type="dxa"/>
            <w:gridSpan w:val="3"/>
            <w:tcBorders>
              <w:left w:val="single" w:sz="4" w:space="0" w:color="000000"/>
              <w:bottom w:val="single" w:sz="4" w:space="0" w:color="000000"/>
              <w:right w:val="single" w:sz="4" w:space="0" w:color="000000"/>
            </w:tcBorders>
            <w:shd w:val="clear" w:color="auto" w:fill="auto"/>
            <w:vAlign w:val="center"/>
          </w:tcPr>
          <w:p w14:paraId="08428E6E" w14:textId="77777777" w:rsidR="00856C4F" w:rsidRPr="003F73DD" w:rsidRDefault="00856C4F" w:rsidP="00856C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856C4F" w:rsidRPr="003F73DD" w14:paraId="30B2C3E2" w14:textId="77777777" w:rsidTr="00B13C1D">
        <w:trPr>
          <w:trHeight w:val="673"/>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000000"/>
              <w:left w:val="single" w:sz="4" w:space="0" w:color="000000"/>
              <w:bottom w:val="single" w:sz="4" w:space="0" w:color="000000"/>
              <w:right w:val="single" w:sz="4" w:space="0" w:color="000000"/>
            </w:tcBorders>
            <w:shd w:val="clear" w:color="auto" w:fill="FFFFFF"/>
          </w:tcPr>
          <w:p w14:paraId="5A2272DC" w14:textId="77777777" w:rsidR="00856C4F" w:rsidRPr="003F73DD" w:rsidRDefault="00856C4F" w:rsidP="00856C4F">
            <w:pPr>
              <w:tabs>
                <w:tab w:val="left" w:pos="213"/>
              </w:tabs>
              <w:ind w:right="-20"/>
              <w:jc w:val="center"/>
              <w:rPr>
                <w:rFonts w:asciiTheme="majorHAnsi" w:hAnsiTheme="majorHAnsi" w:cstheme="majorHAnsi"/>
                <w:color w:val="000000"/>
              </w:rPr>
            </w:pPr>
            <w:bookmarkStart w:id="3" w:name="_heading=h.3znysh7" w:colFirst="0" w:colLast="0"/>
            <w:bookmarkEnd w:id="3"/>
            <w:r w:rsidRPr="003F73DD">
              <w:rPr>
                <w:rFonts w:asciiTheme="majorHAnsi" w:hAnsiTheme="majorHAnsi" w:cstheme="majorHAnsi"/>
                <w:color w:val="000000"/>
              </w:rPr>
              <w:t>ENFOQUE DE ORIENTACIÓN AL BIEN COMÚN</w:t>
            </w:r>
          </w:p>
        </w:tc>
        <w:tc>
          <w:tcPr>
            <w:tcW w:w="1905" w:type="dxa"/>
            <w:tcBorders>
              <w:top w:val="single" w:sz="4" w:space="0" w:color="000000"/>
              <w:left w:val="single" w:sz="4" w:space="0" w:color="000000"/>
              <w:bottom w:val="single" w:sz="4" w:space="0" w:color="000000"/>
              <w:right w:val="single" w:sz="4" w:space="0" w:color="000000"/>
            </w:tcBorders>
          </w:tcPr>
          <w:p w14:paraId="769D4426"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 xml:space="preserve">Equidad y Justicia </w:t>
            </w:r>
          </w:p>
        </w:tc>
        <w:tc>
          <w:tcPr>
            <w:tcW w:w="6615" w:type="dxa"/>
            <w:gridSpan w:val="3"/>
            <w:tcBorders>
              <w:top w:val="single" w:sz="4" w:space="0" w:color="000000"/>
              <w:left w:val="single" w:sz="4" w:space="0" w:color="000000"/>
              <w:bottom w:val="single" w:sz="4" w:space="0" w:color="000000"/>
              <w:right w:val="single" w:sz="4" w:space="0" w:color="000000"/>
            </w:tcBorders>
          </w:tcPr>
          <w:p w14:paraId="0A4C6B08" w14:textId="77777777" w:rsidR="00856C4F" w:rsidRPr="003F73DD" w:rsidRDefault="00856C4F" w:rsidP="00856C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F73DD">
              <w:rPr>
                <w:rFonts w:asciiTheme="majorHAnsi" w:hAnsiTheme="majorHAnsi" w:cstheme="majorHAnsi"/>
              </w:rPr>
              <w:t>Disposición a reconocer que, ante situaciones de inicio diferentes, se requieren compensaciones a aquellos con mayores dificultades.</w:t>
            </w:r>
          </w:p>
        </w:tc>
      </w:tr>
      <w:tr w:rsidR="00856C4F" w:rsidRPr="003F73DD" w14:paraId="1E889B02" w14:textId="77777777" w:rsidTr="00B13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5" w:type="dxa"/>
            <w:gridSpan w:val="5"/>
            <w:shd w:val="clear" w:color="auto" w:fill="00B0F0"/>
          </w:tcPr>
          <w:p w14:paraId="551194DC" w14:textId="77777777" w:rsidR="00856C4F" w:rsidRPr="003F73DD" w:rsidRDefault="00856C4F" w:rsidP="00856C4F">
            <w:pPr>
              <w:numPr>
                <w:ilvl w:val="0"/>
                <w:numId w:val="2"/>
              </w:numPr>
              <w:pBdr>
                <w:top w:val="nil"/>
                <w:left w:val="nil"/>
                <w:bottom w:val="nil"/>
                <w:right w:val="nil"/>
                <w:between w:val="nil"/>
              </w:pBdr>
              <w:spacing w:after="160" w:line="259" w:lineRule="auto"/>
              <w:ind w:left="457" w:hanging="426"/>
              <w:rPr>
                <w:rFonts w:asciiTheme="majorHAnsi" w:hAnsiTheme="majorHAnsi" w:cstheme="majorHAnsi"/>
              </w:rPr>
            </w:pPr>
            <w:r w:rsidRPr="003F73DD">
              <w:rPr>
                <w:rFonts w:asciiTheme="majorHAnsi" w:hAnsiTheme="majorHAnsi" w:cstheme="majorHAnsi"/>
                <w:b w:val="0"/>
                <w:color w:val="000000"/>
              </w:rPr>
              <w:lastRenderedPageBreak/>
              <w:t>RECURSOS Y MATERIALES</w:t>
            </w:r>
          </w:p>
        </w:tc>
      </w:tr>
      <w:tr w:rsidR="00856C4F" w:rsidRPr="003F73DD" w14:paraId="7FE594E3" w14:textId="77777777" w:rsidTr="00B13C1D">
        <w:trPr>
          <w:trHeight w:val="609"/>
        </w:trPr>
        <w:tc>
          <w:tcPr>
            <w:cnfStyle w:val="001000000000" w:firstRow="0" w:lastRow="0" w:firstColumn="1" w:lastColumn="0" w:oddVBand="0" w:evenVBand="0" w:oddHBand="0" w:evenHBand="0" w:firstRowFirstColumn="0" w:firstRowLastColumn="0" w:lastRowFirstColumn="0" w:lastRowLastColumn="0"/>
            <w:tcW w:w="10515" w:type="dxa"/>
            <w:gridSpan w:val="5"/>
            <w:shd w:val="clear" w:color="auto" w:fill="FFFFFF"/>
          </w:tcPr>
          <w:p w14:paraId="79AF6275" w14:textId="77777777" w:rsidR="00856C4F" w:rsidRPr="003F73DD" w:rsidRDefault="00856C4F" w:rsidP="00856C4F">
            <w:pPr>
              <w:pBdr>
                <w:top w:val="nil"/>
                <w:left w:val="nil"/>
                <w:bottom w:val="nil"/>
                <w:right w:val="nil"/>
                <w:between w:val="nil"/>
              </w:pBdr>
              <w:spacing w:line="259" w:lineRule="auto"/>
              <w:ind w:left="720"/>
              <w:rPr>
                <w:rFonts w:asciiTheme="majorHAnsi" w:hAnsiTheme="majorHAnsi" w:cstheme="majorHAnsi"/>
                <w:color w:val="000000"/>
              </w:rPr>
            </w:pPr>
            <w:r w:rsidRPr="003F73DD">
              <w:rPr>
                <w:rFonts w:asciiTheme="majorHAnsi" w:hAnsiTheme="majorHAnsi" w:cstheme="majorHAnsi"/>
                <w:b w:val="0"/>
                <w:color w:val="000000"/>
              </w:rPr>
              <w:t xml:space="preserve">  </w:t>
            </w:r>
          </w:p>
          <w:p w14:paraId="58610E53" w14:textId="0259BEFD" w:rsidR="00856C4F" w:rsidRPr="007B5EA0" w:rsidRDefault="00856C4F" w:rsidP="00856C4F">
            <w:pPr>
              <w:pStyle w:val="Prrafodelista"/>
              <w:numPr>
                <w:ilvl w:val="0"/>
                <w:numId w:val="4"/>
              </w:numPr>
              <w:pBdr>
                <w:top w:val="nil"/>
                <w:left w:val="nil"/>
                <w:bottom w:val="nil"/>
                <w:right w:val="nil"/>
                <w:between w:val="nil"/>
              </w:pBdr>
              <w:rPr>
                <w:rFonts w:asciiTheme="majorHAnsi" w:hAnsiTheme="majorHAnsi" w:cstheme="majorHAnsi"/>
                <w:b w:val="0"/>
                <w:bCs/>
              </w:rPr>
            </w:pPr>
            <w:r w:rsidRPr="007B5EA0">
              <w:rPr>
                <w:rFonts w:asciiTheme="majorHAnsi" w:hAnsiTheme="majorHAnsi" w:cstheme="majorHAnsi"/>
                <w:b w:val="0"/>
                <w:bCs/>
              </w:rPr>
              <w:t xml:space="preserve">Tobón, Sergio (2012). Formación integral y competencias. Pensamiento complejo, currículo, didáctica y evaluación. Colombia: ECOE ediciones. UNESCO (2014). Un currículo para el siglo XXI: Desafíos, tensiones y cuestiones abiertas. </w:t>
            </w:r>
          </w:p>
          <w:p w14:paraId="48009B12" w14:textId="77777777" w:rsidR="00856C4F" w:rsidRPr="007B5EA0" w:rsidRDefault="00856C4F" w:rsidP="00856C4F">
            <w:pPr>
              <w:pStyle w:val="Prrafodelista"/>
              <w:pBdr>
                <w:top w:val="nil"/>
                <w:left w:val="nil"/>
                <w:bottom w:val="nil"/>
                <w:right w:val="nil"/>
                <w:between w:val="nil"/>
              </w:pBdr>
              <w:ind w:left="1440"/>
              <w:rPr>
                <w:rFonts w:asciiTheme="majorHAnsi" w:hAnsiTheme="majorHAnsi" w:cstheme="majorHAnsi"/>
                <w:b w:val="0"/>
                <w:bCs/>
              </w:rPr>
            </w:pPr>
          </w:p>
          <w:p w14:paraId="1E6F6EAE" w14:textId="5A49CCFE" w:rsidR="00856C4F" w:rsidRPr="007B5EA0" w:rsidRDefault="00856C4F" w:rsidP="00856C4F">
            <w:pPr>
              <w:pStyle w:val="Prrafodelista"/>
              <w:numPr>
                <w:ilvl w:val="0"/>
                <w:numId w:val="4"/>
              </w:numPr>
              <w:pBdr>
                <w:top w:val="nil"/>
                <w:left w:val="nil"/>
                <w:bottom w:val="nil"/>
                <w:right w:val="nil"/>
                <w:between w:val="nil"/>
              </w:pBdr>
              <w:rPr>
                <w:rFonts w:asciiTheme="majorHAnsi" w:hAnsiTheme="majorHAnsi" w:cstheme="majorHAnsi"/>
                <w:b w:val="0"/>
                <w:bCs/>
              </w:rPr>
            </w:pPr>
            <w:r w:rsidRPr="007B5EA0">
              <w:rPr>
                <w:rFonts w:asciiTheme="majorHAnsi" w:hAnsiTheme="majorHAnsi" w:cstheme="majorHAnsi"/>
                <w:b w:val="0"/>
                <w:bCs/>
              </w:rPr>
              <w:t>UNESCO (2015). Replantear la educación ¿Hacia un bien común mundial? Recuperado de: http://unesdoc.unesco.org/images/0023/002326/232697s.pdf [2016, 16 marzo].</w:t>
            </w:r>
          </w:p>
          <w:p w14:paraId="5C4A19BE" w14:textId="77777777" w:rsidR="00856C4F" w:rsidRPr="007B5EA0" w:rsidRDefault="00856C4F" w:rsidP="00856C4F">
            <w:pPr>
              <w:pBdr>
                <w:top w:val="nil"/>
                <w:left w:val="nil"/>
                <w:bottom w:val="nil"/>
                <w:right w:val="nil"/>
                <w:between w:val="nil"/>
              </w:pBdr>
              <w:rPr>
                <w:rFonts w:asciiTheme="majorHAnsi" w:hAnsiTheme="majorHAnsi" w:cstheme="majorHAnsi"/>
                <w:bCs/>
              </w:rPr>
            </w:pPr>
          </w:p>
          <w:p w14:paraId="33F5CB99" w14:textId="77777777" w:rsidR="00856C4F" w:rsidRPr="007B5EA0" w:rsidRDefault="00856C4F" w:rsidP="00856C4F">
            <w:pPr>
              <w:pStyle w:val="Prrafodelista"/>
              <w:numPr>
                <w:ilvl w:val="0"/>
                <w:numId w:val="4"/>
              </w:numPr>
              <w:pBdr>
                <w:top w:val="nil"/>
                <w:left w:val="nil"/>
                <w:bottom w:val="nil"/>
                <w:right w:val="nil"/>
                <w:between w:val="nil"/>
              </w:pBdr>
              <w:rPr>
                <w:rFonts w:asciiTheme="majorHAnsi" w:hAnsiTheme="majorHAnsi" w:cstheme="majorHAnsi"/>
                <w:b w:val="0"/>
                <w:bCs/>
              </w:rPr>
            </w:pPr>
            <w:r w:rsidRPr="007B5EA0">
              <w:rPr>
                <w:rFonts w:asciiTheme="majorHAnsi" w:hAnsiTheme="majorHAnsi" w:cstheme="majorHAnsi"/>
                <w:b w:val="0"/>
                <w:bCs/>
              </w:rPr>
              <w:t>Ministerio de Educación del Perú (2016). Currículo Nacional de Educación.</w:t>
            </w:r>
          </w:p>
          <w:p w14:paraId="2AC5C364" w14:textId="77777777" w:rsidR="00856C4F" w:rsidRPr="003F73DD" w:rsidRDefault="00856C4F" w:rsidP="00856C4F">
            <w:pPr>
              <w:pBdr>
                <w:top w:val="nil"/>
                <w:left w:val="nil"/>
                <w:bottom w:val="nil"/>
                <w:right w:val="nil"/>
                <w:between w:val="nil"/>
              </w:pBdr>
              <w:spacing w:after="160" w:line="259" w:lineRule="auto"/>
              <w:rPr>
                <w:rFonts w:asciiTheme="majorHAnsi" w:hAnsiTheme="majorHAnsi" w:cstheme="majorHAnsi"/>
                <w:color w:val="000000"/>
              </w:rPr>
            </w:pPr>
          </w:p>
        </w:tc>
      </w:tr>
    </w:tbl>
    <w:p w14:paraId="258DC632" w14:textId="77777777" w:rsidR="00B13C1D" w:rsidRPr="003F73DD" w:rsidRDefault="00B13C1D">
      <w:pPr>
        <w:pBdr>
          <w:top w:val="nil"/>
          <w:left w:val="nil"/>
          <w:bottom w:val="nil"/>
          <w:right w:val="nil"/>
          <w:between w:val="nil"/>
        </w:pBdr>
        <w:spacing w:after="0" w:line="240" w:lineRule="auto"/>
        <w:ind w:right="-377"/>
        <w:rPr>
          <w:rFonts w:asciiTheme="majorHAnsi" w:hAnsiTheme="majorHAnsi" w:cstheme="majorHAnsi"/>
          <w:b/>
        </w:rPr>
      </w:pPr>
    </w:p>
    <w:p w14:paraId="4AF93E36" w14:textId="77777777" w:rsidR="00B13C1D" w:rsidRPr="003F73DD" w:rsidRDefault="00B13C1D">
      <w:pPr>
        <w:pBdr>
          <w:top w:val="nil"/>
          <w:left w:val="nil"/>
          <w:bottom w:val="nil"/>
          <w:right w:val="nil"/>
          <w:between w:val="nil"/>
        </w:pBdr>
        <w:spacing w:after="0" w:line="240" w:lineRule="auto"/>
        <w:ind w:left="720" w:right="-377"/>
        <w:rPr>
          <w:rFonts w:asciiTheme="majorHAnsi" w:hAnsiTheme="majorHAnsi" w:cstheme="majorHAnsi"/>
          <w:b/>
        </w:rPr>
      </w:pPr>
    </w:p>
    <w:p w14:paraId="56D4737C" w14:textId="77777777" w:rsidR="00B13C1D" w:rsidRPr="003F73DD" w:rsidRDefault="00000000">
      <w:pPr>
        <w:numPr>
          <w:ilvl w:val="0"/>
          <w:numId w:val="2"/>
        </w:numPr>
        <w:pBdr>
          <w:top w:val="nil"/>
          <w:left w:val="nil"/>
          <w:bottom w:val="nil"/>
          <w:right w:val="nil"/>
          <w:between w:val="nil"/>
        </w:pBdr>
        <w:spacing w:after="0" w:line="240" w:lineRule="auto"/>
        <w:ind w:right="-377"/>
        <w:rPr>
          <w:rFonts w:asciiTheme="majorHAnsi" w:hAnsiTheme="majorHAnsi" w:cstheme="majorHAnsi"/>
          <w:b/>
          <w:color w:val="000000"/>
        </w:rPr>
      </w:pPr>
      <w:r w:rsidRPr="003F73DD">
        <w:rPr>
          <w:rFonts w:asciiTheme="majorHAnsi" w:hAnsiTheme="majorHAnsi" w:cstheme="majorHAnsi"/>
          <w:b/>
          <w:color w:val="000000"/>
        </w:rPr>
        <w:t>SECUENCIA DE ACTIVIDADES SUGERIDAS</w:t>
      </w:r>
    </w:p>
    <w:p w14:paraId="2F5F3C08" w14:textId="77777777" w:rsidR="00B13C1D" w:rsidRPr="003F73DD" w:rsidRDefault="00000000" w:rsidP="007B5EA0">
      <w:pPr>
        <w:spacing w:after="0" w:line="240" w:lineRule="auto"/>
        <w:ind w:right="-377"/>
        <w:jc w:val="both"/>
        <w:rPr>
          <w:rFonts w:asciiTheme="majorHAnsi" w:hAnsiTheme="majorHAnsi" w:cstheme="majorHAnsi"/>
          <w:b/>
        </w:rPr>
      </w:pPr>
      <w:r w:rsidRPr="003F73DD">
        <w:rPr>
          <w:rFonts w:asciiTheme="majorHAnsi" w:hAnsiTheme="majorHAnsi" w:cstheme="majorHAnsi"/>
          <w:b/>
        </w:rPr>
        <w:t>Actividades que nos permiten comprender la situación problemática</w:t>
      </w:r>
    </w:p>
    <w:p w14:paraId="738ECC87" w14:textId="77777777" w:rsidR="00B13C1D" w:rsidRPr="003F73DD" w:rsidRDefault="00000000" w:rsidP="007B5EA0">
      <w:pPr>
        <w:spacing w:after="0" w:line="240" w:lineRule="auto"/>
        <w:ind w:right="-377"/>
        <w:jc w:val="both"/>
        <w:rPr>
          <w:rFonts w:asciiTheme="majorHAnsi" w:hAnsiTheme="majorHAnsi" w:cstheme="majorHAnsi"/>
          <w:b/>
        </w:rPr>
      </w:pPr>
      <w:r w:rsidRPr="003F73DD">
        <w:rPr>
          <w:rFonts w:asciiTheme="majorHAnsi" w:hAnsiTheme="majorHAnsi" w:cstheme="majorHAnsi"/>
          <w:b/>
        </w:rPr>
        <w:t xml:space="preserve">Semana 1 </w:t>
      </w:r>
    </w:p>
    <w:p w14:paraId="48495E23"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(Comunicación):</w:t>
      </w:r>
    </w:p>
    <w:p w14:paraId="41AD51BC"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Analizamos textos expositivos sobre la anemia en el Perú: un problema de salud pública y alimentación saludable.</w:t>
      </w:r>
    </w:p>
    <w:p w14:paraId="31257E27"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(DPCC)</w:t>
      </w:r>
    </w:p>
    <w:p w14:paraId="06656461" w14:textId="721A3B44" w:rsidR="00B13C1D" w:rsidRPr="003F73DD" w:rsidRDefault="007B5EA0" w:rsidP="007B5EA0">
      <w:pPr>
        <w:spacing w:after="0" w:line="240" w:lineRule="auto"/>
        <w:ind w:right="-377"/>
        <w:jc w:val="both"/>
        <w:rPr>
          <w:rFonts w:asciiTheme="majorHAnsi" w:hAnsiTheme="majorHAnsi" w:cstheme="majorHAnsi"/>
        </w:rPr>
      </w:pPr>
      <w:r w:rsidRPr="003F73DD">
        <w:rPr>
          <w:rFonts w:asciiTheme="majorHAnsi" w:hAnsiTheme="majorHAnsi" w:cstheme="majorHAnsi"/>
        </w:rPr>
        <w:t xml:space="preserve">Entrevistamos a las autoridades de la IE acerca de las medidas y acciones que vienen tomando en cumplimiento de Ley de Promoción de la Alimentación Saludable en Niñas, Niños y Adolescentes. </w:t>
      </w:r>
    </w:p>
    <w:p w14:paraId="7AC89847"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(Ciencia y Tecnología):</w:t>
      </w:r>
    </w:p>
    <w:p w14:paraId="7C86E116" w14:textId="77777777" w:rsidR="00B13C1D" w:rsidRPr="003F73D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Conocemos cómo funciona el sistema circulatorio y la importancia de cada uno de los órganos que participan.</w:t>
      </w:r>
    </w:p>
    <w:p w14:paraId="5D760E96"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(Ciencia y Tecnología):</w:t>
      </w:r>
    </w:p>
    <w:p w14:paraId="151A8B9A"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Conocemos la composición de la sangre, su producción y la importancia del consumo de hierro.</w:t>
      </w:r>
    </w:p>
    <w:p w14:paraId="366A5722"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(Matemática)</w:t>
      </w:r>
    </w:p>
    <w:p w14:paraId="289D7211" w14:textId="77777777" w:rsidR="00B13C1D" w:rsidRPr="003F73D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Calculamos cifras y analizamos gráficos estadísticos sobre la situación actual de los peruanos que padecen anemia.</w:t>
      </w:r>
    </w:p>
    <w:p w14:paraId="3B2DD14A" w14:textId="77777777" w:rsidR="00B13C1D" w:rsidRPr="003F73D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(Ciencias Sociales)</w:t>
      </w:r>
    </w:p>
    <w:p w14:paraId="67C2D8ED" w14:textId="77777777" w:rsidR="00B13C1D" w:rsidRDefault="00000000" w:rsidP="007B5EA0">
      <w:pPr>
        <w:spacing w:after="0" w:line="256" w:lineRule="auto"/>
        <w:jc w:val="both"/>
        <w:rPr>
          <w:rFonts w:asciiTheme="majorHAnsi" w:hAnsiTheme="majorHAnsi" w:cstheme="majorHAnsi"/>
        </w:rPr>
      </w:pPr>
      <w:r w:rsidRPr="003F73DD">
        <w:rPr>
          <w:rFonts w:asciiTheme="majorHAnsi" w:hAnsiTheme="majorHAnsi" w:cstheme="majorHAnsi"/>
        </w:rPr>
        <w:t xml:space="preserve">Conocemos la importancia de elaborar un presupuesto cuando se desea emprender. </w:t>
      </w:r>
    </w:p>
    <w:p w14:paraId="22FA6C87" w14:textId="77777777" w:rsidR="00D328EB" w:rsidRDefault="00D328EB" w:rsidP="00D328EB">
      <w:pPr>
        <w:spacing w:after="0" w:line="256" w:lineRule="auto"/>
        <w:ind w:left="31"/>
        <w:jc w:val="both"/>
        <w:rPr>
          <w:rFonts w:asciiTheme="majorHAnsi" w:hAnsiTheme="majorHAnsi" w:cstheme="majorHAnsi"/>
        </w:rPr>
      </w:pPr>
      <w:r>
        <w:rPr>
          <w:rFonts w:asciiTheme="majorHAnsi" w:hAnsiTheme="majorHAnsi" w:cstheme="majorHAnsi"/>
        </w:rPr>
        <w:t>(Arte y Cultura)</w:t>
      </w:r>
    </w:p>
    <w:p w14:paraId="385FE13C" w14:textId="2963E9BF" w:rsidR="00D328EB" w:rsidRPr="003F73DD" w:rsidRDefault="00D328EB" w:rsidP="007B5EA0">
      <w:pPr>
        <w:spacing w:after="0" w:line="256" w:lineRule="auto"/>
        <w:jc w:val="both"/>
        <w:rPr>
          <w:rFonts w:asciiTheme="majorHAnsi" w:hAnsiTheme="majorHAnsi" w:cstheme="majorHAnsi"/>
        </w:rPr>
      </w:pPr>
      <w:r>
        <w:t>Haz varios bocetos para ensayar diversas formas de transmitir tu mensaje según tu intención</w:t>
      </w:r>
    </w:p>
    <w:p w14:paraId="3908DC28" w14:textId="77777777" w:rsidR="00B13C1D" w:rsidRPr="003F73DD" w:rsidRDefault="00B13C1D" w:rsidP="007B5EA0">
      <w:pPr>
        <w:spacing w:after="0" w:line="256" w:lineRule="auto"/>
        <w:jc w:val="both"/>
        <w:rPr>
          <w:rFonts w:asciiTheme="majorHAnsi" w:hAnsiTheme="majorHAnsi" w:cstheme="majorHAnsi"/>
        </w:rPr>
      </w:pPr>
    </w:p>
    <w:p w14:paraId="23F2BF21" w14:textId="77777777" w:rsidR="00B13C1D" w:rsidRPr="003F73DD" w:rsidRDefault="00000000" w:rsidP="007B5EA0">
      <w:pPr>
        <w:spacing w:after="0" w:line="240" w:lineRule="auto"/>
        <w:ind w:right="-377"/>
        <w:jc w:val="both"/>
        <w:rPr>
          <w:rFonts w:asciiTheme="majorHAnsi" w:hAnsiTheme="majorHAnsi" w:cstheme="majorHAnsi"/>
          <w:b/>
        </w:rPr>
      </w:pPr>
      <w:r w:rsidRPr="003F73DD">
        <w:rPr>
          <w:rFonts w:asciiTheme="majorHAnsi" w:hAnsiTheme="majorHAnsi" w:cstheme="majorHAnsi"/>
          <w:b/>
        </w:rPr>
        <w:t>Actividades que nos permiten conocer y elaborar alimentos ricos en hierro para combatir la anemia</w:t>
      </w:r>
    </w:p>
    <w:p w14:paraId="329B0B3D"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b/>
        </w:rPr>
        <w:t>Semana 2 y 3</w:t>
      </w:r>
    </w:p>
    <w:p w14:paraId="010AEA1F"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(Comunicación):</w:t>
      </w:r>
    </w:p>
    <w:p w14:paraId="1AC45B44" w14:textId="77777777" w:rsidR="00B13C1D" w:rsidRPr="003F73DD" w:rsidRDefault="00000000" w:rsidP="007B5EA0">
      <w:pPr>
        <w:spacing w:after="0" w:line="256" w:lineRule="auto"/>
        <w:jc w:val="both"/>
        <w:rPr>
          <w:rFonts w:asciiTheme="majorHAnsi" w:hAnsiTheme="majorHAnsi" w:cstheme="majorHAnsi"/>
        </w:rPr>
      </w:pPr>
      <w:r w:rsidRPr="003F73DD">
        <w:rPr>
          <w:rFonts w:asciiTheme="majorHAnsi" w:hAnsiTheme="majorHAnsi" w:cstheme="majorHAnsi"/>
        </w:rPr>
        <w:t>Elaboramos una infografía sobre la anemia y la vida saludable: alimentación, nutrientes, entre otros.</w:t>
      </w:r>
    </w:p>
    <w:p w14:paraId="79EDF56D"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(Ciencia y Tecnología):</w:t>
      </w:r>
    </w:p>
    <w:p w14:paraId="38ED4501" w14:textId="77777777" w:rsidR="00B13C1D" w:rsidRPr="003F73DD" w:rsidRDefault="00000000" w:rsidP="007B5EA0">
      <w:pPr>
        <w:spacing w:after="0" w:line="256" w:lineRule="auto"/>
        <w:jc w:val="both"/>
        <w:rPr>
          <w:rFonts w:asciiTheme="majorHAnsi" w:hAnsiTheme="majorHAnsi" w:cstheme="majorHAnsi"/>
        </w:rPr>
      </w:pPr>
      <w:r w:rsidRPr="003F73DD">
        <w:rPr>
          <w:rFonts w:asciiTheme="majorHAnsi" w:hAnsiTheme="majorHAnsi" w:cstheme="majorHAnsi"/>
        </w:rPr>
        <w:t>Conocemos la composición de la sangre, su producción y la importancia del consumo de hierro.</w:t>
      </w:r>
    </w:p>
    <w:p w14:paraId="017D16E7" w14:textId="77777777" w:rsidR="00B13C1D" w:rsidRPr="003F73D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Elaboración de galletas a base de sangrecita.</w:t>
      </w:r>
    </w:p>
    <w:p w14:paraId="36E43FBC" w14:textId="77777777" w:rsidR="00B13C1D" w:rsidRPr="003F73D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Presentación de la alternativa de solución tecnológica.</w:t>
      </w:r>
    </w:p>
    <w:p w14:paraId="6D6DE264" w14:textId="77777777" w:rsidR="00B13C1D" w:rsidRPr="003F73DD" w:rsidRDefault="00000000" w:rsidP="007B5EA0">
      <w:pPr>
        <w:spacing w:after="0" w:line="240" w:lineRule="auto"/>
        <w:jc w:val="both"/>
        <w:rPr>
          <w:rFonts w:asciiTheme="majorHAnsi" w:hAnsiTheme="majorHAnsi" w:cstheme="majorHAnsi"/>
        </w:rPr>
      </w:pPr>
      <w:r w:rsidRPr="003F73DD">
        <w:rPr>
          <w:rFonts w:asciiTheme="majorHAnsi" w:hAnsiTheme="majorHAnsi" w:cstheme="majorHAnsi"/>
        </w:rPr>
        <w:t>(Matemática)</w:t>
      </w:r>
    </w:p>
    <w:p w14:paraId="2B930C7E" w14:textId="5CCC5A10" w:rsidR="00B13C1D" w:rsidRPr="003F73D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 xml:space="preserve">Resolvemos problemas sobre la concentración de nutrientes que nos brindan los alimentos, para </w:t>
      </w:r>
      <w:r w:rsidR="007B5EA0" w:rsidRPr="003F73DD">
        <w:rPr>
          <w:rFonts w:asciiTheme="majorHAnsi" w:hAnsiTheme="majorHAnsi" w:cstheme="majorHAnsi"/>
        </w:rPr>
        <w:t>así</w:t>
      </w:r>
      <w:r w:rsidRPr="003F73DD">
        <w:rPr>
          <w:rFonts w:asciiTheme="majorHAnsi" w:hAnsiTheme="majorHAnsi" w:cstheme="majorHAnsi"/>
        </w:rPr>
        <w:t xml:space="preserve"> tomar decisiones sobre una alimentación saludable</w:t>
      </w:r>
    </w:p>
    <w:p w14:paraId="4353027C" w14:textId="2019323F" w:rsidR="00B13C1D" w:rsidRPr="003F73DD" w:rsidRDefault="00000000" w:rsidP="007B5EA0">
      <w:pPr>
        <w:spacing w:after="0" w:line="240" w:lineRule="auto"/>
        <w:jc w:val="both"/>
        <w:rPr>
          <w:rFonts w:asciiTheme="majorHAnsi" w:hAnsiTheme="majorHAnsi" w:cstheme="majorHAnsi"/>
        </w:rPr>
      </w:pPr>
      <w:r w:rsidRPr="003F73DD">
        <w:rPr>
          <w:rFonts w:asciiTheme="majorHAnsi" w:hAnsiTheme="majorHAnsi" w:cstheme="majorHAnsi"/>
        </w:rPr>
        <w:t xml:space="preserve">Tomamos mejores decisiones al resolver </w:t>
      </w:r>
      <w:r w:rsidR="007B5EA0" w:rsidRPr="003F73DD">
        <w:rPr>
          <w:rFonts w:asciiTheme="majorHAnsi" w:hAnsiTheme="majorHAnsi" w:cstheme="majorHAnsi"/>
        </w:rPr>
        <w:t>problemas sobre</w:t>
      </w:r>
      <w:r w:rsidRPr="003F73DD">
        <w:rPr>
          <w:rFonts w:asciiTheme="majorHAnsi" w:hAnsiTheme="majorHAnsi" w:cstheme="majorHAnsi"/>
        </w:rPr>
        <w:t xml:space="preserve"> la cantidad de nutrientes que se necesita según el estilo de vida de las personas</w:t>
      </w:r>
      <w:r w:rsidR="007B5EA0">
        <w:rPr>
          <w:rFonts w:asciiTheme="majorHAnsi" w:hAnsiTheme="majorHAnsi" w:cstheme="majorHAnsi"/>
        </w:rPr>
        <w:t>.</w:t>
      </w:r>
    </w:p>
    <w:p w14:paraId="6293182D"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(DPCC)</w:t>
      </w:r>
    </w:p>
    <w:p w14:paraId="40135AFA" w14:textId="01A96F1C"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Comprendemos la importancia de nuestros hábitos alimenticios para protegernos de la anemia</w:t>
      </w:r>
      <w:r w:rsidR="007B5EA0">
        <w:rPr>
          <w:rFonts w:asciiTheme="majorHAnsi" w:hAnsiTheme="majorHAnsi" w:cstheme="majorHAnsi"/>
        </w:rPr>
        <w:t>.</w:t>
      </w:r>
    </w:p>
    <w:p w14:paraId="4196007D" w14:textId="77777777" w:rsidR="00B13C1D" w:rsidRPr="003F73DD" w:rsidRDefault="00000000" w:rsidP="007B5EA0">
      <w:pPr>
        <w:spacing w:after="0" w:line="240" w:lineRule="auto"/>
        <w:jc w:val="both"/>
        <w:rPr>
          <w:rFonts w:asciiTheme="majorHAnsi" w:hAnsiTheme="majorHAnsi" w:cstheme="majorHAnsi"/>
        </w:rPr>
      </w:pPr>
      <w:r w:rsidRPr="003F73DD">
        <w:rPr>
          <w:rFonts w:asciiTheme="majorHAnsi" w:hAnsiTheme="majorHAnsi" w:cstheme="majorHAnsi"/>
        </w:rPr>
        <w:t>(Ciencias Sociales)</w:t>
      </w:r>
    </w:p>
    <w:p w14:paraId="329D82D1" w14:textId="77777777" w:rsidR="00B13C1D" w:rsidRPr="003F73DD" w:rsidRDefault="00000000" w:rsidP="007B5EA0">
      <w:pPr>
        <w:spacing w:after="0" w:line="256" w:lineRule="auto"/>
        <w:jc w:val="both"/>
        <w:rPr>
          <w:rFonts w:asciiTheme="majorHAnsi" w:hAnsiTheme="majorHAnsi" w:cstheme="majorHAnsi"/>
        </w:rPr>
      </w:pPr>
      <w:r w:rsidRPr="003F73DD">
        <w:rPr>
          <w:rFonts w:asciiTheme="majorHAnsi" w:hAnsiTheme="majorHAnsi" w:cstheme="majorHAnsi"/>
        </w:rPr>
        <w:t xml:space="preserve">Conocemos la importancia de elaborar un presupuesto cuando se desea emprender. </w:t>
      </w:r>
    </w:p>
    <w:p w14:paraId="5FB069BC" w14:textId="77777777" w:rsidR="00B13C1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lastRenderedPageBreak/>
        <w:t>Aprendemos a tomar decisiones económicas según los resultados de las ganancias que se obtuvieron en el emprendimiento.</w:t>
      </w:r>
    </w:p>
    <w:p w14:paraId="0DE812E8" w14:textId="77777777" w:rsidR="00D328EB" w:rsidRDefault="00D328EB" w:rsidP="00D328EB">
      <w:pPr>
        <w:spacing w:after="0" w:line="256" w:lineRule="auto"/>
        <w:ind w:left="31"/>
        <w:jc w:val="both"/>
        <w:rPr>
          <w:rFonts w:asciiTheme="majorHAnsi" w:hAnsiTheme="majorHAnsi" w:cstheme="majorHAnsi"/>
        </w:rPr>
      </w:pPr>
      <w:bookmarkStart w:id="4" w:name="_Hlk166366432"/>
      <w:r>
        <w:rPr>
          <w:rFonts w:asciiTheme="majorHAnsi" w:hAnsiTheme="majorHAnsi" w:cstheme="majorHAnsi"/>
        </w:rPr>
        <w:t>(Arte y Cultura)</w:t>
      </w:r>
    </w:p>
    <w:bookmarkEnd w:id="4"/>
    <w:p w14:paraId="70692CC9" w14:textId="71064184" w:rsidR="00D328EB" w:rsidRPr="003F73DD" w:rsidRDefault="00D328EB" w:rsidP="00D328EB">
      <w:pPr>
        <w:spacing w:after="0" w:line="256" w:lineRule="auto"/>
        <w:ind w:left="31"/>
        <w:jc w:val="both"/>
        <w:rPr>
          <w:rFonts w:asciiTheme="majorHAnsi" w:hAnsiTheme="majorHAnsi" w:cstheme="majorHAnsi"/>
        </w:rPr>
      </w:pPr>
      <w:r>
        <w:t xml:space="preserve">Elige uno de los programas </w:t>
      </w:r>
      <w:proofErr w:type="spellStart"/>
      <w:r>
        <w:t>Canva</w:t>
      </w:r>
      <w:proofErr w:type="spellEnd"/>
      <w:r>
        <w:t xml:space="preserve">, Free Logo </w:t>
      </w:r>
      <w:proofErr w:type="spellStart"/>
      <w:r>
        <w:t>Design</w:t>
      </w:r>
      <w:proofErr w:type="spellEnd"/>
      <w:r>
        <w:t>, Adobe Express de tu Tableta, y abre una nueva hoja para explorar las posibilidades de diseño que ofrecen sus funciones.</w:t>
      </w:r>
    </w:p>
    <w:p w14:paraId="0DD53B06" w14:textId="77777777" w:rsidR="00B13C1D" w:rsidRPr="003F73DD" w:rsidRDefault="00000000" w:rsidP="007B5EA0">
      <w:pPr>
        <w:spacing w:after="0" w:line="240" w:lineRule="auto"/>
        <w:ind w:right="-377"/>
        <w:jc w:val="both"/>
        <w:rPr>
          <w:rFonts w:asciiTheme="majorHAnsi" w:hAnsiTheme="majorHAnsi" w:cstheme="majorHAnsi"/>
          <w:b/>
        </w:rPr>
      </w:pPr>
      <w:r w:rsidRPr="003F73DD">
        <w:rPr>
          <w:rFonts w:asciiTheme="majorHAnsi" w:hAnsiTheme="majorHAnsi" w:cstheme="majorHAnsi"/>
          <w:b/>
        </w:rPr>
        <w:t>Actividades que nos permiten emprender con alimentos nutritivos y que nos ayuden a combatir la anemia</w:t>
      </w:r>
    </w:p>
    <w:p w14:paraId="484613F8" w14:textId="77777777" w:rsidR="00B13C1D" w:rsidRPr="003F73DD" w:rsidRDefault="00000000" w:rsidP="007B5EA0">
      <w:pPr>
        <w:spacing w:after="0" w:line="240" w:lineRule="auto"/>
        <w:ind w:right="-377"/>
        <w:jc w:val="both"/>
        <w:rPr>
          <w:rFonts w:asciiTheme="majorHAnsi" w:hAnsiTheme="majorHAnsi" w:cstheme="majorHAnsi"/>
          <w:b/>
        </w:rPr>
      </w:pPr>
      <w:r w:rsidRPr="003F73DD">
        <w:rPr>
          <w:rFonts w:asciiTheme="majorHAnsi" w:hAnsiTheme="majorHAnsi" w:cstheme="majorHAnsi"/>
          <w:b/>
        </w:rPr>
        <w:t>Semana 4</w:t>
      </w:r>
    </w:p>
    <w:p w14:paraId="4378F32D"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(Comunicación)</w:t>
      </w:r>
    </w:p>
    <w:p w14:paraId="1215D646" w14:textId="77777777" w:rsidR="00B13C1D" w:rsidRPr="003F73DD" w:rsidRDefault="00000000" w:rsidP="007B5EA0">
      <w:pPr>
        <w:spacing w:after="0" w:line="256" w:lineRule="auto"/>
        <w:jc w:val="both"/>
        <w:rPr>
          <w:rFonts w:asciiTheme="majorHAnsi" w:hAnsiTheme="majorHAnsi" w:cstheme="majorHAnsi"/>
        </w:rPr>
      </w:pPr>
      <w:r w:rsidRPr="003F73DD">
        <w:rPr>
          <w:rFonts w:asciiTheme="majorHAnsi" w:hAnsiTheme="majorHAnsi" w:cstheme="majorHAnsi"/>
        </w:rPr>
        <w:t>Elaboramos una infografía sobre la anemia y la vida saludable: alimentación, nutrientes, entre otros.</w:t>
      </w:r>
    </w:p>
    <w:p w14:paraId="6AC9F57F"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(DPCC)</w:t>
      </w:r>
    </w:p>
    <w:p w14:paraId="60DC0092"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Elaboramos slogans con estilos de vida saludable</w:t>
      </w:r>
    </w:p>
    <w:p w14:paraId="730ECF8E"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(Matemática):</w:t>
      </w:r>
    </w:p>
    <w:p w14:paraId="1A3D77B8" w14:textId="77777777" w:rsidR="00B13C1D" w:rsidRPr="003F73DD" w:rsidRDefault="00000000" w:rsidP="007B5EA0">
      <w:pPr>
        <w:spacing w:after="0" w:line="240" w:lineRule="auto"/>
        <w:jc w:val="both"/>
        <w:rPr>
          <w:rFonts w:asciiTheme="majorHAnsi" w:hAnsiTheme="majorHAnsi" w:cstheme="majorHAnsi"/>
        </w:rPr>
      </w:pPr>
      <w:r w:rsidRPr="003F73DD">
        <w:rPr>
          <w:rFonts w:asciiTheme="majorHAnsi" w:hAnsiTheme="majorHAnsi" w:cstheme="majorHAnsi"/>
        </w:rPr>
        <w:t>Calculamos la cantidad de ingredientes necesarios para elaborar las recetas saludables contra la anemia, haciendo uso de tablas de proporcionalidad.</w:t>
      </w:r>
    </w:p>
    <w:p w14:paraId="43268E82"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(Ciencia y Tecnología):</w:t>
      </w:r>
    </w:p>
    <w:p w14:paraId="3935E1B3" w14:textId="77777777" w:rsidR="00B13C1D" w:rsidRPr="003F73D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Elaboración de galletas a base de sangrecita.</w:t>
      </w:r>
    </w:p>
    <w:p w14:paraId="63206D03" w14:textId="77777777" w:rsidR="00B13C1D" w:rsidRPr="003F73D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Presentación de la alternativa de solución tecnológica.</w:t>
      </w:r>
    </w:p>
    <w:p w14:paraId="6E02F5E3"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(Ciencias Sociales)</w:t>
      </w:r>
    </w:p>
    <w:p w14:paraId="029FF197" w14:textId="77777777" w:rsidR="00B13C1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Aprendemos a tomar decisiones económicas según los resultados de las ganancias que se obtuvieron en el emprendimiento.</w:t>
      </w:r>
    </w:p>
    <w:p w14:paraId="0382CEBE" w14:textId="77777777" w:rsidR="00D328EB" w:rsidRDefault="00D328EB" w:rsidP="00D328EB">
      <w:pPr>
        <w:spacing w:after="0" w:line="256" w:lineRule="auto"/>
        <w:ind w:left="31"/>
        <w:jc w:val="both"/>
        <w:rPr>
          <w:rFonts w:asciiTheme="majorHAnsi" w:hAnsiTheme="majorHAnsi" w:cstheme="majorHAnsi"/>
        </w:rPr>
      </w:pPr>
      <w:r>
        <w:rPr>
          <w:rFonts w:asciiTheme="majorHAnsi" w:hAnsiTheme="majorHAnsi" w:cstheme="majorHAnsi"/>
        </w:rPr>
        <w:t>(Arte y Cultura)</w:t>
      </w:r>
    </w:p>
    <w:p w14:paraId="518557B6" w14:textId="062D82F4" w:rsidR="00D328EB" w:rsidRPr="003F73DD" w:rsidRDefault="00D328EB" w:rsidP="007B5EA0">
      <w:pPr>
        <w:spacing w:after="0" w:line="256" w:lineRule="auto"/>
        <w:ind w:left="31"/>
        <w:jc w:val="both"/>
        <w:rPr>
          <w:rFonts w:asciiTheme="majorHAnsi" w:hAnsiTheme="majorHAnsi" w:cstheme="majorHAnsi"/>
        </w:rPr>
      </w:pPr>
      <w:r>
        <w:t>Elige el boceto que te gusta más y que consideres que logrará transmitir mejor tu mensaje</w:t>
      </w:r>
    </w:p>
    <w:p w14:paraId="4D03E587" w14:textId="77777777" w:rsidR="00B13C1D" w:rsidRPr="003F73DD" w:rsidRDefault="00B13C1D" w:rsidP="007B5EA0">
      <w:pPr>
        <w:spacing w:after="0" w:line="240" w:lineRule="auto"/>
        <w:ind w:right="-377"/>
        <w:jc w:val="both"/>
        <w:rPr>
          <w:rFonts w:asciiTheme="majorHAnsi" w:hAnsiTheme="majorHAnsi" w:cstheme="majorHAnsi"/>
        </w:rPr>
      </w:pPr>
    </w:p>
    <w:p w14:paraId="29894450" w14:textId="77777777" w:rsidR="00B13C1D" w:rsidRPr="003F73DD" w:rsidRDefault="00000000" w:rsidP="007B5EA0">
      <w:pPr>
        <w:spacing w:after="0" w:line="240" w:lineRule="auto"/>
        <w:ind w:right="-377"/>
        <w:jc w:val="both"/>
        <w:rPr>
          <w:rFonts w:asciiTheme="majorHAnsi" w:hAnsiTheme="majorHAnsi" w:cstheme="majorHAnsi"/>
          <w:b/>
        </w:rPr>
      </w:pPr>
      <w:r w:rsidRPr="003F73DD">
        <w:rPr>
          <w:rFonts w:asciiTheme="majorHAnsi" w:hAnsiTheme="majorHAnsi" w:cstheme="majorHAnsi"/>
          <w:b/>
        </w:rPr>
        <w:t>Actividades que nos permiten conocer el resultado de nuestro emprendimiento</w:t>
      </w:r>
    </w:p>
    <w:p w14:paraId="120E7A7F" w14:textId="77777777" w:rsidR="00B13C1D" w:rsidRPr="003F73DD" w:rsidRDefault="00000000" w:rsidP="007B5EA0">
      <w:pPr>
        <w:spacing w:after="0" w:line="240" w:lineRule="auto"/>
        <w:ind w:right="-377"/>
        <w:jc w:val="both"/>
        <w:rPr>
          <w:rFonts w:asciiTheme="majorHAnsi" w:hAnsiTheme="majorHAnsi" w:cstheme="majorHAnsi"/>
          <w:b/>
        </w:rPr>
      </w:pPr>
      <w:r w:rsidRPr="003F73DD">
        <w:rPr>
          <w:rFonts w:asciiTheme="majorHAnsi" w:hAnsiTheme="majorHAnsi" w:cstheme="majorHAnsi"/>
          <w:b/>
        </w:rPr>
        <w:t>Semana 5</w:t>
      </w:r>
    </w:p>
    <w:p w14:paraId="507E0DE9"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(Comunicación)</w:t>
      </w:r>
    </w:p>
    <w:p w14:paraId="0EE89131" w14:textId="77777777" w:rsidR="00B13C1D" w:rsidRPr="003F73DD" w:rsidRDefault="00000000" w:rsidP="007B5EA0">
      <w:pPr>
        <w:spacing w:after="0" w:line="256" w:lineRule="auto"/>
        <w:jc w:val="both"/>
        <w:rPr>
          <w:rFonts w:asciiTheme="majorHAnsi" w:hAnsiTheme="majorHAnsi" w:cstheme="majorHAnsi"/>
        </w:rPr>
      </w:pPr>
      <w:r w:rsidRPr="003F73DD">
        <w:rPr>
          <w:rFonts w:asciiTheme="majorHAnsi" w:hAnsiTheme="majorHAnsi" w:cstheme="majorHAnsi"/>
        </w:rPr>
        <w:t>Exponemos textos expositivos sobre la anemia y la vida saludable: alimentación, nutrientes, entre otros.</w:t>
      </w:r>
    </w:p>
    <w:p w14:paraId="0B16CDB6"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(Matemática):</w:t>
      </w:r>
    </w:p>
    <w:p w14:paraId="04DE687B" w14:textId="77777777" w:rsidR="00B13C1D" w:rsidRPr="003F73DD" w:rsidRDefault="00000000" w:rsidP="007B5EA0">
      <w:pPr>
        <w:spacing w:after="0" w:line="240" w:lineRule="auto"/>
        <w:jc w:val="both"/>
        <w:rPr>
          <w:rFonts w:asciiTheme="majorHAnsi" w:hAnsiTheme="majorHAnsi" w:cstheme="majorHAnsi"/>
        </w:rPr>
      </w:pPr>
      <w:r w:rsidRPr="003F73DD">
        <w:rPr>
          <w:rFonts w:asciiTheme="majorHAnsi" w:hAnsiTheme="majorHAnsi" w:cstheme="majorHAnsi"/>
        </w:rPr>
        <w:t>Realizamos el balance de los pequeños negocios implementados en el emprendimiento escolar.</w:t>
      </w:r>
    </w:p>
    <w:p w14:paraId="635AF459"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(Ciencias Sociales):</w:t>
      </w:r>
    </w:p>
    <w:p w14:paraId="335CE6FB" w14:textId="77777777" w:rsidR="00B13C1D" w:rsidRPr="003F73D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Aprendemos a tomar decisiones económicas según los resultados de las ganancias que se obtuvieron en el emprendimiento.</w:t>
      </w:r>
    </w:p>
    <w:p w14:paraId="0E15ED33"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(DPCC)</w:t>
      </w:r>
    </w:p>
    <w:p w14:paraId="7A3971F9" w14:textId="29337F1E" w:rsidR="00B13C1D" w:rsidRPr="003F73DD" w:rsidRDefault="007B5EA0" w:rsidP="007B5EA0">
      <w:pPr>
        <w:spacing w:after="0" w:line="240" w:lineRule="auto"/>
        <w:ind w:right="-377"/>
        <w:jc w:val="both"/>
        <w:rPr>
          <w:rFonts w:asciiTheme="majorHAnsi" w:hAnsiTheme="majorHAnsi" w:cstheme="majorHAnsi"/>
        </w:rPr>
      </w:pPr>
      <w:r w:rsidRPr="003F73DD">
        <w:rPr>
          <w:rFonts w:asciiTheme="majorHAnsi" w:hAnsiTheme="majorHAnsi" w:cstheme="majorHAnsi"/>
        </w:rPr>
        <w:t xml:space="preserve">Elaboramos un listado de las entidades encargadas del cumplimiento de la Ley de Promoción de la Alimentación Saludable en Niñas, Niños y Adolescentes. </w:t>
      </w:r>
    </w:p>
    <w:p w14:paraId="08D6635C" w14:textId="042AA4A4"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 xml:space="preserve">(DPCC) </w:t>
      </w:r>
    </w:p>
    <w:p w14:paraId="23AE6451" w14:textId="4A6031D9"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 xml:space="preserve">Elaboramos </w:t>
      </w:r>
      <w:r w:rsidR="007B5EA0" w:rsidRPr="003F73DD">
        <w:rPr>
          <w:rFonts w:asciiTheme="majorHAnsi" w:hAnsiTheme="majorHAnsi" w:cstheme="majorHAnsi"/>
        </w:rPr>
        <w:t>propuestas para</w:t>
      </w:r>
      <w:r w:rsidRPr="003F73DD">
        <w:rPr>
          <w:rFonts w:asciiTheme="majorHAnsi" w:hAnsiTheme="majorHAnsi" w:cstheme="majorHAnsi"/>
        </w:rPr>
        <w:t xml:space="preserve"> asumir el Derecho </w:t>
      </w:r>
      <w:r w:rsidR="007B5EA0" w:rsidRPr="003F73DD">
        <w:rPr>
          <w:rFonts w:asciiTheme="majorHAnsi" w:hAnsiTheme="majorHAnsi" w:cstheme="majorHAnsi"/>
        </w:rPr>
        <w:t>a una</w:t>
      </w:r>
      <w:r w:rsidRPr="003F73DD">
        <w:rPr>
          <w:rFonts w:asciiTheme="majorHAnsi" w:hAnsiTheme="majorHAnsi" w:cstheme="majorHAnsi"/>
        </w:rPr>
        <w:t xml:space="preserve"> vida saludable, previniendo la anemia.</w:t>
      </w:r>
    </w:p>
    <w:p w14:paraId="744B2B20" w14:textId="77777777" w:rsidR="00B13C1D" w:rsidRPr="003F73DD" w:rsidRDefault="00000000" w:rsidP="007B5EA0">
      <w:pPr>
        <w:spacing w:after="0" w:line="240" w:lineRule="auto"/>
        <w:ind w:right="-377"/>
        <w:jc w:val="both"/>
        <w:rPr>
          <w:rFonts w:asciiTheme="majorHAnsi" w:hAnsiTheme="majorHAnsi" w:cstheme="majorHAnsi"/>
        </w:rPr>
      </w:pPr>
      <w:r w:rsidRPr="003F73DD">
        <w:rPr>
          <w:rFonts w:asciiTheme="majorHAnsi" w:hAnsiTheme="majorHAnsi" w:cstheme="majorHAnsi"/>
        </w:rPr>
        <w:t>(Ciencia y Tecnología)</w:t>
      </w:r>
    </w:p>
    <w:p w14:paraId="02C25135" w14:textId="77777777" w:rsidR="00B13C1D" w:rsidRPr="003F73D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Elaboración de galletas a base de sangrecita.</w:t>
      </w:r>
    </w:p>
    <w:p w14:paraId="73B204FD" w14:textId="77777777" w:rsidR="00B13C1D" w:rsidRDefault="00000000" w:rsidP="007B5EA0">
      <w:pPr>
        <w:spacing w:after="0" w:line="256" w:lineRule="auto"/>
        <w:ind w:left="31"/>
        <w:jc w:val="both"/>
        <w:rPr>
          <w:rFonts w:asciiTheme="majorHAnsi" w:hAnsiTheme="majorHAnsi" w:cstheme="majorHAnsi"/>
        </w:rPr>
      </w:pPr>
      <w:r w:rsidRPr="003F73DD">
        <w:rPr>
          <w:rFonts w:asciiTheme="majorHAnsi" w:hAnsiTheme="majorHAnsi" w:cstheme="majorHAnsi"/>
        </w:rPr>
        <w:t>Presentación de la alternativa de solución tecnológica.</w:t>
      </w:r>
    </w:p>
    <w:p w14:paraId="5CDCCDDE" w14:textId="1E967C77" w:rsidR="00226584" w:rsidRDefault="00226584" w:rsidP="007B5EA0">
      <w:pPr>
        <w:spacing w:after="0" w:line="256" w:lineRule="auto"/>
        <w:ind w:left="31"/>
        <w:jc w:val="both"/>
        <w:rPr>
          <w:rFonts w:asciiTheme="majorHAnsi" w:hAnsiTheme="majorHAnsi" w:cstheme="majorHAnsi"/>
        </w:rPr>
      </w:pPr>
      <w:r>
        <w:rPr>
          <w:rFonts w:asciiTheme="majorHAnsi" w:hAnsiTheme="majorHAnsi" w:cstheme="majorHAnsi"/>
        </w:rPr>
        <w:t>(Arte y Cultura)</w:t>
      </w:r>
    </w:p>
    <w:p w14:paraId="33ADABCE" w14:textId="59A91546" w:rsidR="00226584" w:rsidRPr="003F73DD" w:rsidRDefault="00D328EB" w:rsidP="007B5EA0">
      <w:pPr>
        <w:spacing w:after="0" w:line="256" w:lineRule="auto"/>
        <w:ind w:left="31"/>
        <w:jc w:val="both"/>
        <w:rPr>
          <w:rFonts w:asciiTheme="majorHAnsi" w:hAnsiTheme="majorHAnsi" w:cstheme="majorHAnsi"/>
        </w:rPr>
      </w:pPr>
      <w:r>
        <w:t>Elabora la versión final de tu trabajo a partir de tu boceto ajustando lo que creas conveniente.</w:t>
      </w:r>
    </w:p>
    <w:p w14:paraId="0F765A99" w14:textId="77777777" w:rsidR="00B13C1D" w:rsidRPr="003F73DD" w:rsidRDefault="00B13C1D">
      <w:pPr>
        <w:spacing w:after="0" w:line="240" w:lineRule="auto"/>
        <w:ind w:right="-377"/>
        <w:jc w:val="both"/>
        <w:rPr>
          <w:rFonts w:asciiTheme="majorHAnsi" w:hAnsiTheme="majorHAnsi" w:cstheme="majorHAnsi"/>
        </w:rPr>
      </w:pPr>
    </w:p>
    <w:p w14:paraId="4A7E4D5D" w14:textId="77777777" w:rsidR="00B13C1D" w:rsidRPr="003F73DD" w:rsidRDefault="00B13C1D">
      <w:pPr>
        <w:spacing w:after="0" w:line="240" w:lineRule="auto"/>
        <w:ind w:right="-377"/>
        <w:rPr>
          <w:rFonts w:asciiTheme="majorHAnsi" w:hAnsiTheme="majorHAnsi" w:cstheme="majorHAnsi"/>
        </w:rPr>
      </w:pPr>
    </w:p>
    <w:p w14:paraId="3DFD701F" w14:textId="180C45D7" w:rsidR="007B5EA0" w:rsidRDefault="00000000" w:rsidP="00D328EB">
      <w:pPr>
        <w:spacing w:after="0" w:line="240" w:lineRule="auto"/>
        <w:ind w:right="-377" w:firstLine="708"/>
        <w:rPr>
          <w:rFonts w:asciiTheme="majorHAnsi" w:hAnsiTheme="majorHAnsi" w:cstheme="majorHAnsi"/>
        </w:rPr>
      </w:pPr>
      <w:r w:rsidRPr="003F73DD">
        <w:rPr>
          <w:rFonts w:asciiTheme="majorHAnsi" w:hAnsiTheme="majorHAnsi" w:cstheme="majorHAnsi"/>
        </w:rPr>
        <w:t xml:space="preserve">                     </w:t>
      </w:r>
    </w:p>
    <w:p w14:paraId="60F43A03" w14:textId="77777777" w:rsidR="007B5EA0" w:rsidRPr="003F73DD" w:rsidRDefault="007B5EA0">
      <w:pPr>
        <w:spacing w:after="0" w:line="240" w:lineRule="auto"/>
        <w:ind w:right="-377" w:firstLine="708"/>
        <w:rPr>
          <w:rFonts w:asciiTheme="majorHAnsi" w:hAnsiTheme="majorHAnsi" w:cstheme="majorHAnsi"/>
        </w:rPr>
      </w:pPr>
    </w:p>
    <w:p w14:paraId="1C9F66F7" w14:textId="77777777" w:rsidR="00B13C1D" w:rsidRPr="003F73DD" w:rsidRDefault="00000000">
      <w:pPr>
        <w:spacing w:after="0" w:line="240" w:lineRule="auto"/>
        <w:ind w:right="-377"/>
        <w:rPr>
          <w:rFonts w:asciiTheme="majorHAnsi" w:hAnsiTheme="majorHAnsi" w:cstheme="majorHAnsi"/>
        </w:rPr>
      </w:pPr>
      <w:r w:rsidRPr="003F73DD">
        <w:rPr>
          <w:rFonts w:asciiTheme="majorHAnsi" w:hAnsiTheme="majorHAnsi" w:cstheme="majorHAnsi"/>
        </w:rPr>
        <w:t xml:space="preserve">         _____________________________                              ___________________________       </w:t>
      </w:r>
    </w:p>
    <w:p w14:paraId="2A3DC37C" w14:textId="77777777" w:rsidR="00B13C1D" w:rsidRPr="003F73DD" w:rsidRDefault="00000000">
      <w:pPr>
        <w:spacing w:after="0" w:line="240" w:lineRule="auto"/>
        <w:ind w:right="-377" w:hanging="426"/>
        <w:rPr>
          <w:rFonts w:asciiTheme="majorHAnsi" w:hAnsiTheme="majorHAnsi" w:cstheme="majorHAnsi"/>
        </w:rPr>
      </w:pPr>
      <w:r w:rsidRPr="003F73DD">
        <w:rPr>
          <w:rFonts w:asciiTheme="majorHAnsi" w:hAnsiTheme="majorHAnsi" w:cstheme="majorHAnsi"/>
        </w:rPr>
        <w:t xml:space="preserve">   </w:t>
      </w:r>
      <w:r w:rsidRPr="003F73DD">
        <w:rPr>
          <w:rFonts w:asciiTheme="majorHAnsi" w:hAnsiTheme="majorHAnsi" w:cstheme="majorHAnsi"/>
        </w:rPr>
        <w:tab/>
        <w:t xml:space="preserve">    </w:t>
      </w:r>
      <w:r w:rsidRPr="003F73DD">
        <w:rPr>
          <w:rFonts w:asciiTheme="majorHAnsi" w:hAnsiTheme="majorHAnsi" w:cstheme="majorHAnsi"/>
        </w:rPr>
        <w:tab/>
      </w:r>
      <w:r w:rsidRPr="003F73DD">
        <w:rPr>
          <w:rFonts w:asciiTheme="majorHAnsi" w:hAnsiTheme="majorHAnsi" w:cstheme="majorHAnsi"/>
        </w:rPr>
        <w:tab/>
        <w:t xml:space="preserve">           </w:t>
      </w:r>
      <w:r w:rsidRPr="003F73DD">
        <w:rPr>
          <w:rFonts w:asciiTheme="majorHAnsi" w:hAnsiTheme="majorHAnsi" w:cstheme="majorHAnsi"/>
        </w:rPr>
        <w:tab/>
      </w:r>
      <w:r w:rsidRPr="003F73DD">
        <w:rPr>
          <w:rFonts w:asciiTheme="majorHAnsi" w:hAnsiTheme="majorHAnsi" w:cstheme="majorHAnsi"/>
        </w:rPr>
        <w:tab/>
      </w:r>
      <w:r w:rsidRPr="003F73DD">
        <w:rPr>
          <w:rFonts w:asciiTheme="majorHAnsi" w:hAnsiTheme="majorHAnsi" w:cstheme="majorHAnsi"/>
        </w:rPr>
        <w:tab/>
        <w:t xml:space="preserve">            </w:t>
      </w:r>
    </w:p>
    <w:p w14:paraId="1E8136E7" w14:textId="1A7986ED" w:rsidR="00B13C1D" w:rsidRDefault="00000000">
      <w:pPr>
        <w:ind w:right="-377"/>
        <w:rPr>
          <w:rFonts w:asciiTheme="majorHAnsi" w:hAnsiTheme="majorHAnsi" w:cstheme="majorHAnsi"/>
        </w:rPr>
      </w:pPr>
      <w:r w:rsidRPr="003F73DD">
        <w:rPr>
          <w:rFonts w:asciiTheme="majorHAnsi" w:hAnsiTheme="majorHAnsi" w:cstheme="majorHAnsi"/>
        </w:rPr>
        <w:t xml:space="preserve">                            DIRECTOR</w:t>
      </w:r>
      <w:r w:rsidRPr="003F73DD">
        <w:rPr>
          <w:rFonts w:asciiTheme="majorHAnsi" w:hAnsiTheme="majorHAnsi" w:cstheme="majorHAnsi"/>
        </w:rPr>
        <w:tab/>
      </w:r>
      <w:r w:rsidRPr="003F73DD">
        <w:rPr>
          <w:rFonts w:asciiTheme="majorHAnsi" w:hAnsiTheme="majorHAnsi" w:cstheme="majorHAnsi"/>
        </w:rPr>
        <w:tab/>
      </w:r>
      <w:proofErr w:type="gramStart"/>
      <w:r w:rsidRPr="003F73DD">
        <w:rPr>
          <w:rFonts w:asciiTheme="majorHAnsi" w:hAnsiTheme="majorHAnsi" w:cstheme="majorHAnsi"/>
        </w:rPr>
        <w:tab/>
        <w:t xml:space="preserve">  </w:t>
      </w:r>
      <w:r w:rsidRPr="003F73DD">
        <w:rPr>
          <w:rFonts w:asciiTheme="majorHAnsi" w:hAnsiTheme="majorHAnsi" w:cstheme="majorHAnsi"/>
        </w:rPr>
        <w:tab/>
      </w:r>
      <w:proofErr w:type="gramEnd"/>
      <w:r w:rsidRPr="003F73DD">
        <w:rPr>
          <w:rFonts w:asciiTheme="majorHAnsi" w:hAnsiTheme="majorHAnsi" w:cstheme="majorHAnsi"/>
        </w:rPr>
        <w:t xml:space="preserve">                 SUBDIRECTOR </w:t>
      </w:r>
    </w:p>
    <w:p w14:paraId="4339F037" w14:textId="20C137B6" w:rsidR="007B5EA0" w:rsidRDefault="007B5EA0">
      <w:pPr>
        <w:ind w:right="-377"/>
        <w:rPr>
          <w:rFonts w:asciiTheme="majorHAnsi" w:hAnsiTheme="majorHAnsi" w:cstheme="majorHAnsi"/>
        </w:rPr>
      </w:pPr>
    </w:p>
    <w:p w14:paraId="2F8310C4" w14:textId="77777777" w:rsidR="007B5EA0" w:rsidRPr="003F73DD" w:rsidRDefault="007B5EA0">
      <w:pPr>
        <w:ind w:right="-377"/>
        <w:rPr>
          <w:rFonts w:asciiTheme="majorHAnsi" w:eastAsia="Arial Narrow" w:hAnsiTheme="majorHAnsi" w:cstheme="majorHAnsi"/>
          <w:b/>
        </w:rPr>
      </w:pPr>
    </w:p>
    <w:p w14:paraId="5E240100" w14:textId="3C4A3563" w:rsidR="00B13C1D" w:rsidRPr="003F73DD" w:rsidRDefault="00000000">
      <w:pPr>
        <w:spacing w:after="0" w:line="240" w:lineRule="auto"/>
        <w:ind w:right="-377"/>
        <w:rPr>
          <w:rFonts w:asciiTheme="majorHAnsi" w:hAnsiTheme="majorHAnsi" w:cstheme="majorHAnsi"/>
        </w:rPr>
      </w:pPr>
      <w:r w:rsidRPr="003F73DD">
        <w:rPr>
          <w:rFonts w:asciiTheme="majorHAnsi" w:hAnsiTheme="majorHAnsi" w:cstheme="majorHAnsi"/>
        </w:rPr>
        <w:lastRenderedPageBreak/>
        <w:t xml:space="preserve">      ______________________________          </w:t>
      </w:r>
      <w:r w:rsidRPr="003F73DD">
        <w:rPr>
          <w:rFonts w:asciiTheme="majorHAnsi" w:hAnsiTheme="majorHAnsi" w:cstheme="majorHAnsi"/>
        </w:rPr>
        <w:tab/>
      </w:r>
      <w:r w:rsidRPr="003F73DD">
        <w:rPr>
          <w:rFonts w:asciiTheme="majorHAnsi" w:hAnsiTheme="majorHAnsi" w:cstheme="majorHAnsi"/>
        </w:rPr>
        <w:tab/>
        <w:t xml:space="preserve"> ___________________________       </w:t>
      </w:r>
    </w:p>
    <w:p w14:paraId="264748F9" w14:textId="77777777" w:rsidR="00B13C1D" w:rsidRPr="003F73DD" w:rsidRDefault="00000000">
      <w:pPr>
        <w:spacing w:after="0" w:line="240" w:lineRule="auto"/>
        <w:ind w:right="-377" w:hanging="426"/>
        <w:rPr>
          <w:rFonts w:asciiTheme="majorHAnsi" w:hAnsiTheme="majorHAnsi" w:cstheme="majorHAnsi"/>
        </w:rPr>
      </w:pPr>
      <w:r w:rsidRPr="003F73DD">
        <w:rPr>
          <w:rFonts w:asciiTheme="majorHAnsi" w:hAnsiTheme="majorHAnsi" w:cstheme="majorHAnsi"/>
        </w:rPr>
        <w:t xml:space="preserve">   </w:t>
      </w:r>
      <w:r w:rsidRPr="003F73DD">
        <w:rPr>
          <w:rFonts w:asciiTheme="majorHAnsi" w:hAnsiTheme="majorHAnsi" w:cstheme="majorHAnsi"/>
        </w:rPr>
        <w:tab/>
        <w:t xml:space="preserve">  </w:t>
      </w:r>
      <w:r w:rsidRPr="003F73DD">
        <w:rPr>
          <w:rFonts w:asciiTheme="majorHAnsi" w:hAnsiTheme="majorHAnsi" w:cstheme="majorHAnsi"/>
        </w:rPr>
        <w:tab/>
      </w:r>
      <w:r w:rsidRPr="003F73DD">
        <w:rPr>
          <w:rFonts w:asciiTheme="majorHAnsi" w:hAnsiTheme="majorHAnsi" w:cstheme="majorHAnsi"/>
        </w:rPr>
        <w:tab/>
      </w:r>
      <w:r w:rsidRPr="003F73DD">
        <w:rPr>
          <w:rFonts w:asciiTheme="majorHAnsi" w:hAnsiTheme="majorHAnsi" w:cstheme="majorHAnsi"/>
        </w:rPr>
        <w:tab/>
      </w:r>
    </w:p>
    <w:p w14:paraId="17C7487C" w14:textId="77777777" w:rsidR="00B13C1D" w:rsidRPr="003F73DD" w:rsidRDefault="00000000">
      <w:pPr>
        <w:rPr>
          <w:rFonts w:asciiTheme="majorHAnsi" w:eastAsia="Arial Narrow" w:hAnsiTheme="majorHAnsi" w:cstheme="majorHAnsi"/>
          <w:b/>
        </w:rPr>
      </w:pPr>
      <w:r w:rsidRPr="003F73DD">
        <w:rPr>
          <w:rFonts w:asciiTheme="majorHAnsi" w:hAnsiTheme="majorHAnsi" w:cstheme="majorHAnsi"/>
        </w:rPr>
        <w:t xml:space="preserve">                      COORDINADOR (A) </w:t>
      </w:r>
      <w:r w:rsidRPr="003F73DD">
        <w:rPr>
          <w:rFonts w:asciiTheme="majorHAnsi" w:hAnsiTheme="majorHAnsi" w:cstheme="majorHAnsi"/>
        </w:rPr>
        <w:tab/>
      </w:r>
      <w:r w:rsidRPr="003F73DD">
        <w:rPr>
          <w:rFonts w:asciiTheme="majorHAnsi" w:hAnsiTheme="majorHAnsi" w:cstheme="majorHAnsi"/>
        </w:rPr>
        <w:tab/>
      </w:r>
      <w:r w:rsidRPr="003F73DD">
        <w:rPr>
          <w:rFonts w:asciiTheme="majorHAnsi" w:hAnsiTheme="majorHAnsi" w:cstheme="majorHAnsi"/>
        </w:rPr>
        <w:tab/>
        <w:t xml:space="preserve">                         DOCENTE RESPONSABLE</w:t>
      </w:r>
    </w:p>
    <w:sectPr w:rsidR="00B13C1D" w:rsidRPr="003F73DD" w:rsidSect="000D3A93">
      <w:headerReference w:type="default" r:id="rId8"/>
      <w:footerReference w:type="default" r:id="rId9"/>
      <w:pgSz w:w="11906" w:h="16838"/>
      <w:pgMar w:top="284" w:right="566" w:bottom="709" w:left="1560" w:header="27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72131" w14:textId="77777777" w:rsidR="005363DD" w:rsidRDefault="005363DD">
      <w:pPr>
        <w:spacing w:after="0" w:line="240" w:lineRule="auto"/>
      </w:pPr>
      <w:r>
        <w:separator/>
      </w:r>
    </w:p>
  </w:endnote>
  <w:endnote w:type="continuationSeparator" w:id="0">
    <w:p w14:paraId="4D35BAFE" w14:textId="77777777" w:rsidR="005363DD" w:rsidRDefault="0053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Nyal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082435"/>
      <w:docPartObj>
        <w:docPartGallery w:val="Page Numbers (Bottom of Page)"/>
        <w:docPartUnique/>
      </w:docPartObj>
    </w:sdtPr>
    <w:sdtContent>
      <w:p w14:paraId="3CBD83EC" w14:textId="1B10BE57" w:rsidR="00A73FE7" w:rsidRDefault="00A73FE7">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1" allowOverlap="1" wp14:anchorId="74992138" wp14:editId="52EA0D29">
                  <wp:simplePos x="0" y="0"/>
                  <wp:positionH relativeFrom="margin">
                    <wp:align>center</wp:align>
                  </wp:positionH>
                  <wp:positionV relativeFrom="bottomMargin">
                    <wp:align>center</wp:align>
                  </wp:positionV>
                  <wp:extent cx="1282700" cy="343535"/>
                  <wp:effectExtent l="28575" t="19050" r="22225" b="8890"/>
                  <wp:wrapNone/>
                  <wp:docPr id="1307589902" name="Cinta: curvada e inclin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19C5DE0" w14:textId="77777777" w:rsidR="00A73FE7" w:rsidRDefault="00A73FE7">
                              <w:pPr>
                                <w:jc w:val="center"/>
                                <w:rPr>
                                  <w:color w:val="4F81BD" w:themeColor="accent1"/>
                                </w:rPr>
                              </w:pPr>
                              <w:r>
                                <w:fldChar w:fldCharType="begin"/>
                              </w:r>
                              <w:r>
                                <w:instrText>PAGE    \* MERGEFORMAT</w:instrText>
                              </w:r>
                              <w:r>
                                <w:fldChar w:fldCharType="separate"/>
                              </w:r>
                              <w:r>
                                <w:rPr>
                                  <w:color w:val="4F81BD" w:themeColor="accent1"/>
                                  <w:lang w:val="es-MX"/>
                                </w:rPr>
                                <w:t>2</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213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1" o:spid="_x0000_s1026" type="#_x0000_t107" style="position:absolute;margin-left:0;margin-top:0;width:101pt;height:27.0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319C5DE0" w14:textId="77777777" w:rsidR="00A73FE7" w:rsidRDefault="00A73FE7">
                        <w:pPr>
                          <w:jc w:val="center"/>
                          <w:rPr>
                            <w:color w:val="4F81BD" w:themeColor="accent1"/>
                          </w:rPr>
                        </w:pPr>
                        <w:r>
                          <w:fldChar w:fldCharType="begin"/>
                        </w:r>
                        <w:r>
                          <w:instrText>PAGE    \* MERGEFORMAT</w:instrText>
                        </w:r>
                        <w:r>
                          <w:fldChar w:fldCharType="separate"/>
                        </w:r>
                        <w:r>
                          <w:rPr>
                            <w:color w:val="4F81BD" w:themeColor="accent1"/>
                            <w:lang w:val="es-MX"/>
                          </w:rPr>
                          <w:t>2</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CFB33" w14:textId="77777777" w:rsidR="005363DD" w:rsidRDefault="005363DD">
      <w:pPr>
        <w:spacing w:after="0" w:line="240" w:lineRule="auto"/>
      </w:pPr>
      <w:r>
        <w:separator/>
      </w:r>
    </w:p>
  </w:footnote>
  <w:footnote w:type="continuationSeparator" w:id="0">
    <w:p w14:paraId="220B9257" w14:textId="77777777" w:rsidR="005363DD" w:rsidRDefault="00536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D549" w14:textId="30419BC5" w:rsidR="00B13C1D" w:rsidRDefault="00EA2D14">
    <w:pPr>
      <w:spacing w:after="0" w:line="240" w:lineRule="auto"/>
      <w:ind w:left="708"/>
    </w:pPr>
    <w:r w:rsidRPr="00EA2D14">
      <w:rPr>
        <w:b/>
        <w:noProof/>
        <w:color w:val="C00000"/>
        <w:sz w:val="32"/>
        <w:szCs w:val="32"/>
      </w:rPr>
      <w:drawing>
        <wp:anchor distT="0" distB="0" distL="114300" distR="114300" simplePos="0" relativeHeight="251663360" behindDoc="1" locked="0" layoutInCell="1" allowOverlap="1" wp14:anchorId="11403F54" wp14:editId="4291DFAB">
          <wp:simplePos x="0" y="0"/>
          <wp:positionH relativeFrom="column">
            <wp:posOffset>4975860</wp:posOffset>
          </wp:positionH>
          <wp:positionV relativeFrom="paragraph">
            <wp:posOffset>-40005</wp:posOffset>
          </wp:positionV>
          <wp:extent cx="1356360" cy="516255"/>
          <wp:effectExtent l="0" t="0" r="0" b="0"/>
          <wp:wrapTight wrapText="bothSides">
            <wp:wrapPolygon edited="0">
              <wp:start x="0" y="0"/>
              <wp:lineTo x="0" y="20723"/>
              <wp:lineTo x="21236" y="20723"/>
              <wp:lineTo x="21236" y="0"/>
              <wp:lineTo x="0" y="0"/>
            </wp:wrapPolygon>
          </wp:wrapTight>
          <wp:docPr id="7193160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7E9FA60C" wp14:editId="7895140D">
          <wp:simplePos x="0" y="0"/>
          <wp:positionH relativeFrom="column">
            <wp:posOffset>-742949</wp:posOffset>
          </wp:positionH>
          <wp:positionV relativeFrom="paragraph">
            <wp:posOffset>75282</wp:posOffset>
          </wp:positionV>
          <wp:extent cx="523875" cy="476250"/>
          <wp:effectExtent l="0" t="0" r="0" b="0"/>
          <wp:wrapNone/>
          <wp:docPr id="2094055563" name="Imagen 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23875" cy="476250"/>
                  </a:xfrm>
                  <a:prstGeom prst="rect">
                    <a:avLst/>
                  </a:prstGeom>
                  <a:ln/>
                </pic:spPr>
              </pic:pic>
            </a:graphicData>
          </a:graphic>
        </wp:anchor>
      </w:drawing>
    </w:r>
  </w:p>
  <w:p w14:paraId="78F4449B" w14:textId="12748124" w:rsidR="00B13C1D" w:rsidRDefault="00000000">
    <w:pPr>
      <w:spacing w:after="0" w:line="240" w:lineRule="auto"/>
      <w:ind w:left="708"/>
      <w:rPr>
        <w:rFonts w:ascii="Nyala" w:eastAsia="Nyala" w:hAnsi="Nyala" w:cs="Nyala"/>
        <w:b/>
        <w:sz w:val="20"/>
        <w:szCs w:val="20"/>
      </w:rPr>
    </w:pPr>
    <w:r>
      <w:rPr>
        <w:b/>
        <w:color w:val="C00000"/>
        <w:sz w:val="32"/>
        <w:szCs w:val="32"/>
      </w:rPr>
      <w:t xml:space="preserve">     </w:t>
    </w:r>
    <w:r>
      <w:rPr>
        <w:noProof/>
      </w:rPr>
      <w:drawing>
        <wp:anchor distT="0" distB="0" distL="114300" distR="114300" simplePos="0" relativeHeight="251659264" behindDoc="0" locked="0" layoutInCell="1" hidden="0" allowOverlap="1" wp14:anchorId="42A3CFA7" wp14:editId="67B045BD">
          <wp:simplePos x="0" y="0"/>
          <wp:positionH relativeFrom="column">
            <wp:posOffset>605099</wp:posOffset>
          </wp:positionH>
          <wp:positionV relativeFrom="paragraph">
            <wp:posOffset>6681</wp:posOffset>
          </wp:positionV>
          <wp:extent cx="4039262" cy="371801"/>
          <wp:effectExtent l="0" t="0" r="0" b="0"/>
          <wp:wrapNone/>
          <wp:docPr id="1957999045" name="Imagen 2" descr="Descripción: C:\Users\AGEBRE\Downloads\agebre (2).jpg"/>
          <wp:cNvGraphicFramePr/>
          <a:graphic xmlns:a="http://schemas.openxmlformats.org/drawingml/2006/main">
            <a:graphicData uri="http://schemas.openxmlformats.org/drawingml/2006/picture">
              <pic:pic xmlns:pic="http://schemas.openxmlformats.org/drawingml/2006/picture">
                <pic:nvPicPr>
                  <pic:cNvPr id="0" name="image2.jpg" descr="Descripción: C:\Users\AGEBRE\Downloads\agebre (2).jpg"/>
                  <pic:cNvPicPr preferRelativeResize="0"/>
                </pic:nvPicPr>
                <pic:blipFill>
                  <a:blip r:embed="rId3"/>
                  <a:srcRect l="3382"/>
                  <a:stretch>
                    <a:fillRect/>
                  </a:stretch>
                </pic:blipFill>
                <pic:spPr>
                  <a:xfrm>
                    <a:off x="0" y="0"/>
                    <a:ext cx="4039262" cy="371801"/>
                  </a:xfrm>
                  <a:prstGeom prst="rect">
                    <a:avLst/>
                  </a:prstGeom>
                  <a:ln/>
                </pic:spPr>
              </pic:pic>
            </a:graphicData>
          </a:graphic>
        </wp:anchor>
      </w:drawing>
    </w:r>
  </w:p>
  <w:p w14:paraId="4DF8EE83" w14:textId="4CF00D78" w:rsidR="00B13C1D" w:rsidRDefault="00B13C1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004B5"/>
    <w:multiLevelType w:val="multilevel"/>
    <w:tmpl w:val="77C8D09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33726108"/>
    <w:multiLevelType w:val="hybridMultilevel"/>
    <w:tmpl w:val="88A0E258"/>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494B0BFF"/>
    <w:multiLevelType w:val="multilevel"/>
    <w:tmpl w:val="D80A793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5D0672A9"/>
    <w:multiLevelType w:val="hybridMultilevel"/>
    <w:tmpl w:val="2BFCBC4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19A662B"/>
    <w:multiLevelType w:val="multilevel"/>
    <w:tmpl w:val="8F3C99A0"/>
    <w:lvl w:ilvl="0">
      <w:start w:val="2"/>
      <w:numFmt w:val="upperRoman"/>
      <w:lvlText w:val="%1."/>
      <w:lvlJc w:val="left"/>
      <w:pPr>
        <w:ind w:left="720" w:hanging="720"/>
      </w:pPr>
      <w:rPr>
        <w:b/>
        <w:color w:val="000000"/>
        <w:sz w:val="20"/>
        <w:szCs w:val="2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218129271">
    <w:abstractNumId w:val="2"/>
  </w:num>
  <w:num w:numId="2" w16cid:durableId="1619219763">
    <w:abstractNumId w:val="4"/>
  </w:num>
  <w:num w:numId="3" w16cid:durableId="1913925450">
    <w:abstractNumId w:val="0"/>
  </w:num>
  <w:num w:numId="4" w16cid:durableId="1267227748">
    <w:abstractNumId w:val="1"/>
  </w:num>
  <w:num w:numId="5" w16cid:durableId="2052723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1D"/>
    <w:rsid w:val="00042F83"/>
    <w:rsid w:val="0005327C"/>
    <w:rsid w:val="000C5A8A"/>
    <w:rsid w:val="000D3A93"/>
    <w:rsid w:val="00101F76"/>
    <w:rsid w:val="00164636"/>
    <w:rsid w:val="001D33BE"/>
    <w:rsid w:val="001E665E"/>
    <w:rsid w:val="00226584"/>
    <w:rsid w:val="003F73DD"/>
    <w:rsid w:val="00416A2B"/>
    <w:rsid w:val="004647BD"/>
    <w:rsid w:val="005363DD"/>
    <w:rsid w:val="00587CFC"/>
    <w:rsid w:val="005B4A45"/>
    <w:rsid w:val="005D4EC9"/>
    <w:rsid w:val="00624D4C"/>
    <w:rsid w:val="0062653C"/>
    <w:rsid w:val="006762CC"/>
    <w:rsid w:val="006B4575"/>
    <w:rsid w:val="00730F5A"/>
    <w:rsid w:val="007A7FE3"/>
    <w:rsid w:val="007B5EA0"/>
    <w:rsid w:val="00805AD5"/>
    <w:rsid w:val="00856C4F"/>
    <w:rsid w:val="009D07F4"/>
    <w:rsid w:val="00A37DBA"/>
    <w:rsid w:val="00A73FE7"/>
    <w:rsid w:val="00AC2CA1"/>
    <w:rsid w:val="00B13C1D"/>
    <w:rsid w:val="00BA5CE3"/>
    <w:rsid w:val="00C52F7D"/>
    <w:rsid w:val="00CE2F95"/>
    <w:rsid w:val="00D328EB"/>
    <w:rsid w:val="00D41F3C"/>
    <w:rsid w:val="00E000D6"/>
    <w:rsid w:val="00E26888"/>
    <w:rsid w:val="00E70420"/>
    <w:rsid w:val="00E720AC"/>
    <w:rsid w:val="00EA2D14"/>
    <w:rsid w:val="00F216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7440C"/>
  <w15:docId w15:val="{10483A21-A65A-4EBB-926B-5B0BB845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4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1">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2">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3">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4">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paragraph" w:styleId="Encabezado">
    <w:name w:val="header"/>
    <w:basedOn w:val="Normal"/>
    <w:link w:val="EncabezadoCar"/>
    <w:uiPriority w:val="99"/>
    <w:unhideWhenUsed/>
    <w:rsid w:val="003755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54E"/>
  </w:style>
  <w:style w:type="paragraph" w:styleId="Piedepgina">
    <w:name w:val="footer"/>
    <w:basedOn w:val="Normal"/>
    <w:link w:val="PiedepginaCar"/>
    <w:uiPriority w:val="99"/>
    <w:unhideWhenUsed/>
    <w:rsid w:val="003755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54E"/>
  </w:style>
  <w:style w:type="paragraph" w:styleId="Prrafodelista">
    <w:name w:val="List Paragraph"/>
    <w:aliases w:val="Bulleted List,Fundamentacion"/>
    <w:basedOn w:val="Normal"/>
    <w:link w:val="PrrafodelistaCar"/>
    <w:uiPriority w:val="1"/>
    <w:qFormat/>
    <w:rsid w:val="004D5082"/>
    <w:pPr>
      <w:ind w:left="720"/>
      <w:contextualSpacing/>
    </w:pPr>
  </w:style>
  <w:style w:type="paragraph" w:styleId="NormalWeb">
    <w:name w:val="Normal (Web)"/>
    <w:basedOn w:val="Normal"/>
    <w:uiPriority w:val="99"/>
    <w:unhideWhenUsed/>
    <w:rsid w:val="00E72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Bulleted List Car,Fundamentacion Car"/>
    <w:link w:val="Prrafodelista"/>
    <w:uiPriority w:val="1"/>
    <w:locked/>
    <w:rsid w:val="004A382A"/>
  </w:style>
  <w:style w:type="table" w:customStyle="1" w:styleId="a5">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6">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7">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8">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9">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a">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VNDUm9LOu17+qZrNwlNMOT9WMA==">CgMxLjAyCGguZ2pkZ3hzMgloLjMwajB6bGwyCWguMWZvYjl0ZTIJaC4zem55c2g3OAByITFXQ3lyOGJWUXVZWk5NY3JCamNHLXBzdGdHZnl3eDJtZg==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12</Pages>
  <Words>3156</Words>
  <Characters>17991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df28</cp:lastModifiedBy>
  <cp:revision>10</cp:revision>
  <dcterms:created xsi:type="dcterms:W3CDTF">2024-05-22T05:03:00Z</dcterms:created>
  <dcterms:modified xsi:type="dcterms:W3CDTF">2024-05-23T00:19:00Z</dcterms:modified>
</cp:coreProperties>
</file>