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FC7E5" w14:textId="77777777" w:rsidR="00D3385F" w:rsidRPr="00664C53" w:rsidRDefault="00D3385F" w:rsidP="0071019A">
      <w:pPr>
        <w:ind w:right="-7"/>
        <w:rPr>
          <w:rFonts w:ascii="Barlow" w:hAnsi="Barlow" w:cs="Arial"/>
          <w:b/>
          <w:sz w:val="20"/>
          <w:szCs w:val="20"/>
          <w:lang w:val="es-ES"/>
        </w:rPr>
      </w:pPr>
      <w:bookmarkStart w:id="0" w:name="_Hlk150097405"/>
      <w:bookmarkEnd w:id="0"/>
    </w:p>
    <w:p w14:paraId="2B19D868" w14:textId="16747C2D" w:rsidR="00986B78" w:rsidRPr="00664C53" w:rsidRDefault="00D3385F" w:rsidP="0071019A">
      <w:pPr>
        <w:ind w:right="-7"/>
        <w:rPr>
          <w:rFonts w:ascii="Barlow" w:hAnsi="Barlow" w:cs="Arial"/>
          <w:b/>
          <w:sz w:val="20"/>
          <w:szCs w:val="20"/>
          <w:lang w:val="es-ES"/>
        </w:rPr>
      </w:pPr>
      <w:r w:rsidRPr="00664C53">
        <w:rPr>
          <w:rFonts w:ascii="Barlow" w:hAnsi="Barlow"/>
          <w:noProof/>
          <w:lang w:val="es-ES"/>
        </w:rPr>
        <mc:AlternateContent>
          <mc:Choice Requires="wps">
            <w:drawing>
              <wp:anchor distT="0" distB="0" distL="114300" distR="114300" simplePos="0" relativeHeight="251661312" behindDoc="0" locked="0" layoutInCell="1" allowOverlap="1" wp14:anchorId="0AEEABFC" wp14:editId="07739DC3">
                <wp:simplePos x="0" y="0"/>
                <wp:positionH relativeFrom="column">
                  <wp:posOffset>-38100</wp:posOffset>
                </wp:positionH>
                <wp:positionV relativeFrom="paragraph">
                  <wp:posOffset>-71755</wp:posOffset>
                </wp:positionV>
                <wp:extent cx="6261100" cy="266700"/>
                <wp:effectExtent l="12700" t="12700" r="12700" b="12700"/>
                <wp:wrapNone/>
                <wp:docPr id="3" name="Cuadro de texto 1"/>
                <wp:cNvGraphicFramePr/>
                <a:graphic xmlns:a="http://schemas.openxmlformats.org/drawingml/2006/main">
                  <a:graphicData uri="http://schemas.microsoft.com/office/word/2010/wordprocessingShape">
                    <wps:wsp>
                      <wps:cNvSpPr txBox="1"/>
                      <wps:spPr>
                        <a:xfrm>
                          <a:off x="0" y="0"/>
                          <a:ext cx="6261100" cy="266700"/>
                        </a:xfrm>
                        <a:prstGeom prst="rect">
                          <a:avLst/>
                        </a:prstGeom>
                        <a:noFill/>
                        <a:ln w="19050">
                          <a:solidFill>
                            <a:srgbClr val="4410FF"/>
                          </a:solidFill>
                        </a:ln>
                      </wps:spPr>
                      <wps:txbx>
                        <w:txbxContent>
                          <w:p w14:paraId="54C48938" w14:textId="2AAB858F" w:rsidR="00D3385F" w:rsidRPr="00D3385F" w:rsidRDefault="00D3385F" w:rsidP="00D3385F">
                            <w:pPr>
                              <w:jc w:val="center"/>
                              <w:rPr>
                                <w:rFonts w:ascii="Barlow" w:hAnsi="Barlow"/>
                                <w:b/>
                                <w:bCs/>
                                <w:color w:val="4410FF"/>
                                <w:sz w:val="22"/>
                                <w:szCs w:val="22"/>
                                <w:lang w:val="es-ES"/>
                              </w:rPr>
                            </w:pPr>
                            <w:r w:rsidRPr="00D3385F">
                              <w:rPr>
                                <w:rFonts w:ascii="Barlow" w:hAnsi="Barlow"/>
                                <w:b/>
                                <w:bCs/>
                                <w:color w:val="4410FF"/>
                                <w:sz w:val="22"/>
                                <w:szCs w:val="22"/>
                                <w:lang w:val="es-ES"/>
                              </w:rPr>
                              <w:t>TÍTULO:</w:t>
                            </w:r>
                            <w:r w:rsidR="00D65CAB">
                              <w:rPr>
                                <w:rFonts w:ascii="Barlow" w:hAnsi="Barlow"/>
                                <w:b/>
                                <w:bCs/>
                                <w:color w:val="4410FF"/>
                                <w:sz w:val="22"/>
                                <w:szCs w:val="22"/>
                                <w:lang w:val="es-ES"/>
                              </w:rPr>
                              <w:t xml:space="preserve"> </w:t>
                            </w:r>
                            <w:r w:rsidR="00DC51DA">
                              <w:rPr>
                                <w:rFonts w:ascii="Barlow" w:hAnsi="Barlow"/>
                                <w:b/>
                                <w:bCs/>
                                <w:color w:val="4410FF"/>
                                <w:sz w:val="22"/>
                                <w:szCs w:val="22"/>
                                <w:lang w:val="es-ES"/>
                              </w:rPr>
                              <w:tab/>
                            </w:r>
                            <w:r w:rsidR="00F53A97">
                              <w:rPr>
                                <w:rFonts w:ascii="Barlow" w:hAnsi="Barlow"/>
                                <w:b/>
                                <w:bCs/>
                                <w:color w:val="4410FF"/>
                                <w:sz w:val="22"/>
                                <w:szCs w:val="22"/>
                                <w:lang w:val="es-ES"/>
                              </w:rPr>
                              <w:t>RESPONSABILIDAD TRIBUTARIA</w:t>
                            </w:r>
                            <w:r w:rsidR="005042D9">
                              <w:rPr>
                                <w:rFonts w:ascii="Barlow" w:hAnsi="Barlow"/>
                                <w:b/>
                                <w:bCs/>
                                <w:color w:val="4410FF"/>
                                <w:sz w:val="22"/>
                                <w:szCs w:val="22"/>
                                <w:lang w:val="es-E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EEABFC" id="_x0000_t202" coordsize="21600,21600" o:spt="202" path="m,l,21600r21600,l21600,xe">
                <v:stroke joinstyle="miter"/>
                <v:path gradientshapeok="t" o:connecttype="rect"/>
              </v:shapetype>
              <v:shape id="Cuadro de texto 1" o:spid="_x0000_s1026" type="#_x0000_t202" style="position:absolute;margin-left:-3pt;margin-top:-5.65pt;width:493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" filled="f" strokecolor="#4410ff" strokeweight="1.5pt">
                <v:textbox>
                  <w:txbxContent>
                    <w:p w14:paraId="54C48938" w14:textId="2AAB858F" w:rsidR="00D3385F" w:rsidRPr="00D3385F" w:rsidRDefault="00D3385F" w:rsidP="00D3385F">
                      <w:pPr>
                        <w:jc w:val="center"/>
                        <w:rPr>
                          <w:rFonts w:ascii="Barlow" w:hAnsi="Barlow"/>
                          <w:b/>
                          <w:bCs/>
                          <w:color w:val="4410FF"/>
                          <w:sz w:val="22"/>
                          <w:szCs w:val="22"/>
                          <w:lang w:val="es-ES"/>
                        </w:rPr>
                      </w:pPr>
                      <w:r w:rsidRPr="00D3385F">
                        <w:rPr>
                          <w:rFonts w:ascii="Barlow" w:hAnsi="Barlow"/>
                          <w:b/>
                          <w:bCs/>
                          <w:color w:val="4410FF"/>
                          <w:sz w:val="22"/>
                          <w:szCs w:val="22"/>
                          <w:lang w:val="es-ES"/>
                        </w:rPr>
                        <w:t>TÍTULO:</w:t>
                      </w:r>
                      <w:r w:rsidR="00D65CAB">
                        <w:rPr>
                          <w:rFonts w:ascii="Barlow" w:hAnsi="Barlow"/>
                          <w:b/>
                          <w:bCs/>
                          <w:color w:val="4410FF"/>
                          <w:sz w:val="22"/>
                          <w:szCs w:val="22"/>
                          <w:lang w:val="es-ES"/>
                        </w:rPr>
                        <w:t xml:space="preserve"> </w:t>
                      </w:r>
                      <w:r w:rsidR="00DC51DA">
                        <w:rPr>
                          <w:rFonts w:ascii="Barlow" w:hAnsi="Barlow"/>
                          <w:b/>
                          <w:bCs/>
                          <w:color w:val="4410FF"/>
                          <w:sz w:val="22"/>
                          <w:szCs w:val="22"/>
                          <w:lang w:val="es-ES"/>
                        </w:rPr>
                        <w:tab/>
                      </w:r>
                      <w:r w:rsidR="00F53A97">
                        <w:rPr>
                          <w:rFonts w:ascii="Barlow" w:hAnsi="Barlow"/>
                          <w:b/>
                          <w:bCs/>
                          <w:color w:val="4410FF"/>
                          <w:sz w:val="22"/>
                          <w:szCs w:val="22"/>
                          <w:lang w:val="es-ES"/>
                        </w:rPr>
                        <w:t>RESPONSABILIDAD TRIBUTARIA</w:t>
                      </w:r>
                      <w:r w:rsidR="005042D9">
                        <w:rPr>
                          <w:rFonts w:ascii="Barlow" w:hAnsi="Barlow"/>
                          <w:b/>
                          <w:bCs/>
                          <w:color w:val="4410FF"/>
                          <w:sz w:val="22"/>
                          <w:szCs w:val="22"/>
                          <w:lang w:val="es-ES"/>
                        </w:rPr>
                        <w:tab/>
                      </w:r>
                    </w:p>
                  </w:txbxContent>
                </v:textbox>
              </v:shape>
            </w:pict>
          </mc:Fallback>
        </mc:AlternateContent>
      </w:r>
    </w:p>
    <w:p w14:paraId="0C1377D4" w14:textId="77777777" w:rsidR="00D3385F" w:rsidRPr="00664C53" w:rsidRDefault="00D3385F" w:rsidP="005267BF">
      <w:pPr>
        <w:ind w:right="-7"/>
        <w:jc w:val="both"/>
        <w:rPr>
          <w:rFonts w:ascii="Barlow" w:hAnsi="Barlow" w:cs="Arial"/>
          <w:sz w:val="20"/>
          <w:szCs w:val="20"/>
          <w:lang w:val="es-ES"/>
        </w:rPr>
      </w:pPr>
    </w:p>
    <w:p w14:paraId="2F39D3A2" w14:textId="170888B5" w:rsidR="00FE46AA" w:rsidRPr="00664C53" w:rsidRDefault="00D3385F" w:rsidP="005267BF">
      <w:pPr>
        <w:ind w:right="-7"/>
        <w:jc w:val="both"/>
        <w:rPr>
          <w:rFonts w:ascii="Barlow" w:hAnsi="Barlow" w:cs="Arial"/>
          <w:sz w:val="20"/>
          <w:szCs w:val="20"/>
        </w:rPr>
      </w:pPr>
      <w:r w:rsidRPr="00664C53">
        <w:rPr>
          <w:rFonts w:ascii="Barlow" w:hAnsi="Barlow"/>
          <w:noProof/>
          <w:lang w:val="es-ES"/>
        </w:rPr>
        <mc:AlternateContent>
          <mc:Choice Requires="wps">
            <w:drawing>
              <wp:anchor distT="0" distB="0" distL="114300" distR="114300" simplePos="0" relativeHeight="251659264" behindDoc="0" locked="0" layoutInCell="1" allowOverlap="1" wp14:anchorId="7FE4AE2D" wp14:editId="4C8AE4AD">
                <wp:simplePos x="0" y="0"/>
                <wp:positionH relativeFrom="column">
                  <wp:posOffset>-34290</wp:posOffset>
                </wp:positionH>
                <wp:positionV relativeFrom="paragraph">
                  <wp:posOffset>67310</wp:posOffset>
                </wp:positionV>
                <wp:extent cx="626110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522CD085" w14:textId="756ADFA2" w:rsidR="005267BF" w:rsidRPr="00283372" w:rsidRDefault="00D3385F" w:rsidP="005267BF">
                            <w:pPr>
                              <w:rPr>
                                <w:rFonts w:ascii="Barlow" w:hAnsi="Barlow"/>
                                <w:b/>
                                <w:bCs/>
                                <w:sz w:val="21"/>
                                <w:szCs w:val="21"/>
                                <w:lang w:val="es-ES"/>
                              </w:rPr>
                            </w:pPr>
                            <w:r w:rsidRPr="00283372">
                              <w:rPr>
                                <w:rFonts w:ascii="Barlow" w:hAnsi="Barlow"/>
                                <w:b/>
                                <w:bCs/>
                                <w:sz w:val="21"/>
                                <w:szCs w:val="21"/>
                                <w:lang w:val="es-ES"/>
                              </w:rPr>
                              <w:t>1</w:t>
                            </w:r>
                            <w:r w:rsidR="005267BF" w:rsidRPr="00283372">
                              <w:rPr>
                                <w:rFonts w:ascii="Barlow" w:hAnsi="Barlow"/>
                                <w:b/>
                                <w:bCs/>
                                <w:sz w:val="21"/>
                                <w:szCs w:val="21"/>
                                <w:lang w:val="es-ES"/>
                              </w:rPr>
                              <w:t>. 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4AE2D" id="Cuadro de texto 2" o:spid="_x0000_s1027" type="#_x0000_t202" style="position:absolute;left:0;text-align:left;margin-left:-2.7pt;margin-top:5.3pt;width:493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EXLw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" fillcolor="#4410ff" stroked="f" strokeweight=".5pt">
                <v:textbox>
                  <w:txbxContent>
                    <w:p w14:paraId="522CD085" w14:textId="756ADFA2" w:rsidR="005267BF" w:rsidRPr="00283372" w:rsidRDefault="00D3385F" w:rsidP="005267BF">
                      <w:pPr>
                        <w:rPr>
                          <w:rFonts w:ascii="Barlow" w:hAnsi="Barlow"/>
                          <w:b/>
                          <w:bCs/>
                          <w:sz w:val="21"/>
                          <w:szCs w:val="21"/>
                          <w:lang w:val="es-ES"/>
                        </w:rPr>
                      </w:pPr>
                      <w:r w:rsidRPr="00283372">
                        <w:rPr>
                          <w:rFonts w:ascii="Barlow" w:hAnsi="Barlow"/>
                          <w:b/>
                          <w:bCs/>
                          <w:sz w:val="21"/>
                          <w:szCs w:val="21"/>
                          <w:lang w:val="es-ES"/>
                        </w:rPr>
                        <w:t>1</w:t>
                      </w:r>
                      <w:r w:rsidR="005267BF" w:rsidRPr="00283372">
                        <w:rPr>
                          <w:rFonts w:ascii="Barlow" w:hAnsi="Barlow"/>
                          <w:b/>
                          <w:bCs/>
                          <w:sz w:val="21"/>
                          <w:szCs w:val="21"/>
                          <w:lang w:val="es-ES"/>
                        </w:rPr>
                        <w:t>. DATOS GENERALES</w:t>
                      </w:r>
                    </w:p>
                  </w:txbxContent>
                </v:textbox>
              </v:shape>
            </w:pict>
          </mc:Fallback>
        </mc:AlternateContent>
      </w:r>
    </w:p>
    <w:p w14:paraId="41C4CF55" w14:textId="7CC11A0E" w:rsidR="005267BF" w:rsidRPr="00664C53" w:rsidRDefault="005267BF" w:rsidP="005267BF">
      <w:pPr>
        <w:ind w:right="-7"/>
        <w:jc w:val="both"/>
        <w:rPr>
          <w:rFonts w:ascii="Barlow" w:hAnsi="Barlow" w:cs="Arial"/>
          <w:sz w:val="20"/>
          <w:szCs w:val="20"/>
        </w:rPr>
      </w:pPr>
    </w:p>
    <w:p w14:paraId="1FE0B73A" w14:textId="0CEDCC01" w:rsidR="005267BF" w:rsidRPr="00664C53" w:rsidRDefault="005267BF" w:rsidP="005267BF">
      <w:pPr>
        <w:ind w:right="-7"/>
        <w:jc w:val="both"/>
        <w:rPr>
          <w:rFonts w:ascii="Barlow" w:hAnsi="Barlow" w:cs="Arial"/>
          <w:sz w:val="20"/>
          <w:szCs w:val="20"/>
        </w:rPr>
      </w:pPr>
    </w:p>
    <w:p w14:paraId="15E83F89" w14:textId="4FEBB654" w:rsidR="002E0031" w:rsidRPr="002E0031" w:rsidRDefault="002E0031" w:rsidP="00463355">
      <w:pPr>
        <w:ind w:right="-7"/>
        <w:jc w:val="both"/>
        <w:rPr>
          <w:rFonts w:ascii="Barlow" w:hAnsi="Barlow" w:cs="Arial"/>
          <w:b/>
          <w:bCs/>
          <w:sz w:val="22"/>
          <w:szCs w:val="22"/>
          <w:lang w:val="es-ES"/>
        </w:rPr>
      </w:pPr>
      <w:r w:rsidRPr="002E0031">
        <w:rPr>
          <w:rFonts w:ascii="Barlow" w:hAnsi="Barlow" w:cs="Arial"/>
          <w:b/>
          <w:bCs/>
          <w:sz w:val="22"/>
          <w:szCs w:val="22"/>
          <w:lang w:val="es-ES"/>
        </w:rPr>
        <w:t>Institución educativa:</w:t>
      </w:r>
      <w:r w:rsidR="00D65CAB">
        <w:rPr>
          <w:rFonts w:ascii="Barlow" w:hAnsi="Barlow" w:cs="Arial"/>
          <w:b/>
          <w:bCs/>
          <w:sz w:val="22"/>
          <w:szCs w:val="22"/>
          <w:lang w:val="es-ES"/>
        </w:rPr>
        <w:t xml:space="preserve"> “Esther </w:t>
      </w:r>
      <w:proofErr w:type="spellStart"/>
      <w:r w:rsidR="00D65CAB">
        <w:rPr>
          <w:rFonts w:ascii="Barlow" w:hAnsi="Barlow" w:cs="Arial"/>
          <w:b/>
          <w:bCs/>
          <w:sz w:val="22"/>
          <w:szCs w:val="22"/>
          <w:lang w:val="es-ES"/>
        </w:rPr>
        <w:t>Festini</w:t>
      </w:r>
      <w:proofErr w:type="spellEnd"/>
      <w:r w:rsidR="00D65CAB">
        <w:rPr>
          <w:rFonts w:ascii="Barlow" w:hAnsi="Barlow" w:cs="Arial"/>
          <w:b/>
          <w:bCs/>
          <w:sz w:val="22"/>
          <w:szCs w:val="22"/>
          <w:lang w:val="es-ES"/>
        </w:rPr>
        <w:t xml:space="preserve"> de Ramos Ocampo.”</w:t>
      </w:r>
    </w:p>
    <w:p w14:paraId="0FA4AA1D" w14:textId="77777777" w:rsidR="002E0031" w:rsidRPr="002E0031" w:rsidRDefault="002E0031" w:rsidP="00463355">
      <w:pPr>
        <w:ind w:right="-7"/>
        <w:jc w:val="both"/>
        <w:rPr>
          <w:rFonts w:ascii="Barlow" w:hAnsi="Barlow" w:cs="Arial"/>
          <w:b/>
          <w:bCs/>
          <w:sz w:val="22"/>
          <w:szCs w:val="22"/>
          <w:lang w:val="es-ES"/>
        </w:rPr>
      </w:pPr>
    </w:p>
    <w:p w14:paraId="5481732E" w14:textId="476FA2A1" w:rsidR="00135612" w:rsidRPr="002E0031" w:rsidRDefault="00135612" w:rsidP="00463355">
      <w:pPr>
        <w:ind w:right="-7"/>
        <w:jc w:val="both"/>
        <w:rPr>
          <w:rFonts w:ascii="Barlow" w:hAnsi="Barlow" w:cs="Arial"/>
          <w:b/>
          <w:bCs/>
          <w:sz w:val="22"/>
          <w:szCs w:val="22"/>
          <w:lang w:val="es-ES"/>
        </w:rPr>
      </w:pPr>
      <w:r w:rsidRPr="002E0031">
        <w:rPr>
          <w:rFonts w:ascii="Barlow" w:hAnsi="Barlow" w:cs="Arial"/>
          <w:b/>
          <w:bCs/>
          <w:sz w:val="22"/>
          <w:szCs w:val="22"/>
          <w:lang w:val="es-ES"/>
        </w:rPr>
        <w:t xml:space="preserve">Área: </w:t>
      </w:r>
      <w:r w:rsidR="00463355" w:rsidRPr="002E0031">
        <w:rPr>
          <w:rFonts w:ascii="Barlow" w:hAnsi="Barlow" w:cs="Arial"/>
          <w:b/>
          <w:bCs/>
          <w:sz w:val="22"/>
          <w:szCs w:val="22"/>
          <w:lang w:val="es-ES"/>
        </w:rPr>
        <w:tab/>
      </w:r>
      <w:r w:rsidR="00D65CAB">
        <w:rPr>
          <w:rFonts w:ascii="Barlow" w:hAnsi="Barlow" w:cs="Arial"/>
          <w:b/>
          <w:bCs/>
          <w:sz w:val="22"/>
          <w:szCs w:val="22"/>
          <w:lang w:val="es-ES"/>
        </w:rPr>
        <w:t>Educación para el Trabajo.</w:t>
      </w:r>
      <w:r w:rsidR="00463355" w:rsidRPr="002E0031">
        <w:rPr>
          <w:rFonts w:ascii="Barlow" w:hAnsi="Barlow" w:cs="Arial"/>
          <w:b/>
          <w:bCs/>
          <w:sz w:val="22"/>
          <w:szCs w:val="22"/>
          <w:lang w:val="es-ES"/>
        </w:rPr>
        <w:tab/>
      </w:r>
      <w:r w:rsidR="00463355" w:rsidRPr="002E0031">
        <w:rPr>
          <w:rFonts w:ascii="Barlow" w:hAnsi="Barlow" w:cs="Arial"/>
          <w:b/>
          <w:bCs/>
          <w:sz w:val="22"/>
          <w:szCs w:val="22"/>
          <w:lang w:val="es-ES"/>
        </w:rPr>
        <w:tab/>
      </w:r>
      <w:r w:rsidR="00463355" w:rsidRPr="002E0031">
        <w:rPr>
          <w:rFonts w:ascii="Barlow" w:hAnsi="Barlow" w:cs="Arial"/>
          <w:b/>
          <w:bCs/>
          <w:sz w:val="22"/>
          <w:szCs w:val="22"/>
          <w:lang w:val="es-ES"/>
        </w:rPr>
        <w:tab/>
      </w:r>
      <w:r w:rsidR="00463355" w:rsidRPr="002E0031">
        <w:rPr>
          <w:rFonts w:ascii="Barlow" w:hAnsi="Barlow" w:cs="Arial"/>
          <w:b/>
          <w:bCs/>
          <w:sz w:val="22"/>
          <w:szCs w:val="22"/>
          <w:lang w:val="es-ES"/>
        </w:rPr>
        <w:tab/>
      </w:r>
      <w:r w:rsidR="00F70C43" w:rsidRPr="002E0031">
        <w:rPr>
          <w:rFonts w:ascii="Barlow" w:hAnsi="Barlow" w:cs="Arial"/>
          <w:b/>
          <w:bCs/>
          <w:sz w:val="22"/>
          <w:szCs w:val="22"/>
          <w:lang w:val="es-ES"/>
        </w:rPr>
        <w:tab/>
      </w:r>
      <w:r w:rsidR="00463355" w:rsidRPr="002E0031">
        <w:rPr>
          <w:rFonts w:ascii="Barlow" w:hAnsi="Barlow" w:cs="Arial"/>
          <w:b/>
          <w:bCs/>
          <w:sz w:val="22"/>
          <w:szCs w:val="22"/>
          <w:lang w:val="es-ES"/>
        </w:rPr>
        <w:t>Grado</w:t>
      </w:r>
      <w:r w:rsidR="00F70C43" w:rsidRPr="002E0031">
        <w:rPr>
          <w:rFonts w:ascii="Barlow" w:hAnsi="Barlow" w:cs="Arial"/>
          <w:b/>
          <w:bCs/>
          <w:sz w:val="22"/>
          <w:szCs w:val="22"/>
          <w:lang w:val="es-ES"/>
        </w:rPr>
        <w:t xml:space="preserve"> y sección</w:t>
      </w:r>
      <w:r w:rsidR="00463355" w:rsidRPr="002E0031">
        <w:rPr>
          <w:rFonts w:ascii="Barlow" w:hAnsi="Barlow" w:cs="Arial"/>
          <w:b/>
          <w:bCs/>
          <w:sz w:val="22"/>
          <w:szCs w:val="22"/>
          <w:lang w:val="es-ES"/>
        </w:rPr>
        <w:t>:</w:t>
      </w:r>
      <w:r w:rsidR="00F70C43" w:rsidRPr="002E0031">
        <w:rPr>
          <w:rFonts w:ascii="Barlow" w:hAnsi="Barlow" w:cs="Arial"/>
          <w:b/>
          <w:bCs/>
          <w:sz w:val="22"/>
          <w:szCs w:val="22"/>
          <w:lang w:val="es-ES"/>
        </w:rPr>
        <w:tab/>
      </w:r>
      <w:r w:rsidR="00F40736">
        <w:rPr>
          <w:rFonts w:ascii="Barlow" w:hAnsi="Barlow" w:cs="Arial"/>
          <w:b/>
          <w:bCs/>
          <w:sz w:val="22"/>
          <w:szCs w:val="22"/>
          <w:lang w:val="es-ES"/>
        </w:rPr>
        <w:t>5</w:t>
      </w:r>
      <w:r w:rsidR="00DC51DA">
        <w:rPr>
          <w:rFonts w:ascii="Barlow" w:hAnsi="Barlow" w:cs="Arial"/>
          <w:b/>
          <w:bCs/>
          <w:sz w:val="22"/>
          <w:szCs w:val="22"/>
          <w:lang w:val="es-ES"/>
        </w:rPr>
        <w:t>t</w:t>
      </w:r>
      <w:r w:rsidR="00D65CAB">
        <w:rPr>
          <w:rFonts w:ascii="Barlow" w:hAnsi="Barlow" w:cs="Arial"/>
          <w:b/>
          <w:bCs/>
          <w:sz w:val="22"/>
          <w:szCs w:val="22"/>
          <w:lang w:val="es-ES"/>
        </w:rPr>
        <w:t xml:space="preserve">o. </w:t>
      </w:r>
      <w:r w:rsidR="00FE1499" w:rsidRPr="00A4575A">
        <w:rPr>
          <w:rFonts w:ascii="Barlow" w:hAnsi="Barlow" w:cs="Arial"/>
          <w:b/>
          <w:bCs/>
          <w:sz w:val="22"/>
          <w:szCs w:val="22"/>
          <w:highlight w:val="yellow"/>
          <w:lang w:val="es-ES"/>
        </w:rPr>
        <w:t>A</w:t>
      </w:r>
      <w:r w:rsidR="00FE1499">
        <w:rPr>
          <w:rFonts w:ascii="Barlow" w:hAnsi="Barlow" w:cs="Arial"/>
          <w:b/>
          <w:bCs/>
          <w:sz w:val="22"/>
          <w:szCs w:val="22"/>
          <w:lang w:val="es-ES"/>
        </w:rPr>
        <w:t>-B-C-D</w:t>
      </w:r>
      <w:r w:rsidR="00F70C43" w:rsidRPr="002E0031">
        <w:rPr>
          <w:rFonts w:ascii="Barlow" w:hAnsi="Barlow" w:cs="Arial"/>
          <w:b/>
          <w:bCs/>
          <w:sz w:val="22"/>
          <w:szCs w:val="22"/>
          <w:lang w:val="es-ES"/>
        </w:rPr>
        <w:tab/>
      </w:r>
      <w:r w:rsidR="00F70C43" w:rsidRPr="002E0031">
        <w:rPr>
          <w:rFonts w:ascii="Barlow" w:hAnsi="Barlow" w:cs="Arial"/>
          <w:b/>
          <w:bCs/>
          <w:sz w:val="22"/>
          <w:szCs w:val="22"/>
          <w:lang w:val="es-ES"/>
        </w:rPr>
        <w:tab/>
      </w:r>
    </w:p>
    <w:p w14:paraId="58865EE0" w14:textId="05D09286" w:rsidR="00932FFB" w:rsidRPr="002E0031" w:rsidRDefault="00932FFB" w:rsidP="00F70C43">
      <w:pPr>
        <w:rPr>
          <w:rFonts w:ascii="Barlow" w:hAnsi="Barlow" w:cs="Arial"/>
          <w:b/>
          <w:bCs/>
          <w:sz w:val="22"/>
          <w:szCs w:val="22"/>
          <w:lang w:val="es-ES"/>
        </w:rPr>
      </w:pPr>
    </w:p>
    <w:p w14:paraId="436D8F61" w14:textId="16CC3FB7" w:rsidR="00932FFB" w:rsidRPr="002E0031" w:rsidRDefault="00932FFB" w:rsidP="00F70C43">
      <w:pPr>
        <w:ind w:right="-7"/>
        <w:jc w:val="both"/>
        <w:rPr>
          <w:rFonts w:ascii="Barlow" w:hAnsi="Barlow" w:cs="Arial"/>
          <w:b/>
          <w:bCs/>
          <w:sz w:val="22"/>
          <w:szCs w:val="22"/>
          <w:lang w:val="es-ES"/>
        </w:rPr>
      </w:pPr>
      <w:r w:rsidRPr="002E0031">
        <w:rPr>
          <w:rFonts w:ascii="Barlow" w:hAnsi="Barlow" w:cs="Arial"/>
          <w:b/>
          <w:bCs/>
          <w:sz w:val="22"/>
          <w:szCs w:val="22"/>
          <w:lang w:val="es-ES"/>
        </w:rPr>
        <w:t>Cantidad de estudiantes:</w:t>
      </w:r>
      <w:r w:rsidR="00F70C43" w:rsidRPr="002E0031">
        <w:rPr>
          <w:rFonts w:ascii="Barlow" w:hAnsi="Barlow" w:cs="Arial"/>
          <w:b/>
          <w:bCs/>
          <w:sz w:val="22"/>
          <w:szCs w:val="22"/>
          <w:lang w:val="es-ES"/>
        </w:rPr>
        <w:tab/>
      </w:r>
      <w:r w:rsidR="00D65CAB">
        <w:rPr>
          <w:rFonts w:ascii="Barlow" w:hAnsi="Barlow" w:cs="Arial"/>
          <w:b/>
          <w:bCs/>
          <w:sz w:val="22"/>
          <w:szCs w:val="22"/>
          <w:lang w:val="es-ES"/>
        </w:rPr>
        <w:t>25</w:t>
      </w:r>
      <w:r w:rsidR="00F70C43" w:rsidRPr="002E0031">
        <w:rPr>
          <w:rFonts w:ascii="Barlow" w:hAnsi="Barlow" w:cs="Arial"/>
          <w:b/>
          <w:bCs/>
          <w:sz w:val="22"/>
          <w:szCs w:val="22"/>
          <w:lang w:val="es-ES"/>
        </w:rPr>
        <w:tab/>
      </w:r>
      <w:r w:rsidR="00F70C43" w:rsidRPr="002E0031">
        <w:rPr>
          <w:rFonts w:ascii="Barlow" w:hAnsi="Barlow" w:cs="Arial"/>
          <w:b/>
          <w:bCs/>
          <w:sz w:val="22"/>
          <w:szCs w:val="22"/>
          <w:lang w:val="es-ES"/>
        </w:rPr>
        <w:tab/>
      </w:r>
      <w:r w:rsidR="00F70C43" w:rsidRPr="002E0031">
        <w:rPr>
          <w:rFonts w:ascii="Barlow" w:hAnsi="Barlow" w:cs="Arial"/>
          <w:b/>
          <w:bCs/>
          <w:sz w:val="22"/>
          <w:szCs w:val="22"/>
          <w:lang w:val="es-ES"/>
        </w:rPr>
        <w:tab/>
      </w:r>
      <w:r w:rsidR="00DC51DA">
        <w:rPr>
          <w:rFonts w:ascii="Barlow" w:hAnsi="Barlow" w:cs="Arial"/>
          <w:b/>
          <w:bCs/>
          <w:sz w:val="22"/>
          <w:szCs w:val="22"/>
          <w:lang w:val="es-ES"/>
        </w:rPr>
        <w:tab/>
      </w:r>
      <w:r w:rsidR="00DC51DA">
        <w:rPr>
          <w:rFonts w:ascii="Barlow" w:hAnsi="Barlow" w:cs="Arial"/>
          <w:b/>
          <w:bCs/>
          <w:sz w:val="22"/>
          <w:szCs w:val="22"/>
          <w:lang w:val="es-ES"/>
        </w:rPr>
        <w:tab/>
      </w:r>
      <w:r w:rsidR="00F70C43" w:rsidRPr="002E0031">
        <w:rPr>
          <w:rFonts w:ascii="Barlow" w:hAnsi="Barlow" w:cs="Arial"/>
          <w:b/>
          <w:bCs/>
          <w:sz w:val="22"/>
          <w:szCs w:val="22"/>
          <w:lang w:val="es-ES"/>
        </w:rPr>
        <w:t>Fecha</w:t>
      </w:r>
      <w:r w:rsidR="00DC51DA">
        <w:rPr>
          <w:rFonts w:ascii="Barlow" w:hAnsi="Barlow" w:cs="Arial"/>
          <w:b/>
          <w:bCs/>
          <w:sz w:val="22"/>
          <w:szCs w:val="22"/>
          <w:lang w:val="es-ES"/>
        </w:rPr>
        <w:t xml:space="preserve"> </w:t>
      </w:r>
      <w:r w:rsidR="00F53A97">
        <w:rPr>
          <w:rFonts w:ascii="Barlow" w:hAnsi="Barlow" w:cs="Arial"/>
          <w:b/>
          <w:bCs/>
          <w:sz w:val="22"/>
          <w:szCs w:val="22"/>
          <w:lang w:val="es-ES"/>
        </w:rPr>
        <w:t>12</w:t>
      </w:r>
      <w:r w:rsidR="00D65CAB">
        <w:rPr>
          <w:rFonts w:ascii="Barlow" w:hAnsi="Barlow" w:cs="Arial"/>
          <w:b/>
          <w:bCs/>
          <w:sz w:val="22"/>
          <w:szCs w:val="22"/>
          <w:lang w:val="es-ES"/>
        </w:rPr>
        <w:t>/</w:t>
      </w:r>
      <w:r w:rsidR="00DC51DA">
        <w:rPr>
          <w:rFonts w:ascii="Barlow" w:hAnsi="Barlow" w:cs="Arial"/>
          <w:b/>
          <w:bCs/>
          <w:sz w:val="22"/>
          <w:szCs w:val="22"/>
          <w:lang w:val="es-ES"/>
        </w:rPr>
        <w:t>1</w:t>
      </w:r>
      <w:r w:rsidR="00F53A97">
        <w:rPr>
          <w:rFonts w:ascii="Barlow" w:hAnsi="Barlow" w:cs="Arial"/>
          <w:b/>
          <w:bCs/>
          <w:sz w:val="22"/>
          <w:szCs w:val="22"/>
          <w:lang w:val="es-ES"/>
        </w:rPr>
        <w:t>1</w:t>
      </w:r>
      <w:r w:rsidR="00D65CAB">
        <w:rPr>
          <w:rFonts w:ascii="Barlow" w:hAnsi="Barlow" w:cs="Arial"/>
          <w:b/>
          <w:bCs/>
          <w:sz w:val="22"/>
          <w:szCs w:val="22"/>
          <w:lang w:val="es-ES"/>
        </w:rPr>
        <w:t>/202</w:t>
      </w:r>
      <w:r w:rsidR="00F53A97">
        <w:rPr>
          <w:rFonts w:ascii="Barlow" w:hAnsi="Barlow" w:cs="Arial"/>
          <w:b/>
          <w:bCs/>
          <w:sz w:val="22"/>
          <w:szCs w:val="22"/>
          <w:lang w:val="es-ES"/>
        </w:rPr>
        <w:t>4</w:t>
      </w:r>
    </w:p>
    <w:p w14:paraId="5D22606A" w14:textId="78866FF9" w:rsidR="00932FFB" w:rsidRPr="002E0031" w:rsidRDefault="00932FFB" w:rsidP="00932FFB">
      <w:pPr>
        <w:pStyle w:val="Prrafodelista"/>
        <w:rPr>
          <w:rFonts w:ascii="Barlow" w:hAnsi="Barlow" w:cs="Arial"/>
          <w:b/>
          <w:bCs/>
          <w:sz w:val="22"/>
          <w:szCs w:val="22"/>
          <w:lang w:val="es-ES"/>
        </w:rPr>
      </w:pPr>
    </w:p>
    <w:p w14:paraId="16F29092" w14:textId="6D567159" w:rsidR="00135612" w:rsidRPr="002E0031" w:rsidRDefault="00F70C43" w:rsidP="002E0031">
      <w:pPr>
        <w:ind w:right="-7"/>
        <w:rPr>
          <w:rFonts w:ascii="Barlow" w:hAnsi="Barlow" w:cs="Arial"/>
          <w:b/>
          <w:bCs/>
          <w:sz w:val="22"/>
          <w:szCs w:val="22"/>
          <w:lang w:val="es-ES"/>
        </w:rPr>
      </w:pPr>
      <w:r w:rsidRPr="002E0031">
        <w:rPr>
          <w:rFonts w:ascii="Barlow" w:hAnsi="Barlow" w:cs="Arial"/>
          <w:b/>
          <w:bCs/>
          <w:sz w:val="22"/>
          <w:szCs w:val="22"/>
          <w:lang w:val="es-ES"/>
        </w:rPr>
        <w:t>Docente:</w:t>
      </w:r>
      <w:r w:rsidR="00932FFB" w:rsidRPr="002E0031">
        <w:rPr>
          <w:rFonts w:ascii="Barlow" w:hAnsi="Barlow" w:cs="Arial"/>
          <w:b/>
          <w:bCs/>
          <w:sz w:val="22"/>
          <w:szCs w:val="22"/>
          <w:lang w:val="es-ES"/>
        </w:rPr>
        <w:tab/>
      </w:r>
      <w:r w:rsidR="00D65CAB">
        <w:rPr>
          <w:rFonts w:ascii="Barlow" w:hAnsi="Barlow" w:cs="Arial"/>
          <w:b/>
          <w:bCs/>
          <w:sz w:val="22"/>
          <w:szCs w:val="22"/>
          <w:lang w:val="es-ES"/>
        </w:rPr>
        <w:t>Sandra Susana Gisela Yactayo Barreto</w:t>
      </w:r>
    </w:p>
    <w:p w14:paraId="16B5FA67" w14:textId="77777777" w:rsidR="00672DF8" w:rsidRPr="00664C53" w:rsidRDefault="00672DF8" w:rsidP="00135612">
      <w:pPr>
        <w:ind w:right="-7"/>
        <w:jc w:val="both"/>
        <w:rPr>
          <w:rFonts w:ascii="Barlow" w:hAnsi="Barlow" w:cs="Arial"/>
          <w:b/>
          <w:bCs/>
          <w:sz w:val="20"/>
          <w:szCs w:val="20"/>
          <w:lang w:val="es-ES"/>
        </w:rPr>
      </w:pPr>
    </w:p>
    <w:p w14:paraId="72A0F84B" w14:textId="4C273200" w:rsidR="00135612" w:rsidRPr="00664C53" w:rsidRDefault="00672DF8" w:rsidP="00135612">
      <w:pPr>
        <w:ind w:right="-7"/>
        <w:jc w:val="both"/>
        <w:rPr>
          <w:rFonts w:ascii="Barlow" w:hAnsi="Barlow" w:cs="Arial"/>
          <w:b/>
          <w:bCs/>
          <w:sz w:val="20"/>
          <w:szCs w:val="20"/>
          <w:lang w:val="es-ES"/>
        </w:rPr>
      </w:pPr>
      <w:r w:rsidRPr="00664C53">
        <w:rPr>
          <w:rFonts w:ascii="Barlow" w:hAnsi="Barlow"/>
          <w:noProof/>
          <w:lang w:val="es-ES"/>
        </w:rPr>
        <mc:AlternateContent>
          <mc:Choice Requires="wps">
            <w:drawing>
              <wp:anchor distT="0" distB="0" distL="114300" distR="114300" simplePos="0" relativeHeight="251663360" behindDoc="0" locked="0" layoutInCell="1" allowOverlap="1" wp14:anchorId="36BEADAE" wp14:editId="7977FE4E">
                <wp:simplePos x="0" y="0"/>
                <wp:positionH relativeFrom="column">
                  <wp:posOffset>-34290</wp:posOffset>
                </wp:positionH>
                <wp:positionV relativeFrom="paragraph">
                  <wp:posOffset>60960</wp:posOffset>
                </wp:positionV>
                <wp:extent cx="6261100" cy="266700"/>
                <wp:effectExtent l="0" t="0" r="0" b="0"/>
                <wp:wrapNone/>
                <wp:docPr id="4" name="Cuadro de texto 3"/>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30285FA8" w14:textId="7805809E" w:rsidR="00D3385F" w:rsidRPr="000A3584" w:rsidRDefault="00672DF8" w:rsidP="00672DF8">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2. CUADRO DE COMPETENCIAS Y CRITERIOS DE EVALUACIÓN:</w:t>
                            </w:r>
                          </w:p>
                          <w:p w14:paraId="3263B460" w14:textId="40C3BCA2" w:rsidR="00D3385F" w:rsidRPr="000A3584" w:rsidRDefault="00D3385F" w:rsidP="00D3385F">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BEADAE" id="Cuadro de texto 3" o:spid="_x0000_s1028" type="#_x0000_t202" style="position:absolute;left:0;text-align:left;margin-left:-2.7pt;margin-top:4.8pt;width:493pt;height:2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zMQ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" fillcolor="#4410ff" stroked="f" strokeweight=".5pt">
                <v:textbox>
                  <w:txbxContent>
                    <w:p w14:paraId="30285FA8" w14:textId="7805809E" w:rsidR="00D3385F" w:rsidRPr="000A3584" w:rsidRDefault="00672DF8" w:rsidP="00672DF8">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2. CUADRO DE COMPETENCIAS Y CRITERIOS DE EVALUACIÓN:</w:t>
                      </w:r>
                    </w:p>
                    <w:p w14:paraId="3263B460" w14:textId="40C3BCA2" w:rsidR="00D3385F" w:rsidRPr="000A3584" w:rsidRDefault="00D3385F" w:rsidP="00D3385F">
                      <w:pPr>
                        <w:rPr>
                          <w:rFonts w:ascii="Barlow" w:hAnsi="Barlow"/>
                          <w:b/>
                          <w:bCs/>
                          <w:color w:val="FFFFFF" w:themeColor="background1"/>
                          <w:sz w:val="21"/>
                          <w:szCs w:val="21"/>
                          <w:lang w:val="es-ES"/>
                        </w:rPr>
                      </w:pPr>
                    </w:p>
                  </w:txbxContent>
                </v:textbox>
              </v:shape>
            </w:pict>
          </mc:Fallback>
        </mc:AlternateContent>
      </w:r>
    </w:p>
    <w:p w14:paraId="69F69FCC" w14:textId="6364EAEB" w:rsidR="00135612" w:rsidRPr="00664C53" w:rsidRDefault="00135612" w:rsidP="00135612">
      <w:pPr>
        <w:ind w:right="-7"/>
        <w:jc w:val="both"/>
        <w:rPr>
          <w:rFonts w:ascii="Barlow" w:hAnsi="Barlow" w:cs="Arial"/>
          <w:sz w:val="20"/>
          <w:szCs w:val="20"/>
          <w:lang w:val="es-ES"/>
        </w:rPr>
      </w:pPr>
    </w:p>
    <w:p w14:paraId="31951E9A" w14:textId="77777777" w:rsidR="00D3385F" w:rsidRPr="00664C53" w:rsidRDefault="00D3385F" w:rsidP="00135612">
      <w:pPr>
        <w:ind w:right="-7"/>
        <w:jc w:val="both"/>
        <w:rPr>
          <w:rFonts w:ascii="Barlow" w:hAnsi="Barlow" w:cs="Arial"/>
          <w:sz w:val="20"/>
          <w:szCs w:val="20"/>
          <w:lang w:val="es-ES"/>
        </w:rPr>
      </w:pPr>
    </w:p>
    <w:tbl>
      <w:tblPr>
        <w:tblStyle w:val="Tablaconcuadrcula"/>
        <w:tblW w:w="0" w:type="auto"/>
        <w:tblBorders>
          <w:top w:val="single" w:sz="4" w:space="0" w:color="4410FF"/>
          <w:left w:val="single" w:sz="4" w:space="0" w:color="4410FF"/>
          <w:bottom w:val="single" w:sz="4" w:space="0" w:color="4410FF"/>
          <w:right w:val="single" w:sz="4" w:space="0" w:color="4410FF"/>
          <w:insideH w:val="single" w:sz="4" w:space="0" w:color="4410FF"/>
          <w:insideV w:val="single" w:sz="4" w:space="0" w:color="4410FF"/>
        </w:tblBorders>
        <w:tblLook w:val="04A0" w:firstRow="1" w:lastRow="0" w:firstColumn="1" w:lastColumn="0" w:noHBand="0" w:noVBand="1"/>
      </w:tblPr>
      <w:tblGrid>
        <w:gridCol w:w="2442"/>
        <w:gridCol w:w="2442"/>
        <w:gridCol w:w="2442"/>
        <w:gridCol w:w="2443"/>
      </w:tblGrid>
      <w:tr w:rsidR="00D3385F" w:rsidRPr="00664C53" w14:paraId="469E81BF" w14:textId="77777777" w:rsidTr="00D3385F">
        <w:trPr>
          <w:trHeight w:val="661"/>
        </w:trPr>
        <w:tc>
          <w:tcPr>
            <w:tcW w:w="2442" w:type="dxa"/>
            <w:tcBorders>
              <w:right w:val="single" w:sz="4" w:space="0" w:color="4410FF"/>
            </w:tcBorders>
            <w:shd w:val="clear" w:color="auto" w:fill="A9B5FE"/>
            <w:vAlign w:val="center"/>
          </w:tcPr>
          <w:p w14:paraId="355D4773" w14:textId="76E9DFB0" w:rsidR="00135612" w:rsidRPr="00664C53" w:rsidRDefault="00482014" w:rsidP="006C4685">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COMPETENCIA</w:t>
            </w:r>
          </w:p>
        </w:tc>
        <w:tc>
          <w:tcPr>
            <w:tcW w:w="2442" w:type="dxa"/>
            <w:tcBorders>
              <w:left w:val="single" w:sz="4" w:space="0" w:color="4410FF"/>
              <w:right w:val="single" w:sz="4" w:space="0" w:color="4410FF"/>
            </w:tcBorders>
            <w:shd w:val="clear" w:color="auto" w:fill="A9B5FE"/>
            <w:vAlign w:val="center"/>
          </w:tcPr>
          <w:p w14:paraId="568AE7A9" w14:textId="374260A7" w:rsidR="00962566" w:rsidRPr="00664C53" w:rsidRDefault="00482014" w:rsidP="003E4E55">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DESEMPEÑO</w:t>
            </w:r>
          </w:p>
        </w:tc>
        <w:tc>
          <w:tcPr>
            <w:tcW w:w="2442" w:type="dxa"/>
            <w:tcBorders>
              <w:left w:val="single" w:sz="4" w:space="0" w:color="4410FF"/>
              <w:right w:val="single" w:sz="4" w:space="0" w:color="4410FF"/>
            </w:tcBorders>
            <w:shd w:val="clear" w:color="auto" w:fill="A9B5FE"/>
            <w:vAlign w:val="center"/>
          </w:tcPr>
          <w:p w14:paraId="29E612EA" w14:textId="1AB5B1B0" w:rsidR="00135612" w:rsidRPr="00664C53" w:rsidRDefault="00482014" w:rsidP="006C4685">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EVIDENCIA DE APRENDIZAJE</w:t>
            </w:r>
          </w:p>
        </w:tc>
        <w:tc>
          <w:tcPr>
            <w:tcW w:w="2443" w:type="dxa"/>
            <w:tcBorders>
              <w:left w:val="single" w:sz="4" w:space="0" w:color="4410FF"/>
            </w:tcBorders>
            <w:shd w:val="clear" w:color="auto" w:fill="A9B5FE"/>
            <w:vAlign w:val="center"/>
          </w:tcPr>
          <w:p w14:paraId="7A7070A6" w14:textId="275BF9F8" w:rsidR="00135612" w:rsidRPr="00664C53" w:rsidRDefault="00482014" w:rsidP="006C4685">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CRITERIOS DE EVALUACIÓN</w:t>
            </w:r>
          </w:p>
        </w:tc>
      </w:tr>
      <w:tr w:rsidR="00B54659" w:rsidRPr="00664C53" w14:paraId="41336787" w14:textId="77777777" w:rsidTr="005267BF">
        <w:trPr>
          <w:trHeight w:val="1834"/>
        </w:trPr>
        <w:tc>
          <w:tcPr>
            <w:tcW w:w="2442" w:type="dxa"/>
          </w:tcPr>
          <w:p w14:paraId="49E45686" w14:textId="034BBA74" w:rsidR="00B54659" w:rsidRPr="00D409FE" w:rsidRDefault="00D409FE" w:rsidP="00B54659">
            <w:pPr>
              <w:ind w:right="-7"/>
              <w:jc w:val="both"/>
              <w:rPr>
                <w:rFonts w:ascii="Barlow" w:hAnsi="Barlow" w:cs="Arial"/>
                <w:b/>
                <w:bCs/>
                <w:sz w:val="22"/>
                <w:szCs w:val="22"/>
                <w:lang w:val="es-ES"/>
              </w:rPr>
            </w:pPr>
            <w:r w:rsidRPr="00D409FE">
              <w:rPr>
                <w:rFonts w:ascii="Barlow" w:hAnsi="Barlow" w:cs="Arial"/>
                <w:b/>
                <w:bCs/>
                <w:sz w:val="22"/>
                <w:szCs w:val="22"/>
                <w:lang w:val="es-ES"/>
              </w:rPr>
              <w:t>GESTIONA PROYECTOS DE EMPRENDIMIENTO ECONÓMICO Y SOCIAL.</w:t>
            </w:r>
          </w:p>
        </w:tc>
        <w:tc>
          <w:tcPr>
            <w:tcW w:w="2442" w:type="dxa"/>
          </w:tcPr>
          <w:p w14:paraId="0BBE9EE3" w14:textId="77777777" w:rsidR="005042D9" w:rsidRPr="00B20386" w:rsidRDefault="005042D9" w:rsidP="005042D9">
            <w:pPr>
              <w:pStyle w:val="Prrafodelista"/>
              <w:numPr>
                <w:ilvl w:val="0"/>
                <w:numId w:val="9"/>
              </w:numPr>
              <w:tabs>
                <w:tab w:val="left" w:pos="1793"/>
              </w:tabs>
              <w:suppressAutoHyphens/>
              <w:jc w:val="both"/>
              <w:rPr>
                <w:rFonts w:eastAsia="Calibri" w:cstheme="minorHAnsi"/>
              </w:rPr>
            </w:pPr>
            <w:r w:rsidRPr="00E07E4C">
              <w:rPr>
                <w:rFonts w:cstheme="minorHAnsi"/>
              </w:rPr>
              <w:t xml:space="preserve">Realiza acciones para </w:t>
            </w:r>
            <w:r w:rsidRPr="00E07E4C">
              <w:rPr>
                <w:rFonts w:cstheme="minorHAnsi"/>
                <w:b/>
                <w:bCs/>
                <w:color w:val="1F3864" w:themeColor="accent1" w:themeShade="80"/>
              </w:rPr>
              <w:t>determinar las obligaciones tributarias que existen sobre las categorías y tipos de rentas</w:t>
            </w:r>
            <w:r>
              <w:rPr>
                <w:rFonts w:cstheme="minorHAnsi"/>
                <w:b/>
                <w:bCs/>
                <w:color w:val="1F3864" w:themeColor="accent1" w:themeShade="80"/>
              </w:rPr>
              <w:t xml:space="preserve">. </w:t>
            </w:r>
          </w:p>
          <w:p w14:paraId="57D84039" w14:textId="6DA5C68A" w:rsidR="00B54659" w:rsidRPr="005042D9" w:rsidRDefault="00B54659" w:rsidP="00B54659">
            <w:pPr>
              <w:tabs>
                <w:tab w:val="left" w:pos="1793"/>
              </w:tabs>
              <w:suppressAutoHyphens/>
              <w:jc w:val="both"/>
              <w:rPr>
                <w:rFonts w:ascii="Barlow" w:hAnsi="Barlow" w:cs="Arial"/>
                <w:sz w:val="22"/>
                <w:szCs w:val="22"/>
              </w:rPr>
            </w:pPr>
          </w:p>
        </w:tc>
        <w:tc>
          <w:tcPr>
            <w:tcW w:w="2442" w:type="dxa"/>
          </w:tcPr>
          <w:p w14:paraId="503C4352" w14:textId="0ADF1D0D" w:rsidR="00B54659" w:rsidRPr="00A02214" w:rsidRDefault="005042D9" w:rsidP="00B54659">
            <w:pPr>
              <w:ind w:right="-7"/>
              <w:jc w:val="both"/>
              <w:rPr>
                <w:rFonts w:ascii="Barlow" w:hAnsi="Barlow" w:cs="Arial"/>
                <w:sz w:val="22"/>
                <w:szCs w:val="22"/>
              </w:rPr>
            </w:pPr>
            <w:r>
              <w:rPr>
                <w:rFonts w:ascii="Barlow" w:hAnsi="Barlow" w:cs="Arial"/>
                <w:sz w:val="22"/>
                <w:szCs w:val="22"/>
              </w:rPr>
              <w:t xml:space="preserve">Determina los tipos de rentas que genera en cada actividad económica y </w:t>
            </w:r>
            <w:proofErr w:type="gramStart"/>
            <w:r>
              <w:rPr>
                <w:rFonts w:ascii="Barlow" w:hAnsi="Barlow" w:cs="Arial"/>
                <w:sz w:val="22"/>
                <w:szCs w:val="22"/>
              </w:rPr>
              <w:t>laboral  a</w:t>
            </w:r>
            <w:proofErr w:type="gramEnd"/>
            <w:r>
              <w:rPr>
                <w:rFonts w:ascii="Barlow" w:hAnsi="Barlow" w:cs="Arial"/>
                <w:sz w:val="22"/>
                <w:szCs w:val="22"/>
              </w:rPr>
              <w:t xml:space="preserve"> través de casos. </w:t>
            </w:r>
          </w:p>
          <w:p w14:paraId="52721264" w14:textId="77777777" w:rsidR="00B54659" w:rsidRPr="00A02214" w:rsidRDefault="00B54659" w:rsidP="00B54659">
            <w:pPr>
              <w:ind w:right="-7"/>
              <w:jc w:val="both"/>
              <w:rPr>
                <w:rFonts w:ascii="Barlow" w:hAnsi="Barlow" w:cs="Arial"/>
                <w:sz w:val="22"/>
                <w:szCs w:val="22"/>
              </w:rPr>
            </w:pPr>
          </w:p>
          <w:p w14:paraId="1E24B9FA" w14:textId="70B45D74" w:rsidR="00B54659" w:rsidRPr="00A02214" w:rsidRDefault="00B54659" w:rsidP="00B54659">
            <w:pPr>
              <w:ind w:right="-7"/>
              <w:jc w:val="both"/>
              <w:rPr>
                <w:rFonts w:ascii="Barlow" w:hAnsi="Barlow" w:cs="Arial"/>
                <w:sz w:val="22"/>
                <w:szCs w:val="22"/>
              </w:rPr>
            </w:pPr>
          </w:p>
        </w:tc>
        <w:tc>
          <w:tcPr>
            <w:tcW w:w="2443" w:type="dxa"/>
          </w:tcPr>
          <w:p w14:paraId="0EE1E371" w14:textId="77777777" w:rsidR="004B44D5" w:rsidRPr="00AD54AD" w:rsidRDefault="004B44D5" w:rsidP="004B44D5">
            <w:pPr>
              <w:tabs>
                <w:tab w:val="left" w:pos="211"/>
                <w:tab w:val="left" w:pos="243"/>
              </w:tabs>
              <w:jc w:val="both"/>
              <w:rPr>
                <w:rFonts w:cstheme="minorHAnsi"/>
                <w:sz w:val="22"/>
                <w:szCs w:val="22"/>
              </w:rPr>
            </w:pPr>
            <w:r w:rsidRPr="00AD54AD">
              <w:rPr>
                <w:rFonts w:cstheme="minorHAnsi"/>
                <w:sz w:val="22"/>
                <w:szCs w:val="22"/>
                <w:lang w:eastAsia="ar-SA"/>
              </w:rPr>
              <w:t>Diseña   infografía empleando un graficador y lo comparte y publica por las redes sociales,  para informar la importancia de la tributación</w:t>
            </w:r>
            <w:r>
              <w:rPr>
                <w:rFonts w:cstheme="minorHAnsi"/>
                <w:sz w:val="22"/>
                <w:szCs w:val="22"/>
                <w:lang w:eastAsia="ar-SA"/>
              </w:rPr>
              <w:t xml:space="preserve"> </w:t>
            </w:r>
            <w:proofErr w:type="gramStart"/>
            <w:r>
              <w:rPr>
                <w:rFonts w:cstheme="minorHAnsi"/>
                <w:sz w:val="22"/>
                <w:szCs w:val="22"/>
                <w:lang w:eastAsia="ar-SA"/>
              </w:rPr>
              <w:t>de acuerdo a</w:t>
            </w:r>
            <w:proofErr w:type="gramEnd"/>
            <w:r>
              <w:rPr>
                <w:rFonts w:cstheme="minorHAnsi"/>
                <w:sz w:val="22"/>
                <w:szCs w:val="22"/>
                <w:lang w:eastAsia="ar-SA"/>
              </w:rPr>
              <w:t xml:space="preserve"> los tipos de rentas que se generan. </w:t>
            </w:r>
          </w:p>
          <w:p w14:paraId="74C8D122" w14:textId="77777777" w:rsidR="00B54659" w:rsidRPr="00A02214" w:rsidRDefault="00B54659" w:rsidP="00B54659">
            <w:pPr>
              <w:tabs>
                <w:tab w:val="left" w:pos="211"/>
                <w:tab w:val="left" w:pos="243"/>
              </w:tabs>
              <w:jc w:val="both"/>
              <w:rPr>
                <w:rFonts w:cstheme="minorHAnsi"/>
                <w:sz w:val="22"/>
                <w:szCs w:val="22"/>
              </w:rPr>
            </w:pPr>
          </w:p>
          <w:p w14:paraId="01FF7B8C" w14:textId="308D4BFF" w:rsidR="00B54659" w:rsidRPr="00A02214" w:rsidRDefault="00B54659" w:rsidP="00B54659">
            <w:pPr>
              <w:ind w:right="-7"/>
              <w:jc w:val="both"/>
              <w:rPr>
                <w:rFonts w:ascii="Barlow" w:hAnsi="Barlow" w:cs="Arial"/>
                <w:sz w:val="22"/>
                <w:szCs w:val="22"/>
                <w:lang w:val="es-ES"/>
              </w:rPr>
            </w:pPr>
          </w:p>
        </w:tc>
      </w:tr>
      <w:tr w:rsidR="00D409FE" w:rsidRPr="00664C53" w14:paraId="4AE1A8BC" w14:textId="77777777" w:rsidTr="005267BF">
        <w:trPr>
          <w:trHeight w:val="1834"/>
        </w:trPr>
        <w:tc>
          <w:tcPr>
            <w:tcW w:w="2442" w:type="dxa"/>
          </w:tcPr>
          <w:p w14:paraId="35DBD13F" w14:textId="77777777" w:rsidR="00D409FE" w:rsidRPr="007C6D80" w:rsidRDefault="00D409FE" w:rsidP="00D409FE">
            <w:pPr>
              <w:tabs>
                <w:tab w:val="left" w:pos="1793"/>
              </w:tabs>
              <w:suppressAutoHyphens/>
              <w:jc w:val="both"/>
              <w:rPr>
                <w:rFonts w:eastAsia="Calibri" w:cstheme="minorHAnsi"/>
                <w:b/>
                <w:bCs/>
              </w:rPr>
            </w:pPr>
            <w:r w:rsidRPr="007C6D80">
              <w:rPr>
                <w:rFonts w:eastAsia="Calibri" w:cstheme="minorHAnsi"/>
                <w:b/>
                <w:bCs/>
              </w:rPr>
              <w:t>SE DESENVUELVE EN ENTORNOS VIRTUALES</w:t>
            </w:r>
          </w:p>
          <w:p w14:paraId="10B953C0" w14:textId="77777777" w:rsidR="00D409FE" w:rsidRPr="00A02214" w:rsidRDefault="00D409FE" w:rsidP="00B54659">
            <w:pPr>
              <w:ind w:right="-7"/>
              <w:jc w:val="both"/>
              <w:rPr>
                <w:rFonts w:ascii="Barlow" w:hAnsi="Barlow" w:cs="Arial"/>
                <w:sz w:val="22"/>
                <w:szCs w:val="22"/>
                <w:lang w:val="es-ES"/>
              </w:rPr>
            </w:pPr>
          </w:p>
        </w:tc>
        <w:tc>
          <w:tcPr>
            <w:tcW w:w="2442" w:type="dxa"/>
          </w:tcPr>
          <w:p w14:paraId="1B989F59" w14:textId="5F605EC5" w:rsidR="00D409FE" w:rsidRPr="007C6D80" w:rsidRDefault="00D409FE" w:rsidP="00D409FE">
            <w:pPr>
              <w:pStyle w:val="Prrafodelista"/>
              <w:numPr>
                <w:ilvl w:val="0"/>
                <w:numId w:val="9"/>
              </w:numPr>
              <w:tabs>
                <w:tab w:val="left" w:pos="1793"/>
              </w:tabs>
              <w:suppressAutoHyphens/>
              <w:jc w:val="both"/>
              <w:rPr>
                <w:rFonts w:eastAsia="Calibri" w:cstheme="minorHAnsi"/>
                <w:b/>
                <w:bCs/>
              </w:rPr>
            </w:pPr>
            <w:r w:rsidRPr="007C6D80">
              <w:rPr>
                <w:rFonts w:cstheme="minorHAnsi"/>
                <w:w w:val="90"/>
              </w:rPr>
              <w:t xml:space="preserve">Publica y comparte en </w:t>
            </w:r>
            <w:r w:rsidR="00313F71">
              <w:rPr>
                <w:rFonts w:cstheme="minorHAnsi"/>
                <w:w w:val="90"/>
              </w:rPr>
              <w:t>redes sociales</w:t>
            </w:r>
            <w:r w:rsidRPr="007C6D80">
              <w:rPr>
                <w:rFonts w:cstheme="minorHAnsi"/>
                <w:w w:val="90"/>
              </w:rPr>
              <w:t xml:space="preserve">, una infografía para concientizar a los ciudadanos al pago de impuestos. </w:t>
            </w:r>
          </w:p>
          <w:p w14:paraId="30CEB07D" w14:textId="77777777" w:rsidR="00D409FE" w:rsidRPr="00E07E4C" w:rsidRDefault="00D409FE" w:rsidP="00D409FE">
            <w:pPr>
              <w:pStyle w:val="Prrafodelista"/>
              <w:tabs>
                <w:tab w:val="left" w:pos="1793"/>
              </w:tabs>
              <w:suppressAutoHyphens/>
              <w:ind w:left="360"/>
              <w:jc w:val="both"/>
              <w:rPr>
                <w:rFonts w:cstheme="minorHAnsi"/>
              </w:rPr>
            </w:pPr>
          </w:p>
        </w:tc>
        <w:tc>
          <w:tcPr>
            <w:tcW w:w="2442" w:type="dxa"/>
          </w:tcPr>
          <w:p w14:paraId="045566AF" w14:textId="44701E70" w:rsidR="00D409FE" w:rsidRDefault="00D409FE" w:rsidP="00B54659">
            <w:pPr>
              <w:ind w:right="-7"/>
              <w:jc w:val="both"/>
              <w:rPr>
                <w:rFonts w:ascii="Barlow" w:hAnsi="Barlow" w:cs="Arial"/>
                <w:sz w:val="22"/>
                <w:szCs w:val="22"/>
              </w:rPr>
            </w:pPr>
            <w:r>
              <w:rPr>
                <w:rFonts w:ascii="Barlow" w:hAnsi="Barlow" w:cs="Arial"/>
                <w:sz w:val="22"/>
                <w:szCs w:val="22"/>
              </w:rPr>
              <w:t xml:space="preserve">Diseña </w:t>
            </w:r>
            <w:r w:rsidR="008F46A6">
              <w:rPr>
                <w:rFonts w:ascii="Barlow" w:hAnsi="Barlow" w:cs="Arial"/>
                <w:sz w:val="22"/>
                <w:szCs w:val="22"/>
              </w:rPr>
              <w:t>infografía en Canva u otra aplicación.</w:t>
            </w:r>
          </w:p>
        </w:tc>
        <w:tc>
          <w:tcPr>
            <w:tcW w:w="2443" w:type="dxa"/>
          </w:tcPr>
          <w:p w14:paraId="2F6D5BCB" w14:textId="77777777" w:rsidR="00D409FE" w:rsidRPr="007C6D80" w:rsidRDefault="00D409FE" w:rsidP="00D409FE">
            <w:pPr>
              <w:jc w:val="both"/>
              <w:rPr>
                <w:rFonts w:eastAsia="Arial,Times New Roman" w:cstheme="minorHAnsi"/>
                <w:color w:val="000000"/>
              </w:rPr>
            </w:pPr>
            <w:r w:rsidRPr="007C6D80">
              <w:rPr>
                <w:rFonts w:eastAsia="Arial,Times New Roman" w:cstheme="minorHAnsi"/>
                <w:color w:val="000000"/>
              </w:rPr>
              <w:t>Utiliza opciones de</w:t>
            </w:r>
            <w:r>
              <w:rPr>
                <w:rFonts w:eastAsia="Arial,Times New Roman" w:cstheme="minorHAnsi"/>
                <w:color w:val="000000"/>
              </w:rPr>
              <w:t xml:space="preserve"> plantillas hechas en Canva,  </w:t>
            </w:r>
            <w:r w:rsidRPr="007C6D80">
              <w:rPr>
                <w:rFonts w:eastAsia="Arial,Times New Roman" w:cstheme="minorHAnsi"/>
                <w:color w:val="000000"/>
              </w:rPr>
              <w:t>en el desarrollo de sus actividades.</w:t>
            </w:r>
          </w:p>
          <w:p w14:paraId="5B50EEAF" w14:textId="77777777" w:rsidR="00D409FE" w:rsidRPr="00AD54AD" w:rsidRDefault="00D409FE" w:rsidP="004B44D5">
            <w:pPr>
              <w:tabs>
                <w:tab w:val="left" w:pos="211"/>
                <w:tab w:val="left" w:pos="243"/>
              </w:tabs>
              <w:jc w:val="both"/>
              <w:rPr>
                <w:rFonts w:cstheme="minorHAnsi"/>
                <w:sz w:val="22"/>
                <w:szCs w:val="22"/>
                <w:lang w:eastAsia="ar-SA"/>
              </w:rPr>
            </w:pPr>
          </w:p>
        </w:tc>
      </w:tr>
    </w:tbl>
    <w:p w14:paraId="4288E67A" w14:textId="63327A49" w:rsidR="00C151B7" w:rsidRDefault="00C151B7" w:rsidP="00135612">
      <w:pPr>
        <w:pStyle w:val="Prrafodelista"/>
        <w:ind w:left="284" w:right="-7"/>
        <w:jc w:val="both"/>
        <w:rPr>
          <w:rFonts w:ascii="Barlow" w:hAnsi="Barlow" w:cs="Arial"/>
          <w:sz w:val="20"/>
          <w:szCs w:val="20"/>
          <w:lang w:val="es-ES"/>
        </w:rPr>
      </w:pPr>
    </w:p>
    <w:p w14:paraId="228A31DD" w14:textId="08C6C5F8" w:rsidR="00A02214" w:rsidRDefault="00A02214" w:rsidP="00135612">
      <w:pPr>
        <w:pStyle w:val="Prrafodelista"/>
        <w:ind w:left="284" w:right="-7"/>
        <w:jc w:val="both"/>
        <w:rPr>
          <w:rFonts w:ascii="Barlow" w:hAnsi="Barlow" w:cs="Arial"/>
          <w:sz w:val="20"/>
          <w:szCs w:val="20"/>
          <w:lang w:val="es-ES"/>
        </w:rPr>
      </w:pPr>
      <w:r>
        <w:rPr>
          <w:rFonts w:ascii="Barlow" w:hAnsi="Barlow" w:cs="Arial"/>
          <w:sz w:val="20"/>
          <w:szCs w:val="20"/>
          <w:lang w:val="es-ES"/>
        </w:rPr>
        <w:br w:type="page"/>
      </w:r>
    </w:p>
    <w:p w14:paraId="50486224" w14:textId="0D07B61F" w:rsidR="00672DF8" w:rsidRPr="00664C53" w:rsidRDefault="00672DF8" w:rsidP="00672DF8">
      <w:pPr>
        <w:ind w:right="-7"/>
        <w:jc w:val="both"/>
        <w:rPr>
          <w:rFonts w:ascii="Barlow" w:hAnsi="Barlow" w:cs="Arial"/>
          <w:b/>
          <w:bCs/>
          <w:sz w:val="20"/>
          <w:szCs w:val="20"/>
          <w:lang w:val="es-ES"/>
        </w:rPr>
      </w:pPr>
      <w:r w:rsidRPr="00664C53">
        <w:rPr>
          <w:rFonts w:ascii="Barlow" w:hAnsi="Barlow"/>
          <w:noProof/>
          <w:lang w:val="es-ES"/>
        </w:rPr>
        <w:lastRenderedPageBreak/>
        <mc:AlternateContent>
          <mc:Choice Requires="wps">
            <w:drawing>
              <wp:anchor distT="0" distB="0" distL="114300" distR="114300" simplePos="0" relativeHeight="251665408" behindDoc="0" locked="0" layoutInCell="1" allowOverlap="1" wp14:anchorId="5CCE5486" wp14:editId="0B63E695">
                <wp:simplePos x="0" y="0"/>
                <wp:positionH relativeFrom="column">
                  <wp:posOffset>0</wp:posOffset>
                </wp:positionH>
                <wp:positionV relativeFrom="paragraph">
                  <wp:posOffset>-635</wp:posOffset>
                </wp:positionV>
                <wp:extent cx="6261100" cy="266700"/>
                <wp:effectExtent l="0" t="0" r="0" b="0"/>
                <wp:wrapNone/>
                <wp:docPr id="5" name="Cuadro de texto 4"/>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7190F02E" w14:textId="65937753" w:rsidR="00672DF8" w:rsidRPr="000A3584" w:rsidRDefault="00672DF8" w:rsidP="00672DF8">
                            <w:pPr>
                              <w:ind w:right="-7"/>
                              <w:jc w:val="both"/>
                              <w:rPr>
                                <w:rFonts w:ascii="Barlow" w:hAnsi="Barlow" w:cs="Arial"/>
                                <w:b/>
                                <w:bCs/>
                                <w:sz w:val="20"/>
                                <w:szCs w:val="20"/>
                                <w:lang w:val="es-ES"/>
                              </w:rPr>
                            </w:pPr>
                            <w:r w:rsidRPr="000A3584">
                              <w:rPr>
                                <w:rFonts w:ascii="Barlow" w:hAnsi="Barlow" w:cs="Arial"/>
                                <w:b/>
                                <w:bCs/>
                                <w:sz w:val="20"/>
                                <w:szCs w:val="20"/>
                                <w:lang w:val="es-ES"/>
                              </w:rPr>
                              <w:t xml:space="preserve">3. SECUENCIA DIDÁCTICA: </w:t>
                            </w:r>
                          </w:p>
                          <w:p w14:paraId="3B9E3347" w14:textId="77777777" w:rsidR="00672DF8" w:rsidRPr="000A3584" w:rsidRDefault="00672DF8" w:rsidP="00672DF8">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E5486" id="Cuadro de texto 4" o:spid="_x0000_s1029" type="#_x0000_t202" style="position:absolute;left:0;text-align:left;margin-left:0;margin-top:-.05pt;width:493pt;height:2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" fillcolor="#4410ff" stroked="f" strokeweight=".5pt">
                <v:textbox>
                  <w:txbxContent>
                    <w:p w14:paraId="7190F02E" w14:textId="65937753" w:rsidR="00672DF8" w:rsidRPr="000A3584" w:rsidRDefault="00672DF8" w:rsidP="00672DF8">
                      <w:pPr>
                        <w:ind w:right="-7"/>
                        <w:jc w:val="both"/>
                        <w:rPr>
                          <w:rFonts w:ascii="Barlow" w:hAnsi="Barlow" w:cs="Arial"/>
                          <w:b/>
                          <w:bCs/>
                          <w:sz w:val="20"/>
                          <w:szCs w:val="20"/>
                          <w:lang w:val="es-ES"/>
                        </w:rPr>
                      </w:pPr>
                      <w:r w:rsidRPr="000A3584">
                        <w:rPr>
                          <w:rFonts w:ascii="Barlow" w:hAnsi="Barlow" w:cs="Arial"/>
                          <w:b/>
                          <w:bCs/>
                          <w:sz w:val="20"/>
                          <w:szCs w:val="20"/>
                          <w:lang w:val="es-ES"/>
                        </w:rPr>
                        <w:t xml:space="preserve">3. SECUENCIA DIDÁCTICA: </w:t>
                      </w:r>
                    </w:p>
                    <w:p w14:paraId="3B9E3347" w14:textId="77777777" w:rsidR="00672DF8" w:rsidRPr="000A3584" w:rsidRDefault="00672DF8" w:rsidP="00672DF8">
                      <w:pPr>
                        <w:rPr>
                          <w:rFonts w:ascii="Barlow" w:hAnsi="Barlow"/>
                          <w:b/>
                          <w:bCs/>
                          <w:color w:val="FFFFFF" w:themeColor="background1"/>
                          <w:sz w:val="21"/>
                          <w:szCs w:val="21"/>
                          <w:lang w:val="es-ES"/>
                        </w:rPr>
                      </w:pPr>
                    </w:p>
                  </w:txbxContent>
                </v:textbox>
              </v:shape>
            </w:pict>
          </mc:Fallback>
        </mc:AlternateContent>
      </w:r>
    </w:p>
    <w:p w14:paraId="34D42BD7" w14:textId="3CB080E1" w:rsidR="00135612" w:rsidRPr="00664C53" w:rsidRDefault="00135612" w:rsidP="00672DF8">
      <w:pPr>
        <w:pStyle w:val="Prrafodelista"/>
        <w:ind w:left="284" w:right="-7"/>
        <w:jc w:val="both"/>
        <w:rPr>
          <w:rFonts w:ascii="Barlow" w:hAnsi="Barlow" w:cs="Arial"/>
          <w:b/>
          <w:bCs/>
          <w:sz w:val="20"/>
          <w:szCs w:val="20"/>
          <w:lang w:val="es-ES"/>
        </w:rPr>
      </w:pPr>
    </w:p>
    <w:p w14:paraId="5A4D1ADE" w14:textId="77777777" w:rsidR="00672DF8" w:rsidRPr="00664C53" w:rsidRDefault="00672DF8" w:rsidP="00672DF8">
      <w:pPr>
        <w:pStyle w:val="Prrafodelista"/>
        <w:ind w:left="284" w:right="-7"/>
        <w:jc w:val="both"/>
        <w:rPr>
          <w:rFonts w:ascii="Barlow" w:hAnsi="Barlow" w:cs="Arial"/>
          <w:b/>
          <w:bCs/>
          <w:sz w:val="20"/>
          <w:szCs w:val="20"/>
          <w:lang w:val="es-ES"/>
        </w:rPr>
      </w:pPr>
    </w:p>
    <w:p w14:paraId="4AA2A674" w14:textId="5D0BC02E" w:rsidR="00135612" w:rsidRPr="00664C53" w:rsidRDefault="00135612" w:rsidP="004F43AD">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INICIO:</w:t>
      </w:r>
    </w:p>
    <w:p w14:paraId="4751E3F0" w14:textId="77777777" w:rsidR="00135612" w:rsidRPr="00664C53" w:rsidRDefault="00135612" w:rsidP="00135612">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184"/>
        <w:gridCol w:w="8585"/>
      </w:tblGrid>
      <w:tr w:rsidR="0060392B" w:rsidRPr="00664C53" w14:paraId="0E7AE625" w14:textId="5FA8963D" w:rsidTr="007D12D5">
        <w:trPr>
          <w:trHeight w:val="3286"/>
        </w:trPr>
        <w:tc>
          <w:tcPr>
            <w:tcW w:w="1134" w:type="dxa"/>
            <w:tcBorders>
              <w:top w:val="single" w:sz="4" w:space="0" w:color="4410FF"/>
              <w:left w:val="single" w:sz="4" w:space="0" w:color="4410FF"/>
              <w:bottom w:val="single" w:sz="4" w:space="0" w:color="4410FF"/>
              <w:right w:val="single" w:sz="4" w:space="0" w:color="4410FF"/>
            </w:tcBorders>
            <w:vAlign w:val="center"/>
          </w:tcPr>
          <w:p w14:paraId="1AC450E1" w14:textId="77777777" w:rsidR="0060392B" w:rsidRPr="00664C53" w:rsidRDefault="0060392B" w:rsidP="0060392B">
            <w:pPr>
              <w:ind w:right="-7"/>
              <w:rPr>
                <w:rFonts w:ascii="Barlow" w:hAnsi="Barlow" w:cs="Arial"/>
                <w:b/>
                <w:bCs/>
                <w:color w:val="4410FF"/>
                <w:sz w:val="20"/>
                <w:szCs w:val="20"/>
                <w:lang w:val="es-ES"/>
              </w:rPr>
            </w:pPr>
          </w:p>
          <w:p w14:paraId="2BA25A9C" w14:textId="6514B26D" w:rsidR="0060392B" w:rsidRPr="00664C53" w:rsidRDefault="007A6689" w:rsidP="0060392B">
            <w:pPr>
              <w:ind w:right="-7"/>
              <w:rPr>
                <w:rFonts w:ascii="Barlow" w:hAnsi="Barlow" w:cs="Arial"/>
                <w:b/>
                <w:bCs/>
                <w:color w:val="4410FF"/>
                <w:sz w:val="20"/>
                <w:szCs w:val="20"/>
                <w:lang w:val="es-ES"/>
              </w:rPr>
            </w:pPr>
            <w:r>
              <w:rPr>
                <w:rFonts w:ascii="Barlow" w:hAnsi="Barlow" w:cs="Arial"/>
                <w:b/>
                <w:bCs/>
                <w:color w:val="4410FF"/>
                <w:sz w:val="20"/>
                <w:szCs w:val="20"/>
                <w:lang w:val="es-ES"/>
              </w:rPr>
              <w:t>Evidencia</w:t>
            </w:r>
            <w:r w:rsidR="002019F4">
              <w:rPr>
                <w:rFonts w:ascii="Barlow" w:hAnsi="Barlow" w:cs="Arial"/>
                <w:b/>
                <w:bCs/>
                <w:color w:val="4410FF"/>
                <w:sz w:val="20"/>
                <w:szCs w:val="20"/>
                <w:lang w:val="es-ES"/>
              </w:rPr>
              <w:t>s</w:t>
            </w:r>
          </w:p>
        </w:tc>
        <w:tc>
          <w:tcPr>
            <w:tcW w:w="8635" w:type="dxa"/>
            <w:tcBorders>
              <w:top w:val="single" w:sz="4" w:space="0" w:color="4410FF"/>
              <w:left w:val="single" w:sz="4" w:space="0" w:color="4410FF"/>
              <w:bottom w:val="single" w:sz="4" w:space="0" w:color="4410FF"/>
              <w:right w:val="single" w:sz="4" w:space="0" w:color="4410FF"/>
            </w:tcBorders>
          </w:tcPr>
          <w:p w14:paraId="24A44B38" w14:textId="49312E55" w:rsidR="00554B9C" w:rsidRDefault="00554B9C" w:rsidP="00554B9C">
            <w:pPr>
              <w:ind w:right="-7"/>
              <w:jc w:val="center"/>
              <w:rPr>
                <w:rFonts w:ascii="Barlow" w:hAnsi="Barlow" w:cs="Arial"/>
                <w:b/>
                <w:bCs/>
                <w:sz w:val="20"/>
                <w:szCs w:val="20"/>
                <w:lang w:val="es-ES"/>
              </w:rPr>
            </w:pPr>
          </w:p>
          <w:p w14:paraId="7B2B6440" w14:textId="3356A552" w:rsidR="00D93B00" w:rsidRDefault="00DE11D9" w:rsidP="00D93B00">
            <w:pPr>
              <w:ind w:right="-7"/>
              <w:jc w:val="center"/>
              <w:rPr>
                <w:rFonts w:ascii="Barlow" w:hAnsi="Barlow" w:cs="Arial"/>
                <w:b/>
                <w:bCs/>
                <w:sz w:val="20"/>
                <w:szCs w:val="20"/>
                <w:lang w:val="es-ES"/>
              </w:rPr>
            </w:pPr>
            <w:r w:rsidRPr="00D43BE7">
              <w:rPr>
                <w:noProof/>
              </w:rPr>
              <w:drawing>
                <wp:inline distT="0" distB="0" distL="0" distR="0" wp14:anchorId="1E1100C6" wp14:editId="4F6C7F73">
                  <wp:extent cx="4341413" cy="2213590"/>
                  <wp:effectExtent l="0" t="0" r="2540" b="0"/>
                  <wp:docPr id="1002741981"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41981" name="Imagen 4" descr="Interfaz de usuario gráfica&#10;&#10;Descripción generada automáticamente"/>
                          <pic:cNvPicPr/>
                        </pic:nvPicPr>
                        <pic:blipFill>
                          <a:blip r:embed="rId11"/>
                          <a:stretch>
                            <a:fillRect/>
                          </a:stretch>
                        </pic:blipFill>
                        <pic:spPr>
                          <a:xfrm>
                            <a:off x="0" y="0"/>
                            <a:ext cx="4383290" cy="2234942"/>
                          </a:xfrm>
                          <a:prstGeom prst="rect">
                            <a:avLst/>
                          </a:prstGeom>
                        </pic:spPr>
                      </pic:pic>
                    </a:graphicData>
                  </a:graphic>
                </wp:inline>
              </w:drawing>
            </w:r>
          </w:p>
          <w:p w14:paraId="098E6C77" w14:textId="77777777" w:rsidR="00A02214" w:rsidRDefault="00DE11D9" w:rsidP="00DE11D9">
            <w:pPr>
              <w:tabs>
                <w:tab w:val="left" w:pos="7238"/>
              </w:tabs>
              <w:ind w:right="-7"/>
              <w:rPr>
                <w:rFonts w:ascii="Barlow" w:hAnsi="Barlow" w:cs="Arial"/>
                <w:b/>
                <w:bCs/>
                <w:sz w:val="20"/>
                <w:szCs w:val="20"/>
                <w:lang w:val="es-ES"/>
              </w:rPr>
            </w:pPr>
            <w:r>
              <w:rPr>
                <w:rFonts w:ascii="Barlow" w:hAnsi="Barlow" w:cs="Arial"/>
                <w:b/>
                <w:bCs/>
                <w:sz w:val="20"/>
                <w:szCs w:val="20"/>
                <w:lang w:val="es-ES"/>
              </w:rPr>
              <w:tab/>
            </w:r>
          </w:p>
          <w:p w14:paraId="7756C1E4" w14:textId="77777777" w:rsidR="00DE11D9" w:rsidRDefault="00DE11D9" w:rsidP="00DE11D9">
            <w:pPr>
              <w:tabs>
                <w:tab w:val="left" w:pos="7238"/>
              </w:tabs>
              <w:ind w:right="-7"/>
              <w:rPr>
                <w:rFonts w:ascii="Barlow" w:hAnsi="Barlow" w:cs="Arial"/>
                <w:b/>
                <w:bCs/>
                <w:sz w:val="20"/>
                <w:szCs w:val="20"/>
                <w:lang w:val="es-ES"/>
              </w:rPr>
            </w:pPr>
          </w:p>
          <w:p w14:paraId="55EE5230" w14:textId="77777777" w:rsidR="00DE11D9" w:rsidRDefault="00DE11D9" w:rsidP="00DE11D9">
            <w:pPr>
              <w:tabs>
                <w:tab w:val="center" w:pos="4188"/>
                <w:tab w:val="left" w:pos="7238"/>
                <w:tab w:val="right" w:pos="8376"/>
              </w:tabs>
              <w:ind w:right="-7"/>
              <w:rPr>
                <w:rFonts w:ascii="Barlow" w:hAnsi="Barlow" w:cs="Arial"/>
                <w:b/>
                <w:bCs/>
                <w:sz w:val="20"/>
                <w:szCs w:val="20"/>
                <w:lang w:val="es-ES"/>
              </w:rPr>
            </w:pPr>
            <w:r>
              <w:rPr>
                <w:rFonts w:ascii="Barlow" w:hAnsi="Barlow" w:cs="Arial"/>
                <w:b/>
                <w:bCs/>
                <w:sz w:val="20"/>
                <w:szCs w:val="20"/>
                <w:lang w:val="es-ES"/>
              </w:rPr>
              <w:tab/>
            </w:r>
            <w:r w:rsidRPr="00D43BE7">
              <w:rPr>
                <w:noProof/>
              </w:rPr>
              <w:drawing>
                <wp:inline distT="0" distB="0" distL="0" distR="0" wp14:anchorId="71374DC4" wp14:editId="6F20C181">
                  <wp:extent cx="4102852" cy="2266122"/>
                  <wp:effectExtent l="0" t="0" r="0" b="1270"/>
                  <wp:docPr id="1609674601" name="Imagen 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74601" name="Imagen 5" descr="Captura de pantalla de un celular&#10;&#10;Descripción generada automáticamente"/>
                          <pic:cNvPicPr/>
                        </pic:nvPicPr>
                        <pic:blipFill>
                          <a:blip r:embed="rId12"/>
                          <a:stretch>
                            <a:fillRect/>
                          </a:stretch>
                        </pic:blipFill>
                        <pic:spPr>
                          <a:xfrm>
                            <a:off x="0" y="0"/>
                            <a:ext cx="4144453" cy="2289099"/>
                          </a:xfrm>
                          <a:prstGeom prst="rect">
                            <a:avLst/>
                          </a:prstGeom>
                        </pic:spPr>
                      </pic:pic>
                    </a:graphicData>
                  </a:graphic>
                </wp:inline>
              </w:drawing>
            </w:r>
            <w:r>
              <w:rPr>
                <w:rFonts w:ascii="Barlow" w:hAnsi="Barlow" w:cs="Arial"/>
                <w:b/>
                <w:bCs/>
                <w:sz w:val="20"/>
                <w:szCs w:val="20"/>
                <w:lang w:val="es-ES"/>
              </w:rPr>
              <w:tab/>
            </w:r>
          </w:p>
          <w:p w14:paraId="07B787C8" w14:textId="77777777" w:rsidR="00DE11D9" w:rsidRDefault="00DE11D9" w:rsidP="00DE11D9">
            <w:pPr>
              <w:tabs>
                <w:tab w:val="center" w:pos="4188"/>
                <w:tab w:val="left" w:pos="7238"/>
                <w:tab w:val="right" w:pos="8376"/>
              </w:tabs>
              <w:ind w:right="-7"/>
              <w:rPr>
                <w:rFonts w:ascii="Barlow" w:hAnsi="Barlow" w:cs="Arial"/>
                <w:b/>
                <w:bCs/>
                <w:sz w:val="20"/>
                <w:szCs w:val="20"/>
                <w:lang w:val="es-ES"/>
              </w:rPr>
            </w:pPr>
          </w:p>
          <w:p w14:paraId="61989207" w14:textId="17A50143" w:rsidR="00DE11D9" w:rsidRPr="00664C53" w:rsidRDefault="00DE11D9" w:rsidP="00DE11D9">
            <w:pPr>
              <w:tabs>
                <w:tab w:val="center" w:pos="4188"/>
                <w:tab w:val="left" w:pos="7238"/>
                <w:tab w:val="right" w:pos="8376"/>
              </w:tabs>
              <w:ind w:right="-7"/>
              <w:jc w:val="center"/>
              <w:rPr>
                <w:rFonts w:ascii="Barlow" w:hAnsi="Barlow" w:cs="Arial"/>
                <w:b/>
                <w:bCs/>
                <w:sz w:val="20"/>
                <w:szCs w:val="20"/>
                <w:lang w:val="es-ES"/>
              </w:rPr>
            </w:pPr>
          </w:p>
        </w:tc>
      </w:tr>
      <w:tr w:rsidR="0060392B" w:rsidRPr="00664C53" w14:paraId="0D35F285" w14:textId="77777777" w:rsidTr="00E15DE4">
        <w:trPr>
          <w:trHeight w:val="1797"/>
        </w:trPr>
        <w:tc>
          <w:tcPr>
            <w:tcW w:w="1134" w:type="dxa"/>
            <w:tcBorders>
              <w:top w:val="single" w:sz="4" w:space="0" w:color="4410FF"/>
              <w:left w:val="single" w:sz="4" w:space="0" w:color="4410FF"/>
              <w:bottom w:val="single" w:sz="4" w:space="0" w:color="4410FF"/>
              <w:right w:val="single" w:sz="4" w:space="0" w:color="4410FF"/>
            </w:tcBorders>
            <w:vAlign w:val="center"/>
          </w:tcPr>
          <w:p w14:paraId="427F791B" w14:textId="124928FE" w:rsidR="0060392B" w:rsidRPr="00664C53" w:rsidRDefault="00042B9A" w:rsidP="0060392B">
            <w:pPr>
              <w:ind w:right="-7"/>
              <w:rPr>
                <w:rFonts w:ascii="Barlow" w:hAnsi="Barlow" w:cs="Arial"/>
                <w:b/>
                <w:bCs/>
                <w:color w:val="4410FF"/>
                <w:sz w:val="20"/>
                <w:szCs w:val="20"/>
                <w:lang w:val="es-ES"/>
              </w:rPr>
            </w:pPr>
            <w:r>
              <w:rPr>
                <w:rFonts w:ascii="Barlow" w:hAnsi="Barlow" w:cs="Arial"/>
                <w:b/>
                <w:bCs/>
                <w:color w:val="4410FF"/>
                <w:sz w:val="20"/>
                <w:szCs w:val="20"/>
                <w:lang w:val="es-ES"/>
              </w:rPr>
              <w:t>Reflexión:</w:t>
            </w:r>
          </w:p>
        </w:tc>
        <w:tc>
          <w:tcPr>
            <w:tcW w:w="8635" w:type="dxa"/>
            <w:tcBorders>
              <w:top w:val="single" w:sz="4" w:space="0" w:color="4410FF"/>
              <w:left w:val="single" w:sz="4" w:space="0" w:color="4410FF"/>
              <w:bottom w:val="single" w:sz="4" w:space="0" w:color="4410FF"/>
              <w:right w:val="single" w:sz="4" w:space="0" w:color="4410FF"/>
            </w:tcBorders>
          </w:tcPr>
          <w:p w14:paraId="2F55E4C4" w14:textId="7AFD74F2" w:rsidR="00D93B00" w:rsidRPr="00D93B00" w:rsidRDefault="00DE11D9" w:rsidP="00D93B00">
            <w:pPr>
              <w:jc w:val="both"/>
              <w:rPr>
                <w:rFonts w:ascii="Barlow" w:hAnsi="Barlow" w:cs="Arial"/>
                <w:sz w:val="20"/>
                <w:szCs w:val="20"/>
                <w:lang w:val="es-ES"/>
              </w:rPr>
            </w:pPr>
            <w:r>
              <w:rPr>
                <w:rFonts w:ascii="Barlow" w:hAnsi="Barlow" w:cs="Arial"/>
                <w:sz w:val="20"/>
                <w:szCs w:val="20"/>
                <w:lang w:val="es-ES"/>
              </w:rPr>
              <w:t xml:space="preserve">Las estudiantes evidencian conocimiento </w:t>
            </w:r>
            <w:r w:rsidR="008F46A6">
              <w:rPr>
                <w:rFonts w:ascii="Barlow" w:hAnsi="Barlow" w:cs="Arial"/>
                <w:sz w:val="20"/>
                <w:szCs w:val="20"/>
                <w:lang w:val="es-ES"/>
              </w:rPr>
              <w:t>de la</w:t>
            </w:r>
            <w:r>
              <w:rPr>
                <w:rFonts w:ascii="Barlow" w:hAnsi="Barlow" w:cs="Arial"/>
                <w:sz w:val="20"/>
                <w:szCs w:val="20"/>
                <w:lang w:val="es-ES"/>
              </w:rPr>
              <w:t xml:space="preserve"> utilidad de los impuestos para atender algunos servicios públicos como salud,  educación</w:t>
            </w:r>
            <w:r w:rsidR="008F46A6">
              <w:rPr>
                <w:rFonts w:ascii="Barlow" w:hAnsi="Barlow" w:cs="Arial"/>
                <w:sz w:val="20"/>
                <w:szCs w:val="20"/>
                <w:lang w:val="es-ES"/>
              </w:rPr>
              <w:t>, carreteras</w:t>
            </w:r>
            <w:r>
              <w:rPr>
                <w:rFonts w:ascii="Barlow" w:hAnsi="Barlow" w:cs="Arial"/>
                <w:sz w:val="20"/>
                <w:szCs w:val="20"/>
                <w:lang w:val="es-ES"/>
              </w:rPr>
              <w:t xml:space="preserve">, etc. Además tienen conocimiento de que una de las formas como recauda dinero el Estado </w:t>
            </w:r>
            <w:proofErr w:type="gramStart"/>
            <w:r>
              <w:rPr>
                <w:rFonts w:ascii="Barlow" w:hAnsi="Barlow" w:cs="Arial"/>
                <w:sz w:val="20"/>
                <w:szCs w:val="20"/>
                <w:lang w:val="es-ES"/>
              </w:rPr>
              <w:t>es  a</w:t>
            </w:r>
            <w:proofErr w:type="gramEnd"/>
            <w:r>
              <w:rPr>
                <w:rFonts w:ascii="Barlow" w:hAnsi="Barlow" w:cs="Arial"/>
                <w:sz w:val="20"/>
                <w:szCs w:val="20"/>
                <w:lang w:val="es-ES"/>
              </w:rPr>
              <w:t xml:space="preserve"> través de los impuestos  como el Impuesto General  a las Ventas,   sin embargo, desconocen que  existen otras rentas que se pagan por otros impuestos que no son necesariamente de consumo.</w:t>
            </w:r>
          </w:p>
        </w:tc>
      </w:tr>
    </w:tbl>
    <w:p w14:paraId="1BDBDA42" w14:textId="00E3307A" w:rsidR="00135612" w:rsidRDefault="00135612" w:rsidP="00135612">
      <w:pPr>
        <w:ind w:right="-7"/>
        <w:jc w:val="both"/>
        <w:rPr>
          <w:rFonts w:ascii="Barlow" w:hAnsi="Barlow" w:cs="Arial"/>
          <w:sz w:val="20"/>
          <w:szCs w:val="20"/>
          <w:lang w:val="es-ES"/>
        </w:rPr>
      </w:pPr>
    </w:p>
    <w:p w14:paraId="26C75612" w14:textId="006DE342" w:rsidR="00A02214" w:rsidRDefault="00A02214" w:rsidP="00135612">
      <w:pPr>
        <w:ind w:right="-7"/>
        <w:jc w:val="both"/>
        <w:rPr>
          <w:rFonts w:ascii="Barlow" w:hAnsi="Barlow" w:cs="Arial"/>
          <w:sz w:val="20"/>
          <w:szCs w:val="20"/>
          <w:lang w:val="es-ES"/>
        </w:rPr>
      </w:pPr>
      <w:r>
        <w:rPr>
          <w:rFonts w:ascii="Barlow" w:hAnsi="Barlow" w:cs="Arial"/>
          <w:sz w:val="20"/>
          <w:szCs w:val="20"/>
          <w:lang w:val="es-ES"/>
        </w:rPr>
        <w:br w:type="page"/>
      </w:r>
    </w:p>
    <w:p w14:paraId="0A4A180C" w14:textId="77777777" w:rsidR="00135612" w:rsidRPr="00664C53" w:rsidRDefault="00135612" w:rsidP="0051421F">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lastRenderedPageBreak/>
        <w:t>DESARROLLO:</w:t>
      </w:r>
    </w:p>
    <w:p w14:paraId="57894B51" w14:textId="77777777" w:rsidR="00135612" w:rsidRPr="00664C53" w:rsidRDefault="00135612" w:rsidP="00135612">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370"/>
        <w:gridCol w:w="8399"/>
      </w:tblGrid>
      <w:tr w:rsidR="0060392B" w:rsidRPr="00664C53" w14:paraId="59495DBA" w14:textId="77777777" w:rsidTr="00E15DE4">
        <w:trPr>
          <w:trHeight w:val="4527"/>
        </w:trPr>
        <w:tc>
          <w:tcPr>
            <w:tcW w:w="1370" w:type="dxa"/>
            <w:tcBorders>
              <w:top w:val="single" w:sz="4" w:space="0" w:color="4410FF"/>
              <w:left w:val="single" w:sz="4" w:space="0" w:color="4410FF"/>
              <w:bottom w:val="single" w:sz="4" w:space="0" w:color="4410FF"/>
              <w:right w:val="single" w:sz="4" w:space="0" w:color="4410FF"/>
            </w:tcBorders>
            <w:vAlign w:val="center"/>
          </w:tcPr>
          <w:p w14:paraId="401AF985" w14:textId="4CC418C0" w:rsidR="0060392B" w:rsidRPr="00664C53" w:rsidRDefault="00E15DE4" w:rsidP="00180060">
            <w:pPr>
              <w:ind w:right="-7"/>
              <w:rPr>
                <w:rFonts w:ascii="Barlow" w:hAnsi="Barlow" w:cs="Arial"/>
                <w:b/>
                <w:bCs/>
                <w:color w:val="4410FF"/>
                <w:sz w:val="20"/>
                <w:szCs w:val="20"/>
                <w:lang w:val="es-ES"/>
              </w:rPr>
            </w:pPr>
            <w:r>
              <w:rPr>
                <w:rFonts w:ascii="Barlow" w:hAnsi="Barlow" w:cs="Arial"/>
                <w:b/>
                <w:bCs/>
                <w:color w:val="4410FF"/>
                <w:sz w:val="20"/>
                <w:szCs w:val="20"/>
                <w:lang w:val="es-ES"/>
              </w:rPr>
              <w:t>E</w:t>
            </w:r>
            <w:r w:rsidR="0060392B" w:rsidRPr="00664C53">
              <w:rPr>
                <w:rFonts w:ascii="Barlow" w:hAnsi="Barlow" w:cs="Arial"/>
                <w:b/>
                <w:bCs/>
                <w:color w:val="4410FF"/>
                <w:sz w:val="20"/>
                <w:szCs w:val="20"/>
                <w:lang w:val="es-ES"/>
              </w:rPr>
              <w:t>videncia</w:t>
            </w:r>
            <w:r w:rsidR="0021533B">
              <w:rPr>
                <w:rFonts w:ascii="Barlow" w:hAnsi="Barlow" w:cs="Arial"/>
                <w:b/>
                <w:bCs/>
                <w:color w:val="4410FF"/>
                <w:sz w:val="20"/>
                <w:szCs w:val="20"/>
                <w:lang w:val="es-ES"/>
              </w:rPr>
              <w:t>s</w:t>
            </w:r>
          </w:p>
        </w:tc>
        <w:tc>
          <w:tcPr>
            <w:tcW w:w="8399" w:type="dxa"/>
            <w:tcBorders>
              <w:top w:val="single" w:sz="4" w:space="0" w:color="4410FF"/>
              <w:left w:val="single" w:sz="4" w:space="0" w:color="4410FF"/>
              <w:bottom w:val="single" w:sz="4" w:space="0" w:color="4410FF"/>
              <w:right w:val="single" w:sz="4" w:space="0" w:color="4410FF"/>
            </w:tcBorders>
          </w:tcPr>
          <w:p w14:paraId="7E03BD32" w14:textId="1196FFF8" w:rsidR="00D768E8" w:rsidRDefault="008541EB" w:rsidP="004B44D5">
            <w:pPr>
              <w:rPr>
                <w:rFonts w:ascii="Barlow" w:hAnsi="Barlow" w:cs="Arial"/>
                <w:b/>
                <w:bCs/>
                <w:sz w:val="20"/>
                <w:szCs w:val="20"/>
                <w:lang w:val="es-ES"/>
              </w:rPr>
            </w:pPr>
            <w:r>
              <w:rPr>
                <w:rFonts w:ascii="Barlow" w:hAnsi="Barlow" w:cs="Arial"/>
                <w:b/>
                <w:bCs/>
                <w:sz w:val="20"/>
                <w:szCs w:val="20"/>
                <w:lang w:val="es-ES"/>
              </w:rPr>
              <w:t>Las estudiantes</w:t>
            </w:r>
            <w:r w:rsidR="004B44D5">
              <w:rPr>
                <w:rFonts w:ascii="Barlow" w:hAnsi="Barlow" w:cs="Arial"/>
                <w:b/>
                <w:bCs/>
                <w:sz w:val="20"/>
                <w:szCs w:val="20"/>
                <w:lang w:val="es-ES"/>
              </w:rPr>
              <w:t xml:space="preserve"> participaron indicando el tipo de renta que corresponde a cada caso. </w:t>
            </w:r>
          </w:p>
          <w:p w14:paraId="73A2B7AB" w14:textId="73C09E44" w:rsidR="00D93B00" w:rsidRDefault="00D93B00" w:rsidP="00180060">
            <w:pPr>
              <w:rPr>
                <w:rFonts w:ascii="Barlow" w:hAnsi="Barlow" w:cs="Arial"/>
                <w:b/>
                <w:bCs/>
                <w:sz w:val="20"/>
                <w:szCs w:val="20"/>
                <w:lang w:val="es-ES"/>
              </w:rPr>
            </w:pPr>
          </w:p>
          <w:p w14:paraId="3F849F2F" w14:textId="7C4D88A1" w:rsidR="00D768E8" w:rsidRDefault="00D768E8" w:rsidP="000E3746">
            <w:pPr>
              <w:jc w:val="center"/>
              <w:rPr>
                <w:rFonts w:ascii="Barlow" w:hAnsi="Barlow" w:cs="Arial"/>
                <w:b/>
                <w:bCs/>
                <w:sz w:val="20"/>
                <w:szCs w:val="20"/>
                <w:lang w:val="es-ES"/>
              </w:rPr>
            </w:pPr>
            <w:r>
              <w:rPr>
                <w:noProof/>
              </w:rPr>
              <mc:AlternateContent>
                <mc:Choice Requires="wps">
                  <w:drawing>
                    <wp:inline distT="0" distB="0" distL="0" distR="0" wp14:anchorId="380A7374" wp14:editId="223B27CD">
                      <wp:extent cx="303530" cy="303530"/>
                      <wp:effectExtent l="0" t="0" r="0" b="0"/>
                      <wp:docPr id="2021639920" name="Rectá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BE0926" id="Rectángulo 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11690D40" w14:textId="406E74AC" w:rsidR="000E3746" w:rsidRDefault="004B44D5" w:rsidP="000E3746">
            <w:pPr>
              <w:jc w:val="center"/>
              <w:rPr>
                <w:rFonts w:ascii="Barlow" w:hAnsi="Barlow" w:cs="Arial"/>
                <w:b/>
                <w:bCs/>
                <w:sz w:val="20"/>
                <w:szCs w:val="20"/>
                <w:lang w:val="es-ES"/>
              </w:rPr>
            </w:pPr>
            <w:r w:rsidRPr="00F11878">
              <w:rPr>
                <w:noProof/>
              </w:rPr>
              <w:drawing>
                <wp:inline distT="0" distB="0" distL="0" distR="0" wp14:anchorId="687EC6B8" wp14:editId="629A71AF">
                  <wp:extent cx="4933950" cy="2488442"/>
                  <wp:effectExtent l="0" t="0" r="0" b="7620"/>
                  <wp:docPr id="1031604451"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04451" name="Imagen 7" descr="Interfaz de usuario gráfica, Aplicación&#10;&#10;Descripción generada automáticamente"/>
                          <pic:cNvPicPr/>
                        </pic:nvPicPr>
                        <pic:blipFill>
                          <a:blip r:embed="rId13"/>
                          <a:stretch>
                            <a:fillRect/>
                          </a:stretch>
                        </pic:blipFill>
                        <pic:spPr>
                          <a:xfrm>
                            <a:off x="0" y="0"/>
                            <a:ext cx="4937877" cy="2490422"/>
                          </a:xfrm>
                          <a:prstGeom prst="rect">
                            <a:avLst/>
                          </a:prstGeom>
                        </pic:spPr>
                      </pic:pic>
                    </a:graphicData>
                  </a:graphic>
                </wp:inline>
              </w:drawing>
            </w:r>
          </w:p>
          <w:p w14:paraId="45FABB49" w14:textId="6874FCF0" w:rsidR="00D93B00" w:rsidRDefault="00D93B00" w:rsidP="000E3746">
            <w:pPr>
              <w:jc w:val="center"/>
              <w:rPr>
                <w:rFonts w:ascii="Barlow" w:hAnsi="Barlow" w:cs="Arial"/>
                <w:b/>
                <w:bCs/>
                <w:sz w:val="20"/>
                <w:szCs w:val="20"/>
                <w:lang w:val="es-ES"/>
              </w:rPr>
            </w:pPr>
          </w:p>
          <w:p w14:paraId="6B186173" w14:textId="7820FD21" w:rsidR="00156164" w:rsidRDefault="00156164" w:rsidP="000E3746">
            <w:pPr>
              <w:jc w:val="center"/>
              <w:rPr>
                <w:rFonts w:ascii="Barlow" w:hAnsi="Barlow" w:cs="Arial"/>
                <w:b/>
                <w:bCs/>
                <w:sz w:val="20"/>
                <w:szCs w:val="20"/>
                <w:lang w:val="es-ES"/>
              </w:rPr>
            </w:pPr>
            <w:r w:rsidRPr="00BF1E5F">
              <w:rPr>
                <w:rFonts w:ascii="Barlow" w:hAnsi="Barlow" w:cs="Arial"/>
                <w:noProof/>
                <w:color w:val="4410FF"/>
                <w:sz w:val="20"/>
                <w:szCs w:val="20"/>
                <w:u w:val="single"/>
                <w:lang w:val="es-ES"/>
              </w:rPr>
              <w:drawing>
                <wp:inline distT="0" distB="0" distL="0" distR="0" wp14:anchorId="249BE36F" wp14:editId="0B70EA53">
                  <wp:extent cx="1995487" cy="2978188"/>
                  <wp:effectExtent l="0" t="0" r="5080" b="0"/>
                  <wp:docPr id="19363440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44043" name=""/>
                          <pic:cNvPicPr/>
                        </pic:nvPicPr>
                        <pic:blipFill>
                          <a:blip r:embed="rId14"/>
                          <a:stretch>
                            <a:fillRect/>
                          </a:stretch>
                        </pic:blipFill>
                        <pic:spPr>
                          <a:xfrm>
                            <a:off x="0" y="0"/>
                            <a:ext cx="2010785" cy="3001020"/>
                          </a:xfrm>
                          <a:prstGeom prst="rect">
                            <a:avLst/>
                          </a:prstGeom>
                        </pic:spPr>
                      </pic:pic>
                    </a:graphicData>
                  </a:graphic>
                </wp:inline>
              </w:drawing>
            </w:r>
          </w:p>
          <w:p w14:paraId="2BCBD37F" w14:textId="77777777" w:rsidR="00156164" w:rsidRDefault="00156164" w:rsidP="00156164">
            <w:pPr>
              <w:tabs>
                <w:tab w:val="left" w:pos="6758"/>
              </w:tabs>
              <w:rPr>
                <w:rFonts w:ascii="Barlow" w:hAnsi="Barlow" w:cs="Arial"/>
                <w:b/>
                <w:bCs/>
                <w:sz w:val="20"/>
                <w:szCs w:val="20"/>
                <w:lang w:val="es-ES"/>
              </w:rPr>
            </w:pPr>
            <w:r>
              <w:rPr>
                <w:rFonts w:ascii="Barlow" w:hAnsi="Barlow" w:cs="Arial"/>
                <w:b/>
                <w:bCs/>
                <w:sz w:val="20"/>
                <w:szCs w:val="20"/>
                <w:lang w:val="es-ES"/>
              </w:rPr>
              <w:tab/>
            </w:r>
          </w:p>
          <w:p w14:paraId="6D482D00" w14:textId="77777777" w:rsidR="00156164" w:rsidRDefault="00156164" w:rsidP="00156164">
            <w:pPr>
              <w:tabs>
                <w:tab w:val="left" w:pos="6758"/>
              </w:tabs>
              <w:jc w:val="center"/>
              <w:rPr>
                <w:rFonts w:ascii="Barlow" w:hAnsi="Barlow" w:cs="Arial"/>
                <w:b/>
                <w:bCs/>
                <w:sz w:val="20"/>
                <w:szCs w:val="20"/>
                <w:lang w:val="es-ES"/>
              </w:rPr>
            </w:pPr>
            <w:r w:rsidRPr="00BF1E5F">
              <w:rPr>
                <w:rFonts w:ascii="Barlow" w:hAnsi="Barlow" w:cs="Arial"/>
                <w:noProof/>
                <w:color w:val="4410FF"/>
                <w:sz w:val="20"/>
                <w:szCs w:val="20"/>
                <w:u w:val="single"/>
                <w:lang w:val="es-ES"/>
              </w:rPr>
              <w:lastRenderedPageBreak/>
              <w:drawing>
                <wp:inline distT="0" distB="0" distL="0" distR="0" wp14:anchorId="1D592E8B" wp14:editId="015B525B">
                  <wp:extent cx="2079909" cy="3133369"/>
                  <wp:effectExtent l="0" t="0" r="0" b="0"/>
                  <wp:docPr id="4491305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30568" name=""/>
                          <pic:cNvPicPr/>
                        </pic:nvPicPr>
                        <pic:blipFill>
                          <a:blip r:embed="rId15"/>
                          <a:stretch>
                            <a:fillRect/>
                          </a:stretch>
                        </pic:blipFill>
                        <pic:spPr>
                          <a:xfrm>
                            <a:off x="0" y="0"/>
                            <a:ext cx="2088747" cy="3146684"/>
                          </a:xfrm>
                          <a:prstGeom prst="rect">
                            <a:avLst/>
                          </a:prstGeom>
                        </pic:spPr>
                      </pic:pic>
                    </a:graphicData>
                  </a:graphic>
                </wp:inline>
              </w:drawing>
            </w:r>
          </w:p>
          <w:p w14:paraId="03B5540B" w14:textId="03F8C396" w:rsidR="00156164" w:rsidRDefault="008F46A6" w:rsidP="008F46A6">
            <w:pPr>
              <w:tabs>
                <w:tab w:val="left" w:pos="6218"/>
                <w:tab w:val="left" w:pos="6758"/>
              </w:tabs>
              <w:rPr>
                <w:rFonts w:ascii="Barlow" w:hAnsi="Barlow" w:cs="Arial"/>
                <w:b/>
                <w:bCs/>
                <w:sz w:val="20"/>
                <w:szCs w:val="20"/>
                <w:lang w:val="es-ES"/>
              </w:rPr>
            </w:pPr>
            <w:r>
              <w:rPr>
                <w:rFonts w:ascii="Barlow" w:hAnsi="Barlow" w:cs="Arial"/>
                <w:b/>
                <w:bCs/>
                <w:sz w:val="20"/>
                <w:szCs w:val="20"/>
                <w:lang w:val="es-ES"/>
              </w:rPr>
              <w:tab/>
            </w:r>
          </w:p>
          <w:p w14:paraId="0CEB9826" w14:textId="42C917D9" w:rsidR="00156164" w:rsidRDefault="008F46A6" w:rsidP="008F46A6">
            <w:pPr>
              <w:tabs>
                <w:tab w:val="left" w:pos="6218"/>
                <w:tab w:val="left" w:pos="6758"/>
              </w:tabs>
              <w:rPr>
                <w:rFonts w:ascii="Barlow" w:hAnsi="Barlow" w:cs="Arial"/>
                <w:b/>
                <w:bCs/>
                <w:sz w:val="20"/>
                <w:szCs w:val="20"/>
                <w:lang w:val="es-ES"/>
              </w:rPr>
            </w:pPr>
            <w:r>
              <w:rPr>
                <w:rFonts w:ascii="Barlow" w:hAnsi="Barlow" w:cs="Arial"/>
                <w:b/>
                <w:bCs/>
                <w:sz w:val="20"/>
                <w:szCs w:val="20"/>
                <w:lang w:val="es-ES"/>
              </w:rPr>
              <w:t xml:space="preserve">Las estudiantes comparten su producto Infografía y lo </w:t>
            </w:r>
            <w:proofErr w:type="spellStart"/>
            <w:r>
              <w:rPr>
                <w:rFonts w:ascii="Barlow" w:hAnsi="Barlow" w:cs="Arial"/>
                <w:b/>
                <w:bCs/>
                <w:sz w:val="20"/>
                <w:szCs w:val="20"/>
                <w:lang w:val="es-ES"/>
              </w:rPr>
              <w:t>compaten</w:t>
            </w:r>
            <w:proofErr w:type="spellEnd"/>
            <w:r>
              <w:rPr>
                <w:rFonts w:ascii="Barlow" w:hAnsi="Barlow" w:cs="Arial"/>
                <w:b/>
                <w:bCs/>
                <w:sz w:val="20"/>
                <w:szCs w:val="20"/>
                <w:lang w:val="es-ES"/>
              </w:rPr>
              <w:t xml:space="preserve"> en las redes sociales.</w:t>
            </w:r>
            <w:r w:rsidR="00156164" w:rsidRPr="00BF1E5F">
              <w:rPr>
                <w:rFonts w:ascii="Barlow" w:hAnsi="Barlow" w:cs="Arial"/>
                <w:noProof/>
                <w:color w:val="4410FF"/>
                <w:sz w:val="20"/>
                <w:szCs w:val="20"/>
                <w:u w:val="single"/>
                <w:lang w:val="es-ES"/>
              </w:rPr>
              <w:drawing>
                <wp:inline distT="0" distB="0" distL="0" distR="0" wp14:anchorId="0375AD93" wp14:editId="54909633">
                  <wp:extent cx="3790978" cy="5391189"/>
                  <wp:effectExtent l="0" t="0" r="0" b="0"/>
                  <wp:docPr id="5549654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65480" name=""/>
                          <pic:cNvPicPr/>
                        </pic:nvPicPr>
                        <pic:blipFill>
                          <a:blip r:embed="rId16"/>
                          <a:stretch>
                            <a:fillRect/>
                          </a:stretch>
                        </pic:blipFill>
                        <pic:spPr>
                          <a:xfrm>
                            <a:off x="0" y="0"/>
                            <a:ext cx="3790978" cy="5391189"/>
                          </a:xfrm>
                          <a:prstGeom prst="rect">
                            <a:avLst/>
                          </a:prstGeom>
                        </pic:spPr>
                      </pic:pic>
                    </a:graphicData>
                  </a:graphic>
                </wp:inline>
              </w:drawing>
            </w:r>
          </w:p>
          <w:p w14:paraId="27F6A4D4" w14:textId="77777777" w:rsidR="00156164" w:rsidRDefault="00156164" w:rsidP="00156164">
            <w:pPr>
              <w:tabs>
                <w:tab w:val="left" w:pos="6758"/>
              </w:tabs>
              <w:jc w:val="center"/>
              <w:rPr>
                <w:rFonts w:ascii="Barlow" w:hAnsi="Barlow" w:cs="Arial"/>
                <w:b/>
                <w:bCs/>
                <w:sz w:val="20"/>
                <w:szCs w:val="20"/>
                <w:lang w:val="es-ES"/>
              </w:rPr>
            </w:pPr>
          </w:p>
          <w:p w14:paraId="7A0C69D1" w14:textId="77777777" w:rsidR="00156164" w:rsidRDefault="00156164" w:rsidP="00156164">
            <w:pPr>
              <w:tabs>
                <w:tab w:val="left" w:pos="6758"/>
              </w:tabs>
              <w:jc w:val="center"/>
              <w:rPr>
                <w:rFonts w:ascii="Barlow" w:hAnsi="Barlow" w:cs="Arial"/>
                <w:b/>
                <w:bCs/>
                <w:sz w:val="20"/>
                <w:szCs w:val="20"/>
                <w:lang w:val="es-ES"/>
              </w:rPr>
            </w:pPr>
            <w:r w:rsidRPr="00697EB3">
              <w:rPr>
                <w:rFonts w:ascii="Barlow" w:hAnsi="Barlow" w:cs="Arial"/>
                <w:noProof/>
                <w:color w:val="4410FF"/>
                <w:sz w:val="20"/>
                <w:szCs w:val="20"/>
                <w:u w:val="single"/>
                <w:lang w:val="es-ES"/>
              </w:rPr>
              <w:lastRenderedPageBreak/>
              <w:drawing>
                <wp:inline distT="0" distB="0" distL="0" distR="0" wp14:anchorId="12F528CD" wp14:editId="622B0867">
                  <wp:extent cx="4265750" cy="3633787"/>
                  <wp:effectExtent l="0" t="0" r="1905" b="5080"/>
                  <wp:docPr id="51472890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28906" name=""/>
                          <pic:cNvPicPr/>
                        </pic:nvPicPr>
                        <pic:blipFill>
                          <a:blip r:embed="rId17"/>
                          <a:stretch>
                            <a:fillRect/>
                          </a:stretch>
                        </pic:blipFill>
                        <pic:spPr>
                          <a:xfrm>
                            <a:off x="0" y="0"/>
                            <a:ext cx="4271454" cy="3638646"/>
                          </a:xfrm>
                          <a:prstGeom prst="rect">
                            <a:avLst/>
                          </a:prstGeom>
                        </pic:spPr>
                      </pic:pic>
                    </a:graphicData>
                  </a:graphic>
                </wp:inline>
              </w:drawing>
            </w:r>
          </w:p>
          <w:p w14:paraId="5EF1E8E5" w14:textId="77777777" w:rsidR="00156164" w:rsidRDefault="00156164" w:rsidP="00156164">
            <w:pPr>
              <w:tabs>
                <w:tab w:val="left" w:pos="6758"/>
              </w:tabs>
              <w:jc w:val="center"/>
              <w:rPr>
                <w:rFonts w:ascii="Barlow" w:hAnsi="Barlow" w:cs="Arial"/>
                <w:b/>
                <w:bCs/>
                <w:sz w:val="20"/>
                <w:szCs w:val="20"/>
                <w:lang w:val="es-ES"/>
              </w:rPr>
            </w:pPr>
          </w:p>
          <w:p w14:paraId="5E3491A2" w14:textId="77777777" w:rsidR="00156164" w:rsidRDefault="00156164" w:rsidP="00156164">
            <w:pPr>
              <w:tabs>
                <w:tab w:val="left" w:pos="6758"/>
              </w:tabs>
              <w:jc w:val="center"/>
              <w:rPr>
                <w:rFonts w:ascii="Barlow" w:hAnsi="Barlow" w:cs="Arial"/>
                <w:b/>
                <w:bCs/>
                <w:sz w:val="20"/>
                <w:szCs w:val="20"/>
                <w:lang w:val="es-ES"/>
              </w:rPr>
            </w:pPr>
            <w:r w:rsidRPr="00697EB3">
              <w:rPr>
                <w:rFonts w:ascii="Barlow" w:hAnsi="Barlow" w:cs="Arial"/>
                <w:noProof/>
                <w:color w:val="4410FF"/>
                <w:sz w:val="20"/>
                <w:szCs w:val="20"/>
                <w:u w:val="single"/>
                <w:lang w:val="es-ES"/>
              </w:rPr>
              <w:drawing>
                <wp:inline distT="0" distB="0" distL="0" distR="0" wp14:anchorId="6D758208" wp14:editId="500A520F">
                  <wp:extent cx="2557750" cy="3733800"/>
                  <wp:effectExtent l="0" t="0" r="0" b="0"/>
                  <wp:docPr id="15021784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78479" name=""/>
                          <pic:cNvPicPr/>
                        </pic:nvPicPr>
                        <pic:blipFill>
                          <a:blip r:embed="rId18"/>
                          <a:stretch>
                            <a:fillRect/>
                          </a:stretch>
                        </pic:blipFill>
                        <pic:spPr>
                          <a:xfrm>
                            <a:off x="0" y="0"/>
                            <a:ext cx="2568155" cy="3748990"/>
                          </a:xfrm>
                          <a:prstGeom prst="rect">
                            <a:avLst/>
                          </a:prstGeom>
                        </pic:spPr>
                      </pic:pic>
                    </a:graphicData>
                  </a:graphic>
                </wp:inline>
              </w:drawing>
            </w:r>
          </w:p>
          <w:p w14:paraId="737F8563" w14:textId="77777777" w:rsidR="00156164" w:rsidRDefault="00156164" w:rsidP="00156164">
            <w:pPr>
              <w:tabs>
                <w:tab w:val="left" w:pos="6758"/>
              </w:tabs>
              <w:jc w:val="center"/>
              <w:rPr>
                <w:rFonts w:ascii="Barlow" w:hAnsi="Barlow" w:cs="Arial"/>
                <w:b/>
                <w:bCs/>
                <w:sz w:val="20"/>
                <w:szCs w:val="20"/>
                <w:lang w:val="es-ES"/>
              </w:rPr>
            </w:pPr>
          </w:p>
          <w:p w14:paraId="65E33A88" w14:textId="21C3E6F2" w:rsidR="00156164" w:rsidRPr="00664C53" w:rsidRDefault="00156164" w:rsidP="00156164">
            <w:pPr>
              <w:tabs>
                <w:tab w:val="left" w:pos="6758"/>
              </w:tabs>
              <w:jc w:val="center"/>
              <w:rPr>
                <w:rFonts w:ascii="Barlow" w:hAnsi="Barlow" w:cs="Arial"/>
                <w:b/>
                <w:bCs/>
                <w:sz w:val="20"/>
                <w:szCs w:val="20"/>
                <w:lang w:val="es-ES"/>
              </w:rPr>
            </w:pPr>
          </w:p>
        </w:tc>
      </w:tr>
      <w:tr w:rsidR="0060392B" w:rsidRPr="00664C53" w14:paraId="2FEDB649" w14:textId="77777777" w:rsidTr="0096341D">
        <w:trPr>
          <w:trHeight w:val="2121"/>
        </w:trPr>
        <w:tc>
          <w:tcPr>
            <w:tcW w:w="9769" w:type="dxa"/>
            <w:gridSpan w:val="2"/>
            <w:tcBorders>
              <w:top w:val="single" w:sz="4" w:space="0" w:color="4410FF"/>
              <w:left w:val="single" w:sz="4" w:space="0" w:color="4410FF"/>
              <w:bottom w:val="single" w:sz="4" w:space="0" w:color="4410FF"/>
              <w:right w:val="single" w:sz="4" w:space="0" w:color="4410FF"/>
            </w:tcBorders>
          </w:tcPr>
          <w:p w14:paraId="5B160F8B" w14:textId="5225BB35" w:rsidR="00E15DE4" w:rsidRDefault="0060392B" w:rsidP="00156164">
            <w:pPr>
              <w:jc w:val="both"/>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lastRenderedPageBreak/>
              <w:t>Reflexión:</w:t>
            </w:r>
          </w:p>
          <w:p w14:paraId="2C3582C5" w14:textId="4637445D" w:rsidR="008541EB" w:rsidRDefault="00DE11D9" w:rsidP="00156164">
            <w:pPr>
              <w:jc w:val="both"/>
              <w:rPr>
                <w:rFonts w:ascii="Barlow" w:hAnsi="Barlow" w:cs="Arial"/>
                <w:color w:val="000000" w:themeColor="text1"/>
                <w:sz w:val="20"/>
                <w:szCs w:val="20"/>
                <w:lang w:val="es-ES"/>
              </w:rPr>
            </w:pPr>
            <w:r>
              <w:rPr>
                <w:rFonts w:ascii="Barlow" w:hAnsi="Barlow" w:cs="Arial"/>
                <w:color w:val="000000" w:themeColor="text1"/>
                <w:sz w:val="20"/>
                <w:szCs w:val="20"/>
                <w:lang w:val="es-ES"/>
              </w:rPr>
              <w:t>Se compart</w:t>
            </w:r>
            <w:r w:rsidR="004B44D5">
              <w:rPr>
                <w:rFonts w:ascii="Barlow" w:hAnsi="Barlow" w:cs="Arial"/>
                <w:color w:val="000000" w:themeColor="text1"/>
                <w:sz w:val="20"/>
                <w:szCs w:val="20"/>
                <w:lang w:val="es-ES"/>
              </w:rPr>
              <w:t>ió</w:t>
            </w:r>
            <w:r>
              <w:rPr>
                <w:rFonts w:ascii="Barlow" w:hAnsi="Barlow" w:cs="Arial"/>
                <w:color w:val="000000" w:themeColor="text1"/>
                <w:sz w:val="20"/>
                <w:szCs w:val="20"/>
                <w:lang w:val="es-ES"/>
              </w:rPr>
              <w:t xml:space="preserve"> un video de </w:t>
            </w:r>
            <w:r w:rsidR="008F46A6">
              <w:rPr>
                <w:rFonts w:ascii="Barlow" w:hAnsi="Barlow" w:cs="Arial"/>
                <w:color w:val="000000" w:themeColor="text1"/>
                <w:sz w:val="20"/>
                <w:szCs w:val="20"/>
                <w:lang w:val="es-ES"/>
              </w:rPr>
              <w:t>YouTube</w:t>
            </w:r>
            <w:r>
              <w:rPr>
                <w:rFonts w:ascii="Barlow" w:hAnsi="Barlow" w:cs="Arial"/>
                <w:color w:val="000000" w:themeColor="text1"/>
                <w:sz w:val="20"/>
                <w:szCs w:val="20"/>
                <w:lang w:val="es-ES"/>
              </w:rPr>
              <w:t xml:space="preserve"> sobre la clasificación de las rentas en 5 categorías, las estudiantes después participan indicando a qué tipo de categoría corresponde cada caso</w:t>
            </w:r>
            <w:r w:rsidR="008541EB">
              <w:rPr>
                <w:rFonts w:ascii="Barlow" w:hAnsi="Barlow" w:cs="Arial"/>
                <w:color w:val="000000" w:themeColor="text1"/>
                <w:sz w:val="20"/>
                <w:szCs w:val="20"/>
                <w:lang w:val="es-ES"/>
              </w:rPr>
              <w:t>.</w:t>
            </w:r>
            <w:r>
              <w:rPr>
                <w:rFonts w:ascii="Barlow" w:hAnsi="Barlow" w:cs="Arial"/>
                <w:color w:val="000000" w:themeColor="text1"/>
                <w:sz w:val="20"/>
                <w:szCs w:val="20"/>
                <w:lang w:val="es-ES"/>
              </w:rPr>
              <w:t xml:space="preserve"> En esta actividad se logró evidenciar algunas confusiones entre rentas de 1ra . categoría y 2da. Categoría, las estudiantes </w:t>
            </w:r>
            <w:r w:rsidR="00BF1E5F">
              <w:rPr>
                <w:rFonts w:ascii="Barlow" w:hAnsi="Barlow" w:cs="Arial"/>
                <w:color w:val="000000" w:themeColor="text1"/>
                <w:sz w:val="20"/>
                <w:szCs w:val="20"/>
                <w:lang w:val="es-ES"/>
              </w:rPr>
              <w:t xml:space="preserve">requirieron mayor explicación que las rentas de primera categoría son por </w:t>
            </w:r>
            <w:r w:rsidR="00156164">
              <w:rPr>
                <w:rFonts w:ascii="Barlow" w:hAnsi="Barlow" w:cs="Arial"/>
                <w:color w:val="000000" w:themeColor="text1"/>
                <w:sz w:val="20"/>
                <w:szCs w:val="20"/>
                <w:lang w:val="es-ES"/>
              </w:rPr>
              <w:t>alquiler de</w:t>
            </w:r>
            <w:r w:rsidR="00BF1E5F">
              <w:rPr>
                <w:rFonts w:ascii="Barlow" w:hAnsi="Barlow" w:cs="Arial"/>
                <w:color w:val="000000" w:themeColor="text1"/>
                <w:sz w:val="20"/>
                <w:szCs w:val="20"/>
                <w:lang w:val="es-ES"/>
              </w:rPr>
              <w:t xml:space="preserve"> </w:t>
            </w:r>
            <w:proofErr w:type="gramStart"/>
            <w:r w:rsidR="00BF1E5F">
              <w:rPr>
                <w:rFonts w:ascii="Barlow" w:hAnsi="Barlow" w:cs="Arial"/>
                <w:color w:val="000000" w:themeColor="text1"/>
                <w:sz w:val="20"/>
                <w:szCs w:val="20"/>
                <w:lang w:val="es-ES"/>
              </w:rPr>
              <w:t>inmuebles</w:t>
            </w:r>
            <w:proofErr w:type="gramEnd"/>
            <w:r w:rsidR="00BF1E5F">
              <w:rPr>
                <w:rFonts w:ascii="Barlow" w:hAnsi="Barlow" w:cs="Arial"/>
                <w:color w:val="000000" w:themeColor="text1"/>
                <w:sz w:val="20"/>
                <w:szCs w:val="20"/>
                <w:lang w:val="es-ES"/>
              </w:rPr>
              <w:t xml:space="preserve"> por ejemplo, mientras que las rentas de 2da. Categoría sería por la venta del inmueble. </w:t>
            </w:r>
          </w:p>
          <w:p w14:paraId="1E844FF1" w14:textId="77777777" w:rsidR="00156164" w:rsidRDefault="00156164" w:rsidP="00156164">
            <w:pPr>
              <w:jc w:val="both"/>
              <w:rPr>
                <w:rFonts w:ascii="Barlow" w:hAnsi="Barlow" w:cs="Arial"/>
                <w:color w:val="000000" w:themeColor="text1"/>
                <w:sz w:val="20"/>
                <w:szCs w:val="20"/>
                <w:lang w:val="es-ES"/>
              </w:rPr>
            </w:pPr>
          </w:p>
          <w:p w14:paraId="6E9D9F1B" w14:textId="29A3F48C" w:rsidR="00283372" w:rsidRPr="00664C53" w:rsidRDefault="00156164" w:rsidP="007F0686">
            <w:pPr>
              <w:jc w:val="both"/>
              <w:rPr>
                <w:rFonts w:ascii="Barlow" w:hAnsi="Barlow" w:cs="Arial"/>
                <w:b/>
                <w:bCs/>
                <w:color w:val="4410FF"/>
                <w:sz w:val="20"/>
                <w:szCs w:val="20"/>
                <w:u w:val="single"/>
                <w:lang w:val="es-ES"/>
              </w:rPr>
            </w:pPr>
            <w:r>
              <w:rPr>
                <w:rFonts w:ascii="Barlow" w:hAnsi="Barlow" w:cs="Arial"/>
                <w:color w:val="000000" w:themeColor="text1"/>
                <w:sz w:val="20"/>
                <w:szCs w:val="20"/>
                <w:lang w:val="es-ES"/>
              </w:rPr>
              <w:t>Las estudiantes demostraron dominio del uso de herramientas digitales para el diseño de sus producto</w:t>
            </w:r>
            <w:r w:rsidR="008F46A6">
              <w:rPr>
                <w:rFonts w:ascii="Barlow" w:hAnsi="Barlow" w:cs="Arial"/>
                <w:color w:val="000000" w:themeColor="text1"/>
                <w:sz w:val="20"/>
                <w:szCs w:val="20"/>
                <w:lang w:val="es-ES"/>
              </w:rPr>
              <w:t>s</w:t>
            </w:r>
            <w:r>
              <w:rPr>
                <w:rFonts w:ascii="Barlow" w:hAnsi="Barlow" w:cs="Arial"/>
                <w:color w:val="000000" w:themeColor="text1"/>
                <w:sz w:val="20"/>
                <w:szCs w:val="20"/>
                <w:lang w:val="es-ES"/>
              </w:rPr>
              <w:t xml:space="preserve"> infografía, sin </w:t>
            </w:r>
            <w:r w:rsidR="008F46A6">
              <w:rPr>
                <w:rFonts w:ascii="Barlow" w:hAnsi="Barlow" w:cs="Arial"/>
                <w:color w:val="000000" w:themeColor="text1"/>
                <w:sz w:val="20"/>
                <w:szCs w:val="20"/>
                <w:lang w:val="es-ES"/>
              </w:rPr>
              <w:t>embargo,</w:t>
            </w:r>
            <w:r>
              <w:rPr>
                <w:rFonts w:ascii="Barlow" w:hAnsi="Barlow" w:cs="Arial"/>
                <w:color w:val="000000" w:themeColor="text1"/>
                <w:sz w:val="20"/>
                <w:szCs w:val="20"/>
                <w:lang w:val="es-ES"/>
              </w:rPr>
              <w:t xml:space="preserve"> algunas de ellas no colocaron algunas partes como la fuente y créditos.</w:t>
            </w:r>
          </w:p>
        </w:tc>
      </w:tr>
    </w:tbl>
    <w:p w14:paraId="7155B6FC" w14:textId="550F19B5" w:rsidR="002A2CB6" w:rsidRDefault="002A2CB6">
      <w:pPr>
        <w:rPr>
          <w:rFonts w:ascii="Barlow" w:hAnsi="Barlow" w:cs="Arial"/>
          <w:sz w:val="20"/>
          <w:szCs w:val="20"/>
          <w:lang w:val="es-ES"/>
        </w:rPr>
      </w:pPr>
    </w:p>
    <w:p w14:paraId="13D18E79" w14:textId="131DED24" w:rsidR="00D768E8" w:rsidRPr="00664C53" w:rsidRDefault="00D768E8">
      <w:pPr>
        <w:rPr>
          <w:rFonts w:ascii="Barlow" w:hAnsi="Barlow" w:cs="Arial"/>
          <w:sz w:val="20"/>
          <w:szCs w:val="20"/>
          <w:lang w:val="es-ES"/>
        </w:rPr>
      </w:pPr>
    </w:p>
    <w:p w14:paraId="0EC127EB" w14:textId="51DDABD9" w:rsidR="00135612" w:rsidRPr="00664C53" w:rsidRDefault="00135612" w:rsidP="00283372">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CIERRE:</w:t>
      </w:r>
    </w:p>
    <w:p w14:paraId="232515C7" w14:textId="4C5965E9" w:rsidR="00135612" w:rsidRPr="00664C53" w:rsidRDefault="00135612" w:rsidP="00135612">
      <w:pPr>
        <w:ind w:right="-7"/>
        <w:jc w:val="both"/>
        <w:rPr>
          <w:rFonts w:ascii="Barlow" w:hAnsi="Barlow" w:cs="Arial"/>
          <w:sz w:val="20"/>
          <w:szCs w:val="20"/>
          <w:lang w:val="es-ES"/>
        </w:rPr>
      </w:pPr>
    </w:p>
    <w:p w14:paraId="13AE17E3" w14:textId="20283328" w:rsidR="0089600B" w:rsidRPr="00664C53" w:rsidRDefault="0089600B" w:rsidP="00A02214">
      <w:pPr>
        <w:ind w:right="-7"/>
        <w:jc w:val="right"/>
        <w:rPr>
          <w:rFonts w:ascii="Barlow" w:hAnsi="Barlow" w:cs="Arial"/>
          <w:sz w:val="20"/>
          <w:szCs w:val="20"/>
          <w:lang w:val="es-ES"/>
        </w:rPr>
      </w:pPr>
    </w:p>
    <w:tbl>
      <w:tblPr>
        <w:tblStyle w:val="Tablaconcuadrcula"/>
        <w:tblW w:w="0" w:type="auto"/>
        <w:tblLook w:val="04A0" w:firstRow="1" w:lastRow="0" w:firstColumn="1" w:lastColumn="0" w:noHBand="0" w:noVBand="1"/>
      </w:tblPr>
      <w:tblGrid>
        <w:gridCol w:w="1370"/>
        <w:gridCol w:w="8399"/>
      </w:tblGrid>
      <w:tr w:rsidR="009C4049" w:rsidRPr="00664C53" w14:paraId="1E0616BC" w14:textId="77777777" w:rsidTr="00A02214">
        <w:trPr>
          <w:trHeight w:val="4962"/>
        </w:trPr>
        <w:tc>
          <w:tcPr>
            <w:tcW w:w="1370" w:type="dxa"/>
            <w:tcBorders>
              <w:top w:val="single" w:sz="4" w:space="0" w:color="4410FF"/>
              <w:left w:val="single" w:sz="4" w:space="0" w:color="4410FF"/>
              <w:bottom w:val="single" w:sz="4" w:space="0" w:color="4410FF"/>
              <w:right w:val="single" w:sz="4" w:space="0" w:color="4410FF"/>
            </w:tcBorders>
            <w:vAlign w:val="center"/>
          </w:tcPr>
          <w:p w14:paraId="09E7E79A" w14:textId="1FC13E8B" w:rsidR="009C4049" w:rsidRPr="00664C53" w:rsidRDefault="00BF1E5F" w:rsidP="00180060">
            <w:pPr>
              <w:ind w:right="-7"/>
              <w:rPr>
                <w:rFonts w:ascii="Barlow" w:hAnsi="Barlow" w:cs="Arial"/>
                <w:b/>
                <w:bCs/>
                <w:color w:val="4410FF"/>
                <w:sz w:val="20"/>
                <w:szCs w:val="20"/>
                <w:lang w:val="es-ES"/>
              </w:rPr>
            </w:pPr>
            <w:r>
              <w:rPr>
                <w:rFonts w:ascii="Barlow" w:hAnsi="Barlow" w:cs="Arial"/>
                <w:b/>
                <w:bCs/>
                <w:color w:val="4410FF"/>
                <w:sz w:val="20"/>
                <w:szCs w:val="20"/>
                <w:lang w:val="es-ES"/>
              </w:rPr>
              <w:t>Evi</w:t>
            </w:r>
            <w:r w:rsidR="009C4049" w:rsidRPr="00664C53">
              <w:rPr>
                <w:rFonts w:ascii="Barlow" w:hAnsi="Barlow" w:cs="Arial"/>
                <w:b/>
                <w:bCs/>
                <w:color w:val="4410FF"/>
                <w:sz w:val="20"/>
                <w:szCs w:val="20"/>
                <w:lang w:val="es-ES"/>
              </w:rPr>
              <w:t>dencia</w:t>
            </w:r>
            <w:r w:rsidR="0021533B">
              <w:rPr>
                <w:rFonts w:ascii="Barlow" w:hAnsi="Barlow" w:cs="Arial"/>
                <w:b/>
                <w:bCs/>
                <w:color w:val="4410FF"/>
                <w:sz w:val="20"/>
                <w:szCs w:val="20"/>
                <w:lang w:val="es-ES"/>
              </w:rPr>
              <w:t>s</w:t>
            </w:r>
          </w:p>
        </w:tc>
        <w:tc>
          <w:tcPr>
            <w:tcW w:w="8399" w:type="dxa"/>
            <w:tcBorders>
              <w:top w:val="single" w:sz="4" w:space="0" w:color="4410FF"/>
              <w:left w:val="single" w:sz="4" w:space="0" w:color="4410FF"/>
              <w:bottom w:val="single" w:sz="4" w:space="0" w:color="4410FF"/>
              <w:right w:val="single" w:sz="4" w:space="0" w:color="4410FF"/>
            </w:tcBorders>
          </w:tcPr>
          <w:p w14:paraId="17CE6025" w14:textId="22CCF6EF" w:rsidR="00BF1E5F" w:rsidRDefault="00BF1E5F" w:rsidP="00156164">
            <w:pPr>
              <w:tabs>
                <w:tab w:val="center" w:pos="4091"/>
                <w:tab w:val="right" w:pos="8183"/>
              </w:tabs>
              <w:rPr>
                <w:rFonts w:ascii="Barlow" w:hAnsi="Barlow" w:cs="Arial"/>
                <w:color w:val="4410FF"/>
                <w:sz w:val="20"/>
                <w:szCs w:val="20"/>
                <w:u w:val="single"/>
                <w:lang w:val="es-ES"/>
              </w:rPr>
            </w:pPr>
          </w:p>
          <w:p w14:paraId="56F32C41" w14:textId="65FA7154" w:rsidR="00697EB3" w:rsidRDefault="00156164" w:rsidP="00A02214">
            <w:pPr>
              <w:jc w:val="center"/>
              <w:rPr>
                <w:rFonts w:ascii="Barlow" w:hAnsi="Barlow" w:cs="Arial"/>
                <w:color w:val="4410FF"/>
                <w:sz w:val="20"/>
                <w:szCs w:val="20"/>
                <w:u w:val="single"/>
                <w:lang w:val="es-ES"/>
              </w:rPr>
            </w:pPr>
            <w:r w:rsidRPr="00EA1CCA">
              <w:rPr>
                <w:noProof/>
              </w:rPr>
              <w:drawing>
                <wp:inline distT="0" distB="0" distL="0" distR="0" wp14:anchorId="53DA8B37" wp14:editId="021BA5CF">
                  <wp:extent cx="4123377" cy="2132965"/>
                  <wp:effectExtent l="0" t="0" r="0" b="635"/>
                  <wp:docPr id="1248253462" name="Imagen 14"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53462" name="Imagen 10" descr="Una captura de pantalla de un celular&#10;&#10;Descripción generada automáticamente"/>
                          <pic:cNvPicPr/>
                        </pic:nvPicPr>
                        <pic:blipFill>
                          <a:blip r:embed="rId19"/>
                          <a:stretch>
                            <a:fillRect/>
                          </a:stretch>
                        </pic:blipFill>
                        <pic:spPr>
                          <a:xfrm>
                            <a:off x="0" y="0"/>
                            <a:ext cx="4160248" cy="2152038"/>
                          </a:xfrm>
                          <a:prstGeom prst="rect">
                            <a:avLst/>
                          </a:prstGeom>
                        </pic:spPr>
                      </pic:pic>
                    </a:graphicData>
                  </a:graphic>
                </wp:inline>
              </w:drawing>
            </w:r>
          </w:p>
          <w:p w14:paraId="78A138C6" w14:textId="048FC43A" w:rsidR="00697EB3" w:rsidRDefault="00697EB3" w:rsidP="00A02214">
            <w:pPr>
              <w:jc w:val="center"/>
              <w:rPr>
                <w:rFonts w:ascii="Barlow" w:hAnsi="Barlow" w:cs="Arial"/>
                <w:color w:val="4410FF"/>
                <w:sz w:val="20"/>
                <w:szCs w:val="20"/>
                <w:u w:val="single"/>
                <w:lang w:val="es-ES"/>
              </w:rPr>
            </w:pPr>
          </w:p>
          <w:p w14:paraId="555A8ED6" w14:textId="3F8B9DE7" w:rsidR="00697EB3" w:rsidRDefault="00156164" w:rsidP="00A02214">
            <w:pPr>
              <w:jc w:val="center"/>
              <w:rPr>
                <w:rFonts w:ascii="Barlow" w:hAnsi="Barlow" w:cs="Arial"/>
                <w:color w:val="4410FF"/>
                <w:sz w:val="20"/>
                <w:szCs w:val="20"/>
                <w:u w:val="single"/>
                <w:lang w:val="es-ES"/>
              </w:rPr>
            </w:pPr>
            <w:r w:rsidRPr="00156164">
              <w:rPr>
                <w:rFonts w:ascii="Barlow" w:hAnsi="Barlow" w:cs="Arial"/>
                <w:noProof/>
                <w:color w:val="4410FF"/>
                <w:sz w:val="20"/>
                <w:szCs w:val="20"/>
                <w:u w:val="single"/>
                <w:lang w:val="es-ES"/>
              </w:rPr>
              <w:drawing>
                <wp:inline distT="0" distB="0" distL="0" distR="0" wp14:anchorId="6A356E06" wp14:editId="1ECACFF2">
                  <wp:extent cx="2638444" cy="1381135"/>
                  <wp:effectExtent l="0" t="0" r="9525" b="9525"/>
                  <wp:docPr id="1659781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8110" name=""/>
                          <pic:cNvPicPr/>
                        </pic:nvPicPr>
                        <pic:blipFill>
                          <a:blip r:embed="rId20"/>
                          <a:stretch>
                            <a:fillRect/>
                          </a:stretch>
                        </pic:blipFill>
                        <pic:spPr>
                          <a:xfrm>
                            <a:off x="0" y="0"/>
                            <a:ext cx="2638444" cy="1381135"/>
                          </a:xfrm>
                          <a:prstGeom prst="rect">
                            <a:avLst/>
                          </a:prstGeom>
                        </pic:spPr>
                      </pic:pic>
                    </a:graphicData>
                  </a:graphic>
                </wp:inline>
              </w:drawing>
            </w:r>
          </w:p>
          <w:p w14:paraId="5C4EAF3C" w14:textId="3223D73C" w:rsidR="00697EB3" w:rsidRDefault="00697EB3" w:rsidP="00A02214">
            <w:pPr>
              <w:jc w:val="center"/>
              <w:rPr>
                <w:rFonts w:ascii="Barlow" w:hAnsi="Barlow" w:cs="Arial"/>
                <w:color w:val="4410FF"/>
                <w:sz w:val="20"/>
                <w:szCs w:val="20"/>
                <w:u w:val="single"/>
                <w:lang w:val="es-ES"/>
              </w:rPr>
            </w:pPr>
          </w:p>
          <w:p w14:paraId="59FED5B1" w14:textId="02C673F3" w:rsidR="00697EB3" w:rsidRDefault="00697EB3" w:rsidP="00A02214">
            <w:pPr>
              <w:jc w:val="center"/>
              <w:rPr>
                <w:rFonts w:ascii="Barlow" w:hAnsi="Barlow" w:cs="Arial"/>
                <w:color w:val="4410FF"/>
                <w:sz w:val="20"/>
                <w:szCs w:val="20"/>
                <w:u w:val="single"/>
                <w:lang w:val="es-ES"/>
              </w:rPr>
            </w:pPr>
          </w:p>
          <w:p w14:paraId="20ACBE1D" w14:textId="405FF77D" w:rsidR="00156164" w:rsidRPr="001C095A" w:rsidRDefault="00156164" w:rsidP="00A02214">
            <w:pPr>
              <w:jc w:val="center"/>
              <w:rPr>
                <w:rFonts w:ascii="Barlow" w:hAnsi="Barlow" w:cs="Arial"/>
                <w:color w:val="4410FF"/>
                <w:sz w:val="20"/>
                <w:szCs w:val="20"/>
                <w:u w:val="single"/>
                <w:lang w:val="es-ES"/>
              </w:rPr>
            </w:pPr>
          </w:p>
        </w:tc>
      </w:tr>
      <w:tr w:rsidR="009C4049" w:rsidRPr="00664C53" w14:paraId="0675F758" w14:textId="77777777" w:rsidTr="0021533B">
        <w:trPr>
          <w:trHeight w:val="2699"/>
        </w:trPr>
        <w:tc>
          <w:tcPr>
            <w:tcW w:w="9769" w:type="dxa"/>
            <w:gridSpan w:val="2"/>
            <w:tcBorders>
              <w:top w:val="single" w:sz="4" w:space="0" w:color="4410FF"/>
              <w:left w:val="single" w:sz="4" w:space="0" w:color="4410FF"/>
              <w:bottom w:val="single" w:sz="4" w:space="0" w:color="4410FF"/>
              <w:right w:val="single" w:sz="4" w:space="0" w:color="4410FF"/>
            </w:tcBorders>
          </w:tcPr>
          <w:p w14:paraId="28D073DD" w14:textId="77777777" w:rsidR="009C4049" w:rsidRDefault="009C4049" w:rsidP="00180060">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0AB0259A" w14:textId="30DF6F86" w:rsidR="001C095A" w:rsidRDefault="005E5194" w:rsidP="00180060">
            <w:pPr>
              <w:rPr>
                <w:rFonts w:ascii="Barlow" w:hAnsi="Barlow" w:cs="Arial"/>
                <w:color w:val="000000" w:themeColor="text1"/>
                <w:sz w:val="20"/>
                <w:szCs w:val="20"/>
                <w:lang w:val="es-ES"/>
              </w:rPr>
            </w:pPr>
            <w:r>
              <w:rPr>
                <w:rFonts w:ascii="Barlow" w:hAnsi="Barlow" w:cs="Arial"/>
                <w:color w:val="000000" w:themeColor="text1"/>
                <w:sz w:val="20"/>
                <w:szCs w:val="20"/>
                <w:lang w:val="es-ES"/>
              </w:rPr>
              <w:t xml:space="preserve"> </w:t>
            </w:r>
            <w:r w:rsidR="00156164">
              <w:rPr>
                <w:rFonts w:ascii="Barlow" w:hAnsi="Barlow" w:cs="Arial"/>
                <w:color w:val="000000" w:themeColor="text1"/>
                <w:sz w:val="20"/>
                <w:szCs w:val="20"/>
                <w:lang w:val="es-ES"/>
              </w:rPr>
              <w:t xml:space="preserve">Las estudiantes </w:t>
            </w:r>
            <w:r w:rsidR="007F0686">
              <w:rPr>
                <w:rFonts w:ascii="Barlow" w:hAnsi="Barlow" w:cs="Arial"/>
                <w:color w:val="000000" w:themeColor="text1"/>
                <w:sz w:val="20"/>
                <w:szCs w:val="20"/>
                <w:lang w:val="es-ES"/>
              </w:rPr>
              <w:t xml:space="preserve">explican las estrategias </w:t>
            </w:r>
            <w:r w:rsidR="00313F71">
              <w:rPr>
                <w:rFonts w:ascii="Barlow" w:hAnsi="Barlow" w:cs="Arial"/>
                <w:color w:val="000000" w:themeColor="text1"/>
                <w:sz w:val="20"/>
                <w:szCs w:val="20"/>
                <w:lang w:val="es-ES"/>
              </w:rPr>
              <w:t>utilizadas para</w:t>
            </w:r>
            <w:r w:rsidR="007F0686">
              <w:rPr>
                <w:rFonts w:ascii="Barlow" w:hAnsi="Barlow" w:cs="Arial"/>
                <w:color w:val="000000" w:themeColor="text1"/>
                <w:sz w:val="20"/>
                <w:szCs w:val="20"/>
                <w:lang w:val="es-ES"/>
              </w:rPr>
              <w:t xml:space="preserve"> aprender el nuevo tema, </w:t>
            </w:r>
            <w:r w:rsidR="008F46A6">
              <w:rPr>
                <w:rFonts w:ascii="Barlow" w:hAnsi="Barlow" w:cs="Arial"/>
                <w:color w:val="000000" w:themeColor="text1"/>
                <w:sz w:val="20"/>
                <w:szCs w:val="20"/>
                <w:lang w:val="es-ES"/>
              </w:rPr>
              <w:t>y elaborar el producto infografía.</w:t>
            </w:r>
          </w:p>
          <w:p w14:paraId="6AA2E69D" w14:textId="7FA2F7BA" w:rsidR="001C095A" w:rsidRPr="00664C53" w:rsidRDefault="001C095A" w:rsidP="00A02214">
            <w:pPr>
              <w:rPr>
                <w:rFonts w:ascii="Barlow" w:hAnsi="Barlow" w:cs="Arial"/>
                <w:b/>
                <w:bCs/>
                <w:color w:val="4410FF"/>
                <w:sz w:val="20"/>
                <w:szCs w:val="20"/>
                <w:u w:val="single"/>
                <w:lang w:val="es-ES"/>
              </w:rPr>
            </w:pPr>
          </w:p>
        </w:tc>
      </w:tr>
    </w:tbl>
    <w:p w14:paraId="313DC75A" w14:textId="6051BBEF" w:rsidR="00D32889" w:rsidRDefault="00D32889" w:rsidP="00135612">
      <w:pPr>
        <w:ind w:right="-7"/>
        <w:jc w:val="both"/>
        <w:rPr>
          <w:rFonts w:ascii="Barlow" w:hAnsi="Barlow" w:cs="Arial"/>
          <w:sz w:val="20"/>
          <w:szCs w:val="20"/>
          <w:lang w:val="es-ES"/>
        </w:rPr>
      </w:pPr>
      <w:r>
        <w:rPr>
          <w:rFonts w:ascii="Barlow" w:hAnsi="Barlow" w:cs="Arial"/>
          <w:sz w:val="20"/>
          <w:szCs w:val="20"/>
          <w:lang w:val="es-ES"/>
        </w:rPr>
        <w:br w:type="page"/>
      </w:r>
    </w:p>
    <w:p w14:paraId="190633D5" w14:textId="0039F4F3" w:rsidR="005707B4" w:rsidRDefault="008B35DF" w:rsidP="00C151B7">
      <w:pPr>
        <w:rPr>
          <w:rFonts w:ascii="Barlow" w:hAnsi="Barlow" w:cs="Arial"/>
          <w:sz w:val="20"/>
          <w:szCs w:val="20"/>
          <w:lang w:val="es-ES"/>
        </w:rPr>
      </w:pPr>
      <w:r w:rsidRPr="00954028">
        <w:rPr>
          <w:rFonts w:ascii="Times New Roman" w:eastAsia="Times New Roman" w:hAnsi="Times New Roman" w:cs="Times New Roman"/>
          <w:b/>
          <w:bCs/>
          <w:noProof/>
          <w:sz w:val="28"/>
          <w:szCs w:val="28"/>
          <w:lang w:val="en-US"/>
        </w:rPr>
        <w:lastRenderedPageBreak/>
        <mc:AlternateContent>
          <mc:Choice Requires="wpg">
            <w:drawing>
              <wp:anchor distT="0" distB="0" distL="114300" distR="114300" simplePos="0" relativeHeight="251676672" behindDoc="0" locked="0" layoutInCell="1" allowOverlap="1" wp14:anchorId="7422C00E" wp14:editId="75FCA243">
                <wp:simplePos x="0" y="0"/>
                <wp:positionH relativeFrom="page">
                  <wp:align>center</wp:align>
                </wp:positionH>
                <wp:positionV relativeFrom="paragraph">
                  <wp:posOffset>82550</wp:posOffset>
                </wp:positionV>
                <wp:extent cx="6902450" cy="1069715"/>
                <wp:effectExtent l="0" t="0" r="0" b="0"/>
                <wp:wrapNone/>
                <wp:docPr id="1686311261"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1069715"/>
                          <a:chOff x="669" y="296"/>
                          <a:chExt cx="8177" cy="1310"/>
                        </a:xfrm>
                      </wpg:grpSpPr>
                      <wps:wsp>
                        <wps:cNvPr id="361077622" name="Text Box 23"/>
                        <wps:cNvSpPr txBox="1">
                          <a:spLocks noChangeArrowheads="1"/>
                        </wps:cNvSpPr>
                        <wps:spPr bwMode="auto">
                          <a:xfrm>
                            <a:off x="669" y="1079"/>
                            <a:ext cx="817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5956" w14:textId="77777777" w:rsidR="008B35DF" w:rsidRPr="00C03B20" w:rsidRDefault="008B35DF" w:rsidP="008B35DF">
                              <w:pPr>
                                <w:jc w:val="center"/>
                                <w:rPr>
                                  <w:rFonts w:eastAsia="Calibri" w:cstheme="minorHAnsi"/>
                                  <w:b/>
                                </w:rPr>
                              </w:pPr>
                              <w:r w:rsidRPr="00C03B20">
                                <w:rPr>
                                  <w:rFonts w:eastAsia="Calibri" w:cstheme="minorHAnsi"/>
                                  <w:b/>
                                </w:rPr>
                                <w:t>“Año del bicentenario de la consolidación de nuestra independencia y la conmemoración de las heroicas batallas Junín y Ayacucho”</w:t>
                              </w:r>
                            </w:p>
                            <w:p w14:paraId="7A31C4B6" w14:textId="77777777" w:rsidR="00D20C26" w:rsidRPr="008B35DF" w:rsidRDefault="00D20C26" w:rsidP="00D20C26">
                              <w:pPr>
                                <w:jc w:val="center"/>
                                <w:rPr>
                                  <w:rFonts w:ascii="Arial" w:hAnsi="Arial" w:cs="Arial"/>
                                  <w:sz w:val="18"/>
                                  <w:szCs w:val="18"/>
                                </w:rPr>
                              </w:pPr>
                            </w:p>
                          </w:txbxContent>
                        </wps:txbx>
                        <wps:bodyPr rot="0" vert="horz" wrap="square" lIns="91440" tIns="45720" rIns="91440" bIns="45720" anchor="t" anchorCtr="0" upright="1">
                          <a:noAutofit/>
                        </wps:bodyPr>
                      </wps:wsp>
                      <wpg:grpSp>
                        <wpg:cNvPr id="285473101" name="Group 24"/>
                        <wpg:cNvGrpSpPr>
                          <a:grpSpLocks/>
                        </wpg:cNvGrpSpPr>
                        <wpg:grpSpPr bwMode="auto">
                          <a:xfrm>
                            <a:off x="669" y="296"/>
                            <a:ext cx="7941" cy="1231"/>
                            <a:chOff x="669" y="296"/>
                            <a:chExt cx="7941" cy="1231"/>
                          </a:xfrm>
                        </wpg:grpSpPr>
                        <wps:wsp>
                          <wps:cNvPr id="160571656" name="Text Box 25"/>
                          <wps:cNvSpPr txBox="1">
                            <a:spLocks noChangeArrowheads="1"/>
                          </wps:cNvSpPr>
                          <wps:spPr bwMode="auto">
                            <a:xfrm>
                              <a:off x="669" y="296"/>
                              <a:ext cx="1120"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miter lim="800000"/>
                                  <a:headEnd/>
                                  <a:tailEnd/>
                                </a14:hiddenLine>
                              </a:ext>
                            </a:extLst>
                          </wps:spPr>
                          <wps:txbx>
                            <w:txbxContent>
                              <w:p w14:paraId="5CA65BD1" w14:textId="77777777" w:rsidR="00D20C26" w:rsidRDefault="00D20C26" w:rsidP="00D20C26">
                                <w:pPr>
                                  <w:jc w:val="center"/>
                                  <w:rPr>
                                    <w:sz w:val="20"/>
                                    <w:lang w:val="es-ES"/>
                                  </w:rPr>
                                </w:pPr>
                                <w:r>
                                  <w:rPr>
                                    <w:rFonts w:eastAsia="Calibri"/>
                                    <w:noProof/>
                                    <w:sz w:val="20"/>
                                    <w:szCs w:val="20"/>
                                    <w:lang w:val="en-US"/>
                                  </w:rPr>
                                  <w:drawing>
                                    <wp:inline distT="0" distB="0" distL="0" distR="0" wp14:anchorId="2805C7C3" wp14:editId="00CD4841">
                                      <wp:extent cx="504825" cy="552450"/>
                                      <wp:effectExtent l="0" t="0" r="9525" b="0"/>
                                      <wp:docPr id="19723461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2019" r="83536"/>
                                              <a:stretch>
                                                <a:fillRect/>
                                              </a:stretch>
                                            </pic:blipFill>
                                            <pic:spPr bwMode="auto">
                                              <a:xfrm>
                                                <a:off x="0" y="0"/>
                                                <a:ext cx="504825" cy="552450"/>
                                              </a:xfrm>
                                              <a:prstGeom prst="rect">
                                                <a:avLst/>
                                              </a:prstGeom>
                                              <a:noFill/>
                                              <a:ln>
                                                <a:noFill/>
                                              </a:ln>
                                            </pic:spPr>
                                          </pic:pic>
                                        </a:graphicData>
                                      </a:graphic>
                                    </wp:inline>
                                  </w:drawing>
                                </w:r>
                              </w:p>
                              <w:p w14:paraId="751D3764" w14:textId="77777777" w:rsidR="00D20C26" w:rsidRDefault="00D20C26" w:rsidP="00D20C26">
                                <w:pPr>
                                  <w:rPr>
                                    <w:lang w:val="es-ES"/>
                                  </w:rPr>
                                </w:pPr>
                              </w:p>
                            </w:txbxContent>
                          </wps:txbx>
                          <wps:bodyPr rot="0" vert="horz" wrap="square" lIns="91440" tIns="45720" rIns="91440" bIns="45720" anchor="t" anchorCtr="0" upright="1">
                            <a:noAutofit/>
                          </wps:bodyPr>
                        </wps:wsp>
                        <wpg:grpSp>
                          <wpg:cNvPr id="197768608" name="Group 26"/>
                          <wpg:cNvGrpSpPr>
                            <a:grpSpLocks/>
                          </wpg:cNvGrpSpPr>
                          <wpg:grpSpPr bwMode="auto">
                            <a:xfrm>
                              <a:off x="1470" y="344"/>
                              <a:ext cx="7140" cy="1183"/>
                              <a:chOff x="1470" y="344"/>
                              <a:chExt cx="7140" cy="1183"/>
                            </a:xfrm>
                          </wpg:grpSpPr>
                          <wpg:grpSp>
                            <wpg:cNvPr id="2095547468" name="Group 27"/>
                            <wpg:cNvGrpSpPr>
                              <a:grpSpLocks/>
                            </wpg:cNvGrpSpPr>
                            <wpg:grpSpPr bwMode="auto">
                              <a:xfrm>
                                <a:off x="1470" y="354"/>
                                <a:ext cx="974" cy="1173"/>
                                <a:chOff x="1537" y="374"/>
                                <a:chExt cx="940" cy="1173"/>
                              </a:xfrm>
                            </wpg:grpSpPr>
                            <wps:wsp>
                              <wps:cNvPr id="141102610" name="Text Box 28"/>
                              <wps:cNvSpPr txBox="1">
                                <a:spLocks noChangeArrowheads="1"/>
                              </wps:cNvSpPr>
                              <wps:spPr bwMode="auto">
                                <a:xfrm>
                                  <a:off x="1610" y="374"/>
                                  <a:ext cx="573" cy="687"/>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992DE" w14:textId="77777777" w:rsidR="00D20C26" w:rsidRDefault="00D20C26" w:rsidP="00D20C26">
                                    <w:pPr>
                                      <w:jc w:val="center"/>
                                      <w:rPr>
                                        <w:color w:val="FFFFFF"/>
                                        <w:lang w:val="es-ES"/>
                                      </w:rPr>
                                    </w:pPr>
                                  </w:p>
                                  <w:p w14:paraId="2D6443C4" w14:textId="77777777" w:rsidR="00D20C26" w:rsidRDefault="00D20C26" w:rsidP="00D20C26">
                                    <w:pPr>
                                      <w:jc w:val="center"/>
                                      <w:rPr>
                                        <w:rFonts w:cs="Arial"/>
                                        <w:color w:val="FFFFFF"/>
                                        <w:lang w:val="es-ES"/>
                                      </w:rPr>
                                    </w:pPr>
                                  </w:p>
                                </w:txbxContent>
                              </wps:txbx>
                              <wps:bodyPr rot="0" vert="horz" wrap="square" lIns="91440" tIns="45720" rIns="91440" bIns="45720" anchor="t" anchorCtr="0" upright="1">
                                <a:noAutofit/>
                              </wps:bodyPr>
                            </wps:wsp>
                            <wps:wsp>
                              <wps:cNvPr id="1660533106" name="Text Box 29"/>
                              <wps:cNvSpPr txBox="1">
                                <a:spLocks noChangeArrowheads="1"/>
                              </wps:cNvSpPr>
                              <wps:spPr bwMode="auto">
                                <a:xfrm>
                                  <a:off x="1537" y="505"/>
                                  <a:ext cx="940"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5FC6E" w14:textId="77777777" w:rsidR="00D20C26" w:rsidRPr="00EF5337" w:rsidRDefault="00D20C26" w:rsidP="00D20C26">
                                    <w:pPr>
                                      <w:rPr>
                                        <w:rFonts w:ascii="Times New Roman" w:hAnsi="Times New Roman" w:cs="Times New Roman"/>
                                        <w:color w:val="FFFFFF"/>
                                        <w:sz w:val="20"/>
                                        <w:szCs w:val="20"/>
                                        <w:lang w:val="es-ES"/>
                                      </w:rPr>
                                    </w:pPr>
                                    <w:r>
                                      <w:rPr>
                                        <w:rFonts w:ascii="Times New Roman" w:hAnsi="Times New Roman" w:cs="Times New Roman"/>
                                        <w:color w:val="FFFFFF"/>
                                        <w:sz w:val="20"/>
                                        <w:szCs w:val="20"/>
                                        <w:lang w:val="es-ES"/>
                                      </w:rPr>
                                      <w:t xml:space="preserve">   </w:t>
                                    </w:r>
                                    <w:r w:rsidRPr="007220DA">
                                      <w:rPr>
                                        <w:rFonts w:ascii="Times New Roman" w:hAnsi="Times New Roman" w:cs="Times New Roman"/>
                                        <w:color w:val="FFFFFF"/>
                                        <w:sz w:val="20"/>
                                        <w:szCs w:val="20"/>
                                        <w:lang w:val="es-ES"/>
                                      </w:rPr>
                                      <w:t>PERÚ</w:t>
                                    </w:r>
                                  </w:p>
                                </w:txbxContent>
                              </wps:txbx>
                              <wps:bodyPr rot="0" vert="horz" wrap="square" lIns="91440" tIns="45720" rIns="91440" bIns="45720" anchor="t" anchorCtr="0" upright="1">
                                <a:noAutofit/>
                              </wps:bodyPr>
                            </wps:wsp>
                          </wpg:grpSp>
                          <wps:wsp>
                            <wps:cNvPr id="1600202858" name="Text Box 31"/>
                            <wps:cNvSpPr txBox="1">
                              <a:spLocks noChangeArrowheads="1"/>
                            </wps:cNvSpPr>
                            <wps:spPr bwMode="auto">
                              <a:xfrm>
                                <a:off x="3423" y="355"/>
                                <a:ext cx="1687" cy="689"/>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790D3" w14:textId="77777777" w:rsidR="00D20C26" w:rsidRPr="00EF5337" w:rsidRDefault="00D20C26" w:rsidP="00D20C26">
                                  <w:pPr>
                                    <w:spacing w:line="192" w:lineRule="auto"/>
                                    <w:jc w:val="center"/>
                                    <w:rPr>
                                      <w:rFonts w:cs="Times New Roman"/>
                                      <w:b/>
                                      <w:sz w:val="20"/>
                                      <w:szCs w:val="20"/>
                                      <w:lang w:val="es-ES"/>
                                    </w:rPr>
                                  </w:pPr>
                                  <w:r w:rsidRPr="00EF5337">
                                    <w:rPr>
                                      <w:rFonts w:cs="Times New Roman"/>
                                      <w:b/>
                                      <w:sz w:val="20"/>
                                      <w:szCs w:val="20"/>
                                      <w:lang w:val="es-ES"/>
                                    </w:rPr>
                                    <w:t>DIRECCIÓN REGIONAL DE EDUCACIÓN DE LIMA M</w:t>
                                  </w:r>
                                  <w:r>
                                    <w:rPr>
                                      <w:rFonts w:cs="Times New Roman"/>
                                      <w:b/>
                                      <w:sz w:val="20"/>
                                      <w:szCs w:val="20"/>
                                      <w:lang w:val="es-ES"/>
                                    </w:rPr>
                                    <w:t>II</w:t>
                                  </w:r>
                                  <w:r w:rsidRPr="00EF5337">
                                    <w:rPr>
                                      <w:rFonts w:cs="Times New Roman"/>
                                      <w:b/>
                                      <w:sz w:val="20"/>
                                      <w:szCs w:val="20"/>
                                      <w:lang w:val="es-ES"/>
                                    </w:rPr>
                                    <w:t>ETROPOLITANA</w:t>
                                  </w:r>
                                </w:p>
                              </w:txbxContent>
                            </wps:txbx>
                            <wps:bodyPr rot="0" vert="horz" wrap="square" lIns="91440" tIns="45720" rIns="91440" bIns="45720" anchor="t" anchorCtr="0" upright="1">
                              <a:noAutofit/>
                            </wps:bodyPr>
                          </wps:wsp>
                          <wps:wsp>
                            <wps:cNvPr id="387481794" name="Text Box 34"/>
                            <wps:cNvSpPr txBox="1">
                              <a:spLocks noChangeArrowheads="1"/>
                            </wps:cNvSpPr>
                            <wps:spPr bwMode="auto">
                              <a:xfrm>
                                <a:off x="5155" y="346"/>
                                <a:ext cx="1052" cy="6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961C3" w14:textId="77777777" w:rsidR="00D20C26" w:rsidRPr="00EF5337" w:rsidRDefault="00D20C26" w:rsidP="00D20C26">
                                  <w:pPr>
                                    <w:spacing w:line="192" w:lineRule="auto"/>
                                    <w:rPr>
                                      <w:b/>
                                      <w:color w:val="A6A6A6" w:themeColor="background1" w:themeShade="A6"/>
                                      <w:lang w:val="es-ES"/>
                                    </w:rPr>
                                  </w:pPr>
                                  <w:r>
                                    <w:rPr>
                                      <w:noProof/>
                                    </w:rPr>
                                    <w:drawing>
                                      <wp:inline distT="0" distB="0" distL="0" distR="0" wp14:anchorId="43E85092" wp14:editId="4267C602">
                                        <wp:extent cx="390525" cy="476250"/>
                                        <wp:effectExtent l="0" t="0" r="9525" b="0"/>
                                        <wp:docPr id="2144744372"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88556" name="Imagen 1" descr="Imagen relacionada"/>
                                                <pic:cNvPicPr>
                                                  <a:picLocks noChangeAspect="1"/>
                                                </pic:cNvPicPr>
                                              </pic:nvPicPr>
                                              <pic:blipFill rotWithShape="1">
                                                <a:blip r:embed="rId22" cstate="print">
                                                  <a:extLst>
                                                    <a:ext uri="{28A0092B-C50C-407E-A947-70E740481C1C}">
                                                      <a14:useLocalDpi xmlns:a14="http://schemas.microsoft.com/office/drawing/2010/main" val="0"/>
                                                    </a:ext>
                                                  </a:extLst>
                                                </a:blip>
                                                <a:srcRect r="60312" b="32500"/>
                                                <a:stretch/>
                                              </pic:blipFill>
                                              <pic:spPr bwMode="auto">
                                                <a:xfrm>
                                                  <a:off x="0" y="0"/>
                                                  <a:ext cx="390525" cy="4762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wps:wsp>
                            <wps:cNvPr id="1861356338" name="Text Box 40"/>
                            <wps:cNvSpPr txBox="1">
                              <a:spLocks noChangeArrowheads="1"/>
                            </wps:cNvSpPr>
                            <wps:spPr bwMode="auto">
                              <a:xfrm>
                                <a:off x="6246" y="344"/>
                                <a:ext cx="2364" cy="7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413D2" w14:textId="77777777" w:rsidR="00D20C26" w:rsidRPr="00EF5337" w:rsidRDefault="00D20C26" w:rsidP="00D20C26">
                                  <w:pPr>
                                    <w:jc w:val="right"/>
                                    <w:rPr>
                                      <w:rFonts w:cs="Times New Roman"/>
                                      <w:b/>
                                      <w:sz w:val="20"/>
                                      <w:szCs w:val="20"/>
                                      <w:lang w:val="es-ES"/>
                                    </w:rPr>
                                  </w:pPr>
                                  <w:r w:rsidRPr="00EF5337">
                                    <w:rPr>
                                      <w:rFonts w:cs="Times New Roman"/>
                                      <w:b/>
                                      <w:sz w:val="20"/>
                                      <w:szCs w:val="20"/>
                                      <w:lang w:val="es-ES"/>
                                    </w:rPr>
                                    <w:t>INSTITUCIÓN EDUCATIVA</w:t>
                                  </w:r>
                                </w:p>
                                <w:p w14:paraId="5D1911A4" w14:textId="77777777" w:rsidR="00D20C26" w:rsidRPr="00EF5337" w:rsidRDefault="00D20C26" w:rsidP="00D20C26">
                                  <w:pPr>
                                    <w:spacing w:line="192" w:lineRule="auto"/>
                                    <w:jc w:val="right"/>
                                    <w:rPr>
                                      <w:rFonts w:cs="Times New Roman"/>
                                      <w:color w:val="FFFFFF"/>
                                      <w:sz w:val="20"/>
                                      <w:szCs w:val="20"/>
                                      <w:lang w:val="es-ES"/>
                                    </w:rPr>
                                  </w:pPr>
                                  <w:r w:rsidRPr="00EF5337">
                                    <w:rPr>
                                      <w:rFonts w:cs="Times New Roman"/>
                                      <w:b/>
                                      <w:sz w:val="20"/>
                                      <w:szCs w:val="20"/>
                                      <w:lang w:val="es-ES"/>
                                    </w:rPr>
                                    <w:t>ESTHER FESTINI DE RAMOS OCAMPO</w:t>
                                  </w:r>
                                </w:p>
                                <w:p w14:paraId="25C69CD1" w14:textId="77777777" w:rsidR="00D20C26" w:rsidRDefault="00D20C26" w:rsidP="00D20C26">
                                  <w:pPr>
                                    <w:spacing w:line="192" w:lineRule="auto"/>
                                    <w:jc w:val="right"/>
                                    <w:rPr>
                                      <w:color w:val="FFFFFF"/>
                                      <w:sz w:val="16"/>
                                      <w:lang w:val="es-ES"/>
                                    </w:rPr>
                                  </w:pPr>
                                </w:p>
                                <w:p w14:paraId="4F7AC867" w14:textId="77777777" w:rsidR="00D20C26" w:rsidRDefault="00D20C26" w:rsidP="00D20C26">
                                  <w:pPr>
                                    <w:spacing w:line="192" w:lineRule="auto"/>
                                    <w:jc w:val="right"/>
                                    <w:rPr>
                                      <w:color w:val="FFFFFF"/>
                                      <w:sz w:val="16"/>
                                      <w:lang w:val="es-ES"/>
                                    </w:rPr>
                                  </w:pPr>
                                </w:p>
                                <w:p w14:paraId="34670663" w14:textId="77777777" w:rsidR="00D20C26" w:rsidRDefault="00D20C26" w:rsidP="00D20C26">
                                  <w:pPr>
                                    <w:spacing w:line="192" w:lineRule="auto"/>
                                    <w:jc w:val="right"/>
                                    <w:rPr>
                                      <w:color w:val="FFFFFF"/>
                                      <w:sz w:val="16"/>
                                      <w:lang w:val="es-ES"/>
                                    </w:rPr>
                                  </w:pPr>
                                </w:p>
                                <w:p w14:paraId="6F6CDE2D" w14:textId="77777777" w:rsidR="00D20C26" w:rsidRDefault="00D20C26" w:rsidP="00D20C26">
                                  <w:pPr>
                                    <w:spacing w:line="192" w:lineRule="auto"/>
                                    <w:jc w:val="right"/>
                                    <w:rPr>
                                      <w:color w:val="FFFFFF"/>
                                      <w:sz w:val="16"/>
                                      <w:lang w:val="es-ES"/>
                                    </w:rPr>
                                  </w:pPr>
                                </w:p>
                                <w:p w14:paraId="3E9458DD" w14:textId="77777777" w:rsidR="00D20C26" w:rsidRDefault="00D20C26" w:rsidP="00D20C26">
                                  <w:pPr>
                                    <w:spacing w:line="192" w:lineRule="auto"/>
                                    <w:jc w:val="right"/>
                                    <w:rPr>
                                      <w:color w:val="FFFFFF"/>
                                      <w:sz w:val="16"/>
                                      <w:lang w:val="es-ES"/>
                                    </w:rPr>
                                  </w:pPr>
                                </w:p>
                                <w:p w14:paraId="5C21DB25" w14:textId="77777777" w:rsidR="00D20C26" w:rsidRDefault="00D20C26" w:rsidP="00D20C26">
                                  <w:pPr>
                                    <w:spacing w:line="192" w:lineRule="auto"/>
                                    <w:jc w:val="right"/>
                                    <w:rPr>
                                      <w:color w:val="FFFFFF"/>
                                      <w:sz w:val="16"/>
                                      <w:lang w:val="es-ES"/>
                                    </w:rPr>
                                  </w:pPr>
                                </w:p>
                              </w:txbxContent>
                            </wps:txbx>
                            <wps:bodyPr rot="0" vert="horz" wrap="square" lIns="91440" tIns="45720" rIns="91440" bIns="45720" anchor="t" anchorCtr="0" upright="1">
                              <a:noAutofit/>
                            </wps:bodyPr>
                          </wps:wsp>
                          <wps:wsp>
                            <wps:cNvPr id="428705296" name="Text Box 31"/>
                            <wps:cNvSpPr txBox="1">
                              <a:spLocks noChangeArrowheads="1"/>
                            </wps:cNvSpPr>
                            <wps:spPr bwMode="auto">
                              <a:xfrm>
                                <a:off x="2179" y="351"/>
                                <a:ext cx="1190" cy="70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DE49C" w14:textId="77777777" w:rsidR="00D20C26" w:rsidRPr="00EF5337" w:rsidRDefault="00D20C26" w:rsidP="00D20C26">
                                  <w:pPr>
                                    <w:shd w:val="clear" w:color="auto" w:fill="A6A6A6" w:themeFill="background1" w:themeFillShade="A6"/>
                                    <w:jc w:val="center"/>
                                    <w:rPr>
                                      <w:rFonts w:cs="Times New Roman"/>
                                      <w:b/>
                                      <w:sz w:val="20"/>
                                      <w:szCs w:val="20"/>
                                      <w:lang w:val="es-ES"/>
                                    </w:rPr>
                                  </w:pPr>
                                  <w:r w:rsidRPr="00EF5337">
                                    <w:rPr>
                                      <w:rFonts w:cs="Times New Roman"/>
                                      <w:b/>
                                      <w:sz w:val="20"/>
                                      <w:szCs w:val="20"/>
                                      <w:lang w:val="es-ES"/>
                                    </w:rPr>
                                    <w:t>MINISTERIO</w:t>
                                  </w:r>
                                </w:p>
                                <w:p w14:paraId="75583373" w14:textId="77777777" w:rsidR="00D20C26" w:rsidRPr="00EF5337" w:rsidRDefault="00D20C26" w:rsidP="00D20C26">
                                  <w:pPr>
                                    <w:shd w:val="clear" w:color="auto" w:fill="A6A6A6" w:themeFill="background1" w:themeFillShade="A6"/>
                                    <w:jc w:val="center"/>
                                    <w:rPr>
                                      <w:rFonts w:cs="Times New Roman"/>
                                      <w:b/>
                                      <w:sz w:val="20"/>
                                      <w:szCs w:val="20"/>
                                      <w:lang w:val="es-ES"/>
                                    </w:rPr>
                                  </w:pPr>
                                  <w:r w:rsidRPr="00EF5337">
                                    <w:rPr>
                                      <w:rFonts w:cs="Times New Roman"/>
                                      <w:b/>
                                      <w:sz w:val="20"/>
                                      <w:szCs w:val="20"/>
                                      <w:lang w:val="es-ES"/>
                                    </w:rPr>
                                    <w:t>DE EDUCACIÓN</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422C00E" id="Grupo 16" o:spid="_x0000_s1030" style="position:absolute;margin-left:0;margin-top:6.5pt;width:543.5pt;height:84.25pt;z-index:251676672;mso-position-horizontal:center;mso-position-horizontal-relative:page;mso-width-relative:margin;mso-height-relative:margin" coordorigin="669,296" coordsize="8177,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">
                <v:shape id="Text Box 23" o:spid="_x0000_s1031" type="#_x0000_t202" style="position:absolute;left:669;top:1079;width:817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" filled="f" stroked="f">
                  <v:textbox>
                    <w:txbxContent>
                      <w:p w14:paraId="1CBF5956" w14:textId="77777777" w:rsidR="008B35DF" w:rsidRPr="00C03B20" w:rsidRDefault="008B35DF" w:rsidP="008B35DF">
                        <w:pPr>
                          <w:jc w:val="center"/>
                          <w:rPr>
                            <w:rFonts w:eastAsia="Calibri" w:cstheme="minorHAnsi"/>
                            <w:b/>
                          </w:rPr>
                        </w:pPr>
                        <w:r w:rsidRPr="00C03B20">
                          <w:rPr>
                            <w:rFonts w:eastAsia="Calibri" w:cstheme="minorHAnsi"/>
                            <w:b/>
                          </w:rPr>
                          <w:t>“Año del bicentenario de la consolidación de nuestra independencia y la conmemoración de las heroicas batallas Junín y Ayacucho”</w:t>
                        </w:r>
                      </w:p>
                      <w:p w14:paraId="7A31C4B6" w14:textId="77777777" w:rsidR="00D20C26" w:rsidRPr="008B35DF" w:rsidRDefault="00D20C26" w:rsidP="00D20C26">
                        <w:pPr>
                          <w:jc w:val="center"/>
                          <w:rPr>
                            <w:rFonts w:ascii="Arial" w:hAnsi="Arial" w:cs="Arial"/>
                            <w:sz w:val="18"/>
                            <w:szCs w:val="18"/>
                          </w:rPr>
                        </w:pPr>
                      </w:p>
                    </w:txbxContent>
                  </v:textbox>
                </v:shape>
                <v:group id="Group 24" o:spid="_x0000_s1032" style="position:absolute;left:669;top:296;width:7941;height:1231" coordorigin="669,296" coordsize="794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">
                  <v:shape id="Text Box 25" o:spid="_x0000_s1033" type="#_x0000_t202" style="position:absolute;left:669;top:296;width:112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" filled="f" stroked="f" strokecolor="#5a5a5a">
                    <v:textbox>
                      <w:txbxContent>
                        <w:p w14:paraId="5CA65BD1" w14:textId="77777777" w:rsidR="00D20C26" w:rsidRDefault="00D20C26" w:rsidP="00D20C26">
                          <w:pPr>
                            <w:jc w:val="center"/>
                            <w:rPr>
                              <w:sz w:val="20"/>
                              <w:lang w:val="es-ES"/>
                            </w:rPr>
                          </w:pPr>
                          <w:r>
                            <w:rPr>
                              <w:rFonts w:eastAsia="Calibri"/>
                              <w:noProof/>
                              <w:sz w:val="20"/>
                              <w:szCs w:val="20"/>
                              <w:lang w:val="en-US"/>
                            </w:rPr>
                            <w:drawing>
                              <wp:inline distT="0" distB="0" distL="0" distR="0" wp14:anchorId="2805C7C3" wp14:editId="00CD4841">
                                <wp:extent cx="504825" cy="552450"/>
                                <wp:effectExtent l="0" t="0" r="9525" b="0"/>
                                <wp:docPr id="19723461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2019" r="83536"/>
                                        <a:stretch>
                                          <a:fillRect/>
                                        </a:stretch>
                                      </pic:blipFill>
                                      <pic:spPr bwMode="auto">
                                        <a:xfrm>
                                          <a:off x="0" y="0"/>
                                          <a:ext cx="504825" cy="552450"/>
                                        </a:xfrm>
                                        <a:prstGeom prst="rect">
                                          <a:avLst/>
                                        </a:prstGeom>
                                        <a:noFill/>
                                        <a:ln>
                                          <a:noFill/>
                                        </a:ln>
                                      </pic:spPr>
                                    </pic:pic>
                                  </a:graphicData>
                                </a:graphic>
                              </wp:inline>
                            </w:drawing>
                          </w:r>
                        </w:p>
                        <w:p w14:paraId="751D3764" w14:textId="77777777" w:rsidR="00D20C26" w:rsidRDefault="00D20C26" w:rsidP="00D20C26">
                          <w:pPr>
                            <w:rPr>
                              <w:lang w:val="es-ES"/>
                            </w:rPr>
                          </w:pPr>
                        </w:p>
                      </w:txbxContent>
                    </v:textbox>
                  </v:shape>
                  <v:group id="Group 26" o:spid="_x0000_s1034" style="position:absolute;left:1470;top:344;width:7140;height:1183" coordorigin="1470,344" coordsize="7140,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">
                    <v:group id="Group 27" o:spid="_x0000_s1035" style="position:absolute;left:1470;top:354;width:974;height:1173" coordorigin="1537,374" coordsize="94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">
                      <v:shape id="Text Box 28" o:spid="_x0000_s1036" type="#_x0000_t202" style="position:absolute;left:1610;top:374;width:57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" fillcolor="#c00000" stroked="f">
                        <v:textbox>
                          <w:txbxContent>
                            <w:p w14:paraId="5E5992DE" w14:textId="77777777" w:rsidR="00D20C26" w:rsidRDefault="00D20C26" w:rsidP="00D20C26">
                              <w:pPr>
                                <w:jc w:val="center"/>
                                <w:rPr>
                                  <w:color w:val="FFFFFF"/>
                                  <w:lang w:val="es-ES"/>
                                </w:rPr>
                              </w:pPr>
                            </w:p>
                            <w:p w14:paraId="2D6443C4" w14:textId="77777777" w:rsidR="00D20C26" w:rsidRDefault="00D20C26" w:rsidP="00D20C26">
                              <w:pPr>
                                <w:jc w:val="center"/>
                                <w:rPr>
                                  <w:rFonts w:cs="Arial"/>
                                  <w:color w:val="FFFFFF"/>
                                  <w:lang w:val="es-ES"/>
                                </w:rPr>
                              </w:pPr>
                            </w:p>
                          </w:txbxContent>
                        </v:textbox>
                      </v:shape>
                      <v:shape id="Text Box 29" o:spid="_x0000_s1037" type="#_x0000_t202" style="position:absolute;left:1537;top:505;width:94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" filled="f" stroked="f">
                        <v:textbox>
                          <w:txbxContent>
                            <w:p w14:paraId="5F75FC6E" w14:textId="77777777" w:rsidR="00D20C26" w:rsidRPr="00EF5337" w:rsidRDefault="00D20C26" w:rsidP="00D20C26">
                              <w:pPr>
                                <w:rPr>
                                  <w:rFonts w:ascii="Times New Roman" w:hAnsi="Times New Roman" w:cs="Times New Roman"/>
                                  <w:color w:val="FFFFFF"/>
                                  <w:sz w:val="20"/>
                                  <w:szCs w:val="20"/>
                                  <w:lang w:val="es-ES"/>
                                </w:rPr>
                              </w:pPr>
                              <w:r>
                                <w:rPr>
                                  <w:rFonts w:ascii="Times New Roman" w:hAnsi="Times New Roman" w:cs="Times New Roman"/>
                                  <w:color w:val="FFFFFF"/>
                                  <w:sz w:val="20"/>
                                  <w:szCs w:val="20"/>
                                  <w:lang w:val="es-ES"/>
                                </w:rPr>
                                <w:t xml:space="preserve">   </w:t>
                              </w:r>
                              <w:r w:rsidRPr="007220DA">
                                <w:rPr>
                                  <w:rFonts w:ascii="Times New Roman" w:hAnsi="Times New Roman" w:cs="Times New Roman"/>
                                  <w:color w:val="FFFFFF"/>
                                  <w:sz w:val="20"/>
                                  <w:szCs w:val="20"/>
                                  <w:lang w:val="es-ES"/>
                                </w:rPr>
                                <w:t>PERÚ</w:t>
                              </w:r>
                            </w:p>
                          </w:txbxContent>
                        </v:textbox>
                      </v:shape>
                    </v:group>
                    <v:shape id="Text Box 31" o:spid="_x0000_s1038" type="#_x0000_t202" style="position:absolute;left:3423;top:355;width:168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" fillcolor="#a5a5a5" stroked="f">
                      <v:textbox>
                        <w:txbxContent>
                          <w:p w14:paraId="66D790D3" w14:textId="77777777" w:rsidR="00D20C26" w:rsidRPr="00EF5337" w:rsidRDefault="00D20C26" w:rsidP="00D20C26">
                            <w:pPr>
                              <w:spacing w:line="192" w:lineRule="auto"/>
                              <w:jc w:val="center"/>
                              <w:rPr>
                                <w:rFonts w:cs="Times New Roman"/>
                                <w:b/>
                                <w:sz w:val="20"/>
                                <w:szCs w:val="20"/>
                                <w:lang w:val="es-ES"/>
                              </w:rPr>
                            </w:pPr>
                            <w:r w:rsidRPr="00EF5337">
                              <w:rPr>
                                <w:rFonts w:cs="Times New Roman"/>
                                <w:b/>
                                <w:sz w:val="20"/>
                                <w:szCs w:val="20"/>
                                <w:lang w:val="es-ES"/>
                              </w:rPr>
                              <w:t>DIRECCIÓN REGIONAL DE EDUCACIÓN DE LIMA M</w:t>
                            </w:r>
                            <w:r>
                              <w:rPr>
                                <w:rFonts w:cs="Times New Roman"/>
                                <w:b/>
                                <w:sz w:val="20"/>
                                <w:szCs w:val="20"/>
                                <w:lang w:val="es-ES"/>
                              </w:rPr>
                              <w:t>II</w:t>
                            </w:r>
                            <w:r w:rsidRPr="00EF5337">
                              <w:rPr>
                                <w:rFonts w:cs="Times New Roman"/>
                                <w:b/>
                                <w:sz w:val="20"/>
                                <w:szCs w:val="20"/>
                                <w:lang w:val="es-ES"/>
                              </w:rPr>
                              <w:t>ETROPOLITANA</w:t>
                            </w:r>
                          </w:p>
                        </w:txbxContent>
                      </v:textbox>
                    </v:shape>
                    <v:shape id="Text Box 34" o:spid="_x0000_s1039" type="#_x0000_t202" style="position:absolute;left:5155;top:346;width:1052;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" fillcolor="#bfbfbf" stroked="f">
                      <v:textbox>
                        <w:txbxContent>
                          <w:p w14:paraId="6DA961C3" w14:textId="77777777" w:rsidR="00D20C26" w:rsidRPr="00EF5337" w:rsidRDefault="00D20C26" w:rsidP="00D20C26">
                            <w:pPr>
                              <w:spacing w:line="192" w:lineRule="auto"/>
                              <w:rPr>
                                <w:b/>
                                <w:color w:val="A6A6A6" w:themeColor="background1" w:themeShade="A6"/>
                                <w:lang w:val="es-ES"/>
                              </w:rPr>
                            </w:pPr>
                            <w:r>
                              <w:rPr>
                                <w:noProof/>
                              </w:rPr>
                              <w:drawing>
                                <wp:inline distT="0" distB="0" distL="0" distR="0" wp14:anchorId="43E85092" wp14:editId="4267C602">
                                  <wp:extent cx="390525" cy="476250"/>
                                  <wp:effectExtent l="0" t="0" r="9525" b="0"/>
                                  <wp:docPr id="2144744372"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88556" name="Imagen 1" descr="Imagen relacionada"/>
                                          <pic:cNvPicPr>
                                            <a:picLocks noChangeAspect="1"/>
                                          </pic:cNvPicPr>
                                        </pic:nvPicPr>
                                        <pic:blipFill rotWithShape="1">
                                          <a:blip r:embed="rId22" cstate="print">
                                            <a:extLst>
                                              <a:ext uri="{28A0092B-C50C-407E-A947-70E740481C1C}">
                                                <a14:useLocalDpi xmlns:a14="http://schemas.microsoft.com/office/drawing/2010/main" val="0"/>
                                              </a:ext>
                                            </a:extLst>
                                          </a:blip>
                                          <a:srcRect r="60312" b="32500"/>
                                          <a:stretch/>
                                        </pic:blipFill>
                                        <pic:spPr bwMode="auto">
                                          <a:xfrm>
                                            <a:off x="0" y="0"/>
                                            <a:ext cx="390525" cy="4762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40" o:spid="_x0000_s1040" type="#_x0000_t202" style="position:absolute;left:6246;top:344;width:236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" fillcolor="#bfbfbf" stroked="f">
                      <v:textbox>
                        <w:txbxContent>
                          <w:p w14:paraId="222413D2" w14:textId="77777777" w:rsidR="00D20C26" w:rsidRPr="00EF5337" w:rsidRDefault="00D20C26" w:rsidP="00D20C26">
                            <w:pPr>
                              <w:jc w:val="right"/>
                              <w:rPr>
                                <w:rFonts w:cs="Times New Roman"/>
                                <w:b/>
                                <w:sz w:val="20"/>
                                <w:szCs w:val="20"/>
                                <w:lang w:val="es-ES"/>
                              </w:rPr>
                            </w:pPr>
                            <w:r w:rsidRPr="00EF5337">
                              <w:rPr>
                                <w:rFonts w:cs="Times New Roman"/>
                                <w:b/>
                                <w:sz w:val="20"/>
                                <w:szCs w:val="20"/>
                                <w:lang w:val="es-ES"/>
                              </w:rPr>
                              <w:t>INSTITUCIÓN EDUCATIVA</w:t>
                            </w:r>
                          </w:p>
                          <w:p w14:paraId="5D1911A4" w14:textId="77777777" w:rsidR="00D20C26" w:rsidRPr="00EF5337" w:rsidRDefault="00D20C26" w:rsidP="00D20C26">
                            <w:pPr>
                              <w:spacing w:line="192" w:lineRule="auto"/>
                              <w:jc w:val="right"/>
                              <w:rPr>
                                <w:rFonts w:cs="Times New Roman"/>
                                <w:color w:val="FFFFFF"/>
                                <w:sz w:val="20"/>
                                <w:szCs w:val="20"/>
                                <w:lang w:val="es-ES"/>
                              </w:rPr>
                            </w:pPr>
                            <w:r w:rsidRPr="00EF5337">
                              <w:rPr>
                                <w:rFonts w:cs="Times New Roman"/>
                                <w:b/>
                                <w:sz w:val="20"/>
                                <w:szCs w:val="20"/>
                                <w:lang w:val="es-ES"/>
                              </w:rPr>
                              <w:t>ESTHER FESTINI DE RAMOS OCAMPO</w:t>
                            </w:r>
                          </w:p>
                          <w:p w14:paraId="25C69CD1" w14:textId="77777777" w:rsidR="00D20C26" w:rsidRDefault="00D20C26" w:rsidP="00D20C26">
                            <w:pPr>
                              <w:spacing w:line="192" w:lineRule="auto"/>
                              <w:jc w:val="right"/>
                              <w:rPr>
                                <w:color w:val="FFFFFF"/>
                                <w:sz w:val="16"/>
                                <w:lang w:val="es-ES"/>
                              </w:rPr>
                            </w:pPr>
                          </w:p>
                          <w:p w14:paraId="4F7AC867" w14:textId="77777777" w:rsidR="00D20C26" w:rsidRDefault="00D20C26" w:rsidP="00D20C26">
                            <w:pPr>
                              <w:spacing w:line="192" w:lineRule="auto"/>
                              <w:jc w:val="right"/>
                              <w:rPr>
                                <w:color w:val="FFFFFF"/>
                                <w:sz w:val="16"/>
                                <w:lang w:val="es-ES"/>
                              </w:rPr>
                            </w:pPr>
                          </w:p>
                          <w:p w14:paraId="34670663" w14:textId="77777777" w:rsidR="00D20C26" w:rsidRDefault="00D20C26" w:rsidP="00D20C26">
                            <w:pPr>
                              <w:spacing w:line="192" w:lineRule="auto"/>
                              <w:jc w:val="right"/>
                              <w:rPr>
                                <w:color w:val="FFFFFF"/>
                                <w:sz w:val="16"/>
                                <w:lang w:val="es-ES"/>
                              </w:rPr>
                            </w:pPr>
                          </w:p>
                          <w:p w14:paraId="6F6CDE2D" w14:textId="77777777" w:rsidR="00D20C26" w:rsidRDefault="00D20C26" w:rsidP="00D20C26">
                            <w:pPr>
                              <w:spacing w:line="192" w:lineRule="auto"/>
                              <w:jc w:val="right"/>
                              <w:rPr>
                                <w:color w:val="FFFFFF"/>
                                <w:sz w:val="16"/>
                                <w:lang w:val="es-ES"/>
                              </w:rPr>
                            </w:pPr>
                          </w:p>
                          <w:p w14:paraId="3E9458DD" w14:textId="77777777" w:rsidR="00D20C26" w:rsidRDefault="00D20C26" w:rsidP="00D20C26">
                            <w:pPr>
                              <w:spacing w:line="192" w:lineRule="auto"/>
                              <w:jc w:val="right"/>
                              <w:rPr>
                                <w:color w:val="FFFFFF"/>
                                <w:sz w:val="16"/>
                                <w:lang w:val="es-ES"/>
                              </w:rPr>
                            </w:pPr>
                          </w:p>
                          <w:p w14:paraId="5C21DB25" w14:textId="77777777" w:rsidR="00D20C26" w:rsidRDefault="00D20C26" w:rsidP="00D20C26">
                            <w:pPr>
                              <w:spacing w:line="192" w:lineRule="auto"/>
                              <w:jc w:val="right"/>
                              <w:rPr>
                                <w:color w:val="FFFFFF"/>
                                <w:sz w:val="16"/>
                                <w:lang w:val="es-ES"/>
                              </w:rPr>
                            </w:pPr>
                          </w:p>
                        </w:txbxContent>
                      </v:textbox>
                    </v:shape>
                    <v:shape id="Text Box 31" o:spid="_x0000_s1041" type="#_x0000_t202" style="position:absolute;left:2179;top:351;width:119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" fillcolor="#a5a5a5" stroked="f">
                      <v:textbox>
                        <w:txbxContent>
                          <w:p w14:paraId="659DE49C" w14:textId="77777777" w:rsidR="00D20C26" w:rsidRPr="00EF5337" w:rsidRDefault="00D20C26" w:rsidP="00D20C26">
                            <w:pPr>
                              <w:shd w:val="clear" w:color="auto" w:fill="A6A6A6" w:themeFill="background1" w:themeFillShade="A6"/>
                              <w:jc w:val="center"/>
                              <w:rPr>
                                <w:rFonts w:cs="Times New Roman"/>
                                <w:b/>
                                <w:sz w:val="20"/>
                                <w:szCs w:val="20"/>
                                <w:lang w:val="es-ES"/>
                              </w:rPr>
                            </w:pPr>
                            <w:r w:rsidRPr="00EF5337">
                              <w:rPr>
                                <w:rFonts w:cs="Times New Roman"/>
                                <w:b/>
                                <w:sz w:val="20"/>
                                <w:szCs w:val="20"/>
                                <w:lang w:val="es-ES"/>
                              </w:rPr>
                              <w:t>MINISTERIO</w:t>
                            </w:r>
                          </w:p>
                          <w:p w14:paraId="75583373" w14:textId="77777777" w:rsidR="00D20C26" w:rsidRPr="00EF5337" w:rsidRDefault="00D20C26" w:rsidP="00D20C26">
                            <w:pPr>
                              <w:shd w:val="clear" w:color="auto" w:fill="A6A6A6" w:themeFill="background1" w:themeFillShade="A6"/>
                              <w:jc w:val="center"/>
                              <w:rPr>
                                <w:rFonts w:cs="Times New Roman"/>
                                <w:b/>
                                <w:sz w:val="20"/>
                                <w:szCs w:val="20"/>
                                <w:lang w:val="es-ES"/>
                              </w:rPr>
                            </w:pPr>
                            <w:r w:rsidRPr="00EF5337">
                              <w:rPr>
                                <w:rFonts w:cs="Times New Roman"/>
                                <w:b/>
                                <w:sz w:val="20"/>
                                <w:szCs w:val="20"/>
                                <w:lang w:val="es-ES"/>
                              </w:rPr>
                              <w:t>DE EDUCACIÓN</w:t>
                            </w:r>
                          </w:p>
                        </w:txbxContent>
                      </v:textbox>
                    </v:shape>
                  </v:group>
                </v:group>
                <w10:wrap anchorx="page"/>
              </v:group>
            </w:pict>
          </mc:Fallback>
        </mc:AlternateContent>
      </w:r>
      <w:r w:rsidR="00D20C26" w:rsidRPr="00954028">
        <w:rPr>
          <w:b/>
          <w:bCs/>
          <w:noProof/>
          <w:lang w:val="en-US"/>
        </w:rPr>
        <w:drawing>
          <wp:anchor distT="0" distB="0" distL="114300" distR="114300" simplePos="0" relativeHeight="251677696" behindDoc="0" locked="0" layoutInCell="1" allowOverlap="1" wp14:anchorId="55089525" wp14:editId="4A76CD11">
            <wp:simplePos x="0" y="0"/>
            <wp:positionH relativeFrom="column">
              <wp:posOffset>3954434</wp:posOffset>
            </wp:positionH>
            <wp:positionV relativeFrom="paragraph">
              <wp:posOffset>148169</wp:posOffset>
            </wp:positionV>
            <wp:extent cx="779145" cy="570230"/>
            <wp:effectExtent l="0" t="0" r="1905" b="1270"/>
            <wp:wrapNone/>
            <wp:docPr id="110358682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914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1C381" w14:textId="43742BD0" w:rsidR="00D20C26" w:rsidRDefault="00D20C26" w:rsidP="00C151B7">
      <w:pPr>
        <w:rPr>
          <w:rFonts w:ascii="Barlow" w:hAnsi="Barlow" w:cs="Arial"/>
          <w:sz w:val="20"/>
          <w:szCs w:val="20"/>
          <w:lang w:val="es-ES"/>
        </w:rPr>
      </w:pPr>
    </w:p>
    <w:p w14:paraId="0245CDBA" w14:textId="1872A45B" w:rsidR="00D20C26" w:rsidRDefault="00D20C26" w:rsidP="00C151B7">
      <w:pPr>
        <w:rPr>
          <w:rFonts w:ascii="Barlow" w:hAnsi="Barlow" w:cs="Arial"/>
          <w:sz w:val="20"/>
          <w:szCs w:val="20"/>
          <w:lang w:val="es-ES"/>
        </w:rPr>
      </w:pPr>
    </w:p>
    <w:p w14:paraId="4423AA42" w14:textId="30FCD9C9" w:rsidR="00D20C26" w:rsidRDefault="00D20C26" w:rsidP="00C151B7">
      <w:pPr>
        <w:rPr>
          <w:rFonts w:ascii="Barlow" w:hAnsi="Barlow" w:cs="Arial"/>
          <w:sz w:val="20"/>
          <w:szCs w:val="20"/>
          <w:lang w:val="es-ES"/>
        </w:rPr>
      </w:pPr>
    </w:p>
    <w:p w14:paraId="7A0588DE" w14:textId="308E2523" w:rsidR="00D20C26" w:rsidRDefault="00D20C26" w:rsidP="00C151B7">
      <w:pPr>
        <w:rPr>
          <w:rFonts w:ascii="Barlow" w:hAnsi="Barlow" w:cs="Arial"/>
          <w:sz w:val="20"/>
          <w:szCs w:val="20"/>
          <w:lang w:val="es-ES"/>
        </w:rPr>
      </w:pPr>
    </w:p>
    <w:p w14:paraId="3ACEC15C" w14:textId="50C34811" w:rsidR="00D20C26" w:rsidRPr="00954028" w:rsidRDefault="00D20C26" w:rsidP="00D20C26">
      <w:pPr>
        <w:rPr>
          <w:rFonts w:ascii="Times New Roman" w:eastAsia="Times New Roman" w:hAnsi="Times New Roman" w:cs="Times New Roman"/>
          <w:b/>
          <w:bCs/>
          <w:sz w:val="28"/>
          <w:szCs w:val="28"/>
          <w:lang w:eastAsia="es-PE"/>
        </w:rPr>
      </w:pPr>
      <w:r w:rsidRPr="00954028">
        <w:rPr>
          <w:rFonts w:ascii="Times New Roman" w:eastAsia="Times New Roman" w:hAnsi="Times New Roman" w:cs="Times New Roman"/>
          <w:b/>
          <w:bCs/>
          <w:sz w:val="28"/>
          <w:szCs w:val="28"/>
          <w:lang w:eastAsia="es-PE"/>
        </w:rPr>
        <w:t xml:space="preserve">                                                                                                                                      </w:t>
      </w:r>
    </w:p>
    <w:p w14:paraId="28DCC68E" w14:textId="77777777" w:rsidR="00D20C26" w:rsidRPr="00954028" w:rsidRDefault="00D20C26" w:rsidP="00D20C26">
      <w:pPr>
        <w:ind w:right="-597"/>
        <w:jc w:val="center"/>
        <w:rPr>
          <w:rFonts w:ascii="Arial Black" w:eastAsia="Calibri" w:hAnsi="Arial Black" w:cs="Times New Roman"/>
          <w:b/>
          <w:bCs/>
          <w:sz w:val="26"/>
          <w:szCs w:val="26"/>
        </w:rPr>
      </w:pPr>
      <w:r w:rsidRPr="00954028">
        <w:rPr>
          <w:rFonts w:ascii="Arial Black" w:eastAsia="Calibri" w:hAnsi="Arial Black" w:cs="Times New Roman"/>
          <w:b/>
          <w:bCs/>
          <w:sz w:val="26"/>
          <w:szCs w:val="26"/>
        </w:rPr>
        <w:t xml:space="preserve">        </w:t>
      </w:r>
    </w:p>
    <w:p w14:paraId="38BA1126" w14:textId="169CB59B" w:rsidR="00D20C26" w:rsidRPr="00954028" w:rsidRDefault="00D20C26" w:rsidP="00D20C26">
      <w:pPr>
        <w:ind w:right="-738"/>
        <w:jc w:val="center"/>
        <w:rPr>
          <w:rFonts w:ascii="Arial Black" w:eastAsia="Calibri" w:hAnsi="Arial Black" w:cs="Times New Roman"/>
          <w:b/>
          <w:bCs/>
          <w:sz w:val="26"/>
          <w:szCs w:val="26"/>
        </w:rPr>
      </w:pPr>
      <w:r w:rsidRPr="00954028">
        <w:rPr>
          <w:rFonts w:ascii="Arial" w:hAnsi="Arial" w:cs="Arial"/>
          <w:b/>
          <w:bCs/>
          <w:noProof/>
          <w:lang w:val="en-US"/>
        </w:rPr>
        <mc:AlternateContent>
          <mc:Choice Requires="wps">
            <w:drawing>
              <wp:anchor distT="0" distB="0" distL="114300" distR="114300" simplePos="0" relativeHeight="251678720" behindDoc="0" locked="0" layoutInCell="1" allowOverlap="1" wp14:anchorId="403F4C80" wp14:editId="5766A3BD">
                <wp:simplePos x="0" y="0"/>
                <wp:positionH relativeFrom="margin">
                  <wp:posOffset>-229552</wp:posOffset>
                </wp:positionH>
                <wp:positionV relativeFrom="paragraph">
                  <wp:posOffset>262573</wp:posOffset>
                </wp:positionV>
                <wp:extent cx="6324600" cy="652462"/>
                <wp:effectExtent l="0" t="0" r="19050" b="14605"/>
                <wp:wrapNone/>
                <wp:docPr id="6190317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6524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0594E7" w14:textId="3AEFE03B" w:rsidR="00D20C26" w:rsidRPr="007B7345" w:rsidRDefault="00D20C26" w:rsidP="00D20C26">
                            <w:pPr>
                              <w:spacing w:after="60"/>
                              <w:jc w:val="center"/>
                              <w:rPr>
                                <w:rFonts w:cs="Arial"/>
                                <w:b/>
                                <w:color w:val="FF0000"/>
                                <w:sz w:val="40"/>
                                <w:szCs w:val="40"/>
                                <w:lang w:val="es-ES"/>
                              </w:rPr>
                            </w:pPr>
                            <w:r w:rsidRPr="007B7345">
                              <w:rPr>
                                <w:rFonts w:cstheme="minorHAnsi"/>
                                <w:b/>
                                <w:color w:val="FF0000"/>
                                <w:sz w:val="40"/>
                                <w:szCs w:val="40"/>
                                <w:lang w:eastAsia="ar-SA"/>
                              </w:rPr>
                              <w:t>“</w:t>
                            </w:r>
                            <w:r w:rsidR="00710B8E">
                              <w:rPr>
                                <w:rFonts w:cstheme="minorHAnsi"/>
                                <w:b/>
                                <w:color w:val="FF0000"/>
                                <w:sz w:val="40"/>
                                <w:szCs w:val="40"/>
                                <w:lang w:eastAsia="ar-SA"/>
                              </w:rPr>
                              <w:t>RESPONSABILIDAD TRIBUTARIA</w:t>
                            </w:r>
                            <w:r w:rsidRPr="007B7345">
                              <w:rPr>
                                <w:rFonts w:cstheme="minorHAnsi"/>
                                <w:b/>
                                <w:color w:val="FF0000"/>
                                <w:sz w:val="40"/>
                                <w:szCs w:val="40"/>
                                <w:lang w:eastAsia="ar-SA"/>
                              </w:rPr>
                              <w:t>”</w:t>
                            </w:r>
                          </w:p>
                          <w:p w14:paraId="602E2FFE" w14:textId="77777777" w:rsidR="00D20C26" w:rsidRPr="007B7345" w:rsidRDefault="00D20C26" w:rsidP="00D20C26">
                            <w:pPr>
                              <w:spacing w:after="60"/>
                              <w:jc w:val="center"/>
                              <w:rPr>
                                <w:rFonts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F4C80" id="_x0000_s1042" type="#_x0000_t202" style="position:absolute;left:0;text-align:left;margin-left:-18.05pt;margin-top:20.7pt;width:498pt;height:51.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" fillcolor="window" strokecolor="windowText" strokeweight="1pt">
                <v:path arrowok="t"/>
                <v:textbox>
                  <w:txbxContent>
                    <w:p w14:paraId="3B0594E7" w14:textId="3AEFE03B" w:rsidR="00D20C26" w:rsidRPr="007B7345" w:rsidRDefault="00D20C26" w:rsidP="00D20C26">
                      <w:pPr>
                        <w:spacing w:after="60"/>
                        <w:jc w:val="center"/>
                        <w:rPr>
                          <w:rFonts w:cs="Arial"/>
                          <w:b/>
                          <w:color w:val="FF0000"/>
                          <w:sz w:val="40"/>
                          <w:szCs w:val="40"/>
                          <w:lang w:val="es-ES"/>
                        </w:rPr>
                      </w:pPr>
                      <w:r w:rsidRPr="007B7345">
                        <w:rPr>
                          <w:rFonts w:cstheme="minorHAnsi"/>
                          <w:b/>
                          <w:color w:val="FF0000"/>
                          <w:sz w:val="40"/>
                          <w:szCs w:val="40"/>
                          <w:lang w:eastAsia="ar-SA"/>
                        </w:rPr>
                        <w:t>“</w:t>
                      </w:r>
                      <w:r w:rsidR="00710B8E">
                        <w:rPr>
                          <w:rFonts w:cstheme="minorHAnsi"/>
                          <w:b/>
                          <w:color w:val="FF0000"/>
                          <w:sz w:val="40"/>
                          <w:szCs w:val="40"/>
                          <w:lang w:eastAsia="ar-SA"/>
                        </w:rPr>
                        <w:t>RESPONSABILIDAD TRIBUTARIA</w:t>
                      </w:r>
                      <w:r w:rsidRPr="007B7345">
                        <w:rPr>
                          <w:rFonts w:cstheme="minorHAnsi"/>
                          <w:b/>
                          <w:color w:val="FF0000"/>
                          <w:sz w:val="40"/>
                          <w:szCs w:val="40"/>
                          <w:lang w:eastAsia="ar-SA"/>
                        </w:rPr>
                        <w:t>”</w:t>
                      </w:r>
                    </w:p>
                    <w:p w14:paraId="602E2FFE" w14:textId="77777777" w:rsidR="00D20C26" w:rsidRPr="007B7345" w:rsidRDefault="00D20C26" w:rsidP="00D20C26">
                      <w:pPr>
                        <w:spacing w:after="60"/>
                        <w:jc w:val="center"/>
                        <w:rPr>
                          <w:rFonts w:cs="Arial"/>
                          <w:b/>
                          <w:sz w:val="40"/>
                          <w:szCs w:val="40"/>
                        </w:rPr>
                      </w:pPr>
                    </w:p>
                  </w:txbxContent>
                </v:textbox>
                <w10:wrap anchorx="margin"/>
              </v:shape>
            </w:pict>
          </mc:Fallback>
        </mc:AlternateContent>
      </w:r>
      <w:r w:rsidRPr="00954028">
        <w:rPr>
          <w:rFonts w:ascii="Arial Black" w:eastAsia="Calibri" w:hAnsi="Arial Black" w:cs="Times New Roman"/>
          <w:b/>
          <w:bCs/>
          <w:sz w:val="26"/>
          <w:szCs w:val="26"/>
        </w:rPr>
        <w:t xml:space="preserve">SESIÓN DE APRENDIZAJE </w:t>
      </w:r>
      <w:proofErr w:type="spellStart"/>
      <w:r w:rsidRPr="00954028">
        <w:rPr>
          <w:rFonts w:ascii="Arial Black" w:eastAsia="Calibri" w:hAnsi="Arial Black" w:cs="Times New Roman"/>
          <w:b/>
          <w:bCs/>
          <w:sz w:val="26"/>
          <w:szCs w:val="26"/>
        </w:rPr>
        <w:t>N°</w:t>
      </w:r>
      <w:proofErr w:type="spellEnd"/>
      <w:r w:rsidRPr="00954028">
        <w:rPr>
          <w:rFonts w:ascii="Arial Black" w:eastAsia="Calibri" w:hAnsi="Arial Black" w:cs="Times New Roman"/>
          <w:b/>
          <w:bCs/>
          <w:sz w:val="26"/>
          <w:szCs w:val="26"/>
        </w:rPr>
        <w:t xml:space="preserve"> </w:t>
      </w:r>
      <w:r>
        <w:rPr>
          <w:rFonts w:ascii="Arial Black" w:eastAsia="Calibri" w:hAnsi="Arial Black" w:cs="Times New Roman"/>
          <w:b/>
          <w:bCs/>
          <w:sz w:val="26"/>
          <w:szCs w:val="26"/>
        </w:rPr>
        <w:t>2</w:t>
      </w:r>
      <w:r w:rsidR="00710B8E">
        <w:rPr>
          <w:rFonts w:ascii="Arial Black" w:eastAsia="Calibri" w:hAnsi="Arial Black" w:cs="Times New Roman"/>
          <w:b/>
          <w:bCs/>
          <w:sz w:val="26"/>
          <w:szCs w:val="26"/>
        </w:rPr>
        <w:t>7</w:t>
      </w:r>
    </w:p>
    <w:p w14:paraId="5530B74B" w14:textId="77777777" w:rsidR="00D20C26" w:rsidRPr="00954028" w:rsidRDefault="00D20C26" w:rsidP="00D20C26">
      <w:pPr>
        <w:ind w:right="-738"/>
        <w:jc w:val="center"/>
        <w:rPr>
          <w:rFonts w:ascii="Arial Black" w:eastAsia="Calibri" w:hAnsi="Arial Black" w:cs="Times New Roman"/>
          <w:b/>
          <w:bCs/>
          <w:sz w:val="26"/>
          <w:szCs w:val="26"/>
        </w:rPr>
      </w:pPr>
    </w:p>
    <w:p w14:paraId="31B1FCF3" w14:textId="77777777" w:rsidR="00D20C26" w:rsidRDefault="00D20C26" w:rsidP="00D20C26">
      <w:pPr>
        <w:suppressAutoHyphens/>
        <w:rPr>
          <w:rFonts w:ascii="Arial Black" w:eastAsia="Times New Roman" w:hAnsi="Arial Black" w:cs="Arial"/>
          <w:b/>
          <w:bCs/>
          <w:lang w:val="es-ES" w:eastAsia="ar-SA"/>
        </w:rPr>
      </w:pPr>
    </w:p>
    <w:p w14:paraId="3B9D8349" w14:textId="77777777" w:rsidR="00D20C26" w:rsidRDefault="00D20C26" w:rsidP="00D20C26">
      <w:pPr>
        <w:suppressAutoHyphens/>
        <w:rPr>
          <w:rFonts w:ascii="Arial Black" w:eastAsia="Times New Roman" w:hAnsi="Arial Black" w:cs="Arial"/>
          <w:b/>
          <w:bCs/>
          <w:lang w:val="es-ES" w:eastAsia="ar-SA"/>
        </w:rPr>
      </w:pPr>
    </w:p>
    <w:p w14:paraId="518527ED" w14:textId="77777777" w:rsidR="00D20C26" w:rsidRDefault="00D20C26" w:rsidP="00D20C26">
      <w:pPr>
        <w:suppressAutoHyphens/>
        <w:rPr>
          <w:rFonts w:ascii="Arial Black" w:eastAsia="Times New Roman" w:hAnsi="Arial Black" w:cs="Arial"/>
          <w:b/>
          <w:bCs/>
          <w:lang w:val="es-ES" w:eastAsia="ar-SA"/>
        </w:rPr>
      </w:pPr>
    </w:p>
    <w:p w14:paraId="6C8EE564" w14:textId="24C26ABA" w:rsidR="00D20C26" w:rsidRPr="00954028" w:rsidRDefault="00D20C26" w:rsidP="00D20C26">
      <w:pPr>
        <w:suppressAutoHyphens/>
        <w:rPr>
          <w:rFonts w:ascii="Arial Black" w:eastAsia="Times New Roman" w:hAnsi="Arial Black" w:cs="Arial"/>
          <w:b/>
          <w:bCs/>
          <w:sz w:val="28"/>
          <w:szCs w:val="28"/>
          <w:lang w:val="es-ES" w:eastAsia="ar-SA"/>
        </w:rPr>
      </w:pPr>
      <w:r w:rsidRPr="00954028">
        <w:rPr>
          <w:rFonts w:ascii="Arial Black" w:eastAsia="Times New Roman" w:hAnsi="Arial Black" w:cs="Arial"/>
          <w:b/>
          <w:bCs/>
          <w:lang w:val="es-ES" w:eastAsia="ar-SA"/>
        </w:rPr>
        <w:t>1. DATOS INFORMATIVOS</w:t>
      </w:r>
      <w:r w:rsidRPr="00954028">
        <w:rPr>
          <w:rFonts w:ascii="Arial Black" w:eastAsia="Times New Roman" w:hAnsi="Arial Black" w:cs="Arial"/>
          <w:b/>
          <w:bCs/>
          <w:sz w:val="28"/>
          <w:szCs w:val="28"/>
          <w:lang w:val="es-ES" w:eastAsia="ar-SA"/>
        </w:rPr>
        <w:t>:</w:t>
      </w:r>
    </w:p>
    <w:tbl>
      <w:tblPr>
        <w:tblpPr w:leftFromText="141" w:rightFromText="141" w:vertAnchor="text" w:horzAnchor="page" w:tblpXSpec="center" w:tblpY="15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426"/>
        <w:gridCol w:w="708"/>
        <w:gridCol w:w="426"/>
        <w:gridCol w:w="708"/>
        <w:gridCol w:w="918"/>
        <w:gridCol w:w="850"/>
        <w:gridCol w:w="284"/>
        <w:gridCol w:w="992"/>
        <w:gridCol w:w="284"/>
        <w:gridCol w:w="567"/>
        <w:gridCol w:w="850"/>
        <w:gridCol w:w="709"/>
        <w:gridCol w:w="775"/>
        <w:gridCol w:w="784"/>
        <w:gridCol w:w="567"/>
      </w:tblGrid>
      <w:tr w:rsidR="00D20C26" w:rsidRPr="00954028" w14:paraId="5EE8B5BB" w14:textId="77777777" w:rsidTr="00E20288">
        <w:trPr>
          <w:trHeight w:val="132"/>
        </w:trPr>
        <w:tc>
          <w:tcPr>
            <w:tcW w:w="637" w:type="dxa"/>
            <w:tcBorders>
              <w:top w:val="single" w:sz="4" w:space="0" w:color="auto"/>
              <w:left w:val="single" w:sz="4" w:space="0" w:color="auto"/>
              <w:bottom w:val="single" w:sz="4" w:space="0" w:color="auto"/>
              <w:right w:val="single" w:sz="4" w:space="0" w:color="auto"/>
            </w:tcBorders>
            <w:shd w:val="clear" w:color="auto" w:fill="D9D9D9"/>
          </w:tcPr>
          <w:p w14:paraId="41031B2C" w14:textId="77777777" w:rsidR="00D20C26" w:rsidRPr="00954028" w:rsidRDefault="00D20C26" w:rsidP="00E20288">
            <w:pPr>
              <w:rPr>
                <w:rFonts w:ascii="Times New Roman" w:eastAsia="Calibri" w:hAnsi="Times New Roman" w:cs="Times New Roman"/>
                <w:b/>
                <w:bCs/>
                <w:color w:val="000000"/>
                <w:sz w:val="16"/>
                <w:szCs w:val="16"/>
                <w:lang w:val="es-ES"/>
              </w:rPr>
            </w:pPr>
            <w:r w:rsidRPr="00954028">
              <w:rPr>
                <w:rFonts w:ascii="Times New Roman" w:eastAsia="Calibri" w:hAnsi="Times New Roman" w:cs="Times New Roman"/>
                <w:b/>
                <w:bCs/>
                <w:sz w:val="16"/>
                <w:szCs w:val="16"/>
              </w:rPr>
              <w:t>Área</w:t>
            </w:r>
          </w:p>
        </w:tc>
        <w:tc>
          <w:tcPr>
            <w:tcW w:w="1134" w:type="dxa"/>
            <w:gridSpan w:val="2"/>
            <w:tcBorders>
              <w:top w:val="single" w:sz="4" w:space="0" w:color="auto"/>
              <w:left w:val="single" w:sz="4" w:space="0" w:color="auto"/>
              <w:bottom w:val="single" w:sz="4" w:space="0" w:color="auto"/>
              <w:right w:val="single" w:sz="4" w:space="0" w:color="auto"/>
            </w:tcBorders>
          </w:tcPr>
          <w:p w14:paraId="2F364BEA" w14:textId="77777777" w:rsidR="00D20C26" w:rsidRPr="00954028" w:rsidRDefault="00D20C26" w:rsidP="00E20288">
            <w:pPr>
              <w:rPr>
                <w:rFonts w:ascii="Times New Roman" w:eastAsia="Calibri" w:hAnsi="Times New Roman" w:cs="Times New Roman"/>
                <w:b/>
                <w:bCs/>
                <w:color w:val="000000"/>
                <w:sz w:val="16"/>
                <w:szCs w:val="16"/>
                <w:lang w:val="es-ES"/>
              </w:rPr>
            </w:pPr>
            <w:r w:rsidRPr="00954028">
              <w:rPr>
                <w:rFonts w:ascii="Times New Roman" w:eastAsia="Calibri" w:hAnsi="Times New Roman" w:cs="Times New Roman"/>
                <w:b/>
                <w:bCs/>
                <w:color w:val="000000"/>
                <w:sz w:val="16"/>
                <w:szCs w:val="16"/>
                <w:lang w:val="es-ES"/>
              </w:rPr>
              <w:t>EPT</w:t>
            </w:r>
          </w:p>
        </w:tc>
        <w:tc>
          <w:tcPr>
            <w:tcW w:w="2052" w:type="dxa"/>
            <w:gridSpan w:val="3"/>
            <w:tcBorders>
              <w:top w:val="single" w:sz="4" w:space="0" w:color="auto"/>
              <w:left w:val="single" w:sz="4" w:space="0" w:color="auto"/>
              <w:bottom w:val="single" w:sz="4" w:space="0" w:color="auto"/>
              <w:right w:val="single" w:sz="4" w:space="0" w:color="auto"/>
            </w:tcBorders>
            <w:shd w:val="clear" w:color="auto" w:fill="D9D9D9"/>
          </w:tcPr>
          <w:p w14:paraId="510B1D2F" w14:textId="77777777" w:rsidR="00D20C26" w:rsidRPr="00954028" w:rsidRDefault="00D20C26" w:rsidP="00E20288">
            <w:pPr>
              <w:jc w:val="both"/>
              <w:rPr>
                <w:rFonts w:ascii="Times New Roman" w:eastAsia="Calibri" w:hAnsi="Times New Roman" w:cs="Times New Roman"/>
                <w:b/>
                <w:bCs/>
                <w:sz w:val="16"/>
                <w:szCs w:val="16"/>
              </w:rPr>
            </w:pPr>
            <w:r w:rsidRPr="00954028">
              <w:rPr>
                <w:rFonts w:ascii="Times New Roman" w:eastAsia="Calibri" w:hAnsi="Times New Roman" w:cs="Times New Roman"/>
                <w:b/>
                <w:bCs/>
                <w:sz w:val="16"/>
                <w:szCs w:val="16"/>
              </w:rPr>
              <w:t>Docente</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FFFFFF"/>
          </w:tcPr>
          <w:p w14:paraId="326B715C" w14:textId="77777777" w:rsidR="00D20C26" w:rsidRPr="00954028" w:rsidRDefault="00D20C26" w:rsidP="00E20288">
            <w:pPr>
              <w:rPr>
                <w:rFonts w:ascii="Times New Roman" w:eastAsia="Calibri" w:hAnsi="Times New Roman" w:cs="Times New Roman"/>
                <w:b/>
                <w:bCs/>
                <w:sz w:val="18"/>
                <w:szCs w:val="18"/>
              </w:rPr>
            </w:pPr>
            <w:r w:rsidRPr="00954028">
              <w:rPr>
                <w:rFonts w:ascii="Times New Roman" w:eastAsia="Calibri" w:hAnsi="Times New Roman" w:cs="Times New Roman"/>
                <w:b/>
                <w:bCs/>
                <w:sz w:val="18"/>
                <w:szCs w:val="18"/>
              </w:rPr>
              <w:t>Sandra Yactayo Barreto.</w:t>
            </w:r>
          </w:p>
        </w:tc>
      </w:tr>
      <w:tr w:rsidR="00D20C26" w:rsidRPr="00954028" w14:paraId="599C2006" w14:textId="77777777" w:rsidTr="00E20288">
        <w:trPr>
          <w:trHeight w:val="125"/>
        </w:trPr>
        <w:tc>
          <w:tcPr>
            <w:tcW w:w="637" w:type="dxa"/>
            <w:tcBorders>
              <w:top w:val="single" w:sz="4" w:space="0" w:color="auto"/>
              <w:left w:val="single" w:sz="4" w:space="0" w:color="auto"/>
              <w:bottom w:val="single" w:sz="4" w:space="0" w:color="auto"/>
              <w:right w:val="single" w:sz="4" w:space="0" w:color="auto"/>
            </w:tcBorders>
            <w:shd w:val="clear" w:color="auto" w:fill="D9D9D9"/>
          </w:tcPr>
          <w:p w14:paraId="2090A293" w14:textId="77777777" w:rsidR="00D20C26" w:rsidRPr="00954028" w:rsidRDefault="00D20C26" w:rsidP="00E20288">
            <w:pPr>
              <w:jc w:val="both"/>
              <w:rPr>
                <w:rFonts w:ascii="Times New Roman" w:eastAsia="Calibri" w:hAnsi="Times New Roman" w:cs="Times New Roman"/>
                <w:b/>
                <w:bCs/>
                <w:sz w:val="16"/>
                <w:szCs w:val="16"/>
              </w:rPr>
            </w:pPr>
            <w:r w:rsidRPr="00954028">
              <w:rPr>
                <w:rFonts w:ascii="Times New Roman" w:eastAsia="Calibri" w:hAnsi="Times New Roman" w:cs="Times New Roman"/>
                <w:b/>
                <w:bCs/>
                <w:color w:val="000000"/>
                <w:sz w:val="16"/>
                <w:szCs w:val="16"/>
              </w:rPr>
              <w:t>Ciclo</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7B99A7F" w14:textId="77777777" w:rsidR="00D20C26" w:rsidRPr="00954028" w:rsidRDefault="00D20C26" w:rsidP="00E20288">
            <w:pPr>
              <w:rPr>
                <w:rFonts w:ascii="Times New Roman" w:eastAsia="Calibri" w:hAnsi="Times New Roman" w:cs="Times New Roman"/>
                <w:b/>
                <w:bCs/>
                <w:sz w:val="16"/>
                <w:szCs w:val="16"/>
              </w:rPr>
            </w:pPr>
            <w:r w:rsidRPr="00954028">
              <w:rPr>
                <w:rFonts w:ascii="Times New Roman" w:eastAsia="Calibri" w:hAnsi="Times New Roman" w:cs="Times New Roman"/>
                <w:b/>
                <w:bCs/>
                <w:sz w:val="16"/>
                <w:szCs w:val="16"/>
              </w:rPr>
              <w:t xml:space="preserve"> VII</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5668E3B6" w14:textId="77777777" w:rsidR="00D20C26" w:rsidRPr="00954028" w:rsidRDefault="00D20C26" w:rsidP="00E20288">
            <w:pPr>
              <w:rPr>
                <w:rFonts w:ascii="Times New Roman" w:eastAsia="Calibri" w:hAnsi="Times New Roman" w:cs="Times New Roman"/>
                <w:b/>
                <w:bCs/>
                <w:sz w:val="16"/>
                <w:szCs w:val="16"/>
              </w:rPr>
            </w:pPr>
            <w:r w:rsidRPr="00954028">
              <w:rPr>
                <w:rFonts w:ascii="Times New Roman" w:eastAsia="Calibri" w:hAnsi="Times New Roman" w:cs="Times New Roman"/>
                <w:b/>
                <w:bCs/>
                <w:sz w:val="16"/>
                <w:szCs w:val="16"/>
              </w:rPr>
              <w:t>Grado</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0F49456" w14:textId="77777777" w:rsidR="00D20C26" w:rsidRPr="00954028" w:rsidRDefault="00D20C26" w:rsidP="00E20288">
            <w:pPr>
              <w:jc w:val="center"/>
              <w:rPr>
                <w:rFonts w:ascii="Times New Roman" w:eastAsia="Calibri" w:hAnsi="Times New Roman" w:cs="Times New Roman"/>
                <w:b/>
                <w:bCs/>
                <w:sz w:val="16"/>
                <w:szCs w:val="16"/>
              </w:rPr>
            </w:pPr>
          </w:p>
          <w:p w14:paraId="11EB6B35" w14:textId="77777777" w:rsidR="00D20C26" w:rsidRPr="00954028" w:rsidRDefault="00D20C26" w:rsidP="00E20288">
            <w:pPr>
              <w:jc w:val="center"/>
              <w:rPr>
                <w:rFonts w:ascii="Times New Roman" w:eastAsia="Calibri" w:hAnsi="Times New Roman" w:cs="Times New Roman"/>
                <w:b/>
                <w:bCs/>
                <w:sz w:val="16"/>
                <w:szCs w:val="16"/>
              </w:rPr>
            </w:pPr>
            <w:r>
              <w:rPr>
                <w:rFonts w:ascii="Times New Roman" w:eastAsia="Calibri" w:hAnsi="Times New Roman" w:cs="Times New Roman"/>
                <w:b/>
                <w:bCs/>
                <w:sz w:val="16"/>
                <w:szCs w:val="16"/>
              </w:rPr>
              <w:t>5</w:t>
            </w:r>
            <w:r w:rsidRPr="00954028">
              <w:rPr>
                <w:rFonts w:ascii="Times New Roman" w:eastAsia="Calibri" w:hAnsi="Times New Roman" w:cs="Times New Roman"/>
                <w:b/>
                <w:bCs/>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0F7C7A11" w14:textId="77777777" w:rsidR="00D20C26" w:rsidRPr="00954028" w:rsidRDefault="00D20C26" w:rsidP="00E20288">
            <w:pPr>
              <w:rPr>
                <w:rFonts w:ascii="Times New Roman" w:eastAsia="Calibri" w:hAnsi="Times New Roman" w:cs="Times New Roman"/>
                <w:b/>
                <w:bCs/>
                <w:sz w:val="16"/>
                <w:szCs w:val="16"/>
              </w:rPr>
            </w:pPr>
            <w:r w:rsidRPr="00954028">
              <w:rPr>
                <w:rFonts w:ascii="Times New Roman" w:eastAsia="Calibri" w:hAnsi="Times New Roman" w:cs="Times New Roman"/>
                <w:b/>
                <w:bCs/>
                <w:sz w:val="16"/>
                <w:szCs w:val="16"/>
              </w:rPr>
              <w:t>Sección</w:t>
            </w:r>
          </w:p>
        </w:tc>
        <w:tc>
          <w:tcPr>
            <w:tcW w:w="918" w:type="dxa"/>
            <w:tcBorders>
              <w:top w:val="single" w:sz="4" w:space="0" w:color="auto"/>
              <w:left w:val="single" w:sz="4" w:space="0" w:color="auto"/>
              <w:bottom w:val="single" w:sz="4" w:space="0" w:color="auto"/>
              <w:right w:val="single" w:sz="4" w:space="0" w:color="auto"/>
            </w:tcBorders>
            <w:shd w:val="clear" w:color="auto" w:fill="FFFFFF"/>
          </w:tcPr>
          <w:p w14:paraId="35639F4A" w14:textId="77777777" w:rsidR="00D20C26" w:rsidRPr="00954028" w:rsidRDefault="00D20C26" w:rsidP="00E20288">
            <w:pPr>
              <w:rPr>
                <w:rFonts w:ascii="Times New Roman" w:eastAsia="Calibri" w:hAnsi="Times New Roman" w:cs="Times New Roman"/>
                <w:b/>
                <w:bCs/>
                <w:sz w:val="16"/>
                <w:szCs w:val="16"/>
              </w:rPr>
            </w:pPr>
          </w:p>
          <w:p w14:paraId="49E2ADCD" w14:textId="0C21A468" w:rsidR="00D20C26" w:rsidRPr="00954028" w:rsidRDefault="00710B8E" w:rsidP="00E20288">
            <w:pPr>
              <w:rPr>
                <w:rFonts w:ascii="Times New Roman" w:eastAsia="Calibri" w:hAnsi="Times New Roman" w:cs="Times New Roman"/>
                <w:b/>
                <w:bCs/>
                <w:sz w:val="16"/>
                <w:szCs w:val="16"/>
              </w:rPr>
            </w:pPr>
            <w:r>
              <w:rPr>
                <w:rFonts w:ascii="Times New Roman" w:eastAsia="Calibri" w:hAnsi="Times New Roman" w:cs="Times New Roman"/>
                <w:b/>
                <w:bCs/>
                <w:sz w:val="16"/>
                <w:szCs w:val="16"/>
              </w:rPr>
              <w:t>A-B-C-D</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8327C19" w14:textId="77777777" w:rsidR="00D20C26" w:rsidRPr="00954028" w:rsidRDefault="00D20C26" w:rsidP="00E20288">
            <w:pPr>
              <w:rPr>
                <w:rFonts w:ascii="Times New Roman" w:eastAsia="Calibri" w:hAnsi="Times New Roman" w:cs="Times New Roman"/>
                <w:b/>
                <w:bCs/>
                <w:sz w:val="16"/>
                <w:szCs w:val="16"/>
              </w:rPr>
            </w:pPr>
            <w:r w:rsidRPr="00954028">
              <w:rPr>
                <w:rFonts w:ascii="Times New Roman" w:eastAsia="Calibri" w:hAnsi="Times New Roman" w:cs="Times New Roman"/>
                <w:b/>
                <w:bCs/>
                <w:sz w:val="16"/>
                <w:szCs w:val="16"/>
              </w:rPr>
              <w:t>Bimestre</w:t>
            </w: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3CF90C3" w14:textId="6165EAFD" w:rsidR="00D20C26" w:rsidRPr="00954028" w:rsidRDefault="00D20C26" w:rsidP="00E20288">
            <w:pPr>
              <w:rPr>
                <w:rFonts w:ascii="Times New Roman" w:eastAsia="Calibri" w:hAnsi="Times New Roman" w:cs="Times New Roman"/>
                <w:b/>
                <w:bCs/>
                <w:sz w:val="16"/>
                <w:szCs w:val="16"/>
              </w:rPr>
            </w:pPr>
            <w:r>
              <w:rPr>
                <w:rFonts w:ascii="Times New Roman" w:eastAsia="Calibri" w:hAnsi="Times New Roman" w:cs="Times New Roman"/>
                <w:b/>
                <w:bCs/>
                <w:sz w:val="16"/>
                <w:szCs w:val="16"/>
              </w:rPr>
              <w:t>I</w:t>
            </w:r>
            <w:r w:rsidR="00710B8E">
              <w:rPr>
                <w:rFonts w:ascii="Times New Roman" w:eastAsia="Calibri" w:hAnsi="Times New Roman" w:cs="Times New Roman"/>
                <w:b/>
                <w:bCs/>
                <w:sz w:val="16"/>
                <w:szCs w:val="16"/>
              </w:rPr>
              <w:t>V</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2CF18632" w14:textId="77777777" w:rsidR="00D20C26" w:rsidRPr="00954028" w:rsidRDefault="00D20C26" w:rsidP="00E20288">
            <w:pPr>
              <w:rPr>
                <w:rFonts w:ascii="Times New Roman" w:eastAsia="Calibri" w:hAnsi="Times New Roman" w:cs="Times New Roman"/>
                <w:b/>
                <w:bCs/>
                <w:sz w:val="16"/>
                <w:szCs w:val="16"/>
              </w:rPr>
            </w:pPr>
            <w:r w:rsidRPr="00954028">
              <w:rPr>
                <w:rFonts w:ascii="Times New Roman" w:eastAsia="Calibri" w:hAnsi="Times New Roman" w:cs="Times New Roman"/>
                <w:b/>
                <w:bCs/>
                <w:color w:val="000000"/>
                <w:sz w:val="16"/>
                <w:szCs w:val="16"/>
              </w:rPr>
              <w:t>U. Didáctica</w:t>
            </w:r>
          </w:p>
        </w:tc>
        <w:tc>
          <w:tcPr>
            <w:tcW w:w="284" w:type="dxa"/>
            <w:tcBorders>
              <w:top w:val="single" w:sz="4" w:space="0" w:color="auto"/>
              <w:left w:val="single" w:sz="4" w:space="0" w:color="auto"/>
              <w:bottom w:val="single" w:sz="4" w:space="0" w:color="auto"/>
              <w:right w:val="single" w:sz="4" w:space="0" w:color="auto"/>
            </w:tcBorders>
          </w:tcPr>
          <w:p w14:paraId="48B60195" w14:textId="77777777" w:rsidR="00D20C26" w:rsidRPr="00954028" w:rsidRDefault="00D20C26" w:rsidP="00E20288">
            <w:pPr>
              <w:rPr>
                <w:rFonts w:ascii="Times New Roman" w:eastAsia="Calibri" w:hAnsi="Times New Roman" w:cs="Times New Roman"/>
                <w:b/>
                <w:bCs/>
                <w:sz w:val="16"/>
                <w:szCs w:val="16"/>
              </w:rPr>
            </w:pPr>
            <w:r>
              <w:rPr>
                <w:rFonts w:ascii="Times New Roman" w:eastAsia="Calibri" w:hAnsi="Times New Roman" w:cs="Times New Roman"/>
                <w:b/>
                <w:bCs/>
                <w:sz w:val="16"/>
                <w:szCs w:val="16"/>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cPr>
          <w:p w14:paraId="09678DAB" w14:textId="77777777" w:rsidR="00D20C26" w:rsidRPr="00954028" w:rsidRDefault="00D20C26" w:rsidP="00E20288">
            <w:pPr>
              <w:rPr>
                <w:rFonts w:ascii="Times New Roman" w:eastAsia="Calibri" w:hAnsi="Times New Roman" w:cs="Times New Roman"/>
                <w:b/>
                <w:bCs/>
                <w:sz w:val="16"/>
                <w:szCs w:val="16"/>
              </w:rPr>
            </w:pPr>
            <w:r w:rsidRPr="00954028">
              <w:rPr>
                <w:rFonts w:ascii="Times New Roman" w:eastAsia="Calibri" w:hAnsi="Times New Roman" w:cs="Times New Roman"/>
                <w:b/>
                <w:bCs/>
                <w:sz w:val="16"/>
                <w:szCs w:val="16"/>
              </w:rPr>
              <w:t xml:space="preserve">Fecha </w:t>
            </w:r>
          </w:p>
        </w:tc>
        <w:tc>
          <w:tcPr>
            <w:tcW w:w="850" w:type="dxa"/>
            <w:tcBorders>
              <w:top w:val="single" w:sz="4" w:space="0" w:color="auto"/>
              <w:left w:val="single" w:sz="4" w:space="0" w:color="auto"/>
              <w:bottom w:val="single" w:sz="4" w:space="0" w:color="auto"/>
              <w:right w:val="single" w:sz="4" w:space="0" w:color="auto"/>
            </w:tcBorders>
          </w:tcPr>
          <w:p w14:paraId="64B2991C" w14:textId="2FEBB5CA" w:rsidR="00D20C26" w:rsidRPr="00954028" w:rsidRDefault="00710B8E" w:rsidP="00E20288">
            <w:pPr>
              <w:jc w:val="center"/>
              <w:rPr>
                <w:rFonts w:ascii="Times New Roman" w:eastAsia="Calibri" w:hAnsi="Times New Roman" w:cs="Times New Roman"/>
                <w:b/>
                <w:bCs/>
                <w:sz w:val="16"/>
                <w:szCs w:val="16"/>
              </w:rPr>
            </w:pPr>
            <w:r>
              <w:rPr>
                <w:rFonts w:ascii="Times New Roman" w:eastAsia="Calibri" w:hAnsi="Times New Roman" w:cs="Times New Roman"/>
                <w:b/>
                <w:bCs/>
                <w:sz w:val="16"/>
                <w:szCs w:val="16"/>
              </w:rPr>
              <w:t>12</w:t>
            </w:r>
            <w:r w:rsidR="00D20C26">
              <w:rPr>
                <w:rFonts w:ascii="Times New Roman" w:eastAsia="Calibri" w:hAnsi="Times New Roman" w:cs="Times New Roman"/>
                <w:b/>
                <w:bCs/>
                <w:sz w:val="16"/>
                <w:szCs w:val="16"/>
              </w:rPr>
              <w:t>/1</w:t>
            </w:r>
            <w:r>
              <w:rPr>
                <w:rFonts w:ascii="Times New Roman" w:eastAsia="Calibri" w:hAnsi="Times New Roman" w:cs="Times New Roman"/>
                <w:b/>
                <w:bCs/>
                <w:sz w:val="16"/>
                <w:szCs w:val="16"/>
              </w:rPr>
              <w:t>1</w:t>
            </w:r>
            <w:r w:rsidR="00D20C26">
              <w:rPr>
                <w:rFonts w:ascii="Times New Roman" w:eastAsia="Calibri" w:hAnsi="Times New Roman" w:cs="Times New Roman"/>
                <w:b/>
                <w:bCs/>
                <w:sz w:val="16"/>
                <w:szCs w:val="16"/>
              </w:rPr>
              <w:t>/2</w:t>
            </w:r>
            <w:r>
              <w:rPr>
                <w:rFonts w:ascii="Times New Roman" w:eastAsia="Calibri" w:hAnsi="Times New Roman" w:cs="Times New Roman"/>
                <w:b/>
                <w:bCs/>
                <w:sz w:val="16"/>
                <w:szCs w:val="16"/>
              </w:rPr>
              <w:t>4</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32A8A5A8" w14:textId="77777777" w:rsidR="00D20C26" w:rsidRPr="00954028" w:rsidRDefault="00D20C26" w:rsidP="00E20288">
            <w:pPr>
              <w:rPr>
                <w:rFonts w:ascii="Times New Roman" w:eastAsia="Calibri" w:hAnsi="Times New Roman" w:cs="Times New Roman"/>
                <w:b/>
                <w:bCs/>
                <w:sz w:val="16"/>
                <w:szCs w:val="16"/>
              </w:rPr>
            </w:pPr>
            <w:r w:rsidRPr="00954028">
              <w:rPr>
                <w:rFonts w:ascii="Times New Roman" w:eastAsia="Calibri" w:hAnsi="Times New Roman" w:cs="Times New Roman"/>
                <w:b/>
                <w:bCs/>
                <w:sz w:val="16"/>
                <w:szCs w:val="16"/>
                <w:shd w:val="clear" w:color="auto" w:fill="D9D9D9"/>
              </w:rPr>
              <w:t>Tiempo</w:t>
            </w:r>
            <w:r w:rsidRPr="00954028">
              <w:rPr>
                <w:rFonts w:ascii="Times New Roman" w:eastAsia="Calibri" w:hAnsi="Times New Roman" w:cs="Times New Roman"/>
                <w:b/>
                <w:bCs/>
                <w:sz w:val="16"/>
                <w:szCs w:val="16"/>
              </w:rPr>
              <w:t xml:space="preserve"> </w:t>
            </w:r>
          </w:p>
        </w:tc>
        <w:tc>
          <w:tcPr>
            <w:tcW w:w="775" w:type="dxa"/>
            <w:tcBorders>
              <w:top w:val="single" w:sz="4" w:space="0" w:color="auto"/>
              <w:left w:val="single" w:sz="4" w:space="0" w:color="auto"/>
              <w:bottom w:val="single" w:sz="4" w:space="0" w:color="auto"/>
              <w:right w:val="single" w:sz="4" w:space="0" w:color="auto"/>
            </w:tcBorders>
          </w:tcPr>
          <w:p w14:paraId="0AE7F9BF" w14:textId="77777777" w:rsidR="00D20C26" w:rsidRPr="00954028" w:rsidRDefault="00D20C26" w:rsidP="00E20288">
            <w:pPr>
              <w:rPr>
                <w:rFonts w:ascii="Times New Roman" w:eastAsia="Calibri" w:hAnsi="Times New Roman" w:cs="Times New Roman"/>
                <w:b/>
                <w:bCs/>
                <w:sz w:val="16"/>
                <w:szCs w:val="16"/>
              </w:rPr>
            </w:pPr>
            <w:r>
              <w:rPr>
                <w:rFonts w:ascii="Times New Roman" w:eastAsia="Calibri" w:hAnsi="Times New Roman" w:cs="Times New Roman"/>
                <w:b/>
                <w:bCs/>
                <w:sz w:val="16"/>
                <w:szCs w:val="16"/>
              </w:rPr>
              <w:t>90 minutos</w:t>
            </w:r>
          </w:p>
        </w:tc>
        <w:tc>
          <w:tcPr>
            <w:tcW w:w="784" w:type="dxa"/>
            <w:tcBorders>
              <w:top w:val="single" w:sz="4" w:space="0" w:color="auto"/>
              <w:left w:val="single" w:sz="4" w:space="0" w:color="auto"/>
              <w:bottom w:val="single" w:sz="4" w:space="0" w:color="auto"/>
              <w:right w:val="single" w:sz="4" w:space="0" w:color="auto"/>
            </w:tcBorders>
            <w:shd w:val="clear" w:color="auto" w:fill="D9D9D9"/>
          </w:tcPr>
          <w:p w14:paraId="0064D474" w14:textId="77777777" w:rsidR="00D20C26" w:rsidRPr="00954028" w:rsidRDefault="00D20C26" w:rsidP="00E20288">
            <w:pPr>
              <w:rPr>
                <w:rFonts w:ascii="Times New Roman" w:eastAsia="Calibri" w:hAnsi="Times New Roman" w:cs="Times New Roman"/>
                <w:b/>
                <w:bCs/>
                <w:sz w:val="16"/>
                <w:szCs w:val="16"/>
              </w:rPr>
            </w:pPr>
            <w:r w:rsidRPr="00954028">
              <w:rPr>
                <w:rFonts w:ascii="Times New Roman" w:eastAsia="Calibri" w:hAnsi="Times New Roman" w:cs="Times New Roman"/>
                <w:b/>
                <w:bCs/>
                <w:sz w:val="16"/>
                <w:szCs w:val="16"/>
              </w:rPr>
              <w:t>Año escolar</w:t>
            </w:r>
          </w:p>
        </w:tc>
        <w:tc>
          <w:tcPr>
            <w:tcW w:w="567" w:type="dxa"/>
            <w:tcBorders>
              <w:top w:val="single" w:sz="4" w:space="0" w:color="auto"/>
              <w:left w:val="single" w:sz="4" w:space="0" w:color="auto"/>
              <w:bottom w:val="single" w:sz="4" w:space="0" w:color="auto"/>
              <w:right w:val="single" w:sz="4" w:space="0" w:color="auto"/>
            </w:tcBorders>
          </w:tcPr>
          <w:p w14:paraId="3737253B" w14:textId="0B5472B3" w:rsidR="00D20C26" w:rsidRPr="00954028" w:rsidRDefault="00D20C26" w:rsidP="00E20288">
            <w:pPr>
              <w:jc w:val="both"/>
              <w:rPr>
                <w:rFonts w:ascii="Times New Roman" w:eastAsia="Calibri" w:hAnsi="Times New Roman" w:cs="Times New Roman"/>
                <w:b/>
                <w:bCs/>
                <w:sz w:val="16"/>
                <w:szCs w:val="16"/>
              </w:rPr>
            </w:pPr>
            <w:r w:rsidRPr="00954028">
              <w:rPr>
                <w:rFonts w:ascii="Times New Roman" w:eastAsia="Calibri" w:hAnsi="Times New Roman" w:cs="Times New Roman"/>
                <w:b/>
                <w:bCs/>
                <w:sz w:val="16"/>
                <w:szCs w:val="16"/>
              </w:rPr>
              <w:t>202</w:t>
            </w:r>
            <w:r w:rsidR="00710B8E">
              <w:rPr>
                <w:rFonts w:ascii="Times New Roman" w:eastAsia="Calibri" w:hAnsi="Times New Roman" w:cs="Times New Roman"/>
                <w:b/>
                <w:bCs/>
                <w:sz w:val="16"/>
                <w:szCs w:val="16"/>
              </w:rPr>
              <w:t>4</w:t>
            </w:r>
          </w:p>
        </w:tc>
      </w:tr>
    </w:tbl>
    <w:tbl>
      <w:tblPr>
        <w:tblpPr w:leftFromText="141" w:rightFromText="141" w:vertAnchor="text" w:horzAnchor="margin" w:tblpXSpec="center" w:tblpY="1285"/>
        <w:tblW w:w="10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886"/>
        <w:gridCol w:w="2600"/>
        <w:gridCol w:w="1643"/>
        <w:gridCol w:w="1352"/>
        <w:gridCol w:w="1443"/>
      </w:tblGrid>
      <w:tr w:rsidR="00D20C26" w:rsidRPr="00954028" w14:paraId="45A51184" w14:textId="77777777" w:rsidTr="00710B8E">
        <w:trPr>
          <w:trHeight w:val="345"/>
        </w:trPr>
        <w:tc>
          <w:tcPr>
            <w:tcW w:w="1900" w:type="dxa"/>
            <w:tcBorders>
              <w:bottom w:val="single" w:sz="4" w:space="0" w:color="auto"/>
            </w:tcBorders>
            <w:shd w:val="clear" w:color="auto" w:fill="BFBFBF" w:themeFill="background1" w:themeFillShade="BF"/>
          </w:tcPr>
          <w:p w14:paraId="55857B5E" w14:textId="77777777" w:rsidR="00D20C26" w:rsidRPr="00954028" w:rsidRDefault="00D20C26" w:rsidP="00E20288">
            <w:pPr>
              <w:spacing w:before="60" w:after="60"/>
              <w:jc w:val="center"/>
              <w:rPr>
                <w:rFonts w:cstheme="minorHAnsi"/>
                <w:b/>
                <w:bCs/>
              </w:rPr>
            </w:pPr>
            <w:r w:rsidRPr="00954028">
              <w:rPr>
                <w:rFonts w:cstheme="minorHAnsi"/>
                <w:b/>
                <w:bCs/>
              </w:rPr>
              <w:t>COMPETENCIA</w:t>
            </w:r>
          </w:p>
        </w:tc>
        <w:tc>
          <w:tcPr>
            <w:tcW w:w="1886" w:type="dxa"/>
            <w:tcBorders>
              <w:bottom w:val="single" w:sz="4" w:space="0" w:color="auto"/>
            </w:tcBorders>
            <w:shd w:val="clear" w:color="auto" w:fill="BFBFBF" w:themeFill="background1" w:themeFillShade="BF"/>
          </w:tcPr>
          <w:p w14:paraId="7CDAA248" w14:textId="77777777" w:rsidR="00D20C26" w:rsidRPr="00954028" w:rsidRDefault="00D20C26" w:rsidP="00E20288">
            <w:pPr>
              <w:spacing w:before="60" w:after="60"/>
              <w:jc w:val="center"/>
              <w:rPr>
                <w:rFonts w:cstheme="minorHAnsi"/>
                <w:b/>
                <w:bCs/>
              </w:rPr>
            </w:pPr>
            <w:r w:rsidRPr="00954028">
              <w:rPr>
                <w:rFonts w:cstheme="minorHAnsi"/>
                <w:b/>
                <w:bCs/>
              </w:rPr>
              <w:t>CAPACIDADES</w:t>
            </w:r>
          </w:p>
        </w:tc>
        <w:tc>
          <w:tcPr>
            <w:tcW w:w="2600" w:type="dxa"/>
            <w:tcBorders>
              <w:bottom w:val="single" w:sz="4" w:space="0" w:color="auto"/>
            </w:tcBorders>
            <w:shd w:val="clear" w:color="auto" w:fill="BFBFBF" w:themeFill="background1" w:themeFillShade="BF"/>
          </w:tcPr>
          <w:p w14:paraId="6A909BE4" w14:textId="77777777" w:rsidR="00D20C26" w:rsidRPr="00954028" w:rsidRDefault="00D20C26" w:rsidP="00E20288">
            <w:pPr>
              <w:spacing w:before="60" w:after="60"/>
              <w:jc w:val="center"/>
              <w:rPr>
                <w:rFonts w:cstheme="minorHAnsi"/>
                <w:b/>
                <w:bCs/>
              </w:rPr>
            </w:pPr>
            <w:r w:rsidRPr="00954028">
              <w:rPr>
                <w:rFonts w:cstheme="minorHAnsi"/>
                <w:b/>
                <w:bCs/>
              </w:rPr>
              <w:t>DESEMPEÑOS</w:t>
            </w:r>
          </w:p>
        </w:tc>
        <w:tc>
          <w:tcPr>
            <w:tcW w:w="1643" w:type="dxa"/>
            <w:tcBorders>
              <w:bottom w:val="single" w:sz="4" w:space="0" w:color="auto"/>
            </w:tcBorders>
            <w:shd w:val="clear" w:color="auto" w:fill="BFBFBF" w:themeFill="background1" w:themeFillShade="BF"/>
          </w:tcPr>
          <w:p w14:paraId="48B95DDB" w14:textId="77777777" w:rsidR="00D20C26" w:rsidRPr="00954028" w:rsidRDefault="00D20C26" w:rsidP="00E20288">
            <w:pPr>
              <w:spacing w:before="60" w:after="60"/>
              <w:ind w:left="12"/>
              <w:jc w:val="center"/>
              <w:rPr>
                <w:rFonts w:cstheme="minorHAnsi"/>
                <w:b/>
                <w:bCs/>
              </w:rPr>
            </w:pPr>
            <w:r w:rsidRPr="00954028">
              <w:rPr>
                <w:rFonts w:cstheme="minorHAnsi"/>
                <w:b/>
                <w:bCs/>
              </w:rPr>
              <w:t>CRITERIOS DE EVALUACIÓN</w:t>
            </w:r>
          </w:p>
        </w:tc>
        <w:tc>
          <w:tcPr>
            <w:tcW w:w="1352" w:type="dxa"/>
            <w:tcBorders>
              <w:bottom w:val="single" w:sz="4" w:space="0" w:color="auto"/>
            </w:tcBorders>
            <w:shd w:val="clear" w:color="auto" w:fill="BFBFBF" w:themeFill="background1" w:themeFillShade="BF"/>
          </w:tcPr>
          <w:p w14:paraId="0A528735" w14:textId="77777777" w:rsidR="00D20C26" w:rsidRPr="00954028" w:rsidRDefault="00D20C26" w:rsidP="00E20288">
            <w:pPr>
              <w:spacing w:before="60" w:after="60"/>
              <w:jc w:val="center"/>
              <w:rPr>
                <w:rFonts w:cstheme="minorHAnsi"/>
                <w:b/>
                <w:bCs/>
              </w:rPr>
            </w:pPr>
            <w:r w:rsidRPr="00954028">
              <w:rPr>
                <w:rFonts w:cstheme="minorHAnsi"/>
                <w:b/>
                <w:bCs/>
              </w:rPr>
              <w:t>INST EVAL.</w:t>
            </w:r>
          </w:p>
        </w:tc>
        <w:tc>
          <w:tcPr>
            <w:tcW w:w="1443" w:type="dxa"/>
            <w:tcBorders>
              <w:bottom w:val="single" w:sz="4" w:space="0" w:color="auto"/>
            </w:tcBorders>
            <w:shd w:val="clear" w:color="auto" w:fill="BFBFBF" w:themeFill="background1" w:themeFillShade="BF"/>
          </w:tcPr>
          <w:p w14:paraId="1B19BE45" w14:textId="77777777" w:rsidR="00D20C26" w:rsidRPr="00954028" w:rsidRDefault="00D20C26" w:rsidP="00E20288">
            <w:pPr>
              <w:spacing w:before="60" w:after="60"/>
              <w:jc w:val="center"/>
              <w:rPr>
                <w:rFonts w:cstheme="minorHAnsi"/>
                <w:b/>
                <w:bCs/>
              </w:rPr>
            </w:pPr>
            <w:r w:rsidRPr="00954028">
              <w:rPr>
                <w:rFonts w:cstheme="minorHAnsi"/>
                <w:b/>
                <w:bCs/>
              </w:rPr>
              <w:t>PRODUCTO</w:t>
            </w:r>
          </w:p>
        </w:tc>
      </w:tr>
      <w:tr w:rsidR="00D20C26" w:rsidRPr="00954028" w14:paraId="61C33AAD" w14:textId="77777777" w:rsidTr="00710B8E">
        <w:trPr>
          <w:trHeight w:val="749"/>
        </w:trPr>
        <w:tc>
          <w:tcPr>
            <w:tcW w:w="1900" w:type="dxa"/>
            <w:tcBorders>
              <w:top w:val="single" w:sz="4" w:space="0" w:color="auto"/>
              <w:bottom w:val="single" w:sz="4" w:space="0" w:color="auto"/>
            </w:tcBorders>
            <w:shd w:val="clear" w:color="auto" w:fill="FFFFFF"/>
          </w:tcPr>
          <w:p w14:paraId="689DD47C" w14:textId="77777777" w:rsidR="00D20C26" w:rsidRPr="00954028" w:rsidRDefault="00D20C26" w:rsidP="00E20288">
            <w:pPr>
              <w:spacing w:before="60"/>
              <w:rPr>
                <w:rFonts w:cstheme="minorHAnsi"/>
                <w:b/>
                <w:bCs/>
                <w:iCs/>
              </w:rPr>
            </w:pPr>
            <w:r w:rsidRPr="00954028">
              <w:rPr>
                <w:rFonts w:cstheme="minorHAnsi"/>
                <w:b/>
                <w:bCs/>
                <w:iCs/>
              </w:rPr>
              <w:t xml:space="preserve">Gestiona proyectos de emprendimiento económico y social. </w:t>
            </w:r>
          </w:p>
          <w:p w14:paraId="09ED8998" w14:textId="77777777" w:rsidR="00D20C26" w:rsidRPr="00954028" w:rsidRDefault="00D20C26" w:rsidP="00E20288">
            <w:pPr>
              <w:spacing w:before="60"/>
              <w:rPr>
                <w:rFonts w:cstheme="minorHAnsi"/>
                <w:b/>
                <w:bCs/>
              </w:rPr>
            </w:pPr>
          </w:p>
        </w:tc>
        <w:tc>
          <w:tcPr>
            <w:tcW w:w="1886" w:type="dxa"/>
            <w:tcBorders>
              <w:top w:val="single" w:sz="4" w:space="0" w:color="auto"/>
              <w:bottom w:val="single" w:sz="4" w:space="0" w:color="auto"/>
            </w:tcBorders>
            <w:shd w:val="clear" w:color="auto" w:fill="FFFFFF"/>
          </w:tcPr>
          <w:p w14:paraId="78C438F3" w14:textId="77777777" w:rsidR="00D20C26" w:rsidRPr="00954028" w:rsidRDefault="00D20C26" w:rsidP="00E20288">
            <w:pPr>
              <w:spacing w:before="60"/>
              <w:jc w:val="both"/>
              <w:rPr>
                <w:rFonts w:cstheme="minorHAnsi"/>
                <w:b/>
                <w:bCs/>
              </w:rPr>
            </w:pPr>
            <w:r>
              <w:rPr>
                <w:rFonts w:cstheme="minorHAnsi"/>
                <w:b/>
                <w:bCs/>
              </w:rPr>
              <w:t>Aplica habilidades técnicas.</w:t>
            </w:r>
            <w:r w:rsidRPr="00954028">
              <w:rPr>
                <w:rFonts w:cstheme="minorHAnsi"/>
                <w:b/>
                <w:bCs/>
              </w:rPr>
              <w:t xml:space="preserve"> </w:t>
            </w:r>
          </w:p>
        </w:tc>
        <w:tc>
          <w:tcPr>
            <w:tcW w:w="2600" w:type="dxa"/>
            <w:tcBorders>
              <w:top w:val="single" w:sz="4" w:space="0" w:color="auto"/>
            </w:tcBorders>
            <w:shd w:val="clear" w:color="auto" w:fill="FFFFFF"/>
          </w:tcPr>
          <w:p w14:paraId="6D09F5E0" w14:textId="32AC003C" w:rsidR="00A4575A" w:rsidRPr="00827B9E" w:rsidRDefault="00A4575A" w:rsidP="00A4575A">
            <w:pPr>
              <w:pStyle w:val="Prrafodelista"/>
              <w:numPr>
                <w:ilvl w:val="0"/>
                <w:numId w:val="9"/>
              </w:numPr>
              <w:tabs>
                <w:tab w:val="left" w:pos="1793"/>
              </w:tabs>
              <w:suppressAutoHyphens/>
              <w:jc w:val="both"/>
              <w:rPr>
                <w:rFonts w:eastAsia="Calibri" w:cstheme="minorHAnsi"/>
                <w:sz w:val="22"/>
                <w:szCs w:val="22"/>
              </w:rPr>
            </w:pPr>
            <w:r w:rsidRPr="00827B9E">
              <w:rPr>
                <w:rFonts w:cstheme="minorHAnsi"/>
                <w:sz w:val="22"/>
                <w:szCs w:val="22"/>
              </w:rPr>
              <w:t xml:space="preserve">Realiza acciones para </w:t>
            </w:r>
            <w:r w:rsidRPr="00827B9E">
              <w:rPr>
                <w:rFonts w:cstheme="minorHAnsi"/>
                <w:b/>
                <w:bCs/>
                <w:color w:val="1F3864" w:themeColor="accent1" w:themeShade="80"/>
                <w:sz w:val="22"/>
                <w:szCs w:val="22"/>
              </w:rPr>
              <w:t xml:space="preserve">determinar las obligaciones tributarias que existen sobre las categorías y tipos de rentas. </w:t>
            </w:r>
          </w:p>
          <w:p w14:paraId="1AC9ACFA" w14:textId="322A8265" w:rsidR="00D20C26" w:rsidRPr="00B20386" w:rsidRDefault="00D20C26" w:rsidP="00A4575A">
            <w:pPr>
              <w:pStyle w:val="Prrafodelista"/>
              <w:tabs>
                <w:tab w:val="left" w:pos="1793"/>
              </w:tabs>
              <w:suppressAutoHyphens/>
              <w:ind w:left="360"/>
              <w:jc w:val="both"/>
              <w:rPr>
                <w:rFonts w:eastAsia="Calibri" w:cstheme="minorHAnsi"/>
              </w:rPr>
            </w:pPr>
          </w:p>
          <w:p w14:paraId="45FDBF79" w14:textId="77777777" w:rsidR="00D20C26" w:rsidRPr="007E4876" w:rsidRDefault="00D20C26" w:rsidP="00E20288">
            <w:pPr>
              <w:pStyle w:val="Prrafodelista"/>
              <w:tabs>
                <w:tab w:val="left" w:pos="1793"/>
              </w:tabs>
              <w:suppressAutoHyphens/>
              <w:ind w:left="360"/>
              <w:jc w:val="both"/>
              <w:rPr>
                <w:rFonts w:eastAsia="Calibri" w:cstheme="minorHAnsi"/>
              </w:rPr>
            </w:pPr>
          </w:p>
          <w:p w14:paraId="58E135CF" w14:textId="77777777" w:rsidR="00D20C26" w:rsidRPr="00B64F81" w:rsidRDefault="00D20C26" w:rsidP="00D20C26">
            <w:pPr>
              <w:pStyle w:val="Prrafodelista"/>
              <w:tabs>
                <w:tab w:val="left" w:pos="1793"/>
              </w:tabs>
              <w:suppressAutoHyphens/>
              <w:ind w:left="360"/>
              <w:jc w:val="both"/>
              <w:rPr>
                <w:rFonts w:cstheme="minorHAnsi"/>
                <w:b/>
                <w:bCs/>
                <w:u w:val="single"/>
              </w:rPr>
            </w:pPr>
          </w:p>
        </w:tc>
        <w:tc>
          <w:tcPr>
            <w:tcW w:w="1643" w:type="dxa"/>
            <w:vMerge w:val="restart"/>
            <w:tcBorders>
              <w:top w:val="single" w:sz="4" w:space="0" w:color="auto"/>
            </w:tcBorders>
            <w:shd w:val="clear" w:color="auto" w:fill="FFFFFF"/>
          </w:tcPr>
          <w:p w14:paraId="4A436EBD" w14:textId="2E2AD53A" w:rsidR="00AD54AD" w:rsidRPr="00AD54AD" w:rsidRDefault="00AD54AD" w:rsidP="00AD54AD">
            <w:pPr>
              <w:tabs>
                <w:tab w:val="left" w:pos="211"/>
                <w:tab w:val="left" w:pos="243"/>
              </w:tabs>
              <w:jc w:val="both"/>
              <w:rPr>
                <w:rFonts w:cstheme="minorHAnsi"/>
                <w:sz w:val="22"/>
                <w:szCs w:val="22"/>
              </w:rPr>
            </w:pPr>
            <w:r w:rsidRPr="00AD54AD">
              <w:rPr>
                <w:rFonts w:cstheme="minorHAnsi"/>
                <w:sz w:val="22"/>
                <w:szCs w:val="22"/>
                <w:lang w:eastAsia="ar-SA"/>
              </w:rPr>
              <w:t>Diseña   infografía empleando un graficador y lo comparte y publica por las redes sociales,  para informar la importancia de la tributación</w:t>
            </w:r>
            <w:r w:rsidR="00710B8E">
              <w:rPr>
                <w:rFonts w:cstheme="minorHAnsi"/>
                <w:sz w:val="22"/>
                <w:szCs w:val="22"/>
                <w:lang w:eastAsia="ar-SA"/>
              </w:rPr>
              <w:t xml:space="preserve"> </w:t>
            </w:r>
            <w:r w:rsidR="009F02B5">
              <w:rPr>
                <w:rFonts w:cstheme="minorHAnsi"/>
                <w:sz w:val="22"/>
                <w:szCs w:val="22"/>
                <w:lang w:eastAsia="ar-SA"/>
              </w:rPr>
              <w:t>de acuerdo con</w:t>
            </w:r>
            <w:r w:rsidR="00710B8E">
              <w:rPr>
                <w:rFonts w:cstheme="minorHAnsi"/>
                <w:sz w:val="22"/>
                <w:szCs w:val="22"/>
                <w:lang w:eastAsia="ar-SA"/>
              </w:rPr>
              <w:t xml:space="preserve"> los tipos de rentas que se generan. </w:t>
            </w:r>
          </w:p>
          <w:p w14:paraId="196E3991" w14:textId="34FB89AD" w:rsidR="00D20C26" w:rsidRPr="00231FCB" w:rsidRDefault="00D20C26" w:rsidP="00E20288">
            <w:pPr>
              <w:ind w:right="-7"/>
              <w:jc w:val="both"/>
              <w:rPr>
                <w:rFonts w:cstheme="minorHAnsi"/>
                <w:sz w:val="20"/>
                <w:szCs w:val="20"/>
              </w:rPr>
            </w:pPr>
          </w:p>
        </w:tc>
        <w:tc>
          <w:tcPr>
            <w:tcW w:w="1352" w:type="dxa"/>
            <w:vMerge w:val="restart"/>
            <w:tcBorders>
              <w:top w:val="single" w:sz="4" w:space="0" w:color="auto"/>
            </w:tcBorders>
            <w:shd w:val="clear" w:color="auto" w:fill="FFFFFF"/>
          </w:tcPr>
          <w:p w14:paraId="34A33BCE" w14:textId="1C30EA44" w:rsidR="00D20C26" w:rsidRPr="00AD400C" w:rsidRDefault="00AD54AD" w:rsidP="00E20288">
            <w:pPr>
              <w:tabs>
                <w:tab w:val="left" w:pos="69"/>
                <w:tab w:val="left" w:pos="211"/>
              </w:tabs>
              <w:jc w:val="both"/>
              <w:rPr>
                <w:rFonts w:cstheme="minorHAnsi"/>
              </w:rPr>
            </w:pPr>
            <w:r>
              <w:rPr>
                <w:rFonts w:cstheme="minorHAnsi"/>
              </w:rPr>
              <w:t>Rúbrica analítica.</w:t>
            </w:r>
          </w:p>
        </w:tc>
        <w:tc>
          <w:tcPr>
            <w:tcW w:w="1443" w:type="dxa"/>
            <w:vMerge w:val="restart"/>
            <w:tcBorders>
              <w:top w:val="single" w:sz="4" w:space="0" w:color="auto"/>
            </w:tcBorders>
            <w:shd w:val="clear" w:color="auto" w:fill="FFFFFF"/>
          </w:tcPr>
          <w:p w14:paraId="753A164A" w14:textId="1D2D66F0" w:rsidR="00D20C26" w:rsidRDefault="00AD54AD" w:rsidP="00E20288">
            <w:pPr>
              <w:tabs>
                <w:tab w:val="left" w:pos="1793"/>
              </w:tabs>
              <w:suppressAutoHyphens/>
              <w:jc w:val="both"/>
              <w:rPr>
                <w:rFonts w:cstheme="minorHAnsi"/>
              </w:rPr>
            </w:pPr>
            <w:r>
              <w:rPr>
                <w:rFonts w:cstheme="minorHAnsi"/>
              </w:rPr>
              <w:t>Infografía.</w:t>
            </w:r>
          </w:p>
          <w:p w14:paraId="50760786" w14:textId="77777777" w:rsidR="00D20C26" w:rsidRDefault="00D20C26" w:rsidP="00E20288">
            <w:pPr>
              <w:tabs>
                <w:tab w:val="left" w:pos="1793"/>
              </w:tabs>
              <w:suppressAutoHyphens/>
              <w:jc w:val="both"/>
              <w:rPr>
                <w:rFonts w:cstheme="minorHAnsi"/>
              </w:rPr>
            </w:pPr>
          </w:p>
          <w:p w14:paraId="5B0B7638" w14:textId="77777777" w:rsidR="00D20C26" w:rsidRPr="00AD400C" w:rsidRDefault="00D20C26" w:rsidP="00E20288">
            <w:pPr>
              <w:tabs>
                <w:tab w:val="left" w:pos="1793"/>
              </w:tabs>
              <w:suppressAutoHyphens/>
              <w:jc w:val="both"/>
              <w:rPr>
                <w:rFonts w:cstheme="minorHAnsi"/>
              </w:rPr>
            </w:pPr>
          </w:p>
        </w:tc>
      </w:tr>
      <w:tr w:rsidR="00710B8E" w:rsidRPr="00954028" w14:paraId="449AA629" w14:textId="77777777" w:rsidTr="00710B8E">
        <w:trPr>
          <w:trHeight w:val="858"/>
        </w:trPr>
        <w:tc>
          <w:tcPr>
            <w:tcW w:w="1900" w:type="dxa"/>
            <w:tcBorders>
              <w:top w:val="single" w:sz="4" w:space="0" w:color="auto"/>
            </w:tcBorders>
            <w:shd w:val="clear" w:color="auto" w:fill="FFFFFF"/>
          </w:tcPr>
          <w:p w14:paraId="3BFF789C" w14:textId="77777777" w:rsidR="00710B8E" w:rsidRPr="007C6D80" w:rsidRDefault="00710B8E" w:rsidP="00710B8E">
            <w:pPr>
              <w:ind w:right="113"/>
              <w:rPr>
                <w:rFonts w:cstheme="minorHAnsi"/>
                <w:b/>
                <w:color w:val="000000" w:themeColor="text1"/>
              </w:rPr>
            </w:pPr>
            <w:r w:rsidRPr="007C6D80">
              <w:rPr>
                <w:rFonts w:cstheme="minorHAnsi"/>
                <w:b/>
                <w:color w:val="000000" w:themeColor="text1"/>
              </w:rPr>
              <w:t>Se desenvuelve en entornos virtuales generados por las TIC.</w:t>
            </w:r>
          </w:p>
          <w:p w14:paraId="19AEF41D" w14:textId="3540B6AD" w:rsidR="00710B8E" w:rsidRPr="00205C64" w:rsidRDefault="00710B8E" w:rsidP="00710B8E">
            <w:pPr>
              <w:tabs>
                <w:tab w:val="left" w:pos="1793"/>
              </w:tabs>
              <w:suppressAutoHyphens/>
              <w:jc w:val="both"/>
              <w:rPr>
                <w:rFonts w:eastAsia="Calibri" w:cstheme="minorHAnsi"/>
                <w:b/>
                <w:bCs/>
              </w:rPr>
            </w:pPr>
          </w:p>
        </w:tc>
        <w:tc>
          <w:tcPr>
            <w:tcW w:w="1886" w:type="dxa"/>
            <w:tcBorders>
              <w:top w:val="single" w:sz="4" w:space="0" w:color="auto"/>
            </w:tcBorders>
            <w:shd w:val="clear" w:color="auto" w:fill="FFFFFF"/>
          </w:tcPr>
          <w:p w14:paraId="6425E6B1" w14:textId="77777777" w:rsidR="00710B8E" w:rsidRPr="00710B8E" w:rsidRDefault="00710B8E" w:rsidP="00710B8E">
            <w:pPr>
              <w:tabs>
                <w:tab w:val="left" w:pos="-5"/>
              </w:tabs>
              <w:jc w:val="both"/>
              <w:rPr>
                <w:rFonts w:cstheme="minorHAnsi"/>
                <w:b/>
                <w:bCs/>
                <w:color w:val="000000" w:themeColor="text1"/>
                <w:lang w:val="es-MX"/>
              </w:rPr>
            </w:pPr>
            <w:r w:rsidRPr="00710B8E">
              <w:rPr>
                <w:rFonts w:cstheme="minorHAnsi"/>
                <w:b/>
                <w:bCs/>
                <w:color w:val="000000" w:themeColor="text1"/>
              </w:rPr>
              <w:t>Crea objetos virtuales en diversos formatos</w:t>
            </w:r>
          </w:p>
          <w:p w14:paraId="67D7BA46" w14:textId="35B5399F" w:rsidR="00710B8E" w:rsidRPr="008E351A" w:rsidRDefault="00710B8E" w:rsidP="00710B8E">
            <w:pPr>
              <w:tabs>
                <w:tab w:val="left" w:pos="1793"/>
              </w:tabs>
              <w:suppressAutoHyphens/>
              <w:jc w:val="both"/>
              <w:rPr>
                <w:rFonts w:cstheme="minorHAnsi"/>
                <w:b/>
                <w:bCs/>
                <w:lang w:val="es-MX"/>
              </w:rPr>
            </w:pPr>
          </w:p>
        </w:tc>
        <w:tc>
          <w:tcPr>
            <w:tcW w:w="2600" w:type="dxa"/>
            <w:shd w:val="clear" w:color="auto" w:fill="FFFFFF"/>
          </w:tcPr>
          <w:p w14:paraId="609EF1D7" w14:textId="056E151E" w:rsidR="00710B8E" w:rsidRPr="007C6D80" w:rsidRDefault="009F02B5" w:rsidP="00710B8E">
            <w:pPr>
              <w:pStyle w:val="Prrafodelista"/>
              <w:numPr>
                <w:ilvl w:val="0"/>
                <w:numId w:val="9"/>
              </w:numPr>
              <w:tabs>
                <w:tab w:val="left" w:pos="1793"/>
              </w:tabs>
              <w:suppressAutoHyphens/>
              <w:jc w:val="both"/>
              <w:rPr>
                <w:rFonts w:eastAsia="Calibri" w:cstheme="minorHAnsi"/>
                <w:b/>
                <w:bCs/>
              </w:rPr>
            </w:pPr>
            <w:r>
              <w:rPr>
                <w:rFonts w:cstheme="minorHAnsi"/>
                <w:w w:val="90"/>
              </w:rPr>
              <w:t>Diseña</w:t>
            </w:r>
            <w:r w:rsidR="00710B8E" w:rsidRPr="007C6D80">
              <w:rPr>
                <w:rFonts w:cstheme="minorHAnsi"/>
                <w:w w:val="90"/>
              </w:rPr>
              <w:t xml:space="preserve"> y comparte en redes sociales, una infografía para concientizar a los ciudadanos al pago de impuestos. </w:t>
            </w:r>
          </w:p>
          <w:p w14:paraId="000BA141" w14:textId="77777777" w:rsidR="00710B8E" w:rsidRPr="007B7345" w:rsidRDefault="00710B8E" w:rsidP="008C418E">
            <w:pPr>
              <w:pStyle w:val="Prrafodelista"/>
              <w:tabs>
                <w:tab w:val="left" w:pos="1793"/>
              </w:tabs>
              <w:suppressAutoHyphens/>
              <w:ind w:left="360"/>
              <w:jc w:val="both"/>
              <w:rPr>
                <w:rFonts w:eastAsia="Calibri" w:cstheme="minorHAnsi"/>
              </w:rPr>
            </w:pPr>
          </w:p>
        </w:tc>
        <w:tc>
          <w:tcPr>
            <w:tcW w:w="1643" w:type="dxa"/>
            <w:vMerge/>
            <w:shd w:val="clear" w:color="auto" w:fill="FFFFFF"/>
          </w:tcPr>
          <w:p w14:paraId="5935EF70" w14:textId="77777777" w:rsidR="00710B8E" w:rsidRPr="00954028" w:rsidRDefault="00710B8E" w:rsidP="00710B8E">
            <w:pPr>
              <w:tabs>
                <w:tab w:val="left" w:pos="69"/>
                <w:tab w:val="left" w:pos="211"/>
              </w:tabs>
              <w:ind w:left="69"/>
              <w:jc w:val="both"/>
              <w:rPr>
                <w:rFonts w:cstheme="minorHAnsi"/>
                <w:b/>
                <w:bCs/>
                <w:u w:val="single"/>
              </w:rPr>
            </w:pPr>
          </w:p>
        </w:tc>
        <w:tc>
          <w:tcPr>
            <w:tcW w:w="1352" w:type="dxa"/>
            <w:vMerge/>
            <w:shd w:val="clear" w:color="auto" w:fill="FFFFFF"/>
          </w:tcPr>
          <w:p w14:paraId="052F77B4" w14:textId="77777777" w:rsidR="00710B8E" w:rsidRPr="00B876D7" w:rsidRDefault="00710B8E" w:rsidP="00710B8E">
            <w:pPr>
              <w:tabs>
                <w:tab w:val="left" w:pos="69"/>
                <w:tab w:val="left" w:pos="211"/>
              </w:tabs>
              <w:jc w:val="both"/>
              <w:rPr>
                <w:rFonts w:cstheme="minorHAnsi"/>
              </w:rPr>
            </w:pPr>
          </w:p>
        </w:tc>
        <w:tc>
          <w:tcPr>
            <w:tcW w:w="1443" w:type="dxa"/>
            <w:vMerge/>
            <w:shd w:val="clear" w:color="auto" w:fill="FFFFFF"/>
          </w:tcPr>
          <w:p w14:paraId="090FF79B" w14:textId="77777777" w:rsidR="00710B8E" w:rsidRPr="00F24B38" w:rsidRDefault="00710B8E" w:rsidP="00710B8E">
            <w:pPr>
              <w:tabs>
                <w:tab w:val="left" w:pos="69"/>
                <w:tab w:val="left" w:pos="211"/>
              </w:tabs>
              <w:ind w:left="69"/>
              <w:jc w:val="both"/>
              <w:rPr>
                <w:rFonts w:cstheme="minorHAnsi"/>
              </w:rPr>
            </w:pPr>
          </w:p>
        </w:tc>
      </w:tr>
    </w:tbl>
    <w:p w14:paraId="7BE55D37" w14:textId="77777777" w:rsidR="00D20C26" w:rsidRPr="00954028" w:rsidRDefault="00D20C26" w:rsidP="00D20C26">
      <w:pPr>
        <w:tabs>
          <w:tab w:val="right" w:pos="709"/>
        </w:tabs>
        <w:suppressAutoHyphens/>
        <w:rPr>
          <w:rFonts w:ascii="Arial Black" w:eastAsia="Times New Roman" w:hAnsi="Arial Black" w:cs="Arial"/>
          <w:b/>
          <w:bCs/>
          <w:szCs w:val="20"/>
          <w:lang w:val="es-ES" w:eastAsia="ar-SA"/>
        </w:rPr>
      </w:pPr>
      <w:r w:rsidRPr="00954028">
        <w:rPr>
          <w:rFonts w:ascii="Arial Black" w:eastAsia="Times New Roman" w:hAnsi="Arial Black" w:cs="Arial"/>
          <w:b/>
          <w:bCs/>
          <w:szCs w:val="20"/>
          <w:lang w:val="es-ES" w:eastAsia="ar-SA"/>
        </w:rPr>
        <w:t xml:space="preserve">2. </w:t>
      </w:r>
      <w:r w:rsidRPr="00954028">
        <w:rPr>
          <w:rFonts w:ascii="Arial Black" w:eastAsia="Calibri" w:hAnsi="Arial Black" w:cs="Times New Roman"/>
          <w:b/>
          <w:bCs/>
        </w:rPr>
        <w:t>PROPÓSITO DE APRENDIZAJE:</w:t>
      </w:r>
    </w:p>
    <w:tbl>
      <w:tblPr>
        <w:tblStyle w:val="Tablaconcuadrcula"/>
        <w:tblW w:w="10353" w:type="dxa"/>
        <w:jc w:val="center"/>
        <w:tblLook w:val="04A0" w:firstRow="1" w:lastRow="0" w:firstColumn="1" w:lastColumn="0" w:noHBand="0" w:noVBand="1"/>
      </w:tblPr>
      <w:tblGrid>
        <w:gridCol w:w="1576"/>
        <w:gridCol w:w="1762"/>
        <w:gridCol w:w="7015"/>
      </w:tblGrid>
      <w:tr w:rsidR="00D20C26" w:rsidRPr="00954028" w14:paraId="2CAD8125" w14:textId="77777777" w:rsidTr="00E20288">
        <w:trPr>
          <w:jc w:val="center"/>
        </w:trPr>
        <w:tc>
          <w:tcPr>
            <w:tcW w:w="1576" w:type="dxa"/>
            <w:shd w:val="clear" w:color="auto" w:fill="BFBFBF" w:themeFill="background1" w:themeFillShade="BF"/>
          </w:tcPr>
          <w:p w14:paraId="2935FD85" w14:textId="77777777" w:rsidR="00D20C26" w:rsidRPr="00954028" w:rsidRDefault="00D20C26" w:rsidP="00E20288">
            <w:pPr>
              <w:pStyle w:val="Prrafodelista"/>
              <w:spacing w:line="259" w:lineRule="auto"/>
              <w:ind w:left="0"/>
              <w:jc w:val="center"/>
              <w:rPr>
                <w:rFonts w:cstheme="minorHAnsi"/>
                <w:b/>
                <w:bCs/>
              </w:rPr>
            </w:pPr>
            <w:r w:rsidRPr="00954028">
              <w:rPr>
                <w:rFonts w:cstheme="minorHAnsi"/>
                <w:b/>
                <w:bCs/>
              </w:rPr>
              <w:t>Enfoque transversal</w:t>
            </w:r>
          </w:p>
        </w:tc>
        <w:tc>
          <w:tcPr>
            <w:tcW w:w="1762" w:type="dxa"/>
            <w:shd w:val="clear" w:color="auto" w:fill="BFBFBF" w:themeFill="background1" w:themeFillShade="BF"/>
          </w:tcPr>
          <w:p w14:paraId="174B9895" w14:textId="77777777" w:rsidR="00D20C26" w:rsidRPr="00954028" w:rsidRDefault="00D20C26" w:rsidP="00E20288">
            <w:pPr>
              <w:pStyle w:val="Prrafodelista"/>
              <w:spacing w:line="259" w:lineRule="auto"/>
              <w:ind w:left="0"/>
              <w:jc w:val="center"/>
              <w:rPr>
                <w:rFonts w:cstheme="minorHAnsi"/>
                <w:b/>
                <w:bCs/>
              </w:rPr>
            </w:pPr>
            <w:r w:rsidRPr="00954028">
              <w:rPr>
                <w:rFonts w:cstheme="minorHAnsi"/>
                <w:b/>
                <w:bCs/>
              </w:rPr>
              <w:t>Valores</w:t>
            </w:r>
          </w:p>
        </w:tc>
        <w:tc>
          <w:tcPr>
            <w:tcW w:w="7015" w:type="dxa"/>
            <w:shd w:val="clear" w:color="auto" w:fill="BFBFBF" w:themeFill="background1" w:themeFillShade="BF"/>
          </w:tcPr>
          <w:p w14:paraId="4A29479F" w14:textId="77777777" w:rsidR="00D20C26" w:rsidRPr="00954028" w:rsidRDefault="00D20C26" w:rsidP="00E20288">
            <w:pPr>
              <w:pStyle w:val="Prrafodelista"/>
              <w:spacing w:line="259" w:lineRule="auto"/>
              <w:ind w:left="0"/>
              <w:jc w:val="center"/>
              <w:rPr>
                <w:rFonts w:cstheme="minorHAnsi"/>
                <w:b/>
                <w:bCs/>
              </w:rPr>
            </w:pPr>
            <w:r w:rsidRPr="00954028">
              <w:rPr>
                <w:rFonts w:cstheme="minorHAnsi"/>
                <w:b/>
                <w:bCs/>
              </w:rPr>
              <w:t>Actitudes</w:t>
            </w:r>
          </w:p>
        </w:tc>
      </w:tr>
      <w:tr w:rsidR="008C418E" w:rsidRPr="00954028" w14:paraId="2959A27E" w14:textId="77777777" w:rsidTr="001D3006">
        <w:trPr>
          <w:trHeight w:val="744"/>
          <w:jc w:val="center"/>
        </w:trPr>
        <w:tc>
          <w:tcPr>
            <w:tcW w:w="1576" w:type="dxa"/>
            <w:vAlign w:val="center"/>
          </w:tcPr>
          <w:p w14:paraId="17402EE0" w14:textId="198FCB7D" w:rsidR="008C418E" w:rsidRPr="00954028" w:rsidRDefault="008C418E" w:rsidP="008C418E">
            <w:pPr>
              <w:pStyle w:val="Prrafodelista"/>
              <w:ind w:left="27" w:hanging="313"/>
              <w:jc w:val="center"/>
              <w:rPr>
                <w:rFonts w:cstheme="minorHAnsi"/>
                <w:b/>
                <w:bCs/>
              </w:rPr>
            </w:pPr>
            <w:r w:rsidRPr="008F4A58">
              <w:rPr>
                <w:rFonts w:cstheme="minorHAnsi"/>
                <w:bCs/>
                <w:lang w:eastAsia="es-PE"/>
              </w:rPr>
              <w:t>Enfoque intercultural</w:t>
            </w:r>
          </w:p>
        </w:tc>
        <w:tc>
          <w:tcPr>
            <w:tcW w:w="1762" w:type="dxa"/>
            <w:vAlign w:val="center"/>
          </w:tcPr>
          <w:p w14:paraId="14531754" w14:textId="3C7E30BC" w:rsidR="008C418E" w:rsidRPr="00954028" w:rsidRDefault="008C418E" w:rsidP="008C418E">
            <w:pPr>
              <w:pStyle w:val="Prrafodelista"/>
              <w:ind w:left="27"/>
              <w:jc w:val="both"/>
              <w:rPr>
                <w:rFonts w:cstheme="minorHAnsi"/>
                <w:b/>
                <w:bCs/>
              </w:rPr>
            </w:pPr>
            <w:r>
              <w:rPr>
                <w:rFonts w:cstheme="minorHAnsi"/>
                <w:color w:val="000000" w:themeColor="text1"/>
              </w:rPr>
              <w:t>Justicia</w:t>
            </w:r>
          </w:p>
        </w:tc>
        <w:tc>
          <w:tcPr>
            <w:tcW w:w="7015" w:type="dxa"/>
          </w:tcPr>
          <w:p w14:paraId="52B29DB9" w14:textId="50206A39" w:rsidR="008C418E" w:rsidRPr="00954028" w:rsidRDefault="008C418E" w:rsidP="008C418E">
            <w:pPr>
              <w:pStyle w:val="Prrafodelista"/>
              <w:ind w:left="0"/>
              <w:rPr>
                <w:rFonts w:cstheme="minorHAnsi"/>
                <w:b/>
                <w:bCs/>
              </w:rPr>
            </w:pPr>
            <w:r>
              <w:rPr>
                <w:rFonts w:ascii="Calibri" w:hAnsi="Calibri" w:cs="Arial"/>
              </w:rPr>
              <w:t>Disposición a actuar de manera justa, respetando el derecho de todos, exigiendo sus propios derechos y reconociendo derechos a quienes   les corresponde.</w:t>
            </w:r>
          </w:p>
        </w:tc>
      </w:tr>
    </w:tbl>
    <w:p w14:paraId="6EBB7EE8" w14:textId="77777777" w:rsidR="00D20C26" w:rsidRDefault="00D20C26" w:rsidP="00D20C26">
      <w:pPr>
        <w:jc w:val="both"/>
        <w:rPr>
          <w:rFonts w:ascii="Arial Black" w:eastAsia="Calibri" w:hAnsi="Arial Black" w:cs="Times New Roman"/>
          <w:b/>
          <w:bCs/>
          <w:sz w:val="28"/>
          <w:szCs w:val="28"/>
        </w:rPr>
      </w:pPr>
      <w:r>
        <w:rPr>
          <w:rFonts w:ascii="Arial Black" w:eastAsia="Calibri" w:hAnsi="Arial Black" w:cs="Times New Roman"/>
          <w:b/>
          <w:bCs/>
          <w:sz w:val="28"/>
          <w:szCs w:val="28"/>
        </w:rPr>
        <w:br w:type="page"/>
      </w:r>
    </w:p>
    <w:p w14:paraId="2A0080E5" w14:textId="77777777" w:rsidR="00D20C26" w:rsidRDefault="00D20C26" w:rsidP="00D20C26">
      <w:pPr>
        <w:jc w:val="both"/>
        <w:rPr>
          <w:rFonts w:ascii="Arial Black" w:eastAsia="Calibri" w:hAnsi="Arial Black" w:cs="Times New Roman"/>
          <w:b/>
          <w:bCs/>
          <w:sz w:val="28"/>
          <w:szCs w:val="28"/>
        </w:rPr>
      </w:pPr>
    </w:p>
    <w:p w14:paraId="705D9958" w14:textId="77777777" w:rsidR="00D20C26" w:rsidRPr="00954028" w:rsidRDefault="00D20C26" w:rsidP="00D20C26">
      <w:pPr>
        <w:jc w:val="both"/>
        <w:rPr>
          <w:rFonts w:ascii="Arial Black" w:eastAsia="Calibri" w:hAnsi="Arial Black" w:cs="Times New Roman"/>
          <w:b/>
          <w:bCs/>
          <w:sz w:val="28"/>
          <w:szCs w:val="28"/>
        </w:rPr>
      </w:pPr>
      <w:r w:rsidRPr="00954028">
        <w:rPr>
          <w:rFonts w:ascii="Arial Black" w:eastAsia="Calibri" w:hAnsi="Arial Black" w:cs="Times New Roman"/>
          <w:b/>
          <w:bCs/>
          <w:sz w:val="28"/>
          <w:szCs w:val="28"/>
        </w:rPr>
        <w:t xml:space="preserve">  3. SECUENCIA DIDÁCTICA:</w:t>
      </w:r>
    </w:p>
    <w:tbl>
      <w:tblPr>
        <w:tblpPr w:leftFromText="141" w:rightFromText="141" w:vertAnchor="text" w:horzAnchor="margin" w:tblpXSpec="center" w:tblpY="14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4678"/>
        <w:gridCol w:w="1275"/>
        <w:gridCol w:w="1843"/>
      </w:tblGrid>
      <w:tr w:rsidR="00D20C26" w:rsidRPr="00954028" w14:paraId="1137DD65" w14:textId="77777777" w:rsidTr="00E20288">
        <w:trPr>
          <w:trHeight w:val="539"/>
        </w:trPr>
        <w:tc>
          <w:tcPr>
            <w:tcW w:w="1555" w:type="dxa"/>
            <w:shd w:val="clear" w:color="auto" w:fill="BFBFBF" w:themeFill="background1" w:themeFillShade="BF"/>
          </w:tcPr>
          <w:p w14:paraId="51D0C219" w14:textId="77777777" w:rsidR="00D20C26" w:rsidRPr="00954028" w:rsidRDefault="00D20C26" w:rsidP="00E20288">
            <w:pPr>
              <w:spacing w:before="120" w:after="120"/>
              <w:jc w:val="center"/>
              <w:rPr>
                <w:rFonts w:cs="Arial"/>
                <w:b/>
                <w:bCs/>
                <w:sz w:val="18"/>
                <w:szCs w:val="18"/>
              </w:rPr>
            </w:pPr>
            <w:r w:rsidRPr="00954028">
              <w:rPr>
                <w:rFonts w:cs="Arial"/>
                <w:b/>
                <w:bCs/>
                <w:sz w:val="18"/>
                <w:szCs w:val="18"/>
              </w:rPr>
              <w:t>MOMENTOS</w:t>
            </w:r>
          </w:p>
        </w:tc>
        <w:tc>
          <w:tcPr>
            <w:tcW w:w="1417" w:type="dxa"/>
            <w:shd w:val="clear" w:color="auto" w:fill="BFBFBF" w:themeFill="background1" w:themeFillShade="BF"/>
          </w:tcPr>
          <w:p w14:paraId="50B3201C" w14:textId="77777777" w:rsidR="00D20C26" w:rsidRPr="00954028" w:rsidRDefault="00D20C26" w:rsidP="00E20288">
            <w:pPr>
              <w:spacing w:before="120" w:after="120"/>
              <w:jc w:val="center"/>
              <w:rPr>
                <w:rFonts w:cs="Arial"/>
                <w:b/>
                <w:bCs/>
                <w:sz w:val="18"/>
                <w:szCs w:val="18"/>
              </w:rPr>
            </w:pPr>
            <w:r w:rsidRPr="00954028">
              <w:rPr>
                <w:rFonts w:cs="Arial"/>
                <w:b/>
                <w:bCs/>
                <w:sz w:val="18"/>
                <w:szCs w:val="18"/>
              </w:rPr>
              <w:t xml:space="preserve">MOTIVACIÓN </w:t>
            </w:r>
          </w:p>
        </w:tc>
        <w:tc>
          <w:tcPr>
            <w:tcW w:w="4678" w:type="dxa"/>
            <w:shd w:val="clear" w:color="auto" w:fill="BFBFBF" w:themeFill="background1" w:themeFillShade="BF"/>
          </w:tcPr>
          <w:p w14:paraId="02E3A2A6" w14:textId="77777777" w:rsidR="00D20C26" w:rsidRPr="00954028" w:rsidRDefault="00D20C26" w:rsidP="00E20288">
            <w:pPr>
              <w:tabs>
                <w:tab w:val="center" w:pos="3719"/>
                <w:tab w:val="right" w:pos="7438"/>
              </w:tabs>
              <w:spacing w:before="120" w:after="120"/>
              <w:jc w:val="center"/>
              <w:rPr>
                <w:rFonts w:cs="Arial"/>
                <w:b/>
                <w:bCs/>
                <w:sz w:val="18"/>
                <w:szCs w:val="18"/>
              </w:rPr>
            </w:pPr>
            <w:r w:rsidRPr="00954028">
              <w:rPr>
                <w:rFonts w:cs="Arial"/>
                <w:b/>
                <w:bCs/>
                <w:sz w:val="18"/>
                <w:szCs w:val="18"/>
              </w:rPr>
              <w:t>ACTIVIDADES / ESTRATEGIAS</w:t>
            </w:r>
          </w:p>
        </w:tc>
        <w:tc>
          <w:tcPr>
            <w:tcW w:w="1275" w:type="dxa"/>
            <w:shd w:val="clear" w:color="auto" w:fill="BFBFBF" w:themeFill="background1" w:themeFillShade="BF"/>
          </w:tcPr>
          <w:p w14:paraId="71E370ED" w14:textId="77777777" w:rsidR="00D20C26" w:rsidRPr="00954028" w:rsidRDefault="00D20C26" w:rsidP="00E20288">
            <w:pPr>
              <w:tabs>
                <w:tab w:val="center" w:pos="3719"/>
                <w:tab w:val="right" w:pos="7438"/>
              </w:tabs>
              <w:spacing w:before="120" w:after="120"/>
              <w:rPr>
                <w:rFonts w:cs="Arial"/>
                <w:b/>
                <w:bCs/>
                <w:sz w:val="18"/>
                <w:szCs w:val="18"/>
              </w:rPr>
            </w:pPr>
            <w:r w:rsidRPr="00954028">
              <w:rPr>
                <w:rFonts w:cs="Arial"/>
                <w:b/>
                <w:bCs/>
                <w:sz w:val="18"/>
                <w:szCs w:val="18"/>
              </w:rPr>
              <w:t>EVALUACIÓN</w:t>
            </w:r>
          </w:p>
        </w:tc>
        <w:tc>
          <w:tcPr>
            <w:tcW w:w="1843" w:type="dxa"/>
            <w:shd w:val="clear" w:color="auto" w:fill="BFBFBF" w:themeFill="background1" w:themeFillShade="BF"/>
          </w:tcPr>
          <w:p w14:paraId="3D701DE6" w14:textId="77777777" w:rsidR="00D20C26" w:rsidRPr="00954028" w:rsidRDefault="00D20C26" w:rsidP="00E20288">
            <w:pPr>
              <w:spacing w:before="120" w:after="120"/>
              <w:jc w:val="center"/>
              <w:rPr>
                <w:rFonts w:cs="Arial"/>
                <w:b/>
                <w:bCs/>
                <w:sz w:val="18"/>
                <w:szCs w:val="18"/>
              </w:rPr>
            </w:pPr>
            <w:r w:rsidRPr="00954028">
              <w:rPr>
                <w:rFonts w:cs="Arial"/>
                <w:b/>
                <w:bCs/>
                <w:sz w:val="18"/>
                <w:szCs w:val="18"/>
              </w:rPr>
              <w:t xml:space="preserve">RECURSOS </w:t>
            </w:r>
          </w:p>
        </w:tc>
      </w:tr>
      <w:tr w:rsidR="00D20C26" w:rsidRPr="00954028" w14:paraId="75B53807" w14:textId="77777777" w:rsidTr="00E20288">
        <w:trPr>
          <w:trHeight w:val="1124"/>
        </w:trPr>
        <w:tc>
          <w:tcPr>
            <w:tcW w:w="1555" w:type="dxa"/>
          </w:tcPr>
          <w:p w14:paraId="27352131" w14:textId="77777777" w:rsidR="00D20C26" w:rsidRPr="00954028" w:rsidRDefault="00D20C26" w:rsidP="00E20288">
            <w:pPr>
              <w:rPr>
                <w:rFonts w:cs="Arial"/>
                <w:b/>
                <w:bCs/>
                <w:sz w:val="20"/>
                <w:szCs w:val="20"/>
              </w:rPr>
            </w:pPr>
          </w:p>
          <w:p w14:paraId="3C4722CD" w14:textId="77777777" w:rsidR="00D20C26" w:rsidRPr="00954028" w:rsidRDefault="00D20C26" w:rsidP="00E20288">
            <w:pPr>
              <w:jc w:val="center"/>
              <w:rPr>
                <w:rFonts w:cs="Arial"/>
                <w:b/>
                <w:bCs/>
                <w:sz w:val="20"/>
                <w:szCs w:val="20"/>
              </w:rPr>
            </w:pPr>
            <w:r w:rsidRPr="00954028">
              <w:rPr>
                <w:rFonts w:cs="Arial"/>
                <w:b/>
                <w:bCs/>
                <w:sz w:val="20"/>
                <w:szCs w:val="20"/>
                <w:highlight w:val="yellow"/>
              </w:rPr>
              <w:t>INICIO</w:t>
            </w:r>
          </w:p>
          <w:p w14:paraId="100EEFB0" w14:textId="77777777" w:rsidR="00D20C26" w:rsidRPr="00954028" w:rsidRDefault="00D20C26" w:rsidP="00E20288">
            <w:pPr>
              <w:jc w:val="center"/>
              <w:rPr>
                <w:rFonts w:cs="Arial"/>
                <w:b/>
                <w:bCs/>
                <w:sz w:val="20"/>
                <w:szCs w:val="20"/>
              </w:rPr>
            </w:pPr>
            <w:r w:rsidRPr="00954028">
              <w:rPr>
                <w:rFonts w:cs="Arial"/>
                <w:b/>
                <w:bCs/>
                <w:sz w:val="20"/>
                <w:szCs w:val="20"/>
              </w:rPr>
              <w:t>(20 min.)</w:t>
            </w:r>
          </w:p>
          <w:p w14:paraId="280DE4EB" w14:textId="77777777" w:rsidR="00D20C26" w:rsidRPr="00954028" w:rsidRDefault="00D20C26" w:rsidP="00E20288">
            <w:pPr>
              <w:jc w:val="center"/>
              <w:rPr>
                <w:rFonts w:cs="Arial"/>
                <w:b/>
                <w:bCs/>
                <w:sz w:val="20"/>
                <w:szCs w:val="20"/>
              </w:rPr>
            </w:pPr>
            <w:r w:rsidRPr="00954028">
              <w:rPr>
                <w:rFonts w:cs="Arial"/>
                <w:b/>
                <w:bCs/>
                <w:sz w:val="20"/>
                <w:szCs w:val="20"/>
              </w:rPr>
              <w:t>SABERES PREVIOS</w:t>
            </w:r>
          </w:p>
          <w:p w14:paraId="3813C4C4" w14:textId="77777777" w:rsidR="00D20C26" w:rsidRPr="00954028" w:rsidRDefault="00D20C26" w:rsidP="00D20C26">
            <w:pPr>
              <w:pStyle w:val="Prrafodelista"/>
              <w:numPr>
                <w:ilvl w:val="0"/>
                <w:numId w:val="12"/>
              </w:numPr>
              <w:ind w:left="176" w:hanging="176"/>
              <w:jc w:val="both"/>
              <w:rPr>
                <w:rFonts w:cs="Arial"/>
                <w:b/>
                <w:bCs/>
                <w:sz w:val="20"/>
                <w:szCs w:val="20"/>
              </w:rPr>
            </w:pPr>
            <w:r w:rsidRPr="00954028">
              <w:rPr>
                <w:rFonts w:cs="Arial"/>
                <w:b/>
                <w:bCs/>
                <w:sz w:val="20"/>
                <w:szCs w:val="20"/>
              </w:rPr>
              <w:t>PROBLEMATIZACIÓN</w:t>
            </w:r>
          </w:p>
          <w:p w14:paraId="69707249" w14:textId="77777777" w:rsidR="00D20C26" w:rsidRPr="00954028" w:rsidRDefault="00D20C26" w:rsidP="00D20C26">
            <w:pPr>
              <w:pStyle w:val="Prrafodelista"/>
              <w:numPr>
                <w:ilvl w:val="0"/>
                <w:numId w:val="12"/>
              </w:numPr>
              <w:ind w:left="176" w:hanging="176"/>
              <w:jc w:val="both"/>
              <w:rPr>
                <w:rFonts w:cs="Arial"/>
                <w:b/>
                <w:bCs/>
                <w:sz w:val="20"/>
                <w:szCs w:val="20"/>
              </w:rPr>
            </w:pPr>
            <w:r w:rsidRPr="00954028">
              <w:rPr>
                <w:rFonts w:cs="Arial"/>
                <w:b/>
                <w:bCs/>
                <w:sz w:val="20"/>
                <w:szCs w:val="20"/>
              </w:rPr>
              <w:t xml:space="preserve">PROPÓSITO DE LA SESIÓN </w:t>
            </w:r>
          </w:p>
        </w:tc>
        <w:tc>
          <w:tcPr>
            <w:tcW w:w="1417" w:type="dxa"/>
          </w:tcPr>
          <w:p w14:paraId="19DD479E" w14:textId="77777777" w:rsidR="00D20C26" w:rsidRPr="00954028" w:rsidRDefault="00D20C26" w:rsidP="00E20288">
            <w:pPr>
              <w:jc w:val="both"/>
              <w:rPr>
                <w:rFonts w:cs="Arial"/>
                <w:b/>
                <w:bCs/>
                <w:sz w:val="20"/>
                <w:szCs w:val="20"/>
              </w:rPr>
            </w:pPr>
            <w:r w:rsidRPr="00954028">
              <w:rPr>
                <w:rFonts w:cs="Arial"/>
                <w:b/>
                <w:bCs/>
                <w:sz w:val="20"/>
                <w:szCs w:val="20"/>
              </w:rPr>
              <w:t>PERMANENTE</w:t>
            </w:r>
          </w:p>
          <w:p w14:paraId="59113DDB" w14:textId="77777777" w:rsidR="00D20C26" w:rsidRPr="00954028" w:rsidRDefault="00D20C26" w:rsidP="00E20288">
            <w:pPr>
              <w:jc w:val="both"/>
              <w:rPr>
                <w:rFonts w:cs="Arial"/>
                <w:b/>
                <w:bCs/>
                <w:sz w:val="20"/>
                <w:szCs w:val="20"/>
              </w:rPr>
            </w:pPr>
          </w:p>
          <w:p w14:paraId="057EE303" w14:textId="77777777" w:rsidR="00D20C26" w:rsidRPr="00954028" w:rsidRDefault="00D20C26" w:rsidP="00E20288">
            <w:pPr>
              <w:jc w:val="both"/>
              <w:rPr>
                <w:rFonts w:cs="Arial"/>
                <w:b/>
                <w:bCs/>
                <w:sz w:val="20"/>
                <w:szCs w:val="20"/>
              </w:rPr>
            </w:pPr>
          </w:p>
          <w:p w14:paraId="6FD7A581" w14:textId="77777777" w:rsidR="00D20C26" w:rsidRPr="00954028" w:rsidRDefault="00D20C26" w:rsidP="00E20288">
            <w:pPr>
              <w:jc w:val="both"/>
              <w:rPr>
                <w:rFonts w:cs="Arial"/>
                <w:b/>
                <w:bCs/>
                <w:sz w:val="20"/>
                <w:szCs w:val="20"/>
              </w:rPr>
            </w:pPr>
          </w:p>
          <w:p w14:paraId="3EF547A4" w14:textId="77777777" w:rsidR="00D20C26" w:rsidRPr="00954028" w:rsidRDefault="00D20C26" w:rsidP="00E20288">
            <w:pPr>
              <w:jc w:val="both"/>
              <w:rPr>
                <w:rFonts w:cs="Arial"/>
                <w:b/>
                <w:bCs/>
                <w:sz w:val="20"/>
                <w:szCs w:val="20"/>
              </w:rPr>
            </w:pPr>
          </w:p>
          <w:p w14:paraId="62CA2921" w14:textId="77777777" w:rsidR="00D20C26" w:rsidRPr="00954028" w:rsidRDefault="00D20C26" w:rsidP="00E20288">
            <w:pPr>
              <w:jc w:val="both"/>
              <w:rPr>
                <w:rFonts w:cs="Arial"/>
                <w:b/>
                <w:bCs/>
                <w:sz w:val="20"/>
                <w:szCs w:val="20"/>
              </w:rPr>
            </w:pPr>
          </w:p>
        </w:tc>
        <w:tc>
          <w:tcPr>
            <w:tcW w:w="4678" w:type="dxa"/>
            <w:shd w:val="clear" w:color="auto" w:fill="auto"/>
          </w:tcPr>
          <w:p w14:paraId="01F62CF6" w14:textId="77777777" w:rsidR="003B67AD" w:rsidRDefault="00D20C26" w:rsidP="00E20288">
            <w:pPr>
              <w:jc w:val="both"/>
              <w:rPr>
                <w:rFonts w:cs="Arial"/>
              </w:rPr>
            </w:pPr>
            <w:r w:rsidRPr="00547D97">
              <w:rPr>
                <w:rFonts w:cs="Arial"/>
              </w:rPr>
              <w:t>Saludamos a los estudiantes, enfatizamos las normas de convivencia</w:t>
            </w:r>
            <w:r>
              <w:rPr>
                <w:rFonts w:cs="Arial"/>
              </w:rPr>
              <w:t xml:space="preserve"> que trabajarán durante la sesión. </w:t>
            </w:r>
          </w:p>
          <w:p w14:paraId="23950454" w14:textId="77777777" w:rsidR="00D20C26" w:rsidRPr="00547D97" w:rsidRDefault="00D20C26" w:rsidP="00E20288">
            <w:pPr>
              <w:jc w:val="both"/>
              <w:rPr>
                <w:rFonts w:cs="Arial"/>
              </w:rPr>
            </w:pPr>
          </w:p>
          <w:p w14:paraId="26D3D747" w14:textId="5F3C2B66" w:rsidR="00D20C26" w:rsidRDefault="003B67AD" w:rsidP="00D20C26">
            <w:pPr>
              <w:pStyle w:val="Prrafodelista"/>
              <w:numPr>
                <w:ilvl w:val="0"/>
                <w:numId w:val="11"/>
              </w:numPr>
              <w:ind w:left="317" w:hanging="317"/>
              <w:jc w:val="both"/>
              <w:rPr>
                <w:rFonts w:cs="Arial"/>
              </w:rPr>
            </w:pPr>
            <w:r>
              <w:rPr>
                <w:rFonts w:cs="Arial"/>
              </w:rPr>
              <w:t xml:space="preserve">Luego </w:t>
            </w:r>
            <w:r w:rsidR="00C728A1">
              <w:rPr>
                <w:rFonts w:cs="Arial"/>
              </w:rPr>
              <w:t xml:space="preserve">se </w:t>
            </w:r>
            <w:r w:rsidR="008C418E">
              <w:rPr>
                <w:rFonts w:cs="Arial"/>
              </w:rPr>
              <w:t>les pregunta</w:t>
            </w:r>
            <w:r>
              <w:rPr>
                <w:rFonts w:cs="Arial"/>
              </w:rPr>
              <w:t xml:space="preserve">. </w:t>
            </w:r>
          </w:p>
          <w:p w14:paraId="53E9B2E8" w14:textId="08614870" w:rsidR="00C728A1" w:rsidRDefault="00D20C26" w:rsidP="00C728A1">
            <w:pPr>
              <w:pStyle w:val="Prrafodelista"/>
              <w:numPr>
                <w:ilvl w:val="0"/>
                <w:numId w:val="18"/>
              </w:numPr>
              <w:jc w:val="both"/>
              <w:rPr>
                <w:rFonts w:cs="Arial"/>
              </w:rPr>
            </w:pPr>
            <w:r>
              <w:rPr>
                <w:rFonts w:cs="Arial"/>
              </w:rPr>
              <w:t>¿Cómo se logra que el Estado atienda servicios</w:t>
            </w:r>
            <w:r w:rsidR="0012264C">
              <w:rPr>
                <w:rFonts w:cs="Arial"/>
              </w:rPr>
              <w:t xml:space="preserve"> como la educación, salud , la construcción de carreteras, etc.</w:t>
            </w:r>
            <w:r>
              <w:rPr>
                <w:rFonts w:cs="Arial"/>
              </w:rPr>
              <w:t>?</w:t>
            </w:r>
          </w:p>
          <w:p w14:paraId="27F6984C" w14:textId="172497A7" w:rsidR="00D20C26" w:rsidRDefault="00D20C26" w:rsidP="00C728A1">
            <w:pPr>
              <w:pStyle w:val="Prrafodelista"/>
              <w:numPr>
                <w:ilvl w:val="0"/>
                <w:numId w:val="18"/>
              </w:numPr>
              <w:jc w:val="both"/>
              <w:rPr>
                <w:rFonts w:cs="Arial"/>
              </w:rPr>
            </w:pPr>
            <w:r>
              <w:rPr>
                <w:rFonts w:cs="Arial"/>
              </w:rPr>
              <w:t>¿Quién cubre los gastos del SIS?, ¿la educación gratuita</w:t>
            </w:r>
            <w:r w:rsidR="00C728A1">
              <w:rPr>
                <w:rFonts w:cs="Arial"/>
              </w:rPr>
              <w:t>?</w:t>
            </w:r>
          </w:p>
          <w:p w14:paraId="71DAA686" w14:textId="614E266A" w:rsidR="0012264C" w:rsidRDefault="0012264C" w:rsidP="00C728A1">
            <w:pPr>
              <w:pStyle w:val="Prrafodelista"/>
              <w:numPr>
                <w:ilvl w:val="0"/>
                <w:numId w:val="18"/>
              </w:numPr>
              <w:jc w:val="both"/>
              <w:rPr>
                <w:rFonts w:cs="Arial"/>
              </w:rPr>
            </w:pPr>
            <w:r>
              <w:rPr>
                <w:rFonts w:cs="Arial"/>
              </w:rPr>
              <w:t>Las estudiantes contestan a las preguntas.</w:t>
            </w:r>
          </w:p>
          <w:p w14:paraId="6BDCF86B" w14:textId="77777777" w:rsidR="008C418E" w:rsidRDefault="008C418E" w:rsidP="008C418E">
            <w:pPr>
              <w:pStyle w:val="Prrafodelista"/>
              <w:ind w:left="677"/>
              <w:jc w:val="both"/>
              <w:rPr>
                <w:rFonts w:cs="Arial"/>
              </w:rPr>
            </w:pPr>
          </w:p>
          <w:p w14:paraId="17625EE0" w14:textId="77777777" w:rsidR="0012264C" w:rsidRPr="008C418E" w:rsidRDefault="0012264C" w:rsidP="0012264C">
            <w:pPr>
              <w:pStyle w:val="Prrafodelista"/>
              <w:numPr>
                <w:ilvl w:val="0"/>
                <w:numId w:val="11"/>
              </w:numPr>
              <w:ind w:left="315" w:hanging="315"/>
              <w:jc w:val="both"/>
              <w:rPr>
                <w:rFonts w:cs="Arial"/>
              </w:rPr>
            </w:pPr>
            <w:r w:rsidRPr="008C418E">
              <w:rPr>
                <w:rFonts w:cs="Arial"/>
              </w:rPr>
              <w:t xml:space="preserve">Luego se les presenta un video </w:t>
            </w:r>
            <w:hyperlink r:id="rId24" w:history="1">
              <w:r w:rsidRPr="008C418E">
                <w:rPr>
                  <w:rStyle w:val="Hipervnculo"/>
                  <w:rFonts w:cs="Arial"/>
                </w:rPr>
                <w:t>https://youtu.be/gRPGsXp-HOk</w:t>
              </w:r>
            </w:hyperlink>
            <w:r w:rsidRPr="008C418E">
              <w:rPr>
                <w:rFonts w:cs="Arial"/>
              </w:rPr>
              <w:t xml:space="preserve"> sobre los impuestos en el Perú. </w:t>
            </w:r>
          </w:p>
          <w:p w14:paraId="2FA99268" w14:textId="77777777" w:rsidR="0012264C" w:rsidRDefault="0012264C" w:rsidP="0012264C">
            <w:pPr>
              <w:pStyle w:val="Prrafodelista"/>
              <w:ind w:left="317"/>
              <w:jc w:val="both"/>
              <w:rPr>
                <w:rFonts w:cs="Arial"/>
              </w:rPr>
            </w:pPr>
          </w:p>
          <w:p w14:paraId="0AB28EA9" w14:textId="2F216843" w:rsidR="0012264C" w:rsidRDefault="0012264C" w:rsidP="0012264C">
            <w:pPr>
              <w:pStyle w:val="Prrafodelista"/>
              <w:numPr>
                <w:ilvl w:val="0"/>
                <w:numId w:val="11"/>
              </w:numPr>
              <w:ind w:left="317" w:hanging="317"/>
              <w:jc w:val="both"/>
              <w:rPr>
                <w:rFonts w:cs="Arial"/>
              </w:rPr>
            </w:pPr>
            <w:r>
              <w:rPr>
                <w:rFonts w:cs="Arial"/>
              </w:rPr>
              <w:t>Presentación del propósito de la sesión: “</w:t>
            </w:r>
            <w:r w:rsidRPr="002024DE">
              <w:rPr>
                <w:rFonts w:cs="Arial"/>
                <w:b/>
                <w:bCs/>
              </w:rPr>
              <w:t>Determina la importancia de los impuestos en el financiamiento de las obras así como la necesidad de  la contribución con el pago de las rentas, según categoría verificando en cada caso el tipo de rentas que genera.</w:t>
            </w:r>
            <w:r>
              <w:rPr>
                <w:rFonts w:cs="Arial"/>
                <w:b/>
                <w:bCs/>
              </w:rPr>
              <w:t>”</w:t>
            </w:r>
          </w:p>
          <w:p w14:paraId="7F17A269" w14:textId="77777777" w:rsidR="0012264C" w:rsidRDefault="0012264C" w:rsidP="0012264C">
            <w:pPr>
              <w:pStyle w:val="Prrafodelista"/>
              <w:ind w:left="317"/>
              <w:jc w:val="both"/>
              <w:rPr>
                <w:rFonts w:cs="Arial"/>
              </w:rPr>
            </w:pPr>
            <w:r>
              <w:rPr>
                <w:rFonts w:cs="Arial"/>
              </w:rPr>
              <w:t xml:space="preserve"> </w:t>
            </w:r>
          </w:p>
          <w:p w14:paraId="48BE9F1D" w14:textId="77777777" w:rsidR="0012264C" w:rsidRDefault="0012264C" w:rsidP="0012264C">
            <w:pPr>
              <w:pStyle w:val="Prrafodelista"/>
              <w:ind w:left="317"/>
              <w:jc w:val="both"/>
              <w:rPr>
                <w:rFonts w:cs="Arial"/>
              </w:rPr>
            </w:pPr>
            <w:r>
              <w:rPr>
                <w:rFonts w:cs="Arial"/>
              </w:rPr>
              <w:t>Se coloca los criterios de evaluación, el producto y las actividades que desarrollarán durante la sesión.</w:t>
            </w:r>
          </w:p>
          <w:p w14:paraId="6D9B7211" w14:textId="77777777" w:rsidR="0012264C" w:rsidRDefault="0012264C" w:rsidP="0012264C">
            <w:pPr>
              <w:pStyle w:val="Prrafodelista"/>
              <w:ind w:left="315"/>
              <w:jc w:val="both"/>
              <w:rPr>
                <w:rFonts w:cs="Arial"/>
              </w:rPr>
            </w:pPr>
          </w:p>
          <w:p w14:paraId="426C315E" w14:textId="77777777" w:rsidR="00B93EE5" w:rsidRDefault="00B93EE5" w:rsidP="00B93EE5">
            <w:pPr>
              <w:pStyle w:val="Prrafodelista"/>
              <w:ind w:left="317"/>
              <w:jc w:val="both"/>
              <w:rPr>
                <w:rFonts w:cs="Arial"/>
              </w:rPr>
            </w:pPr>
          </w:p>
          <w:p w14:paraId="5BEB5DE3" w14:textId="5DEC71AD" w:rsidR="00D20C26" w:rsidRPr="00AD400C" w:rsidRDefault="00D20C26" w:rsidP="00E20288">
            <w:pPr>
              <w:jc w:val="both"/>
              <w:rPr>
                <w:rFonts w:cs="Arial"/>
                <w:sz w:val="20"/>
                <w:szCs w:val="20"/>
              </w:rPr>
            </w:pPr>
          </w:p>
        </w:tc>
        <w:tc>
          <w:tcPr>
            <w:tcW w:w="1275" w:type="dxa"/>
            <w:shd w:val="clear" w:color="auto" w:fill="auto"/>
          </w:tcPr>
          <w:p w14:paraId="6F7DBFBA" w14:textId="77777777" w:rsidR="00D20C26" w:rsidRPr="00954028" w:rsidRDefault="00D20C26" w:rsidP="00E20288">
            <w:pPr>
              <w:autoSpaceDE w:val="0"/>
              <w:autoSpaceDN w:val="0"/>
              <w:adjustRightInd w:val="0"/>
              <w:jc w:val="both"/>
              <w:rPr>
                <w:rFonts w:cs="Arial"/>
                <w:b/>
                <w:bCs/>
                <w:sz w:val="20"/>
                <w:szCs w:val="20"/>
              </w:rPr>
            </w:pPr>
            <w:r w:rsidRPr="00954028">
              <w:rPr>
                <w:rFonts w:cs="Arial"/>
                <w:b/>
                <w:bCs/>
                <w:sz w:val="20"/>
                <w:szCs w:val="20"/>
              </w:rPr>
              <w:t>Permanente</w:t>
            </w:r>
          </w:p>
          <w:p w14:paraId="463142D9" w14:textId="77777777" w:rsidR="00D20C26" w:rsidRPr="00954028" w:rsidRDefault="00D20C26" w:rsidP="00E20288">
            <w:pPr>
              <w:autoSpaceDE w:val="0"/>
              <w:autoSpaceDN w:val="0"/>
              <w:adjustRightInd w:val="0"/>
              <w:jc w:val="both"/>
              <w:rPr>
                <w:rFonts w:cs="Arial"/>
                <w:b/>
                <w:bCs/>
                <w:sz w:val="20"/>
                <w:szCs w:val="20"/>
              </w:rPr>
            </w:pPr>
          </w:p>
          <w:p w14:paraId="6ADE5778" w14:textId="77777777" w:rsidR="00D20C26" w:rsidRPr="00954028" w:rsidRDefault="00D20C26" w:rsidP="00E20288">
            <w:pPr>
              <w:autoSpaceDE w:val="0"/>
              <w:autoSpaceDN w:val="0"/>
              <w:adjustRightInd w:val="0"/>
              <w:jc w:val="both"/>
              <w:rPr>
                <w:rFonts w:cs="Arial"/>
                <w:b/>
                <w:bCs/>
                <w:sz w:val="20"/>
                <w:szCs w:val="20"/>
              </w:rPr>
            </w:pPr>
          </w:p>
        </w:tc>
        <w:tc>
          <w:tcPr>
            <w:tcW w:w="1843" w:type="dxa"/>
            <w:shd w:val="clear" w:color="auto" w:fill="auto"/>
          </w:tcPr>
          <w:p w14:paraId="6ECE9239" w14:textId="248E0924" w:rsidR="00D20C26" w:rsidRPr="00954028" w:rsidRDefault="00D20C26" w:rsidP="00D20C26">
            <w:pPr>
              <w:pStyle w:val="Prrafodelista"/>
              <w:numPr>
                <w:ilvl w:val="0"/>
                <w:numId w:val="13"/>
              </w:numPr>
              <w:ind w:left="160" w:hanging="160"/>
              <w:jc w:val="both"/>
              <w:rPr>
                <w:rFonts w:cs="Arial"/>
                <w:b/>
                <w:bCs/>
                <w:sz w:val="20"/>
                <w:szCs w:val="20"/>
              </w:rPr>
            </w:pPr>
            <w:r w:rsidRPr="00954028">
              <w:rPr>
                <w:rFonts w:cs="Arial"/>
                <w:b/>
                <w:bCs/>
                <w:sz w:val="20"/>
                <w:szCs w:val="20"/>
              </w:rPr>
              <w:t xml:space="preserve">Pizarra </w:t>
            </w:r>
            <w:r w:rsidR="008C418E">
              <w:rPr>
                <w:rFonts w:cs="Arial"/>
                <w:b/>
                <w:bCs/>
                <w:sz w:val="20"/>
                <w:szCs w:val="20"/>
              </w:rPr>
              <w:t>electrónica.</w:t>
            </w:r>
          </w:p>
          <w:p w14:paraId="12D01389" w14:textId="1D7B9B73" w:rsidR="00D20C26" w:rsidRDefault="00922FF6" w:rsidP="00D20C26">
            <w:pPr>
              <w:pStyle w:val="Prrafodelista"/>
              <w:numPr>
                <w:ilvl w:val="0"/>
                <w:numId w:val="13"/>
              </w:numPr>
              <w:ind w:left="160" w:hanging="160"/>
              <w:jc w:val="both"/>
              <w:rPr>
                <w:rFonts w:cs="Arial"/>
                <w:b/>
                <w:bCs/>
                <w:sz w:val="20"/>
                <w:szCs w:val="20"/>
              </w:rPr>
            </w:pPr>
            <w:r>
              <w:rPr>
                <w:rFonts w:cs="Arial"/>
                <w:b/>
                <w:bCs/>
                <w:sz w:val="20"/>
                <w:szCs w:val="20"/>
              </w:rPr>
              <w:t>Videos.</w:t>
            </w:r>
          </w:p>
          <w:p w14:paraId="2A074586" w14:textId="15B04120" w:rsidR="00922FF6" w:rsidRDefault="00922FF6" w:rsidP="00D20C26">
            <w:pPr>
              <w:pStyle w:val="Prrafodelista"/>
              <w:numPr>
                <w:ilvl w:val="0"/>
                <w:numId w:val="13"/>
              </w:numPr>
              <w:ind w:left="160" w:hanging="160"/>
              <w:jc w:val="both"/>
              <w:rPr>
                <w:rFonts w:cs="Arial"/>
                <w:b/>
                <w:bCs/>
                <w:sz w:val="20"/>
                <w:szCs w:val="20"/>
              </w:rPr>
            </w:pPr>
            <w:r>
              <w:rPr>
                <w:rFonts w:cs="Arial"/>
                <w:b/>
                <w:bCs/>
                <w:sz w:val="20"/>
                <w:szCs w:val="20"/>
              </w:rPr>
              <w:t>Diapositivas.</w:t>
            </w:r>
          </w:p>
          <w:p w14:paraId="25BF338E" w14:textId="77777777" w:rsidR="00922FF6" w:rsidRDefault="00922FF6" w:rsidP="00D20C26">
            <w:pPr>
              <w:pStyle w:val="Prrafodelista"/>
              <w:numPr>
                <w:ilvl w:val="0"/>
                <w:numId w:val="13"/>
              </w:numPr>
              <w:ind w:left="160" w:hanging="160"/>
              <w:jc w:val="both"/>
              <w:rPr>
                <w:rFonts w:cs="Arial"/>
                <w:b/>
                <w:bCs/>
                <w:sz w:val="20"/>
                <w:szCs w:val="20"/>
              </w:rPr>
            </w:pPr>
          </w:p>
          <w:p w14:paraId="538A24DE" w14:textId="77777777" w:rsidR="00D20C26" w:rsidRPr="00954028" w:rsidRDefault="00D20C26" w:rsidP="00E20288">
            <w:pPr>
              <w:pStyle w:val="Prrafodelista"/>
              <w:ind w:left="360"/>
              <w:jc w:val="both"/>
              <w:rPr>
                <w:rFonts w:cs="Arial"/>
                <w:b/>
                <w:bCs/>
                <w:sz w:val="20"/>
                <w:szCs w:val="20"/>
              </w:rPr>
            </w:pPr>
          </w:p>
        </w:tc>
      </w:tr>
      <w:tr w:rsidR="00D20C26" w:rsidRPr="00954028" w14:paraId="33683000" w14:textId="77777777" w:rsidTr="00E20288">
        <w:trPr>
          <w:trHeight w:val="1016"/>
        </w:trPr>
        <w:tc>
          <w:tcPr>
            <w:tcW w:w="1555" w:type="dxa"/>
          </w:tcPr>
          <w:p w14:paraId="44336D83" w14:textId="77777777" w:rsidR="00D20C26" w:rsidRPr="00954028" w:rsidRDefault="00D20C26" w:rsidP="00E20288">
            <w:pPr>
              <w:jc w:val="center"/>
              <w:rPr>
                <w:rFonts w:cs="Arial"/>
                <w:b/>
                <w:bCs/>
                <w:sz w:val="20"/>
                <w:szCs w:val="20"/>
              </w:rPr>
            </w:pPr>
          </w:p>
          <w:p w14:paraId="03FD15EE" w14:textId="77777777" w:rsidR="00D20C26" w:rsidRPr="00954028" w:rsidRDefault="00D20C26" w:rsidP="00E20288">
            <w:pPr>
              <w:rPr>
                <w:rFonts w:cs="Arial"/>
                <w:b/>
                <w:bCs/>
                <w:sz w:val="20"/>
                <w:szCs w:val="20"/>
              </w:rPr>
            </w:pPr>
            <w:r w:rsidRPr="00954028">
              <w:rPr>
                <w:rFonts w:cs="Arial"/>
                <w:b/>
                <w:bCs/>
                <w:sz w:val="20"/>
                <w:szCs w:val="20"/>
                <w:highlight w:val="yellow"/>
              </w:rPr>
              <w:t>DESARROLLO</w:t>
            </w:r>
          </w:p>
          <w:p w14:paraId="1F3F0F0C" w14:textId="77777777" w:rsidR="00D20C26" w:rsidRPr="00954028" w:rsidRDefault="00D20C26" w:rsidP="00E20288">
            <w:pPr>
              <w:rPr>
                <w:rFonts w:cs="Arial"/>
                <w:b/>
                <w:bCs/>
                <w:sz w:val="20"/>
                <w:szCs w:val="20"/>
              </w:rPr>
            </w:pPr>
            <w:r w:rsidRPr="00954028">
              <w:rPr>
                <w:rFonts w:cs="Arial"/>
                <w:b/>
                <w:bCs/>
                <w:sz w:val="20"/>
                <w:szCs w:val="20"/>
              </w:rPr>
              <w:t>(60 min.)</w:t>
            </w:r>
          </w:p>
          <w:p w14:paraId="5131130E" w14:textId="77777777" w:rsidR="00D20C26" w:rsidRPr="00954028" w:rsidRDefault="00D20C26" w:rsidP="00E20288">
            <w:pPr>
              <w:rPr>
                <w:rFonts w:cs="Arial"/>
                <w:b/>
                <w:bCs/>
                <w:sz w:val="20"/>
                <w:szCs w:val="20"/>
              </w:rPr>
            </w:pPr>
            <w:r w:rsidRPr="00954028">
              <w:rPr>
                <w:rFonts w:cs="Arial"/>
                <w:b/>
                <w:bCs/>
                <w:sz w:val="20"/>
                <w:szCs w:val="20"/>
              </w:rPr>
              <w:t>CONFLICTO COGNITIVO</w:t>
            </w:r>
          </w:p>
          <w:p w14:paraId="62B4D5CD" w14:textId="77777777" w:rsidR="00D20C26" w:rsidRPr="00954028" w:rsidRDefault="00D20C26" w:rsidP="00E20288">
            <w:pPr>
              <w:jc w:val="center"/>
              <w:rPr>
                <w:rFonts w:cs="Arial"/>
                <w:b/>
                <w:bCs/>
                <w:sz w:val="20"/>
                <w:szCs w:val="20"/>
              </w:rPr>
            </w:pPr>
            <w:r w:rsidRPr="00954028">
              <w:rPr>
                <w:rFonts w:cs="Arial"/>
                <w:b/>
                <w:bCs/>
                <w:sz w:val="20"/>
                <w:szCs w:val="20"/>
              </w:rPr>
              <w:t xml:space="preserve">GESTIÓN Y </w:t>
            </w:r>
            <w:proofErr w:type="gramStart"/>
            <w:r w:rsidRPr="00954028">
              <w:rPr>
                <w:rFonts w:cs="Arial"/>
                <w:b/>
                <w:bCs/>
                <w:sz w:val="20"/>
                <w:szCs w:val="20"/>
              </w:rPr>
              <w:t>ACOMPAÑA-MIENTO</w:t>
            </w:r>
            <w:proofErr w:type="gramEnd"/>
            <w:r w:rsidRPr="00954028">
              <w:rPr>
                <w:rFonts w:cs="Arial"/>
                <w:b/>
                <w:bCs/>
                <w:sz w:val="20"/>
                <w:szCs w:val="20"/>
              </w:rPr>
              <w:t xml:space="preserve"> AL DESARROLLO DE LAS ACTIVIDADES</w:t>
            </w:r>
          </w:p>
        </w:tc>
        <w:tc>
          <w:tcPr>
            <w:tcW w:w="1417" w:type="dxa"/>
          </w:tcPr>
          <w:p w14:paraId="4E7B11E2" w14:textId="77777777" w:rsidR="00D20C26" w:rsidRPr="00954028" w:rsidRDefault="00D20C26" w:rsidP="00E20288">
            <w:pPr>
              <w:jc w:val="center"/>
              <w:rPr>
                <w:rFonts w:cs="Arial"/>
                <w:b/>
                <w:bCs/>
                <w:sz w:val="20"/>
                <w:szCs w:val="20"/>
              </w:rPr>
            </w:pPr>
          </w:p>
        </w:tc>
        <w:tc>
          <w:tcPr>
            <w:tcW w:w="4678" w:type="dxa"/>
            <w:shd w:val="clear" w:color="auto" w:fill="auto"/>
          </w:tcPr>
          <w:p w14:paraId="1059D450" w14:textId="77777777" w:rsidR="0012264C" w:rsidRDefault="0012264C" w:rsidP="0012264C">
            <w:pPr>
              <w:pStyle w:val="Prrafodelista"/>
              <w:ind w:left="317"/>
              <w:jc w:val="both"/>
              <w:rPr>
                <w:rFonts w:cs="Arial"/>
              </w:rPr>
            </w:pPr>
          </w:p>
          <w:p w14:paraId="6132AEFE" w14:textId="77777777" w:rsidR="0012264C" w:rsidRDefault="0012264C" w:rsidP="0012264C">
            <w:pPr>
              <w:pStyle w:val="Prrafodelista"/>
              <w:numPr>
                <w:ilvl w:val="0"/>
                <w:numId w:val="11"/>
              </w:numPr>
              <w:ind w:left="317" w:hanging="317"/>
              <w:jc w:val="both"/>
              <w:rPr>
                <w:rFonts w:cs="Arial"/>
              </w:rPr>
            </w:pPr>
            <w:r>
              <w:rPr>
                <w:rFonts w:cs="Arial"/>
              </w:rPr>
              <w:t xml:space="preserve">Para generar el conflicto cognitivo, se pregunta. </w:t>
            </w:r>
          </w:p>
          <w:p w14:paraId="70702D5F" w14:textId="77777777" w:rsidR="0012264C" w:rsidRPr="00F53A97" w:rsidRDefault="0012264C" w:rsidP="0012264C">
            <w:pPr>
              <w:pStyle w:val="Prrafodelista"/>
              <w:numPr>
                <w:ilvl w:val="0"/>
                <w:numId w:val="19"/>
              </w:numPr>
              <w:jc w:val="both"/>
              <w:rPr>
                <w:rFonts w:cs="Arial"/>
                <w:b/>
                <w:bCs/>
              </w:rPr>
            </w:pPr>
            <w:r w:rsidRPr="00F53A97">
              <w:rPr>
                <w:rFonts w:cs="Arial"/>
                <w:b/>
                <w:bCs/>
              </w:rPr>
              <w:t xml:space="preserve">¿Sabemos cómo el Estado financia tantos servicios, salarios, </w:t>
            </w:r>
            <w:proofErr w:type="spellStart"/>
            <w:r w:rsidRPr="00F53A97">
              <w:rPr>
                <w:rFonts w:cs="Arial"/>
                <w:b/>
                <w:bCs/>
              </w:rPr>
              <w:t>etc</w:t>
            </w:r>
            <w:proofErr w:type="spellEnd"/>
            <w:r w:rsidRPr="00F53A97">
              <w:rPr>
                <w:rFonts w:cs="Arial"/>
                <w:b/>
                <w:bCs/>
              </w:rPr>
              <w:t>?</w:t>
            </w:r>
          </w:p>
          <w:p w14:paraId="1A899352" w14:textId="77777777" w:rsidR="0012264C" w:rsidRPr="00F53A97" w:rsidRDefault="0012264C" w:rsidP="0012264C">
            <w:pPr>
              <w:pStyle w:val="Prrafodelista"/>
              <w:numPr>
                <w:ilvl w:val="0"/>
                <w:numId w:val="19"/>
              </w:numPr>
              <w:jc w:val="both"/>
              <w:rPr>
                <w:rFonts w:cs="Arial"/>
                <w:b/>
                <w:bCs/>
              </w:rPr>
            </w:pPr>
            <w:r w:rsidRPr="00F53A97">
              <w:rPr>
                <w:rFonts w:cs="Arial"/>
                <w:b/>
                <w:bCs/>
              </w:rPr>
              <w:t>¿Qué tipo de ingresos tendrá?</w:t>
            </w:r>
          </w:p>
          <w:p w14:paraId="2AE5635E" w14:textId="77777777" w:rsidR="0012264C" w:rsidRPr="00F53A97" w:rsidRDefault="0012264C" w:rsidP="0012264C">
            <w:pPr>
              <w:pStyle w:val="Prrafodelista"/>
              <w:numPr>
                <w:ilvl w:val="0"/>
                <w:numId w:val="19"/>
              </w:numPr>
              <w:jc w:val="both"/>
              <w:rPr>
                <w:rFonts w:cs="Arial"/>
                <w:b/>
                <w:bCs/>
              </w:rPr>
            </w:pPr>
            <w:r w:rsidRPr="00F53A97">
              <w:rPr>
                <w:rFonts w:cs="Arial"/>
                <w:b/>
                <w:bCs/>
              </w:rPr>
              <w:t>¿Has escuchado hablar de los tributos?</w:t>
            </w:r>
          </w:p>
          <w:p w14:paraId="3D21D7ED" w14:textId="77777777" w:rsidR="0012264C" w:rsidRPr="00F53A97" w:rsidRDefault="0012264C" w:rsidP="0012264C">
            <w:pPr>
              <w:pStyle w:val="Prrafodelista"/>
              <w:numPr>
                <w:ilvl w:val="0"/>
                <w:numId w:val="19"/>
              </w:numPr>
              <w:jc w:val="both"/>
              <w:rPr>
                <w:rFonts w:cs="Arial"/>
                <w:b/>
                <w:bCs/>
              </w:rPr>
            </w:pPr>
            <w:r w:rsidRPr="00F53A97">
              <w:rPr>
                <w:rFonts w:cs="Arial"/>
                <w:b/>
                <w:bCs/>
              </w:rPr>
              <w:t>¿Por qué crees que son tan necesarios?</w:t>
            </w:r>
          </w:p>
          <w:p w14:paraId="56658393" w14:textId="77777777" w:rsidR="0012264C" w:rsidRPr="00F53A97" w:rsidRDefault="0012264C" w:rsidP="0012264C">
            <w:pPr>
              <w:pStyle w:val="Prrafodelista"/>
              <w:numPr>
                <w:ilvl w:val="0"/>
                <w:numId w:val="19"/>
              </w:numPr>
              <w:jc w:val="both"/>
              <w:rPr>
                <w:rFonts w:cs="Arial"/>
                <w:b/>
                <w:bCs/>
              </w:rPr>
            </w:pPr>
            <w:r w:rsidRPr="00F53A97">
              <w:rPr>
                <w:rFonts w:cs="Arial"/>
                <w:b/>
                <w:bCs/>
              </w:rPr>
              <w:t>¿Existirá otra forma efectiva para financiar las obras que realiza el Estado?, ¿Cuál?</w:t>
            </w:r>
          </w:p>
          <w:p w14:paraId="489ED9E0" w14:textId="77777777" w:rsidR="0012264C" w:rsidRDefault="0012264C" w:rsidP="00E20288">
            <w:pPr>
              <w:tabs>
                <w:tab w:val="left" w:pos="1793"/>
              </w:tabs>
              <w:suppressAutoHyphens/>
              <w:jc w:val="both"/>
              <w:rPr>
                <w:rFonts w:cs="Arial"/>
              </w:rPr>
            </w:pPr>
          </w:p>
          <w:p w14:paraId="0432F05E" w14:textId="66FCBEF9" w:rsidR="008C418E" w:rsidRPr="0012264C" w:rsidRDefault="008C418E" w:rsidP="0012264C">
            <w:pPr>
              <w:tabs>
                <w:tab w:val="left" w:pos="1793"/>
              </w:tabs>
              <w:suppressAutoHyphens/>
              <w:ind w:left="317"/>
              <w:jc w:val="both"/>
              <w:rPr>
                <w:rFonts w:cs="Arial"/>
                <w:b/>
                <w:bCs/>
              </w:rPr>
            </w:pPr>
            <w:r w:rsidRPr="0012264C">
              <w:rPr>
                <w:rFonts w:cs="Arial"/>
                <w:b/>
                <w:bCs/>
              </w:rPr>
              <w:t>¿Por qué será importante aprender sobre los tributos?</w:t>
            </w:r>
          </w:p>
          <w:p w14:paraId="3BD40857" w14:textId="77777777" w:rsidR="00136CE4" w:rsidRDefault="008C418E" w:rsidP="00136CE4">
            <w:pPr>
              <w:tabs>
                <w:tab w:val="left" w:pos="1793"/>
              </w:tabs>
              <w:suppressAutoHyphens/>
              <w:ind w:left="317"/>
              <w:jc w:val="both"/>
              <w:rPr>
                <w:rFonts w:cs="Arial"/>
                <w:b/>
                <w:bCs/>
              </w:rPr>
            </w:pPr>
            <w:r w:rsidRPr="0012264C">
              <w:rPr>
                <w:rFonts w:cs="Arial"/>
                <w:b/>
                <w:bCs/>
              </w:rPr>
              <w:t xml:space="preserve"> ¿Para qué nos servirá </w:t>
            </w:r>
            <w:r w:rsidR="00A35723" w:rsidRPr="0012264C">
              <w:rPr>
                <w:rFonts w:cs="Arial"/>
                <w:b/>
                <w:bCs/>
              </w:rPr>
              <w:t>aprender este</w:t>
            </w:r>
            <w:r w:rsidRPr="0012264C">
              <w:rPr>
                <w:rFonts w:cs="Arial"/>
                <w:b/>
                <w:bCs/>
              </w:rPr>
              <w:t xml:space="preserve"> tema?</w:t>
            </w:r>
          </w:p>
          <w:p w14:paraId="43B9C732" w14:textId="2F909A31" w:rsidR="00136CE4" w:rsidRDefault="00136CE4" w:rsidP="00136CE4">
            <w:pPr>
              <w:tabs>
                <w:tab w:val="left" w:pos="1793"/>
              </w:tabs>
              <w:suppressAutoHyphens/>
              <w:ind w:left="317"/>
              <w:jc w:val="both"/>
              <w:rPr>
                <w:rFonts w:cs="Arial"/>
              </w:rPr>
            </w:pPr>
            <w:r>
              <w:rPr>
                <w:rFonts w:cs="Arial"/>
              </w:rPr>
              <w:t>Las   estudiantes responden las preguntas.</w:t>
            </w:r>
          </w:p>
          <w:p w14:paraId="5978067E" w14:textId="77777777" w:rsidR="00136CE4" w:rsidRPr="00136CE4" w:rsidRDefault="00136CE4" w:rsidP="00136CE4">
            <w:pPr>
              <w:tabs>
                <w:tab w:val="left" w:pos="1793"/>
              </w:tabs>
              <w:suppressAutoHyphens/>
              <w:ind w:left="317"/>
              <w:jc w:val="both"/>
              <w:rPr>
                <w:rFonts w:cs="Arial"/>
              </w:rPr>
            </w:pPr>
          </w:p>
          <w:p w14:paraId="499485A8" w14:textId="2F6585AB" w:rsidR="007F0686" w:rsidRDefault="007F0686" w:rsidP="00136CE4">
            <w:pPr>
              <w:tabs>
                <w:tab w:val="left" w:pos="1793"/>
              </w:tabs>
              <w:suppressAutoHyphens/>
              <w:ind w:left="317"/>
              <w:jc w:val="both"/>
              <w:rPr>
                <w:rFonts w:cs="Arial"/>
              </w:rPr>
            </w:pPr>
            <w:r>
              <w:rPr>
                <w:rFonts w:cs="Arial"/>
                <w:bCs/>
              </w:rPr>
              <w:t xml:space="preserve">Luego se </w:t>
            </w:r>
            <w:r w:rsidR="00136CE4">
              <w:rPr>
                <w:rFonts w:cs="Arial"/>
                <w:bCs/>
              </w:rPr>
              <w:t>comparte el video</w:t>
            </w:r>
            <w:r>
              <w:rPr>
                <w:rFonts w:cs="Arial"/>
                <w:bCs/>
              </w:rPr>
              <w:t xml:space="preserve">   </w:t>
            </w:r>
            <w:hyperlink r:id="rId25" w:history="1">
              <w:r w:rsidRPr="00B45B45">
                <w:rPr>
                  <w:rStyle w:val="Hipervnculo"/>
                  <w:rFonts w:cs="Arial"/>
                </w:rPr>
                <w:t>https://youtu.be/BVhsTQN2V7Q</w:t>
              </w:r>
            </w:hyperlink>
          </w:p>
          <w:p w14:paraId="5D49AA45" w14:textId="61D85F36" w:rsidR="008C418E" w:rsidRDefault="008C418E" w:rsidP="00E20288">
            <w:pPr>
              <w:tabs>
                <w:tab w:val="left" w:pos="1793"/>
              </w:tabs>
              <w:suppressAutoHyphens/>
              <w:jc w:val="both"/>
              <w:rPr>
                <w:rFonts w:cs="Arial"/>
                <w:bCs/>
              </w:rPr>
            </w:pPr>
          </w:p>
          <w:p w14:paraId="6269E0F8" w14:textId="12197BC7" w:rsidR="00D20C26" w:rsidRPr="00547D97" w:rsidRDefault="007F0686" w:rsidP="00136CE4">
            <w:pPr>
              <w:tabs>
                <w:tab w:val="left" w:pos="1793"/>
              </w:tabs>
              <w:suppressAutoHyphens/>
              <w:ind w:left="317"/>
              <w:jc w:val="both"/>
              <w:rPr>
                <w:rFonts w:cs="Arial"/>
                <w:bCs/>
              </w:rPr>
            </w:pPr>
            <w:r>
              <w:rPr>
                <w:rFonts w:cs="Arial"/>
                <w:bCs/>
              </w:rPr>
              <w:t xml:space="preserve">Las </w:t>
            </w:r>
            <w:r w:rsidR="00D20C26" w:rsidRPr="00547D97">
              <w:rPr>
                <w:rFonts w:cs="Arial"/>
                <w:bCs/>
              </w:rPr>
              <w:t xml:space="preserve">estudiantes en </w:t>
            </w:r>
            <w:r w:rsidR="00136CE4" w:rsidRPr="00547D97">
              <w:rPr>
                <w:rFonts w:cs="Arial"/>
                <w:bCs/>
              </w:rPr>
              <w:t>grupo</w:t>
            </w:r>
            <w:r w:rsidR="00D20C26" w:rsidRPr="00547D97">
              <w:rPr>
                <w:rFonts w:cs="Arial"/>
                <w:bCs/>
              </w:rPr>
              <w:t xml:space="preserve"> realizan las actividades siguientes:</w:t>
            </w:r>
          </w:p>
          <w:p w14:paraId="0B6A38A6" w14:textId="3E1227FC" w:rsidR="00DA02B1" w:rsidRDefault="00DA02B1" w:rsidP="00DA02B1">
            <w:pPr>
              <w:pStyle w:val="Prrafodelista"/>
              <w:tabs>
                <w:tab w:val="left" w:pos="1793"/>
              </w:tabs>
              <w:suppressAutoHyphens/>
              <w:ind w:left="317"/>
              <w:jc w:val="both"/>
              <w:rPr>
                <w:rFonts w:cs="Arial"/>
                <w:b/>
              </w:rPr>
            </w:pPr>
          </w:p>
          <w:p w14:paraId="3865D757" w14:textId="2E0B4083" w:rsidR="00136CE4" w:rsidRDefault="00136CE4" w:rsidP="0012264C">
            <w:pPr>
              <w:pStyle w:val="Prrafodelista"/>
              <w:numPr>
                <w:ilvl w:val="0"/>
                <w:numId w:val="11"/>
              </w:numPr>
              <w:tabs>
                <w:tab w:val="left" w:pos="1793"/>
              </w:tabs>
              <w:suppressAutoHyphens/>
              <w:ind w:left="319" w:hanging="319"/>
              <w:jc w:val="both"/>
              <w:rPr>
                <w:rFonts w:cs="Arial"/>
                <w:bCs/>
              </w:rPr>
            </w:pPr>
            <w:r>
              <w:rPr>
                <w:rFonts w:cs="Arial"/>
                <w:bCs/>
              </w:rPr>
              <w:t xml:space="preserve">Se presenta algunos casos sobre tipos de rentas y las estudiantes participan indicando el tipo de renta en cada situación. </w:t>
            </w:r>
          </w:p>
          <w:p w14:paraId="00B6A5DB" w14:textId="77777777" w:rsidR="00136CE4" w:rsidRDefault="00136CE4" w:rsidP="00136CE4">
            <w:pPr>
              <w:pStyle w:val="Prrafodelista"/>
              <w:tabs>
                <w:tab w:val="left" w:pos="1793"/>
              </w:tabs>
              <w:suppressAutoHyphens/>
              <w:ind w:left="319"/>
              <w:jc w:val="both"/>
              <w:rPr>
                <w:rFonts w:cs="Arial"/>
                <w:bCs/>
              </w:rPr>
            </w:pPr>
          </w:p>
          <w:p w14:paraId="0D2AE9F3" w14:textId="75289463" w:rsidR="00D20C26" w:rsidRPr="004917E3" w:rsidRDefault="0012264C" w:rsidP="004917E3">
            <w:pPr>
              <w:pStyle w:val="Prrafodelista"/>
              <w:numPr>
                <w:ilvl w:val="0"/>
                <w:numId w:val="11"/>
              </w:numPr>
              <w:tabs>
                <w:tab w:val="left" w:pos="1793"/>
              </w:tabs>
              <w:suppressAutoHyphens/>
              <w:ind w:left="319" w:hanging="319"/>
              <w:jc w:val="both"/>
              <w:rPr>
                <w:rFonts w:cs="Arial"/>
                <w:bCs/>
              </w:rPr>
            </w:pPr>
            <w:r>
              <w:rPr>
                <w:rFonts w:cs="Arial"/>
                <w:bCs/>
              </w:rPr>
              <w:t>Se comparte material sobre el tema</w:t>
            </w:r>
            <w:r w:rsidR="004917E3">
              <w:rPr>
                <w:rFonts w:cs="Arial"/>
                <w:bCs/>
              </w:rPr>
              <w:t xml:space="preserve">, con el cual las estudiantes realizarán </w:t>
            </w:r>
            <w:r w:rsidR="00DA02B1" w:rsidRPr="004917E3">
              <w:rPr>
                <w:rFonts w:cs="Arial"/>
                <w:bCs/>
              </w:rPr>
              <w:t xml:space="preserve">conclusiones del tema elaborando una </w:t>
            </w:r>
            <w:r w:rsidR="00DA02B1" w:rsidRPr="004917E3">
              <w:rPr>
                <w:rFonts w:cs="Arial"/>
                <w:b/>
              </w:rPr>
              <w:t xml:space="preserve">infografía en Canva </w:t>
            </w:r>
            <w:r w:rsidR="008C418E" w:rsidRPr="004917E3">
              <w:rPr>
                <w:rFonts w:cs="Arial"/>
                <w:b/>
              </w:rPr>
              <w:t>u otro graficador</w:t>
            </w:r>
            <w:r w:rsidR="00DA02B1" w:rsidRPr="004917E3">
              <w:rPr>
                <w:rFonts w:cs="Arial"/>
                <w:bCs/>
              </w:rPr>
              <w:t>, colocando la importancia de los impuestos con</w:t>
            </w:r>
            <w:r w:rsidR="008C418E" w:rsidRPr="004917E3">
              <w:rPr>
                <w:rFonts w:cs="Arial"/>
                <w:bCs/>
              </w:rPr>
              <w:t xml:space="preserve"> </w:t>
            </w:r>
            <w:r w:rsidR="00DA02B1" w:rsidRPr="004917E3">
              <w:rPr>
                <w:rFonts w:cs="Arial"/>
                <w:bCs/>
              </w:rPr>
              <w:t>mensajes</w:t>
            </w:r>
            <w:r w:rsidR="008C418E" w:rsidRPr="004917E3">
              <w:rPr>
                <w:rFonts w:cs="Arial"/>
                <w:bCs/>
              </w:rPr>
              <w:t xml:space="preserve">, los principales tipos de rentas que podríamos generar, etc. </w:t>
            </w:r>
            <w:r w:rsidR="004917E3">
              <w:rPr>
                <w:rFonts w:cs="Arial"/>
                <w:bCs/>
              </w:rPr>
              <w:t>teniendo en cuenta las partes de una infografía.</w:t>
            </w:r>
          </w:p>
        </w:tc>
        <w:tc>
          <w:tcPr>
            <w:tcW w:w="1275" w:type="dxa"/>
            <w:shd w:val="clear" w:color="auto" w:fill="auto"/>
          </w:tcPr>
          <w:p w14:paraId="425DD57C" w14:textId="77777777" w:rsidR="00D20C26" w:rsidRPr="00954028" w:rsidRDefault="00D20C26" w:rsidP="00E20288">
            <w:pPr>
              <w:autoSpaceDE w:val="0"/>
              <w:autoSpaceDN w:val="0"/>
              <w:adjustRightInd w:val="0"/>
              <w:jc w:val="both"/>
              <w:rPr>
                <w:rFonts w:cs="Arial"/>
                <w:b/>
                <w:bCs/>
                <w:sz w:val="20"/>
                <w:szCs w:val="20"/>
              </w:rPr>
            </w:pPr>
          </w:p>
        </w:tc>
        <w:tc>
          <w:tcPr>
            <w:tcW w:w="1843" w:type="dxa"/>
            <w:shd w:val="clear" w:color="auto" w:fill="auto"/>
          </w:tcPr>
          <w:p w14:paraId="24D3D775" w14:textId="77777777" w:rsidR="00D20C26" w:rsidRDefault="00D20C26" w:rsidP="00D20C26">
            <w:pPr>
              <w:pStyle w:val="Prrafodelista"/>
              <w:numPr>
                <w:ilvl w:val="0"/>
                <w:numId w:val="14"/>
              </w:numPr>
              <w:autoSpaceDE w:val="0"/>
              <w:autoSpaceDN w:val="0"/>
              <w:adjustRightInd w:val="0"/>
              <w:ind w:left="160" w:hanging="160"/>
              <w:rPr>
                <w:rFonts w:cs="Arial"/>
                <w:b/>
                <w:bCs/>
                <w:sz w:val="20"/>
                <w:szCs w:val="20"/>
              </w:rPr>
            </w:pPr>
            <w:r w:rsidRPr="00954028">
              <w:rPr>
                <w:rFonts w:cs="Arial"/>
                <w:b/>
                <w:bCs/>
                <w:sz w:val="20"/>
                <w:szCs w:val="20"/>
              </w:rPr>
              <w:t>Hoja de actividad.</w:t>
            </w:r>
          </w:p>
          <w:p w14:paraId="6DFD5C13" w14:textId="77777777" w:rsidR="00D20C26" w:rsidRDefault="00D20C26" w:rsidP="00D20C26">
            <w:pPr>
              <w:pStyle w:val="Prrafodelista"/>
              <w:numPr>
                <w:ilvl w:val="0"/>
                <w:numId w:val="14"/>
              </w:numPr>
              <w:autoSpaceDE w:val="0"/>
              <w:autoSpaceDN w:val="0"/>
              <w:adjustRightInd w:val="0"/>
              <w:ind w:left="160" w:hanging="160"/>
              <w:rPr>
                <w:rFonts w:cs="Arial"/>
                <w:b/>
                <w:bCs/>
                <w:sz w:val="20"/>
                <w:szCs w:val="20"/>
              </w:rPr>
            </w:pPr>
            <w:r>
              <w:rPr>
                <w:rFonts w:cs="Arial"/>
                <w:b/>
                <w:bCs/>
                <w:sz w:val="20"/>
                <w:szCs w:val="20"/>
              </w:rPr>
              <w:t>Lapiceros.</w:t>
            </w:r>
          </w:p>
          <w:p w14:paraId="2BC22410" w14:textId="77777777" w:rsidR="00D20C26" w:rsidRDefault="00D20C26" w:rsidP="00D20C26">
            <w:pPr>
              <w:pStyle w:val="Prrafodelista"/>
              <w:numPr>
                <w:ilvl w:val="0"/>
                <w:numId w:val="14"/>
              </w:numPr>
              <w:autoSpaceDE w:val="0"/>
              <w:autoSpaceDN w:val="0"/>
              <w:adjustRightInd w:val="0"/>
              <w:ind w:left="160" w:hanging="160"/>
              <w:rPr>
                <w:rFonts w:cs="Arial"/>
                <w:b/>
                <w:bCs/>
                <w:sz w:val="20"/>
                <w:szCs w:val="20"/>
              </w:rPr>
            </w:pPr>
            <w:r>
              <w:rPr>
                <w:rFonts w:cs="Arial"/>
                <w:b/>
                <w:bCs/>
                <w:sz w:val="20"/>
                <w:szCs w:val="20"/>
              </w:rPr>
              <w:t>Cuadernos.</w:t>
            </w:r>
          </w:p>
          <w:p w14:paraId="3D401408" w14:textId="51ED2091" w:rsidR="00D20C26" w:rsidRDefault="008C418E" w:rsidP="00D20C26">
            <w:pPr>
              <w:pStyle w:val="Prrafodelista"/>
              <w:numPr>
                <w:ilvl w:val="0"/>
                <w:numId w:val="14"/>
              </w:numPr>
              <w:autoSpaceDE w:val="0"/>
              <w:autoSpaceDN w:val="0"/>
              <w:adjustRightInd w:val="0"/>
              <w:ind w:left="160" w:hanging="160"/>
              <w:rPr>
                <w:rFonts w:cs="Arial"/>
                <w:b/>
                <w:bCs/>
                <w:sz w:val="20"/>
                <w:szCs w:val="20"/>
              </w:rPr>
            </w:pPr>
            <w:r>
              <w:rPr>
                <w:rFonts w:cs="Arial"/>
                <w:b/>
                <w:bCs/>
                <w:sz w:val="20"/>
                <w:szCs w:val="20"/>
              </w:rPr>
              <w:t xml:space="preserve">Plataforma Google </w:t>
            </w:r>
            <w:proofErr w:type="spellStart"/>
            <w:r>
              <w:rPr>
                <w:rFonts w:cs="Arial"/>
                <w:b/>
                <w:bCs/>
                <w:sz w:val="20"/>
                <w:szCs w:val="20"/>
              </w:rPr>
              <w:t>meet</w:t>
            </w:r>
            <w:proofErr w:type="spellEnd"/>
            <w:r>
              <w:rPr>
                <w:rFonts w:cs="Arial"/>
                <w:b/>
                <w:bCs/>
                <w:sz w:val="20"/>
                <w:szCs w:val="20"/>
              </w:rPr>
              <w:t>.</w:t>
            </w:r>
          </w:p>
          <w:p w14:paraId="5E4D577D" w14:textId="77777777" w:rsidR="00D20C26" w:rsidRPr="00954028" w:rsidRDefault="00D20C26" w:rsidP="00E20288">
            <w:pPr>
              <w:pStyle w:val="Prrafodelista"/>
              <w:autoSpaceDE w:val="0"/>
              <w:autoSpaceDN w:val="0"/>
              <w:adjustRightInd w:val="0"/>
              <w:ind w:left="160"/>
              <w:rPr>
                <w:rFonts w:cs="Arial"/>
                <w:b/>
                <w:bCs/>
                <w:sz w:val="20"/>
                <w:szCs w:val="20"/>
              </w:rPr>
            </w:pPr>
          </w:p>
          <w:p w14:paraId="5822356B" w14:textId="77777777" w:rsidR="00D20C26" w:rsidRPr="00954028" w:rsidRDefault="00D20C26" w:rsidP="00E20288">
            <w:pPr>
              <w:pStyle w:val="Prrafodelista"/>
              <w:autoSpaceDE w:val="0"/>
              <w:autoSpaceDN w:val="0"/>
              <w:adjustRightInd w:val="0"/>
              <w:ind w:left="160"/>
              <w:jc w:val="both"/>
              <w:rPr>
                <w:rFonts w:cs="Arial"/>
                <w:b/>
                <w:bCs/>
                <w:sz w:val="20"/>
                <w:szCs w:val="20"/>
              </w:rPr>
            </w:pPr>
          </w:p>
        </w:tc>
      </w:tr>
      <w:tr w:rsidR="00D20C26" w:rsidRPr="00954028" w14:paraId="6D4CD282" w14:textId="77777777" w:rsidTr="00E20288">
        <w:trPr>
          <w:trHeight w:val="528"/>
        </w:trPr>
        <w:tc>
          <w:tcPr>
            <w:tcW w:w="1555" w:type="dxa"/>
          </w:tcPr>
          <w:p w14:paraId="3F063994" w14:textId="77777777" w:rsidR="00D20C26" w:rsidRPr="00954028" w:rsidRDefault="00D20C26" w:rsidP="00E20288">
            <w:pPr>
              <w:jc w:val="center"/>
              <w:rPr>
                <w:rFonts w:cs="Arial"/>
                <w:b/>
                <w:bCs/>
                <w:sz w:val="20"/>
                <w:szCs w:val="20"/>
              </w:rPr>
            </w:pPr>
            <w:r w:rsidRPr="00954028">
              <w:rPr>
                <w:rFonts w:cs="Arial"/>
                <w:b/>
                <w:bCs/>
                <w:sz w:val="20"/>
                <w:szCs w:val="20"/>
                <w:highlight w:val="yellow"/>
              </w:rPr>
              <w:t>CIERRE</w:t>
            </w:r>
          </w:p>
          <w:p w14:paraId="6CDBCAD7" w14:textId="77777777" w:rsidR="00D20C26" w:rsidRPr="00954028" w:rsidRDefault="00D20C26" w:rsidP="00E20288">
            <w:pPr>
              <w:jc w:val="center"/>
              <w:rPr>
                <w:rFonts w:cs="Arial"/>
                <w:b/>
                <w:bCs/>
                <w:sz w:val="20"/>
                <w:szCs w:val="20"/>
              </w:rPr>
            </w:pPr>
            <w:r w:rsidRPr="00954028">
              <w:rPr>
                <w:rFonts w:cs="Arial"/>
                <w:b/>
                <w:bCs/>
                <w:sz w:val="20"/>
                <w:szCs w:val="20"/>
              </w:rPr>
              <w:t>(10 min)</w:t>
            </w:r>
          </w:p>
          <w:p w14:paraId="47017F69" w14:textId="77777777" w:rsidR="00D20C26" w:rsidRPr="00954028" w:rsidRDefault="00D20C26" w:rsidP="00E20288">
            <w:pPr>
              <w:jc w:val="center"/>
              <w:rPr>
                <w:rFonts w:cs="Arial"/>
                <w:b/>
                <w:bCs/>
                <w:sz w:val="20"/>
                <w:szCs w:val="20"/>
              </w:rPr>
            </w:pPr>
            <w:r w:rsidRPr="00954028">
              <w:rPr>
                <w:rFonts w:cs="Arial"/>
                <w:b/>
                <w:bCs/>
                <w:sz w:val="20"/>
                <w:szCs w:val="20"/>
              </w:rPr>
              <w:t>METACOG-NICIÓN</w:t>
            </w:r>
          </w:p>
        </w:tc>
        <w:tc>
          <w:tcPr>
            <w:tcW w:w="1417" w:type="dxa"/>
          </w:tcPr>
          <w:p w14:paraId="1F81A8CD" w14:textId="77777777" w:rsidR="00D20C26" w:rsidRPr="00954028" w:rsidRDefault="00D20C26" w:rsidP="00E20288">
            <w:pPr>
              <w:jc w:val="center"/>
              <w:rPr>
                <w:rFonts w:cs="Arial"/>
                <w:b/>
                <w:bCs/>
                <w:sz w:val="20"/>
                <w:szCs w:val="20"/>
              </w:rPr>
            </w:pPr>
          </w:p>
        </w:tc>
        <w:tc>
          <w:tcPr>
            <w:tcW w:w="4678" w:type="dxa"/>
            <w:shd w:val="clear" w:color="auto" w:fill="auto"/>
          </w:tcPr>
          <w:p w14:paraId="4C358927" w14:textId="75B16C1F" w:rsidR="00D20C26" w:rsidRPr="00DA02B1" w:rsidRDefault="004917E3" w:rsidP="004917E3">
            <w:pPr>
              <w:autoSpaceDE w:val="0"/>
              <w:autoSpaceDN w:val="0"/>
              <w:adjustRightInd w:val="0"/>
              <w:ind w:left="319"/>
              <w:jc w:val="both"/>
              <w:rPr>
                <w:rFonts w:cs="Arial"/>
                <w:bCs/>
              </w:rPr>
            </w:pPr>
            <w:r>
              <w:rPr>
                <w:rFonts w:cs="Arial"/>
                <w:bCs/>
              </w:rPr>
              <w:t>Al término de la sesión l</w:t>
            </w:r>
            <w:r w:rsidR="00DA02B1">
              <w:rPr>
                <w:rFonts w:cs="Arial"/>
                <w:bCs/>
              </w:rPr>
              <w:t>a</w:t>
            </w:r>
            <w:r w:rsidR="00D20C26" w:rsidRPr="00DA02B1">
              <w:rPr>
                <w:rFonts w:cs="Arial"/>
                <w:bCs/>
              </w:rPr>
              <w:t xml:space="preserve">s estudiantes reflexionan sobre las estrategias que </w:t>
            </w:r>
            <w:r w:rsidR="00C40E7A">
              <w:rPr>
                <w:rFonts w:cs="Arial"/>
                <w:bCs/>
              </w:rPr>
              <w:t>utilizaron</w:t>
            </w:r>
            <w:r w:rsidR="00D20C26" w:rsidRPr="00DA02B1">
              <w:rPr>
                <w:rFonts w:cs="Arial"/>
                <w:bCs/>
              </w:rPr>
              <w:t xml:space="preserve"> durante su aprendizaje, las dificultades que enfrentaron y las estrategias que utilizaron y les dieron los mejores resultados. </w:t>
            </w:r>
          </w:p>
          <w:p w14:paraId="3CDB7E5A" w14:textId="77777777" w:rsidR="00D20C26" w:rsidRPr="00047FAC" w:rsidRDefault="00D20C26" w:rsidP="00E20288">
            <w:pPr>
              <w:autoSpaceDE w:val="0"/>
              <w:autoSpaceDN w:val="0"/>
              <w:adjustRightInd w:val="0"/>
              <w:jc w:val="both"/>
              <w:rPr>
                <w:rFonts w:cs="Arial"/>
              </w:rPr>
            </w:pPr>
          </w:p>
        </w:tc>
        <w:tc>
          <w:tcPr>
            <w:tcW w:w="1275" w:type="dxa"/>
            <w:shd w:val="clear" w:color="auto" w:fill="auto"/>
          </w:tcPr>
          <w:p w14:paraId="4B8B0CB9" w14:textId="77777777" w:rsidR="00D20C26" w:rsidRPr="00954028" w:rsidRDefault="00D20C26" w:rsidP="00E20288">
            <w:pPr>
              <w:autoSpaceDE w:val="0"/>
              <w:autoSpaceDN w:val="0"/>
              <w:adjustRightInd w:val="0"/>
              <w:jc w:val="both"/>
              <w:rPr>
                <w:rFonts w:cs="Arial"/>
                <w:b/>
                <w:bCs/>
                <w:sz w:val="20"/>
                <w:szCs w:val="20"/>
              </w:rPr>
            </w:pPr>
          </w:p>
        </w:tc>
        <w:tc>
          <w:tcPr>
            <w:tcW w:w="1843" w:type="dxa"/>
            <w:shd w:val="clear" w:color="auto" w:fill="auto"/>
          </w:tcPr>
          <w:p w14:paraId="307400BB" w14:textId="77777777" w:rsidR="00D20C26" w:rsidRPr="00954028" w:rsidRDefault="00D20C26" w:rsidP="00D20C26">
            <w:pPr>
              <w:pStyle w:val="Prrafodelista"/>
              <w:numPr>
                <w:ilvl w:val="0"/>
                <w:numId w:val="15"/>
              </w:numPr>
              <w:ind w:left="176" w:hanging="176"/>
              <w:rPr>
                <w:rFonts w:cs="Arial"/>
                <w:b/>
                <w:bCs/>
                <w:sz w:val="20"/>
                <w:szCs w:val="20"/>
              </w:rPr>
            </w:pPr>
            <w:r w:rsidRPr="00954028">
              <w:rPr>
                <w:rFonts w:cs="Arial"/>
                <w:b/>
                <w:bCs/>
                <w:sz w:val="20"/>
                <w:szCs w:val="20"/>
              </w:rPr>
              <w:t>Diálogo dirigido</w:t>
            </w:r>
          </w:p>
        </w:tc>
      </w:tr>
    </w:tbl>
    <w:p w14:paraId="3734B77E" w14:textId="77777777" w:rsidR="00D20C26" w:rsidRDefault="00D20C26" w:rsidP="00D20C26">
      <w:pPr>
        <w:ind w:left="1134"/>
        <w:rPr>
          <w:rFonts w:ascii="Arial Narrow" w:eastAsia="Calibri" w:hAnsi="Arial Narrow" w:cs="Times New Roman"/>
          <w:b/>
          <w:bCs/>
        </w:rPr>
      </w:pPr>
    </w:p>
    <w:p w14:paraId="7C7036C2" w14:textId="77777777" w:rsidR="00D20C26" w:rsidRPr="00954028" w:rsidRDefault="00D20C26" w:rsidP="00D20C26">
      <w:pPr>
        <w:ind w:left="1134"/>
        <w:rPr>
          <w:rFonts w:ascii="Arial Narrow" w:eastAsia="Calibri" w:hAnsi="Arial Narrow" w:cs="Times New Roman"/>
          <w:b/>
          <w:bCs/>
        </w:rPr>
      </w:pPr>
      <w:r w:rsidRPr="00954028">
        <w:rPr>
          <w:rFonts w:ascii="Arial Narrow" w:eastAsia="Calibri" w:hAnsi="Arial Narrow" w:cs="Times New Roman"/>
          <w:b/>
          <w:bCs/>
        </w:rPr>
        <w:t>…………..……………………..</w:t>
      </w:r>
      <w:r w:rsidRPr="00954028">
        <w:rPr>
          <w:rFonts w:ascii="Arial Narrow" w:eastAsia="Calibri" w:hAnsi="Arial Narrow" w:cs="Times New Roman"/>
          <w:b/>
          <w:bCs/>
        </w:rPr>
        <w:tab/>
      </w:r>
      <w:r w:rsidRPr="00954028">
        <w:rPr>
          <w:rFonts w:ascii="Arial Narrow" w:eastAsia="Calibri" w:hAnsi="Arial Narrow" w:cs="Times New Roman"/>
          <w:b/>
          <w:bCs/>
        </w:rPr>
        <w:tab/>
      </w:r>
      <w:r w:rsidRPr="00954028">
        <w:rPr>
          <w:rFonts w:ascii="Arial Narrow" w:eastAsia="Calibri" w:hAnsi="Arial Narrow" w:cs="Times New Roman"/>
          <w:b/>
          <w:bCs/>
        </w:rPr>
        <w:tab/>
        <w:t>…………………………………</w:t>
      </w:r>
    </w:p>
    <w:p w14:paraId="77F1B672" w14:textId="77777777" w:rsidR="00D20C26" w:rsidRPr="00954028" w:rsidRDefault="00D20C26" w:rsidP="00D20C26">
      <w:pPr>
        <w:ind w:left="1134"/>
        <w:rPr>
          <w:rFonts w:eastAsia="Calibri" w:cs="Times New Roman"/>
          <w:b/>
          <w:bCs/>
          <w:sz w:val="18"/>
          <w:szCs w:val="18"/>
        </w:rPr>
      </w:pPr>
      <w:proofErr w:type="gramStart"/>
      <w:r w:rsidRPr="00954028">
        <w:rPr>
          <w:rFonts w:eastAsia="Calibri" w:cs="Times New Roman"/>
          <w:b/>
          <w:bCs/>
          <w:sz w:val="18"/>
          <w:szCs w:val="18"/>
        </w:rPr>
        <w:t>Dra..</w:t>
      </w:r>
      <w:proofErr w:type="gramEnd"/>
      <w:r w:rsidRPr="00954028">
        <w:rPr>
          <w:rFonts w:eastAsia="Calibri" w:cs="Times New Roman"/>
          <w:b/>
          <w:bCs/>
          <w:sz w:val="18"/>
          <w:szCs w:val="18"/>
        </w:rPr>
        <w:t xml:space="preserve"> María Bazán Huamaní</w:t>
      </w:r>
      <w:r w:rsidRPr="00911328">
        <w:rPr>
          <w:rFonts w:eastAsia="Calibri" w:cs="Times New Roman"/>
          <w:b/>
          <w:bCs/>
          <w:sz w:val="18"/>
          <w:szCs w:val="18"/>
        </w:rPr>
        <w:t xml:space="preserve"> </w:t>
      </w:r>
      <w:r w:rsidRPr="008B35DF">
        <w:rPr>
          <w:rFonts w:eastAsia="Calibri" w:cs="Times New Roman"/>
          <w:b/>
          <w:bCs/>
          <w:sz w:val="18"/>
          <w:szCs w:val="18"/>
        </w:rPr>
        <w:t xml:space="preserve">                                                                      Mg. </w:t>
      </w:r>
      <w:r w:rsidRPr="00954028">
        <w:rPr>
          <w:rFonts w:eastAsia="Calibri" w:cs="Times New Roman"/>
          <w:b/>
          <w:bCs/>
          <w:sz w:val="18"/>
          <w:szCs w:val="18"/>
        </w:rPr>
        <w:t>Sandra Yactayo Barreto</w:t>
      </w:r>
    </w:p>
    <w:p w14:paraId="0EF12AEE" w14:textId="77777777" w:rsidR="00D20C26" w:rsidRPr="00954028" w:rsidRDefault="00D20C26" w:rsidP="00D20C26">
      <w:pPr>
        <w:ind w:left="1134"/>
        <w:rPr>
          <w:rFonts w:ascii="Arial Narrow" w:eastAsia="Calibri" w:hAnsi="Arial Narrow" w:cs="Times New Roman"/>
          <w:b/>
          <w:bCs/>
          <w:sz w:val="20"/>
          <w:szCs w:val="20"/>
        </w:rPr>
      </w:pPr>
      <w:r w:rsidRPr="00954028">
        <w:rPr>
          <w:rFonts w:ascii="Arial Narrow" w:eastAsia="Calibri" w:hAnsi="Arial Narrow" w:cs="Times New Roman"/>
          <w:b/>
          <w:bCs/>
          <w:sz w:val="20"/>
          <w:szCs w:val="20"/>
        </w:rPr>
        <w:t xml:space="preserve">       SUBDIRECTORA T1</w:t>
      </w:r>
      <w:r w:rsidRPr="00954028">
        <w:rPr>
          <w:rFonts w:ascii="Arial Narrow" w:eastAsia="Calibri" w:hAnsi="Arial Narrow" w:cs="Times New Roman"/>
          <w:b/>
          <w:bCs/>
          <w:sz w:val="20"/>
          <w:szCs w:val="20"/>
        </w:rPr>
        <w:tab/>
      </w:r>
      <w:r w:rsidRPr="00954028">
        <w:rPr>
          <w:rFonts w:ascii="Arial Narrow" w:eastAsia="Calibri" w:hAnsi="Arial Narrow" w:cs="Times New Roman"/>
          <w:b/>
          <w:bCs/>
        </w:rPr>
        <w:tab/>
        <w:t xml:space="preserve">                                   </w:t>
      </w:r>
      <w:r w:rsidRPr="00954028">
        <w:rPr>
          <w:rFonts w:ascii="Arial Narrow" w:eastAsia="Calibri" w:hAnsi="Arial Narrow" w:cs="Times New Roman"/>
          <w:b/>
          <w:bCs/>
          <w:sz w:val="20"/>
          <w:szCs w:val="20"/>
        </w:rPr>
        <w:t>DOCENTE DE EPT.</w:t>
      </w:r>
    </w:p>
    <w:p w14:paraId="42B388BA" w14:textId="77777777" w:rsidR="00D20C26" w:rsidRDefault="007E27A8" w:rsidP="007E27A8">
      <w:pPr>
        <w:rPr>
          <w:rFonts w:ascii="Times New Roman" w:eastAsia="Times New Roman" w:hAnsi="Times New Roman" w:cs="Times New Roman"/>
          <w:b/>
          <w:bCs/>
          <w:sz w:val="28"/>
          <w:szCs w:val="28"/>
          <w:lang w:eastAsia="es-PE"/>
        </w:rPr>
      </w:pPr>
      <w:r w:rsidRPr="00954028">
        <w:rPr>
          <w:rFonts w:ascii="Times New Roman" w:eastAsia="Times New Roman" w:hAnsi="Times New Roman" w:cs="Times New Roman"/>
          <w:b/>
          <w:bCs/>
          <w:sz w:val="28"/>
          <w:szCs w:val="28"/>
          <w:lang w:eastAsia="es-PE"/>
        </w:rPr>
        <w:t xml:space="preserve">                                                   </w:t>
      </w:r>
    </w:p>
    <w:p w14:paraId="69594CAE" w14:textId="77777777" w:rsidR="00D20C26" w:rsidRDefault="00D20C26" w:rsidP="007E27A8">
      <w:pPr>
        <w:rPr>
          <w:rFonts w:ascii="Times New Roman" w:eastAsia="Times New Roman" w:hAnsi="Times New Roman" w:cs="Times New Roman"/>
          <w:b/>
          <w:bCs/>
          <w:sz w:val="28"/>
          <w:szCs w:val="28"/>
          <w:lang w:eastAsia="es-PE"/>
        </w:rPr>
      </w:pPr>
    </w:p>
    <w:p w14:paraId="1D1FC9C5" w14:textId="20B7FEED" w:rsidR="00D20C26" w:rsidRDefault="00D20C26" w:rsidP="007E27A8">
      <w:pPr>
        <w:rPr>
          <w:rFonts w:ascii="Times New Roman" w:eastAsia="Times New Roman" w:hAnsi="Times New Roman" w:cs="Times New Roman"/>
          <w:b/>
          <w:bCs/>
          <w:sz w:val="28"/>
          <w:szCs w:val="28"/>
          <w:lang w:eastAsia="es-PE"/>
        </w:rPr>
      </w:pPr>
    </w:p>
    <w:p w14:paraId="4DBB80F2" w14:textId="2D4E9C42" w:rsidR="00A35723" w:rsidRDefault="00A35723" w:rsidP="007E27A8">
      <w:pPr>
        <w:rPr>
          <w:rFonts w:ascii="Times New Roman" w:eastAsia="Times New Roman" w:hAnsi="Times New Roman" w:cs="Times New Roman"/>
          <w:b/>
          <w:bCs/>
          <w:sz w:val="28"/>
          <w:szCs w:val="28"/>
          <w:lang w:eastAsia="es-PE"/>
        </w:rPr>
      </w:pPr>
    </w:p>
    <w:p w14:paraId="3BCD495F" w14:textId="4D84A098" w:rsidR="00A35723" w:rsidRDefault="00A35723" w:rsidP="007E27A8">
      <w:pPr>
        <w:rPr>
          <w:rFonts w:ascii="Times New Roman" w:eastAsia="Times New Roman" w:hAnsi="Times New Roman" w:cs="Times New Roman"/>
          <w:b/>
          <w:bCs/>
          <w:sz w:val="28"/>
          <w:szCs w:val="28"/>
          <w:lang w:eastAsia="es-PE"/>
        </w:rPr>
      </w:pPr>
    </w:p>
    <w:p w14:paraId="7411D450" w14:textId="6B0AECE2" w:rsidR="00A35723" w:rsidRDefault="00A35723" w:rsidP="007E27A8">
      <w:pPr>
        <w:rPr>
          <w:rFonts w:ascii="Times New Roman" w:eastAsia="Times New Roman" w:hAnsi="Times New Roman" w:cs="Times New Roman"/>
          <w:b/>
          <w:bCs/>
          <w:sz w:val="28"/>
          <w:szCs w:val="28"/>
          <w:lang w:eastAsia="es-PE"/>
        </w:rPr>
      </w:pPr>
    </w:p>
    <w:p w14:paraId="1D2E82A1" w14:textId="1C561CF4" w:rsidR="00A35723" w:rsidRDefault="00A35723" w:rsidP="007E27A8">
      <w:pPr>
        <w:rPr>
          <w:rFonts w:ascii="Times New Roman" w:eastAsia="Times New Roman" w:hAnsi="Times New Roman" w:cs="Times New Roman"/>
          <w:b/>
          <w:bCs/>
          <w:sz w:val="28"/>
          <w:szCs w:val="28"/>
          <w:lang w:eastAsia="es-PE"/>
        </w:rPr>
      </w:pPr>
    </w:p>
    <w:p w14:paraId="2EA1748A" w14:textId="415A91F0" w:rsidR="00A35723" w:rsidRDefault="00A35723" w:rsidP="007E27A8">
      <w:pPr>
        <w:rPr>
          <w:rFonts w:ascii="Times New Roman" w:eastAsia="Times New Roman" w:hAnsi="Times New Roman" w:cs="Times New Roman"/>
          <w:b/>
          <w:bCs/>
          <w:sz w:val="28"/>
          <w:szCs w:val="28"/>
          <w:lang w:eastAsia="es-PE"/>
        </w:rPr>
      </w:pPr>
    </w:p>
    <w:p w14:paraId="4A9D7F9A" w14:textId="17350180" w:rsidR="00E6424F" w:rsidRDefault="00E6424F" w:rsidP="007E27A8">
      <w:pPr>
        <w:rPr>
          <w:rFonts w:ascii="Times New Roman" w:eastAsia="Times New Roman" w:hAnsi="Times New Roman" w:cs="Times New Roman"/>
          <w:b/>
          <w:bCs/>
          <w:sz w:val="28"/>
          <w:szCs w:val="28"/>
          <w:lang w:eastAsia="es-PE"/>
        </w:rPr>
      </w:pPr>
    </w:p>
    <w:p w14:paraId="67875B12" w14:textId="77777777" w:rsidR="00E6424F" w:rsidRDefault="00E6424F" w:rsidP="007E27A8">
      <w:pPr>
        <w:rPr>
          <w:rFonts w:ascii="Times New Roman" w:eastAsia="Times New Roman" w:hAnsi="Times New Roman" w:cs="Times New Roman"/>
          <w:b/>
          <w:bCs/>
          <w:sz w:val="28"/>
          <w:szCs w:val="28"/>
          <w:lang w:eastAsia="es-PE"/>
        </w:rPr>
      </w:pPr>
    </w:p>
    <w:p w14:paraId="48F821FA" w14:textId="723C5826" w:rsidR="00A35723" w:rsidRDefault="00A35723" w:rsidP="007E27A8">
      <w:pPr>
        <w:rPr>
          <w:rFonts w:ascii="Times New Roman" w:eastAsia="Times New Roman" w:hAnsi="Times New Roman" w:cs="Times New Roman"/>
          <w:b/>
          <w:bCs/>
          <w:sz w:val="28"/>
          <w:szCs w:val="28"/>
          <w:lang w:eastAsia="es-PE"/>
        </w:rPr>
      </w:pPr>
    </w:p>
    <w:p w14:paraId="100EA2F8" w14:textId="532861D0" w:rsidR="00A35723" w:rsidRDefault="004917E3" w:rsidP="004917E3">
      <w:pPr>
        <w:jc w:val="center"/>
        <w:rPr>
          <w:rFonts w:ascii="Times New Roman" w:eastAsia="Times New Roman" w:hAnsi="Times New Roman" w:cs="Times New Roman"/>
          <w:b/>
          <w:bCs/>
          <w:sz w:val="28"/>
          <w:szCs w:val="28"/>
          <w:lang w:eastAsia="es-PE"/>
        </w:rPr>
      </w:pPr>
      <w:r>
        <w:rPr>
          <w:rFonts w:ascii="Times New Roman" w:eastAsia="Times New Roman" w:hAnsi="Times New Roman" w:cs="Times New Roman"/>
          <w:b/>
          <w:bCs/>
          <w:sz w:val="28"/>
          <w:szCs w:val="28"/>
          <w:lang w:eastAsia="es-PE"/>
        </w:rPr>
        <w:lastRenderedPageBreak/>
        <w:t xml:space="preserve">FICHA DE TRABAJO </w:t>
      </w:r>
    </w:p>
    <w:p w14:paraId="310D344E" w14:textId="30208260" w:rsidR="00A35723" w:rsidRDefault="004917E3" w:rsidP="007E27A8">
      <w:pPr>
        <w:rPr>
          <w:rFonts w:ascii="Times New Roman" w:eastAsia="Times New Roman" w:hAnsi="Times New Roman" w:cs="Times New Roman"/>
          <w:b/>
          <w:bCs/>
          <w:sz w:val="28"/>
          <w:szCs w:val="28"/>
          <w:lang w:eastAsia="es-PE"/>
        </w:rPr>
      </w:pPr>
      <w:r>
        <w:rPr>
          <w:rFonts w:ascii="Times New Roman" w:eastAsia="Times New Roman" w:hAnsi="Times New Roman" w:cs="Times New Roman"/>
          <w:b/>
          <w:bCs/>
          <w:sz w:val="28"/>
          <w:szCs w:val="28"/>
          <w:lang w:eastAsia="es-PE"/>
        </w:rPr>
        <w:t>Lee con atención.</w:t>
      </w:r>
    </w:p>
    <w:p w14:paraId="0F699CAF" w14:textId="208FC8B5" w:rsidR="00DA502C" w:rsidRDefault="00DA502C" w:rsidP="00E6424F">
      <w:pPr>
        <w:jc w:val="center"/>
        <w:rPr>
          <w:rFonts w:ascii="Times New Roman" w:eastAsia="Times New Roman" w:hAnsi="Times New Roman" w:cs="Times New Roman"/>
          <w:b/>
          <w:bCs/>
          <w:sz w:val="28"/>
          <w:szCs w:val="28"/>
          <w:lang w:eastAsia="es-PE"/>
        </w:rPr>
        <w:sectPr w:rsidR="00DA502C" w:rsidSect="00935EC3">
          <w:headerReference w:type="default" r:id="rId26"/>
          <w:pgSz w:w="11900" w:h="16840"/>
          <w:pgMar w:top="1304" w:right="987" w:bottom="845" w:left="1134" w:header="709" w:footer="709" w:gutter="0"/>
          <w:cols w:space="708"/>
          <w:docGrid w:linePitch="360"/>
        </w:sectPr>
      </w:pPr>
    </w:p>
    <w:p w14:paraId="40C069C3" w14:textId="4549A4A5" w:rsidR="00A35723" w:rsidRPr="00DA502C" w:rsidRDefault="005D4E5D" w:rsidP="00DA502C">
      <w:pPr>
        <w:pStyle w:val="Prrafodelista"/>
        <w:widowControl w:val="0"/>
        <w:numPr>
          <w:ilvl w:val="0"/>
          <w:numId w:val="31"/>
        </w:numPr>
        <w:tabs>
          <w:tab w:val="left" w:pos="3119"/>
        </w:tabs>
        <w:contextualSpacing w:val="0"/>
        <w:jc w:val="both"/>
        <w:rPr>
          <w:rFonts w:eastAsia="Times New Roman" w:cstheme="minorHAnsi"/>
          <w:b/>
          <w:bCs/>
          <w:sz w:val="18"/>
          <w:szCs w:val="18"/>
          <w:u w:val="single"/>
          <w:lang w:eastAsia="es-PE"/>
        </w:rPr>
      </w:pPr>
      <w:r w:rsidRPr="00DA502C">
        <w:rPr>
          <w:rFonts w:eastAsia="Times New Roman" w:cstheme="minorHAnsi"/>
          <w:b/>
          <w:bCs/>
          <w:sz w:val="18"/>
          <w:szCs w:val="18"/>
          <w:u w:val="single"/>
          <w:lang w:eastAsia="es-PE"/>
        </w:rPr>
        <w:t>RESPONSABILIDAD TRIBUTARIA</w:t>
      </w:r>
    </w:p>
    <w:p w14:paraId="435C4033" w14:textId="657BE885" w:rsidR="005D4E5D" w:rsidRPr="005D4E5D" w:rsidRDefault="005D4E5D"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 xml:space="preserve">La responsabilidad tributaria es la obligación que tienen las personas </w:t>
      </w:r>
      <w:r w:rsidR="00512DC7">
        <w:rPr>
          <w:rFonts w:eastAsia="Times New Roman" w:cstheme="minorHAnsi"/>
          <w:b/>
          <w:bCs/>
          <w:sz w:val="18"/>
          <w:szCs w:val="18"/>
          <w:lang w:eastAsia="es-PE"/>
        </w:rPr>
        <w:t>naturales</w:t>
      </w:r>
      <w:r w:rsidRPr="005D4E5D">
        <w:rPr>
          <w:rFonts w:eastAsia="Times New Roman" w:cstheme="minorHAnsi"/>
          <w:b/>
          <w:bCs/>
          <w:sz w:val="18"/>
          <w:szCs w:val="18"/>
          <w:lang w:eastAsia="es-PE"/>
        </w:rPr>
        <w:t xml:space="preserve"> o jurídicas de cumplir con las disposiciones fiscales establecidas por el Estado.</w:t>
      </w:r>
      <w:r w:rsidRPr="005D4E5D">
        <w:rPr>
          <w:rFonts w:eastAsia="Times New Roman" w:cstheme="minorHAnsi"/>
          <w:sz w:val="18"/>
          <w:szCs w:val="18"/>
          <w:lang w:eastAsia="es-PE"/>
        </w:rPr>
        <w:t xml:space="preserve"> Esto implica no solo el pago de impuestos, sino también el cumplimiento de otras obligaciones formales como la presentación de declaraciones, </w:t>
      </w:r>
      <w:r w:rsidR="00E6424F" w:rsidRPr="00DA502C">
        <w:rPr>
          <w:rFonts w:eastAsia="Times New Roman" w:cstheme="minorHAnsi"/>
          <w:sz w:val="18"/>
          <w:szCs w:val="18"/>
          <w:lang w:eastAsia="es-PE"/>
        </w:rPr>
        <w:t>el llevar los</w:t>
      </w:r>
      <w:r w:rsidRPr="005D4E5D">
        <w:rPr>
          <w:rFonts w:eastAsia="Times New Roman" w:cstheme="minorHAnsi"/>
          <w:sz w:val="18"/>
          <w:szCs w:val="18"/>
          <w:lang w:eastAsia="es-PE"/>
        </w:rPr>
        <w:t xml:space="preserve"> registros contables y el cumplimiento de los plazos establecidos.</w:t>
      </w:r>
    </w:p>
    <w:p w14:paraId="4517BA2C" w14:textId="77777777" w:rsidR="005D4E5D" w:rsidRPr="005D4E5D" w:rsidRDefault="005D4E5D"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En términos más simples, es la responsabilidad que adquirimos como ciudadanos o empresas de contribuir al financiamiento de los servicios públicos mediante el pago de impuestos.</w:t>
      </w:r>
    </w:p>
    <w:p w14:paraId="3A4DF510" w14:textId="2D9A8878" w:rsidR="005D4E5D" w:rsidRPr="00DA502C" w:rsidRDefault="005D4E5D" w:rsidP="00DA502C">
      <w:pPr>
        <w:pStyle w:val="Prrafodelista"/>
        <w:widowControl w:val="0"/>
        <w:numPr>
          <w:ilvl w:val="0"/>
          <w:numId w:val="29"/>
        </w:numPr>
        <w:tabs>
          <w:tab w:val="left" w:pos="3119"/>
        </w:tabs>
        <w:spacing w:before="100" w:beforeAutospacing="1" w:after="100" w:afterAutospacing="1"/>
        <w:contextualSpacing w:val="0"/>
        <w:jc w:val="both"/>
        <w:outlineLvl w:val="2"/>
        <w:rPr>
          <w:rFonts w:eastAsia="Times New Roman" w:cstheme="minorHAnsi"/>
          <w:b/>
          <w:bCs/>
          <w:sz w:val="18"/>
          <w:szCs w:val="18"/>
          <w:lang w:eastAsia="es-PE"/>
        </w:rPr>
      </w:pPr>
      <w:r w:rsidRPr="00DA502C">
        <w:rPr>
          <w:rFonts w:eastAsia="Times New Roman" w:cstheme="minorHAnsi"/>
          <w:b/>
          <w:bCs/>
          <w:sz w:val="18"/>
          <w:szCs w:val="18"/>
          <w:lang w:eastAsia="es-PE"/>
        </w:rPr>
        <w:t>¿Quiénes son responsables tributarios?</w:t>
      </w:r>
    </w:p>
    <w:p w14:paraId="5BBF40CD" w14:textId="77777777" w:rsidR="005D4E5D" w:rsidRPr="005D4E5D" w:rsidRDefault="005D4E5D"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sz w:val="18"/>
          <w:szCs w:val="18"/>
          <w:lang w:eastAsia="es-PE"/>
        </w:rPr>
        <w:t>Básicamente, todos aquellos que generan ingresos están sujetos a alguna forma de responsabilidad tributaria. Esto incluye:</w:t>
      </w:r>
    </w:p>
    <w:p w14:paraId="5325D815" w14:textId="44BF0315" w:rsidR="005D4E5D" w:rsidRPr="005D4E5D" w:rsidRDefault="005D4E5D" w:rsidP="00DA502C">
      <w:pPr>
        <w:widowControl w:val="0"/>
        <w:numPr>
          <w:ilvl w:val="0"/>
          <w:numId w:val="25"/>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Personas</w:t>
      </w:r>
      <w:r w:rsidRPr="00DA502C">
        <w:rPr>
          <w:rFonts w:eastAsia="Times New Roman" w:cstheme="minorHAnsi"/>
          <w:b/>
          <w:bCs/>
          <w:sz w:val="18"/>
          <w:szCs w:val="18"/>
          <w:lang w:eastAsia="es-PE"/>
        </w:rPr>
        <w:t xml:space="preserve"> naturales</w:t>
      </w:r>
      <w:r w:rsidRPr="005D4E5D">
        <w:rPr>
          <w:rFonts w:eastAsia="Times New Roman" w:cstheme="minorHAnsi"/>
          <w:b/>
          <w:bCs/>
          <w:sz w:val="18"/>
          <w:szCs w:val="18"/>
          <w:lang w:eastAsia="es-PE"/>
        </w:rPr>
        <w:t>:</w:t>
      </w:r>
      <w:r w:rsidRPr="005D4E5D">
        <w:rPr>
          <w:rFonts w:eastAsia="Times New Roman" w:cstheme="minorHAnsi"/>
          <w:sz w:val="18"/>
          <w:szCs w:val="18"/>
          <w:lang w:eastAsia="es-PE"/>
        </w:rPr>
        <w:t xml:space="preserve"> Trabajadores dependientes, independientes, empresarios individuales.</w:t>
      </w:r>
    </w:p>
    <w:p w14:paraId="6DDF6EC6" w14:textId="77777777" w:rsidR="005D4E5D" w:rsidRPr="005D4E5D" w:rsidRDefault="005D4E5D" w:rsidP="00DA502C">
      <w:pPr>
        <w:widowControl w:val="0"/>
        <w:numPr>
          <w:ilvl w:val="0"/>
          <w:numId w:val="25"/>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Personas jurídicas:</w:t>
      </w:r>
      <w:r w:rsidRPr="005D4E5D">
        <w:rPr>
          <w:rFonts w:eastAsia="Times New Roman" w:cstheme="minorHAnsi"/>
          <w:sz w:val="18"/>
          <w:szCs w:val="18"/>
          <w:lang w:eastAsia="es-PE"/>
        </w:rPr>
        <w:t xml:space="preserve"> Empresas, sociedades, asociaciones.</w:t>
      </w:r>
    </w:p>
    <w:p w14:paraId="2FA99745" w14:textId="1AC2CFFC" w:rsidR="005D4E5D" w:rsidRPr="00DA502C" w:rsidRDefault="005D4E5D" w:rsidP="00DA502C">
      <w:pPr>
        <w:pStyle w:val="Prrafodelista"/>
        <w:widowControl w:val="0"/>
        <w:numPr>
          <w:ilvl w:val="0"/>
          <w:numId w:val="29"/>
        </w:numPr>
        <w:tabs>
          <w:tab w:val="left" w:pos="3119"/>
        </w:tabs>
        <w:spacing w:before="100" w:beforeAutospacing="1" w:after="100" w:afterAutospacing="1"/>
        <w:contextualSpacing w:val="0"/>
        <w:jc w:val="both"/>
        <w:outlineLvl w:val="2"/>
        <w:rPr>
          <w:rFonts w:eastAsia="Times New Roman" w:cstheme="minorHAnsi"/>
          <w:b/>
          <w:bCs/>
          <w:sz w:val="18"/>
          <w:szCs w:val="18"/>
          <w:lang w:eastAsia="es-PE"/>
        </w:rPr>
      </w:pPr>
      <w:r w:rsidRPr="00DA502C">
        <w:rPr>
          <w:rFonts w:eastAsia="Times New Roman" w:cstheme="minorHAnsi"/>
          <w:b/>
          <w:bCs/>
          <w:sz w:val="18"/>
          <w:szCs w:val="18"/>
          <w:lang w:eastAsia="es-PE"/>
        </w:rPr>
        <w:t>¿Cuáles son las obligaciones tributarias?</w:t>
      </w:r>
    </w:p>
    <w:p w14:paraId="181CF6EE" w14:textId="77777777" w:rsidR="005D4E5D" w:rsidRPr="005D4E5D" w:rsidRDefault="005D4E5D"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sz w:val="18"/>
          <w:szCs w:val="18"/>
          <w:lang w:eastAsia="es-PE"/>
        </w:rPr>
        <w:t>Las obligaciones tributarias pueden variar según el país y el régimen fiscal al que se esté sujeto, pero generalmente incluyen:</w:t>
      </w:r>
    </w:p>
    <w:p w14:paraId="2A39B92A" w14:textId="77777777" w:rsidR="005D4E5D" w:rsidRPr="005D4E5D" w:rsidRDefault="005D4E5D" w:rsidP="00DA502C">
      <w:pPr>
        <w:widowControl w:val="0"/>
        <w:numPr>
          <w:ilvl w:val="0"/>
          <w:numId w:val="26"/>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Pago de impuestos:</w:t>
      </w:r>
      <w:r w:rsidRPr="005D4E5D">
        <w:rPr>
          <w:rFonts w:eastAsia="Times New Roman" w:cstheme="minorHAnsi"/>
          <w:sz w:val="18"/>
          <w:szCs w:val="18"/>
          <w:lang w:eastAsia="es-PE"/>
        </w:rPr>
        <w:t xml:space="preserve"> Sobre la renta, el consumo, las propiedades, etc.</w:t>
      </w:r>
    </w:p>
    <w:p w14:paraId="03815CA6" w14:textId="77777777" w:rsidR="005D4E5D" w:rsidRPr="005D4E5D" w:rsidRDefault="005D4E5D" w:rsidP="00DA502C">
      <w:pPr>
        <w:widowControl w:val="0"/>
        <w:numPr>
          <w:ilvl w:val="0"/>
          <w:numId w:val="26"/>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Presentación de declaraciones:</w:t>
      </w:r>
      <w:r w:rsidRPr="005D4E5D">
        <w:rPr>
          <w:rFonts w:eastAsia="Times New Roman" w:cstheme="minorHAnsi"/>
          <w:sz w:val="18"/>
          <w:szCs w:val="18"/>
          <w:lang w:eastAsia="es-PE"/>
        </w:rPr>
        <w:t xml:space="preserve"> Anuales, mensuales o trimestrales, según corresponda.</w:t>
      </w:r>
    </w:p>
    <w:p w14:paraId="14CBFE5C" w14:textId="4AB073D3" w:rsidR="005D4E5D" w:rsidRPr="005D4E5D" w:rsidRDefault="005D4E5D" w:rsidP="00DA502C">
      <w:pPr>
        <w:widowControl w:val="0"/>
        <w:numPr>
          <w:ilvl w:val="0"/>
          <w:numId w:val="26"/>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Lleva</w:t>
      </w:r>
      <w:r w:rsidR="00E6424F" w:rsidRPr="00DA502C">
        <w:rPr>
          <w:rFonts w:eastAsia="Times New Roman" w:cstheme="minorHAnsi"/>
          <w:b/>
          <w:bCs/>
          <w:sz w:val="18"/>
          <w:szCs w:val="18"/>
          <w:lang w:eastAsia="es-PE"/>
        </w:rPr>
        <w:t xml:space="preserve">r los </w:t>
      </w:r>
      <w:r w:rsidRPr="005D4E5D">
        <w:rPr>
          <w:rFonts w:eastAsia="Times New Roman" w:cstheme="minorHAnsi"/>
          <w:b/>
          <w:bCs/>
          <w:sz w:val="18"/>
          <w:szCs w:val="18"/>
          <w:lang w:eastAsia="es-PE"/>
        </w:rPr>
        <w:t>registros contables:</w:t>
      </w:r>
      <w:r w:rsidRPr="005D4E5D">
        <w:rPr>
          <w:rFonts w:eastAsia="Times New Roman" w:cstheme="minorHAnsi"/>
          <w:sz w:val="18"/>
          <w:szCs w:val="18"/>
          <w:lang w:eastAsia="es-PE"/>
        </w:rPr>
        <w:t xml:space="preserve"> Facturas, </w:t>
      </w:r>
      <w:r w:rsidR="00E6424F" w:rsidRPr="00DA502C">
        <w:rPr>
          <w:rFonts w:eastAsia="Times New Roman" w:cstheme="minorHAnsi"/>
          <w:sz w:val="18"/>
          <w:szCs w:val="18"/>
          <w:lang w:eastAsia="es-PE"/>
        </w:rPr>
        <w:t xml:space="preserve"> </w:t>
      </w:r>
      <w:r w:rsidRPr="005D4E5D">
        <w:rPr>
          <w:rFonts w:eastAsia="Times New Roman" w:cstheme="minorHAnsi"/>
          <w:sz w:val="18"/>
          <w:szCs w:val="18"/>
          <w:lang w:eastAsia="es-PE"/>
        </w:rPr>
        <w:t>gastos, ingresos, etc.</w:t>
      </w:r>
    </w:p>
    <w:p w14:paraId="70E9CFC8" w14:textId="4A8DCDBB" w:rsidR="005D4E5D" w:rsidRPr="005D4E5D" w:rsidRDefault="005D4E5D" w:rsidP="00DA502C">
      <w:pPr>
        <w:widowControl w:val="0"/>
        <w:numPr>
          <w:ilvl w:val="0"/>
          <w:numId w:val="26"/>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Inscripción en el registro tributario:</w:t>
      </w:r>
      <w:r w:rsidRPr="005D4E5D">
        <w:rPr>
          <w:rFonts w:eastAsia="Times New Roman" w:cstheme="minorHAnsi"/>
          <w:sz w:val="18"/>
          <w:szCs w:val="18"/>
          <w:lang w:eastAsia="es-PE"/>
        </w:rPr>
        <w:t xml:space="preserve"> Obtener un número de </w:t>
      </w:r>
      <w:r w:rsidR="00E6424F" w:rsidRPr="00DA502C">
        <w:rPr>
          <w:rFonts w:eastAsia="Times New Roman" w:cstheme="minorHAnsi"/>
          <w:sz w:val="18"/>
          <w:szCs w:val="18"/>
          <w:lang w:eastAsia="es-PE"/>
        </w:rPr>
        <w:t>RUC (Registro Único del contribuyente.)</w:t>
      </w:r>
    </w:p>
    <w:p w14:paraId="54D52CFB" w14:textId="77777777" w:rsidR="005D4E5D" w:rsidRPr="005D4E5D" w:rsidRDefault="005D4E5D" w:rsidP="00DA502C">
      <w:pPr>
        <w:widowControl w:val="0"/>
        <w:numPr>
          <w:ilvl w:val="0"/>
          <w:numId w:val="26"/>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Cumplimiento de plazos:</w:t>
      </w:r>
      <w:r w:rsidRPr="005D4E5D">
        <w:rPr>
          <w:rFonts w:eastAsia="Times New Roman" w:cstheme="minorHAnsi"/>
          <w:sz w:val="18"/>
          <w:szCs w:val="18"/>
          <w:lang w:eastAsia="es-PE"/>
        </w:rPr>
        <w:t xml:space="preserve"> Para el pago de impuestos y la presentación de declaraciones.</w:t>
      </w:r>
    </w:p>
    <w:p w14:paraId="112B86CF" w14:textId="1547B25B" w:rsidR="005D4E5D" w:rsidRPr="00DA502C" w:rsidRDefault="005D4E5D" w:rsidP="00DA502C">
      <w:pPr>
        <w:pStyle w:val="Prrafodelista"/>
        <w:widowControl w:val="0"/>
        <w:numPr>
          <w:ilvl w:val="0"/>
          <w:numId w:val="29"/>
        </w:numPr>
        <w:tabs>
          <w:tab w:val="left" w:pos="3119"/>
        </w:tabs>
        <w:spacing w:before="100" w:beforeAutospacing="1" w:after="100" w:afterAutospacing="1"/>
        <w:contextualSpacing w:val="0"/>
        <w:jc w:val="both"/>
        <w:outlineLvl w:val="2"/>
        <w:rPr>
          <w:rFonts w:eastAsia="Times New Roman" w:cstheme="minorHAnsi"/>
          <w:b/>
          <w:bCs/>
          <w:sz w:val="18"/>
          <w:szCs w:val="18"/>
          <w:lang w:eastAsia="es-PE"/>
        </w:rPr>
      </w:pPr>
      <w:r w:rsidRPr="00DA502C">
        <w:rPr>
          <w:rFonts w:eastAsia="Times New Roman" w:cstheme="minorHAnsi"/>
          <w:b/>
          <w:bCs/>
          <w:sz w:val="18"/>
          <w:szCs w:val="18"/>
          <w:lang w:eastAsia="es-PE"/>
        </w:rPr>
        <w:t>¿Qué sucede si no se cumple con las obligaciones tributarias?</w:t>
      </w:r>
    </w:p>
    <w:p w14:paraId="4DDF5CB5" w14:textId="77777777" w:rsidR="005D4E5D" w:rsidRPr="005D4E5D" w:rsidRDefault="005D4E5D"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sz w:val="18"/>
          <w:szCs w:val="18"/>
          <w:lang w:eastAsia="es-PE"/>
        </w:rPr>
        <w:t>El incumplimiento de las obligaciones tributarias puede acarrear diversas consecuencias, entre ellas:</w:t>
      </w:r>
    </w:p>
    <w:p w14:paraId="0CF47DB9" w14:textId="77777777" w:rsidR="005D4E5D" w:rsidRPr="005D4E5D" w:rsidRDefault="005D4E5D" w:rsidP="00DA502C">
      <w:pPr>
        <w:widowControl w:val="0"/>
        <w:numPr>
          <w:ilvl w:val="0"/>
          <w:numId w:val="27"/>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Multas:</w:t>
      </w:r>
      <w:r w:rsidRPr="005D4E5D">
        <w:rPr>
          <w:rFonts w:eastAsia="Times New Roman" w:cstheme="minorHAnsi"/>
          <w:sz w:val="18"/>
          <w:szCs w:val="18"/>
          <w:lang w:eastAsia="es-PE"/>
        </w:rPr>
        <w:t xml:space="preserve"> Por el retraso en el pago o la presentación de declaraciones.</w:t>
      </w:r>
    </w:p>
    <w:p w14:paraId="1A87E040" w14:textId="77777777" w:rsidR="005D4E5D" w:rsidRPr="005D4E5D" w:rsidRDefault="005D4E5D" w:rsidP="00DA502C">
      <w:pPr>
        <w:widowControl w:val="0"/>
        <w:numPr>
          <w:ilvl w:val="0"/>
          <w:numId w:val="27"/>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Intereses moratorios:</w:t>
      </w:r>
      <w:r w:rsidRPr="005D4E5D">
        <w:rPr>
          <w:rFonts w:eastAsia="Times New Roman" w:cstheme="minorHAnsi"/>
          <w:sz w:val="18"/>
          <w:szCs w:val="18"/>
          <w:lang w:eastAsia="es-PE"/>
        </w:rPr>
        <w:t xml:space="preserve"> Por el pago tardío de impuestos.</w:t>
      </w:r>
    </w:p>
    <w:p w14:paraId="69B2BA02" w14:textId="77777777" w:rsidR="005D4E5D" w:rsidRPr="005D4E5D" w:rsidRDefault="005D4E5D" w:rsidP="00DA502C">
      <w:pPr>
        <w:widowControl w:val="0"/>
        <w:numPr>
          <w:ilvl w:val="0"/>
          <w:numId w:val="27"/>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Embargo de bienes:</w:t>
      </w:r>
      <w:r w:rsidRPr="005D4E5D">
        <w:rPr>
          <w:rFonts w:eastAsia="Times New Roman" w:cstheme="minorHAnsi"/>
          <w:sz w:val="18"/>
          <w:szCs w:val="18"/>
          <w:lang w:eastAsia="es-PE"/>
        </w:rPr>
        <w:t xml:space="preserve"> En casos de deudas tributarias importantes.</w:t>
      </w:r>
    </w:p>
    <w:p w14:paraId="0896D8DD" w14:textId="77777777" w:rsidR="005D4E5D" w:rsidRPr="005D4E5D" w:rsidRDefault="005D4E5D" w:rsidP="00DA502C">
      <w:pPr>
        <w:widowControl w:val="0"/>
        <w:numPr>
          <w:ilvl w:val="0"/>
          <w:numId w:val="27"/>
        </w:numPr>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b/>
          <w:bCs/>
          <w:sz w:val="18"/>
          <w:szCs w:val="18"/>
          <w:lang w:eastAsia="es-PE"/>
        </w:rPr>
        <w:t>Sanciones penales:</w:t>
      </w:r>
      <w:r w:rsidRPr="005D4E5D">
        <w:rPr>
          <w:rFonts w:eastAsia="Times New Roman" w:cstheme="minorHAnsi"/>
          <w:sz w:val="18"/>
          <w:szCs w:val="18"/>
          <w:lang w:eastAsia="es-PE"/>
        </w:rPr>
        <w:t xml:space="preserve"> En casos de evasión fiscal.</w:t>
      </w:r>
    </w:p>
    <w:p w14:paraId="1E0A4C9C" w14:textId="042A6CED" w:rsidR="005D4E5D" w:rsidRPr="00DA502C" w:rsidRDefault="005D4E5D" w:rsidP="00DA502C">
      <w:pPr>
        <w:pStyle w:val="Prrafodelista"/>
        <w:widowControl w:val="0"/>
        <w:numPr>
          <w:ilvl w:val="0"/>
          <w:numId w:val="29"/>
        </w:numPr>
        <w:tabs>
          <w:tab w:val="left" w:pos="3119"/>
        </w:tabs>
        <w:spacing w:before="100" w:beforeAutospacing="1" w:after="100" w:afterAutospacing="1"/>
        <w:contextualSpacing w:val="0"/>
        <w:jc w:val="both"/>
        <w:outlineLvl w:val="2"/>
        <w:rPr>
          <w:rFonts w:eastAsia="Times New Roman" w:cstheme="minorHAnsi"/>
          <w:b/>
          <w:bCs/>
          <w:sz w:val="18"/>
          <w:szCs w:val="18"/>
          <w:lang w:eastAsia="es-PE"/>
        </w:rPr>
      </w:pPr>
      <w:r w:rsidRPr="00DA502C">
        <w:rPr>
          <w:rFonts w:eastAsia="Times New Roman" w:cstheme="minorHAnsi"/>
          <w:b/>
          <w:bCs/>
          <w:sz w:val="18"/>
          <w:szCs w:val="18"/>
          <w:lang w:eastAsia="es-PE"/>
        </w:rPr>
        <w:t>¿Por qué es importante la responsabilidad tributaria?</w:t>
      </w:r>
    </w:p>
    <w:p w14:paraId="26513C8B" w14:textId="77777777" w:rsidR="00DA502C" w:rsidRPr="00DA502C" w:rsidRDefault="005D4E5D"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sz w:val="18"/>
          <w:szCs w:val="18"/>
          <w:lang w:eastAsia="es-PE"/>
        </w:rPr>
        <w:t>La responsabilidad tributaria es fundamental para el funcionamiento de un Estado, ya que los impuestos son la principal fuente de ingresos para financiar servicios públicos como:</w:t>
      </w:r>
    </w:p>
    <w:p w14:paraId="72263228" w14:textId="14321019" w:rsidR="005D4E5D" w:rsidRDefault="005D4E5D"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5D4E5D">
        <w:rPr>
          <w:rFonts w:eastAsia="Times New Roman" w:cstheme="minorHAnsi"/>
          <w:sz w:val="18"/>
          <w:szCs w:val="18"/>
          <w:lang w:eastAsia="es-PE"/>
        </w:rPr>
        <w:t>Educación</w:t>
      </w:r>
      <w:r w:rsidR="00DA502C" w:rsidRPr="00DA502C">
        <w:rPr>
          <w:rFonts w:eastAsia="Times New Roman" w:cstheme="minorHAnsi"/>
          <w:sz w:val="18"/>
          <w:szCs w:val="18"/>
          <w:lang w:eastAsia="es-PE"/>
        </w:rPr>
        <w:t xml:space="preserve">, </w:t>
      </w:r>
      <w:r w:rsidRPr="005D4E5D">
        <w:rPr>
          <w:rFonts w:eastAsia="Times New Roman" w:cstheme="minorHAnsi"/>
          <w:sz w:val="18"/>
          <w:szCs w:val="18"/>
          <w:lang w:eastAsia="es-PE"/>
        </w:rPr>
        <w:t>Salud</w:t>
      </w:r>
      <w:r w:rsidR="00DA502C" w:rsidRPr="00DA502C">
        <w:rPr>
          <w:rFonts w:eastAsia="Times New Roman" w:cstheme="minorHAnsi"/>
          <w:sz w:val="18"/>
          <w:szCs w:val="18"/>
          <w:lang w:eastAsia="es-PE"/>
        </w:rPr>
        <w:t>, se</w:t>
      </w:r>
      <w:r w:rsidRPr="005D4E5D">
        <w:rPr>
          <w:rFonts w:eastAsia="Times New Roman" w:cstheme="minorHAnsi"/>
          <w:sz w:val="18"/>
          <w:szCs w:val="18"/>
          <w:lang w:eastAsia="es-PE"/>
        </w:rPr>
        <w:t>guridad</w:t>
      </w:r>
      <w:r w:rsidR="00DA502C" w:rsidRPr="00DA502C">
        <w:rPr>
          <w:rFonts w:eastAsia="Times New Roman" w:cstheme="minorHAnsi"/>
          <w:sz w:val="18"/>
          <w:szCs w:val="18"/>
          <w:lang w:eastAsia="es-PE"/>
        </w:rPr>
        <w:t>, i</w:t>
      </w:r>
      <w:r w:rsidRPr="005D4E5D">
        <w:rPr>
          <w:rFonts w:eastAsia="Times New Roman" w:cstheme="minorHAnsi"/>
          <w:sz w:val="18"/>
          <w:szCs w:val="18"/>
          <w:lang w:eastAsia="es-PE"/>
        </w:rPr>
        <w:t>nfraestructura</w:t>
      </w:r>
      <w:r w:rsidR="00DA502C" w:rsidRPr="00DA502C">
        <w:rPr>
          <w:rFonts w:eastAsia="Times New Roman" w:cstheme="minorHAnsi"/>
          <w:sz w:val="18"/>
          <w:szCs w:val="18"/>
          <w:lang w:eastAsia="es-PE"/>
        </w:rPr>
        <w:t xml:space="preserve"> y b</w:t>
      </w:r>
      <w:r w:rsidRPr="005D4E5D">
        <w:rPr>
          <w:rFonts w:eastAsia="Times New Roman" w:cstheme="minorHAnsi"/>
          <w:sz w:val="18"/>
          <w:szCs w:val="18"/>
          <w:lang w:eastAsia="es-PE"/>
        </w:rPr>
        <w:t>ienestar social</w:t>
      </w:r>
    </w:p>
    <w:p w14:paraId="5DEB7A89" w14:textId="0D2879D6" w:rsidR="00A35723" w:rsidRPr="00DA502C" w:rsidRDefault="00E6424F" w:rsidP="00DA502C">
      <w:pPr>
        <w:pStyle w:val="Prrafodelista"/>
        <w:widowControl w:val="0"/>
        <w:numPr>
          <w:ilvl w:val="0"/>
          <w:numId w:val="31"/>
        </w:numPr>
        <w:tabs>
          <w:tab w:val="left" w:pos="3119"/>
        </w:tabs>
        <w:spacing w:before="100" w:beforeAutospacing="1" w:after="100" w:afterAutospacing="1"/>
        <w:contextualSpacing w:val="0"/>
        <w:jc w:val="both"/>
        <w:outlineLvl w:val="1"/>
        <w:rPr>
          <w:rFonts w:eastAsia="Times New Roman" w:cstheme="minorHAnsi"/>
          <w:b/>
          <w:bCs/>
          <w:sz w:val="18"/>
          <w:szCs w:val="18"/>
          <w:u w:val="single"/>
          <w:lang w:eastAsia="es-PE"/>
        </w:rPr>
      </w:pPr>
      <w:r w:rsidRPr="00DA502C">
        <w:rPr>
          <w:rFonts w:eastAsia="Times New Roman" w:cstheme="minorHAnsi"/>
          <w:b/>
          <w:bCs/>
          <w:sz w:val="18"/>
          <w:szCs w:val="18"/>
          <w:u w:val="single"/>
          <w:lang w:eastAsia="es-PE"/>
        </w:rPr>
        <w:t>TIPOS DE RENTAS TRIBUTARIAS</w:t>
      </w:r>
    </w:p>
    <w:p w14:paraId="2DC8B901" w14:textId="77777777" w:rsidR="00A35723" w:rsidRPr="00A35723" w:rsidRDefault="00A35723"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sz w:val="18"/>
          <w:szCs w:val="18"/>
          <w:lang w:eastAsia="es-PE"/>
        </w:rPr>
        <w:t>Las rentas tributarias se clasifican según la fuente de la cual provienen los ingresos. A grandes rasgos, podemos dividirlas en dos categorías principales:</w:t>
      </w:r>
    </w:p>
    <w:p w14:paraId="086E3009" w14:textId="77777777" w:rsidR="00A35723" w:rsidRPr="00A35723" w:rsidRDefault="00A35723" w:rsidP="00DA502C">
      <w:pPr>
        <w:widowControl w:val="0"/>
        <w:tabs>
          <w:tab w:val="left" w:pos="3119"/>
        </w:tabs>
        <w:spacing w:before="100" w:beforeAutospacing="1" w:after="100" w:afterAutospacing="1"/>
        <w:jc w:val="both"/>
        <w:outlineLvl w:val="2"/>
        <w:rPr>
          <w:rFonts w:eastAsia="Times New Roman" w:cstheme="minorHAnsi"/>
          <w:b/>
          <w:bCs/>
          <w:sz w:val="18"/>
          <w:szCs w:val="18"/>
          <w:lang w:eastAsia="es-PE"/>
        </w:rPr>
      </w:pPr>
      <w:r w:rsidRPr="00A35723">
        <w:rPr>
          <w:rFonts w:eastAsia="Times New Roman" w:cstheme="minorHAnsi"/>
          <w:b/>
          <w:bCs/>
          <w:sz w:val="18"/>
          <w:szCs w:val="18"/>
          <w:lang w:eastAsia="es-PE"/>
        </w:rPr>
        <w:t>1. Rentas de Trabajo:</w:t>
      </w:r>
    </w:p>
    <w:p w14:paraId="4E752C3F" w14:textId="490D10FD" w:rsidR="00A35723" w:rsidRPr="00DA502C" w:rsidRDefault="005D4E5D" w:rsidP="00DA502C">
      <w:pPr>
        <w:widowControl w:val="0"/>
        <w:numPr>
          <w:ilvl w:val="0"/>
          <w:numId w:val="20"/>
        </w:numPr>
        <w:tabs>
          <w:tab w:val="left" w:pos="3119"/>
        </w:tabs>
        <w:spacing w:before="100" w:beforeAutospacing="1" w:after="100" w:afterAutospacing="1"/>
        <w:jc w:val="both"/>
        <w:rPr>
          <w:rFonts w:eastAsia="Times New Roman" w:cstheme="minorHAnsi"/>
          <w:sz w:val="18"/>
          <w:szCs w:val="18"/>
          <w:lang w:eastAsia="es-PE"/>
        </w:rPr>
      </w:pPr>
      <w:r w:rsidRPr="00DA502C">
        <w:rPr>
          <w:rFonts w:eastAsia="Times New Roman" w:cstheme="minorHAnsi"/>
          <w:b/>
          <w:bCs/>
          <w:sz w:val="18"/>
          <w:szCs w:val="18"/>
          <w:lang w:eastAsia="es-PE"/>
        </w:rPr>
        <w:t xml:space="preserve">Cuarta Categoría.- </w:t>
      </w:r>
      <w:r w:rsidR="00A35723" w:rsidRPr="00A35723">
        <w:rPr>
          <w:rFonts w:eastAsia="Times New Roman" w:cstheme="minorHAnsi"/>
          <w:b/>
          <w:bCs/>
          <w:sz w:val="18"/>
          <w:szCs w:val="18"/>
          <w:lang w:eastAsia="es-PE"/>
        </w:rPr>
        <w:t>Independientes:</w:t>
      </w:r>
      <w:r w:rsidR="00A35723" w:rsidRPr="00A35723">
        <w:rPr>
          <w:rFonts w:eastAsia="Times New Roman" w:cstheme="minorHAnsi"/>
          <w:sz w:val="18"/>
          <w:szCs w:val="18"/>
          <w:lang w:eastAsia="es-PE"/>
        </w:rPr>
        <w:t xml:space="preserve"> Generadas por el ejercicio de una profesión liberal, como médicos, abogados, consultores, etc.</w:t>
      </w:r>
    </w:p>
    <w:p w14:paraId="0A669EF8" w14:textId="1E7492AF" w:rsidR="005D4E5D" w:rsidRPr="00A35723" w:rsidRDefault="005D4E5D" w:rsidP="00DA502C">
      <w:pPr>
        <w:widowControl w:val="0"/>
        <w:numPr>
          <w:ilvl w:val="0"/>
          <w:numId w:val="20"/>
        </w:numPr>
        <w:tabs>
          <w:tab w:val="left" w:pos="3119"/>
        </w:tabs>
        <w:spacing w:before="100" w:beforeAutospacing="1" w:after="100" w:afterAutospacing="1"/>
        <w:jc w:val="both"/>
        <w:rPr>
          <w:rFonts w:eastAsia="Times New Roman" w:cstheme="minorHAnsi"/>
          <w:sz w:val="18"/>
          <w:szCs w:val="18"/>
          <w:lang w:eastAsia="es-PE"/>
        </w:rPr>
      </w:pPr>
      <w:r w:rsidRPr="00DA502C">
        <w:rPr>
          <w:rFonts w:eastAsia="Times New Roman" w:cstheme="minorHAnsi"/>
          <w:b/>
          <w:bCs/>
          <w:sz w:val="18"/>
          <w:szCs w:val="18"/>
          <w:lang w:eastAsia="es-PE"/>
        </w:rPr>
        <w:t xml:space="preserve">Quinta Categoría.- </w:t>
      </w:r>
      <w:r w:rsidRPr="00A35723">
        <w:rPr>
          <w:rFonts w:eastAsia="Times New Roman" w:cstheme="minorHAnsi"/>
          <w:b/>
          <w:bCs/>
          <w:sz w:val="18"/>
          <w:szCs w:val="18"/>
          <w:lang w:eastAsia="es-PE"/>
        </w:rPr>
        <w:t>Dependientes:</w:t>
      </w:r>
      <w:r w:rsidRPr="00A35723">
        <w:rPr>
          <w:rFonts w:eastAsia="Times New Roman" w:cstheme="minorHAnsi"/>
          <w:sz w:val="18"/>
          <w:szCs w:val="18"/>
          <w:lang w:eastAsia="es-PE"/>
        </w:rPr>
        <w:t xml:space="preserve"> Provienen de una relación laboral con un empleador, como el sueldo o salario.</w:t>
      </w:r>
    </w:p>
    <w:p w14:paraId="002F47A1" w14:textId="408E0E19" w:rsidR="00A35723" w:rsidRPr="00A35723" w:rsidRDefault="00A35723" w:rsidP="00DA502C">
      <w:pPr>
        <w:widowControl w:val="0"/>
        <w:tabs>
          <w:tab w:val="left" w:pos="3119"/>
        </w:tabs>
        <w:spacing w:before="100" w:beforeAutospacing="1" w:after="100" w:afterAutospacing="1"/>
        <w:jc w:val="both"/>
        <w:outlineLvl w:val="2"/>
        <w:rPr>
          <w:rFonts w:eastAsia="Times New Roman" w:cstheme="minorHAnsi"/>
          <w:b/>
          <w:bCs/>
          <w:sz w:val="18"/>
          <w:szCs w:val="18"/>
          <w:lang w:eastAsia="es-PE"/>
        </w:rPr>
      </w:pPr>
      <w:r w:rsidRPr="00A35723">
        <w:rPr>
          <w:rFonts w:eastAsia="Times New Roman" w:cstheme="minorHAnsi"/>
          <w:b/>
          <w:bCs/>
          <w:sz w:val="18"/>
          <w:szCs w:val="18"/>
          <w:lang w:eastAsia="es-PE"/>
        </w:rPr>
        <w:t>2. Rentas de Capita</w:t>
      </w:r>
      <w:r w:rsidR="00DA502C">
        <w:rPr>
          <w:rFonts w:eastAsia="Times New Roman" w:cstheme="minorHAnsi"/>
          <w:b/>
          <w:bCs/>
          <w:sz w:val="18"/>
          <w:szCs w:val="18"/>
          <w:lang w:eastAsia="es-PE"/>
        </w:rPr>
        <w:t>l</w:t>
      </w:r>
    </w:p>
    <w:p w14:paraId="30DB9DB1" w14:textId="77777777" w:rsidR="00A35723" w:rsidRPr="00A35723" w:rsidRDefault="00A35723" w:rsidP="00DA502C">
      <w:pPr>
        <w:widowControl w:val="0"/>
        <w:numPr>
          <w:ilvl w:val="0"/>
          <w:numId w:val="21"/>
        </w:numPr>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b/>
          <w:bCs/>
          <w:sz w:val="18"/>
          <w:szCs w:val="18"/>
          <w:lang w:eastAsia="es-PE"/>
        </w:rPr>
        <w:t>Primera Categoría:</w:t>
      </w:r>
      <w:r w:rsidRPr="00A35723">
        <w:rPr>
          <w:rFonts w:eastAsia="Times New Roman" w:cstheme="minorHAnsi"/>
          <w:sz w:val="18"/>
          <w:szCs w:val="18"/>
          <w:lang w:eastAsia="es-PE"/>
        </w:rPr>
        <w:t xml:space="preserve"> Principalmente derivadas del arrendamiento o subarrendamiento de bienes inmuebles (casas, locales comerciales, terrenos) y muebles (equipos, maquinaria).</w:t>
      </w:r>
    </w:p>
    <w:p w14:paraId="743D5D99" w14:textId="25410EBE" w:rsidR="00A35723" w:rsidRDefault="00A35723" w:rsidP="00DA502C">
      <w:pPr>
        <w:widowControl w:val="0"/>
        <w:numPr>
          <w:ilvl w:val="0"/>
          <w:numId w:val="21"/>
        </w:numPr>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b/>
          <w:bCs/>
          <w:sz w:val="18"/>
          <w:szCs w:val="18"/>
          <w:lang w:eastAsia="es-PE"/>
        </w:rPr>
        <w:t>Segunda Categoría:</w:t>
      </w:r>
      <w:r w:rsidRPr="00A35723">
        <w:rPr>
          <w:rFonts w:eastAsia="Times New Roman" w:cstheme="minorHAnsi"/>
          <w:sz w:val="18"/>
          <w:szCs w:val="18"/>
          <w:lang w:eastAsia="es-PE"/>
        </w:rPr>
        <w:t xml:space="preserve"> Incluyen ganancias de capital provenientes de la venta de acciones, valores mobiliarios, intereses por colocaciones de capitales, regalías, patentes, rentas vitalicias, derechos de llave, entre otros.</w:t>
      </w:r>
    </w:p>
    <w:p w14:paraId="4BDF432C" w14:textId="6C450C89" w:rsidR="00512DC7" w:rsidRPr="00A35723" w:rsidRDefault="00512DC7" w:rsidP="00512DC7">
      <w:pPr>
        <w:widowControl w:val="0"/>
        <w:tabs>
          <w:tab w:val="left" w:pos="3119"/>
        </w:tabs>
        <w:spacing w:before="100" w:beforeAutospacing="1" w:after="100" w:afterAutospacing="1"/>
        <w:jc w:val="both"/>
        <w:rPr>
          <w:rFonts w:eastAsia="Times New Roman" w:cstheme="minorHAnsi"/>
          <w:sz w:val="18"/>
          <w:szCs w:val="18"/>
          <w:lang w:eastAsia="es-PE"/>
        </w:rPr>
      </w:pPr>
      <w:r>
        <w:rPr>
          <w:rFonts w:eastAsia="Times New Roman" w:cstheme="minorHAnsi"/>
          <w:b/>
          <w:bCs/>
          <w:sz w:val="18"/>
          <w:szCs w:val="18"/>
          <w:lang w:eastAsia="es-PE"/>
        </w:rPr>
        <w:t>3.</w:t>
      </w:r>
      <w:r>
        <w:rPr>
          <w:rFonts w:eastAsia="Times New Roman" w:cstheme="minorHAnsi"/>
          <w:sz w:val="18"/>
          <w:szCs w:val="18"/>
          <w:lang w:eastAsia="es-PE"/>
        </w:rPr>
        <w:t xml:space="preserve"> </w:t>
      </w:r>
      <w:r w:rsidRPr="00512DC7">
        <w:rPr>
          <w:rFonts w:eastAsia="Times New Roman" w:cstheme="minorHAnsi"/>
          <w:b/>
          <w:bCs/>
          <w:sz w:val="18"/>
          <w:szCs w:val="18"/>
          <w:lang w:eastAsia="es-PE"/>
        </w:rPr>
        <w:t>Rentas de actividad empresarial</w:t>
      </w:r>
    </w:p>
    <w:p w14:paraId="713CBE0D" w14:textId="77777777" w:rsidR="00A35723" w:rsidRPr="00A35723" w:rsidRDefault="00A35723" w:rsidP="00DA502C">
      <w:pPr>
        <w:widowControl w:val="0"/>
        <w:numPr>
          <w:ilvl w:val="0"/>
          <w:numId w:val="21"/>
        </w:numPr>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b/>
          <w:bCs/>
          <w:sz w:val="18"/>
          <w:szCs w:val="18"/>
          <w:lang w:eastAsia="es-PE"/>
        </w:rPr>
        <w:t>Tercera Categoría:</w:t>
      </w:r>
      <w:r w:rsidRPr="00A35723">
        <w:rPr>
          <w:rFonts w:eastAsia="Times New Roman" w:cstheme="minorHAnsi"/>
          <w:sz w:val="18"/>
          <w:szCs w:val="18"/>
          <w:lang w:eastAsia="es-PE"/>
        </w:rPr>
        <w:t xml:space="preserve"> Corresponde a los ingresos obtenidos por la realización de actividades empresariales, ya sea por personas naturales o jurídicas.</w:t>
      </w:r>
    </w:p>
    <w:p w14:paraId="4EC21910" w14:textId="68222B5A" w:rsidR="00A35723" w:rsidRPr="00A35723" w:rsidRDefault="00A35723" w:rsidP="00DA502C">
      <w:pPr>
        <w:widowControl w:val="0"/>
        <w:tabs>
          <w:tab w:val="left" w:pos="3119"/>
        </w:tabs>
        <w:spacing w:before="100" w:beforeAutospacing="1" w:after="100" w:afterAutospacing="1"/>
        <w:ind w:left="360"/>
        <w:jc w:val="both"/>
        <w:rPr>
          <w:rFonts w:eastAsia="Times New Roman" w:cstheme="minorHAnsi"/>
          <w:sz w:val="18"/>
          <w:szCs w:val="18"/>
          <w:lang w:eastAsia="es-PE"/>
        </w:rPr>
      </w:pPr>
      <w:r w:rsidRPr="00A35723">
        <w:rPr>
          <w:rFonts w:eastAsia="Times New Roman" w:cstheme="minorHAnsi"/>
          <w:b/>
          <w:bCs/>
          <w:sz w:val="18"/>
          <w:szCs w:val="18"/>
          <w:lang w:eastAsia="es-PE"/>
        </w:rPr>
        <w:t>Cada país tiene su propia legislación tributaria</w:t>
      </w:r>
      <w:r w:rsidRPr="00A35723">
        <w:rPr>
          <w:rFonts w:eastAsia="Times New Roman" w:cstheme="minorHAnsi"/>
          <w:sz w:val="18"/>
          <w:szCs w:val="18"/>
          <w:lang w:eastAsia="es-PE"/>
        </w:rPr>
        <w:t>, lo que puede generar variaciones en la clasificación y tratamiento de las rentas.</w:t>
      </w:r>
      <w:r w:rsidR="00DA502C">
        <w:rPr>
          <w:rFonts w:eastAsia="Times New Roman" w:cstheme="minorHAnsi"/>
          <w:sz w:val="18"/>
          <w:szCs w:val="18"/>
          <w:lang w:eastAsia="es-PE"/>
        </w:rPr>
        <w:t xml:space="preserve"> </w:t>
      </w:r>
      <w:r w:rsidRPr="00A35723">
        <w:rPr>
          <w:rFonts w:eastAsia="Times New Roman" w:cstheme="minorHAnsi"/>
          <w:b/>
          <w:bCs/>
          <w:sz w:val="18"/>
          <w:szCs w:val="18"/>
          <w:lang w:eastAsia="es-PE"/>
        </w:rPr>
        <w:t>El régimen tributario al que se está sujeto</w:t>
      </w:r>
      <w:r w:rsidRPr="00A35723">
        <w:rPr>
          <w:rFonts w:eastAsia="Times New Roman" w:cstheme="minorHAnsi"/>
          <w:sz w:val="18"/>
          <w:szCs w:val="18"/>
          <w:lang w:eastAsia="es-PE"/>
        </w:rPr>
        <w:t xml:space="preserve"> (simplificado, general, etc.) también influye en la forma de calcular y pagar los impuestos sobre las rentas.</w:t>
      </w:r>
    </w:p>
    <w:p w14:paraId="07486C7C" w14:textId="77777777" w:rsidR="00A35723" w:rsidRPr="00A35723" w:rsidRDefault="00A35723"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b/>
          <w:bCs/>
          <w:sz w:val="18"/>
          <w:szCs w:val="18"/>
          <w:lang w:eastAsia="es-PE"/>
        </w:rPr>
        <w:t>¿Qué implica cada tipo de renta?</w:t>
      </w:r>
    </w:p>
    <w:p w14:paraId="00767338" w14:textId="77777777" w:rsidR="00A35723" w:rsidRPr="00A35723" w:rsidRDefault="00A35723" w:rsidP="00DA502C">
      <w:pPr>
        <w:widowControl w:val="0"/>
        <w:numPr>
          <w:ilvl w:val="0"/>
          <w:numId w:val="23"/>
        </w:numPr>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b/>
          <w:bCs/>
          <w:sz w:val="18"/>
          <w:szCs w:val="18"/>
          <w:lang w:eastAsia="es-PE"/>
        </w:rPr>
        <w:t>Rentas de Trabajo:</w:t>
      </w:r>
      <w:r w:rsidRPr="00A35723">
        <w:rPr>
          <w:rFonts w:eastAsia="Times New Roman" w:cstheme="minorHAnsi"/>
          <w:sz w:val="18"/>
          <w:szCs w:val="18"/>
          <w:lang w:eastAsia="es-PE"/>
        </w:rPr>
        <w:t xml:space="preserve"> Generalmente están sujetas a retenciones en la fuente por parte del empleador o pagadas de forma mensual o anual por el contribuyente.</w:t>
      </w:r>
    </w:p>
    <w:p w14:paraId="5B2ED839" w14:textId="77777777" w:rsidR="00A35723" w:rsidRPr="00A35723" w:rsidRDefault="00A35723" w:rsidP="00DA502C">
      <w:pPr>
        <w:widowControl w:val="0"/>
        <w:numPr>
          <w:ilvl w:val="0"/>
          <w:numId w:val="23"/>
        </w:numPr>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b/>
          <w:bCs/>
          <w:sz w:val="18"/>
          <w:szCs w:val="18"/>
          <w:lang w:eastAsia="es-PE"/>
        </w:rPr>
        <w:t>Rentas de Capital:</w:t>
      </w:r>
      <w:r w:rsidRPr="00A35723">
        <w:rPr>
          <w:rFonts w:eastAsia="Times New Roman" w:cstheme="minorHAnsi"/>
          <w:sz w:val="18"/>
          <w:szCs w:val="18"/>
          <w:lang w:eastAsia="es-PE"/>
        </w:rPr>
        <w:t xml:space="preserve"> Su tributación puede ser independiente, es decir, se calcula y paga por separado de las rentas de trabajo. Las tasas y deducciones varían según el tipo de renta y el país.</w:t>
      </w:r>
    </w:p>
    <w:p w14:paraId="02CC5E67" w14:textId="77777777" w:rsidR="00DA502C" w:rsidRDefault="00A35723" w:rsidP="00DA502C">
      <w:pPr>
        <w:widowControl w:val="0"/>
        <w:tabs>
          <w:tab w:val="left" w:pos="3119"/>
        </w:tabs>
        <w:spacing w:before="100" w:beforeAutospacing="1" w:after="100" w:afterAutospacing="1"/>
        <w:jc w:val="both"/>
        <w:rPr>
          <w:rFonts w:eastAsia="Times New Roman" w:cstheme="minorHAnsi"/>
          <w:b/>
          <w:bCs/>
          <w:sz w:val="18"/>
          <w:szCs w:val="18"/>
          <w:lang w:eastAsia="es-PE"/>
        </w:rPr>
      </w:pPr>
      <w:r w:rsidRPr="00A35723">
        <w:rPr>
          <w:rFonts w:eastAsia="Times New Roman" w:cstheme="minorHAnsi"/>
          <w:b/>
          <w:bCs/>
          <w:sz w:val="18"/>
          <w:szCs w:val="18"/>
          <w:lang w:eastAsia="es-PE"/>
        </w:rPr>
        <w:t>¿Por qué es importante conocer los tipos de rentas?</w:t>
      </w:r>
    </w:p>
    <w:p w14:paraId="789C2ED7" w14:textId="73619CE1" w:rsidR="00A35723" w:rsidRPr="00A35723" w:rsidRDefault="00A35723"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b/>
          <w:bCs/>
          <w:sz w:val="18"/>
          <w:szCs w:val="18"/>
          <w:lang w:eastAsia="es-PE"/>
        </w:rPr>
        <w:t>Cálculo correcto del impuesto a la renta:</w:t>
      </w:r>
      <w:r w:rsidRPr="00A35723">
        <w:rPr>
          <w:rFonts w:eastAsia="Times New Roman" w:cstheme="minorHAnsi"/>
          <w:sz w:val="18"/>
          <w:szCs w:val="18"/>
          <w:lang w:eastAsia="es-PE"/>
        </w:rPr>
        <w:t xml:space="preserve"> Permite determinar la base imponible y el monto exacto a pagar.</w:t>
      </w:r>
    </w:p>
    <w:p w14:paraId="482A172F" w14:textId="77777777" w:rsidR="00DA502C" w:rsidRDefault="00A35723" w:rsidP="00DA502C">
      <w:pPr>
        <w:widowControl w:val="0"/>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b/>
          <w:bCs/>
          <w:sz w:val="18"/>
          <w:szCs w:val="18"/>
          <w:lang w:eastAsia="es-PE"/>
        </w:rPr>
        <w:t>Planificación tributaria:</w:t>
      </w:r>
      <w:r w:rsidRPr="00A35723">
        <w:rPr>
          <w:rFonts w:eastAsia="Times New Roman" w:cstheme="minorHAnsi"/>
          <w:sz w:val="18"/>
          <w:szCs w:val="18"/>
          <w:lang w:eastAsia="es-PE"/>
        </w:rPr>
        <w:t xml:space="preserve"> Ayuda a tomar decisiones financieras que minimicen la carga fiscal de manera legal.</w:t>
      </w:r>
    </w:p>
    <w:p w14:paraId="5AE4A40E" w14:textId="77777777" w:rsidR="004917E3" w:rsidRDefault="00A35723" w:rsidP="004917E3">
      <w:pPr>
        <w:widowControl w:val="0"/>
        <w:tabs>
          <w:tab w:val="left" w:pos="3119"/>
        </w:tabs>
        <w:spacing w:before="100" w:beforeAutospacing="1" w:after="100" w:afterAutospacing="1"/>
        <w:jc w:val="both"/>
        <w:rPr>
          <w:rFonts w:eastAsia="Times New Roman" w:cstheme="minorHAnsi"/>
          <w:sz w:val="18"/>
          <w:szCs w:val="18"/>
          <w:lang w:eastAsia="es-PE"/>
        </w:rPr>
      </w:pPr>
      <w:r w:rsidRPr="00A35723">
        <w:rPr>
          <w:rFonts w:eastAsia="Times New Roman" w:cstheme="minorHAnsi"/>
          <w:b/>
          <w:bCs/>
          <w:sz w:val="18"/>
          <w:szCs w:val="18"/>
          <w:lang w:eastAsia="es-PE"/>
        </w:rPr>
        <w:t>Cumplimiento de las obligaciones tributarias:</w:t>
      </w:r>
      <w:r w:rsidRPr="00A35723">
        <w:rPr>
          <w:rFonts w:eastAsia="Times New Roman" w:cstheme="minorHAnsi"/>
          <w:sz w:val="18"/>
          <w:szCs w:val="18"/>
          <w:lang w:eastAsia="es-PE"/>
        </w:rPr>
        <w:t xml:space="preserve"> Evita sanciones y multas.</w:t>
      </w:r>
      <w:r w:rsidR="004917E3">
        <w:rPr>
          <w:rFonts w:eastAsia="Times New Roman" w:cstheme="minorHAnsi"/>
          <w:sz w:val="18"/>
          <w:szCs w:val="18"/>
          <w:lang w:eastAsia="es-PE"/>
        </w:rPr>
        <w:t xml:space="preserve">  </w:t>
      </w:r>
    </w:p>
    <w:p w14:paraId="6BD83803" w14:textId="61CC5629" w:rsidR="00A35723" w:rsidRDefault="004917E3" w:rsidP="004917E3">
      <w:pPr>
        <w:widowControl w:val="0"/>
        <w:tabs>
          <w:tab w:val="left" w:pos="3119"/>
        </w:tabs>
        <w:spacing w:before="100" w:beforeAutospacing="1" w:after="100" w:afterAutospacing="1"/>
        <w:jc w:val="both"/>
        <w:rPr>
          <w:rFonts w:eastAsia="Times New Roman" w:cstheme="minorHAnsi"/>
          <w:b/>
          <w:bCs/>
          <w:sz w:val="18"/>
          <w:szCs w:val="18"/>
          <w:lang w:eastAsia="es-PE"/>
        </w:rPr>
      </w:pPr>
      <w:r>
        <w:rPr>
          <w:rFonts w:eastAsia="Times New Roman" w:cstheme="minorHAnsi"/>
          <w:b/>
          <w:bCs/>
          <w:sz w:val="18"/>
          <w:szCs w:val="18"/>
          <w:lang w:eastAsia="es-PE"/>
        </w:rPr>
        <w:t xml:space="preserve">Después </w:t>
      </w:r>
      <w:proofErr w:type="gramStart"/>
      <w:r>
        <w:rPr>
          <w:rFonts w:eastAsia="Times New Roman" w:cstheme="minorHAnsi"/>
          <w:b/>
          <w:bCs/>
          <w:sz w:val="18"/>
          <w:szCs w:val="18"/>
          <w:lang w:eastAsia="es-PE"/>
        </w:rPr>
        <w:t xml:space="preserve">de </w:t>
      </w:r>
      <w:r w:rsidR="00C40E7A">
        <w:rPr>
          <w:rFonts w:eastAsia="Times New Roman" w:cstheme="minorHAnsi"/>
          <w:b/>
          <w:bCs/>
          <w:sz w:val="18"/>
          <w:szCs w:val="18"/>
          <w:lang w:eastAsia="es-PE"/>
        </w:rPr>
        <w:t xml:space="preserve"> la</w:t>
      </w:r>
      <w:proofErr w:type="gramEnd"/>
      <w:r w:rsidR="00C40E7A">
        <w:rPr>
          <w:rFonts w:eastAsia="Times New Roman" w:cstheme="minorHAnsi"/>
          <w:b/>
          <w:bCs/>
          <w:sz w:val="18"/>
          <w:szCs w:val="18"/>
          <w:lang w:eastAsia="es-PE"/>
        </w:rPr>
        <w:t xml:space="preserve"> lectura</w:t>
      </w:r>
      <w:r w:rsidR="00DA502C">
        <w:rPr>
          <w:rFonts w:eastAsia="Times New Roman" w:cstheme="minorHAnsi"/>
          <w:b/>
          <w:bCs/>
          <w:sz w:val="18"/>
          <w:szCs w:val="18"/>
          <w:lang w:eastAsia="es-PE"/>
        </w:rPr>
        <w:t>, elabora una INFOGRAFÍA de lo aprendido</w:t>
      </w:r>
      <w:r>
        <w:rPr>
          <w:rFonts w:eastAsia="Times New Roman" w:cstheme="minorHAnsi"/>
          <w:b/>
          <w:bCs/>
          <w:sz w:val="18"/>
          <w:szCs w:val="18"/>
          <w:lang w:eastAsia="es-PE"/>
        </w:rPr>
        <w:t>.</w:t>
      </w:r>
    </w:p>
    <w:p w14:paraId="21ACFFE8" w14:textId="77777777" w:rsidR="00326D03" w:rsidRDefault="00326D03" w:rsidP="00326D03">
      <w:pPr>
        <w:widowControl w:val="0"/>
        <w:tabs>
          <w:tab w:val="left" w:pos="3119"/>
        </w:tabs>
        <w:spacing w:before="100" w:beforeAutospacing="1" w:after="100" w:afterAutospacing="1"/>
        <w:jc w:val="both"/>
        <w:rPr>
          <w:rFonts w:eastAsia="Times New Roman" w:cstheme="minorHAnsi"/>
          <w:b/>
          <w:bCs/>
          <w:sz w:val="18"/>
          <w:szCs w:val="18"/>
          <w:lang w:eastAsia="es-PE"/>
        </w:rPr>
        <w:sectPr w:rsidR="00326D03" w:rsidSect="00DA502C">
          <w:type w:val="continuous"/>
          <w:pgSz w:w="11900" w:h="16840"/>
          <w:pgMar w:top="1304" w:right="418" w:bottom="845" w:left="993" w:header="709" w:footer="709" w:gutter="0"/>
          <w:cols w:num="2" w:space="709"/>
          <w:docGrid w:linePitch="360"/>
        </w:sectPr>
      </w:pPr>
    </w:p>
    <w:p w14:paraId="6032490B" w14:textId="750762CE" w:rsidR="00326D03" w:rsidRDefault="00326D03" w:rsidP="00326D03">
      <w:pPr>
        <w:widowControl w:val="0"/>
        <w:tabs>
          <w:tab w:val="left" w:pos="3119"/>
        </w:tabs>
        <w:spacing w:before="100" w:beforeAutospacing="1" w:after="100" w:afterAutospacing="1"/>
        <w:jc w:val="center"/>
        <w:rPr>
          <w:rFonts w:eastAsia="Times New Roman" w:cstheme="minorHAnsi"/>
          <w:b/>
          <w:bCs/>
          <w:sz w:val="18"/>
          <w:szCs w:val="18"/>
          <w:lang w:eastAsia="es-PE"/>
        </w:rPr>
      </w:pPr>
      <w:r>
        <w:rPr>
          <w:rFonts w:eastAsia="Times New Roman" w:cstheme="minorHAnsi"/>
          <w:b/>
          <w:bCs/>
          <w:sz w:val="18"/>
          <w:szCs w:val="18"/>
          <w:lang w:eastAsia="es-PE"/>
        </w:rPr>
        <w:lastRenderedPageBreak/>
        <w:t>RÚBRICA ANALÍTICA</w:t>
      </w:r>
    </w:p>
    <w:p w14:paraId="37667CDC" w14:textId="03D370A0" w:rsidR="00326D03" w:rsidRDefault="00326D03" w:rsidP="00326D03">
      <w:pPr>
        <w:widowControl w:val="0"/>
        <w:tabs>
          <w:tab w:val="left" w:pos="3119"/>
        </w:tabs>
        <w:spacing w:before="100" w:beforeAutospacing="1" w:after="100" w:afterAutospacing="1"/>
        <w:jc w:val="center"/>
        <w:rPr>
          <w:rFonts w:eastAsia="Times New Roman" w:cstheme="minorHAnsi"/>
          <w:b/>
          <w:bCs/>
          <w:sz w:val="18"/>
          <w:szCs w:val="18"/>
          <w:lang w:eastAsia="es-PE"/>
        </w:rPr>
      </w:pPr>
      <w:r>
        <w:rPr>
          <w:rFonts w:eastAsia="Times New Roman" w:cstheme="minorHAnsi"/>
          <w:b/>
          <w:bCs/>
          <w:sz w:val="18"/>
          <w:szCs w:val="18"/>
          <w:lang w:eastAsia="es-PE"/>
        </w:rPr>
        <w:t>TEMA: RESPONSABILIDAD TRIBUTARIA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6"/>
        <w:gridCol w:w="2210"/>
        <w:gridCol w:w="2056"/>
        <w:gridCol w:w="2096"/>
        <w:gridCol w:w="2481"/>
      </w:tblGrid>
      <w:tr w:rsidR="00326D03" w:rsidRPr="00326D03" w14:paraId="40C2DF82" w14:textId="77777777" w:rsidTr="00326D03">
        <w:trPr>
          <w:tblHeader/>
          <w:tblCellSpacing w:w="15" w:type="dxa"/>
        </w:trPr>
        <w:tc>
          <w:tcPr>
            <w:tcW w:w="0" w:type="auto"/>
            <w:vAlign w:val="center"/>
            <w:hideMark/>
          </w:tcPr>
          <w:p w14:paraId="737619F3" w14:textId="77777777" w:rsidR="00326D03" w:rsidRPr="00326D03" w:rsidRDefault="00326D03" w:rsidP="00326D03">
            <w:pPr>
              <w:jc w:val="center"/>
              <w:rPr>
                <w:rFonts w:ascii="Times New Roman" w:eastAsia="Times New Roman" w:hAnsi="Times New Roman" w:cs="Times New Roman"/>
                <w:b/>
                <w:bCs/>
                <w:lang w:eastAsia="es-PE"/>
              </w:rPr>
            </w:pPr>
            <w:r w:rsidRPr="00326D03">
              <w:rPr>
                <w:rFonts w:ascii="Times New Roman" w:eastAsia="Times New Roman" w:hAnsi="Times New Roman" w:cs="Times New Roman"/>
                <w:b/>
                <w:bCs/>
                <w:lang w:eastAsia="es-PE"/>
              </w:rPr>
              <w:t>Criterio</w:t>
            </w:r>
          </w:p>
        </w:tc>
        <w:tc>
          <w:tcPr>
            <w:tcW w:w="0" w:type="auto"/>
            <w:vAlign w:val="center"/>
            <w:hideMark/>
          </w:tcPr>
          <w:p w14:paraId="14CE6209" w14:textId="096CA423" w:rsidR="00326D03" w:rsidRPr="00326D03" w:rsidRDefault="00326D03" w:rsidP="00326D03">
            <w:pPr>
              <w:jc w:val="center"/>
              <w:rPr>
                <w:rFonts w:ascii="Times New Roman" w:eastAsia="Times New Roman" w:hAnsi="Times New Roman" w:cs="Times New Roman"/>
                <w:b/>
                <w:bCs/>
                <w:lang w:eastAsia="es-PE"/>
              </w:rPr>
            </w:pPr>
            <w:r w:rsidRPr="00326D03">
              <w:rPr>
                <w:rFonts w:ascii="Times New Roman" w:eastAsia="Times New Roman" w:hAnsi="Times New Roman" w:cs="Times New Roman"/>
                <w:b/>
                <w:bCs/>
                <w:lang w:eastAsia="es-PE"/>
              </w:rPr>
              <w:t xml:space="preserve">Inicio </w:t>
            </w:r>
          </w:p>
        </w:tc>
        <w:tc>
          <w:tcPr>
            <w:tcW w:w="0" w:type="auto"/>
            <w:vAlign w:val="center"/>
            <w:hideMark/>
          </w:tcPr>
          <w:p w14:paraId="3F4F9393" w14:textId="77777777" w:rsidR="001154DD" w:rsidRDefault="00326D03" w:rsidP="00326D03">
            <w:pPr>
              <w:jc w:val="center"/>
              <w:rPr>
                <w:rFonts w:ascii="Times New Roman" w:eastAsia="Times New Roman" w:hAnsi="Times New Roman" w:cs="Times New Roman"/>
                <w:b/>
                <w:bCs/>
                <w:lang w:eastAsia="es-PE"/>
              </w:rPr>
            </w:pPr>
            <w:r w:rsidRPr="00326D03">
              <w:rPr>
                <w:rFonts w:ascii="Times New Roman" w:eastAsia="Times New Roman" w:hAnsi="Times New Roman" w:cs="Times New Roman"/>
                <w:b/>
                <w:bCs/>
                <w:lang w:eastAsia="es-PE"/>
              </w:rPr>
              <w:t>En Proceso</w:t>
            </w:r>
          </w:p>
          <w:p w14:paraId="4C93B654" w14:textId="27E18C1D" w:rsidR="00326D03" w:rsidRPr="00326D03" w:rsidRDefault="00326D03" w:rsidP="00326D03">
            <w:pPr>
              <w:jc w:val="center"/>
              <w:rPr>
                <w:rFonts w:ascii="Times New Roman" w:eastAsia="Times New Roman" w:hAnsi="Times New Roman" w:cs="Times New Roman"/>
                <w:b/>
                <w:bCs/>
                <w:lang w:eastAsia="es-PE"/>
              </w:rPr>
            </w:pPr>
          </w:p>
        </w:tc>
        <w:tc>
          <w:tcPr>
            <w:tcW w:w="0" w:type="auto"/>
            <w:vAlign w:val="center"/>
            <w:hideMark/>
          </w:tcPr>
          <w:p w14:paraId="59C6A428" w14:textId="6EB309DA" w:rsidR="00326D03" w:rsidRPr="00326D03" w:rsidRDefault="00326D03" w:rsidP="00326D03">
            <w:pPr>
              <w:jc w:val="center"/>
              <w:rPr>
                <w:rFonts w:ascii="Times New Roman" w:eastAsia="Times New Roman" w:hAnsi="Times New Roman" w:cs="Times New Roman"/>
                <w:b/>
                <w:bCs/>
                <w:lang w:eastAsia="es-PE"/>
              </w:rPr>
            </w:pPr>
            <w:r w:rsidRPr="00326D03">
              <w:rPr>
                <w:rFonts w:ascii="Times New Roman" w:eastAsia="Times New Roman" w:hAnsi="Times New Roman" w:cs="Times New Roman"/>
                <w:b/>
                <w:bCs/>
                <w:lang w:eastAsia="es-PE"/>
              </w:rPr>
              <w:t>Logrado</w:t>
            </w:r>
          </w:p>
        </w:tc>
        <w:tc>
          <w:tcPr>
            <w:tcW w:w="0" w:type="auto"/>
            <w:vAlign w:val="center"/>
            <w:hideMark/>
          </w:tcPr>
          <w:p w14:paraId="34948519" w14:textId="658DD1FA" w:rsidR="00326D03" w:rsidRPr="00326D03" w:rsidRDefault="00326D03" w:rsidP="00326D03">
            <w:pPr>
              <w:jc w:val="center"/>
              <w:rPr>
                <w:rFonts w:ascii="Times New Roman" w:eastAsia="Times New Roman" w:hAnsi="Times New Roman" w:cs="Times New Roman"/>
                <w:b/>
                <w:bCs/>
                <w:lang w:eastAsia="es-PE"/>
              </w:rPr>
            </w:pPr>
            <w:r w:rsidRPr="00326D03">
              <w:rPr>
                <w:rFonts w:ascii="Times New Roman" w:eastAsia="Times New Roman" w:hAnsi="Times New Roman" w:cs="Times New Roman"/>
                <w:b/>
                <w:bCs/>
                <w:lang w:eastAsia="es-PE"/>
              </w:rPr>
              <w:t xml:space="preserve">Destacado </w:t>
            </w:r>
          </w:p>
        </w:tc>
      </w:tr>
      <w:tr w:rsidR="00326D03" w:rsidRPr="00326D03" w14:paraId="20434AD3" w14:textId="77777777" w:rsidTr="00326D03">
        <w:trPr>
          <w:tblCellSpacing w:w="15" w:type="dxa"/>
        </w:trPr>
        <w:tc>
          <w:tcPr>
            <w:tcW w:w="0" w:type="auto"/>
            <w:vAlign w:val="center"/>
            <w:hideMark/>
          </w:tcPr>
          <w:p w14:paraId="0F054663"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b/>
                <w:bCs/>
                <w:lang w:eastAsia="es-PE"/>
              </w:rPr>
              <w:t>Claridad y Precisión</w:t>
            </w:r>
          </w:p>
        </w:tc>
        <w:tc>
          <w:tcPr>
            <w:tcW w:w="0" w:type="auto"/>
            <w:vAlign w:val="center"/>
            <w:hideMark/>
          </w:tcPr>
          <w:p w14:paraId="5869F45E"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información es confusa y difícil de entender.</w:t>
            </w:r>
          </w:p>
        </w:tc>
        <w:tc>
          <w:tcPr>
            <w:tcW w:w="0" w:type="auto"/>
            <w:vAlign w:val="center"/>
            <w:hideMark/>
          </w:tcPr>
          <w:p w14:paraId="73D0A106" w14:textId="310BE860"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 xml:space="preserve">La información es </w:t>
            </w:r>
            <w:r w:rsidR="00313F71" w:rsidRPr="00326D03">
              <w:rPr>
                <w:rFonts w:ascii="Times New Roman" w:eastAsia="Times New Roman" w:hAnsi="Times New Roman" w:cs="Times New Roman"/>
                <w:lang w:eastAsia="es-PE"/>
              </w:rPr>
              <w:t>entendible,</w:t>
            </w:r>
            <w:r w:rsidRPr="00326D03">
              <w:rPr>
                <w:rFonts w:ascii="Times New Roman" w:eastAsia="Times New Roman" w:hAnsi="Times New Roman" w:cs="Times New Roman"/>
                <w:lang w:eastAsia="es-PE"/>
              </w:rPr>
              <w:t xml:space="preserve"> pero con varios aspectos confusos.</w:t>
            </w:r>
          </w:p>
        </w:tc>
        <w:tc>
          <w:tcPr>
            <w:tcW w:w="0" w:type="auto"/>
            <w:vAlign w:val="center"/>
            <w:hideMark/>
          </w:tcPr>
          <w:p w14:paraId="25BE4C15" w14:textId="3255EB93"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 xml:space="preserve">La información es </w:t>
            </w:r>
            <w:r w:rsidR="000170C6" w:rsidRPr="00326D03">
              <w:rPr>
                <w:rFonts w:ascii="Times New Roman" w:eastAsia="Times New Roman" w:hAnsi="Times New Roman" w:cs="Times New Roman"/>
                <w:lang w:eastAsia="es-PE"/>
              </w:rPr>
              <w:t>clara,</w:t>
            </w:r>
            <w:r w:rsidRPr="00326D03">
              <w:rPr>
                <w:rFonts w:ascii="Times New Roman" w:eastAsia="Times New Roman" w:hAnsi="Times New Roman" w:cs="Times New Roman"/>
                <w:lang w:eastAsia="es-PE"/>
              </w:rPr>
              <w:t xml:space="preserve"> pero podría ser más precisa.</w:t>
            </w:r>
          </w:p>
        </w:tc>
        <w:tc>
          <w:tcPr>
            <w:tcW w:w="0" w:type="auto"/>
            <w:vAlign w:val="center"/>
            <w:hideMark/>
          </w:tcPr>
          <w:p w14:paraId="1079807F"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información es muy clara y precisa, fácil de entender.</w:t>
            </w:r>
          </w:p>
        </w:tc>
      </w:tr>
      <w:tr w:rsidR="00326D03" w:rsidRPr="00326D03" w14:paraId="20D8C9EF" w14:textId="77777777" w:rsidTr="00326D03">
        <w:trPr>
          <w:tblCellSpacing w:w="15" w:type="dxa"/>
        </w:trPr>
        <w:tc>
          <w:tcPr>
            <w:tcW w:w="0" w:type="auto"/>
            <w:vAlign w:val="center"/>
            <w:hideMark/>
          </w:tcPr>
          <w:p w14:paraId="509A4D74"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b/>
                <w:bCs/>
                <w:lang w:eastAsia="es-PE"/>
              </w:rPr>
              <w:t>Contenido y Exactitud</w:t>
            </w:r>
          </w:p>
        </w:tc>
        <w:tc>
          <w:tcPr>
            <w:tcW w:w="0" w:type="auto"/>
            <w:vAlign w:val="center"/>
            <w:hideMark/>
          </w:tcPr>
          <w:p w14:paraId="4A9A3BF3"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carece de información relevante y contiene errores.</w:t>
            </w:r>
          </w:p>
        </w:tc>
        <w:tc>
          <w:tcPr>
            <w:tcW w:w="0" w:type="auto"/>
            <w:vAlign w:val="center"/>
            <w:hideMark/>
          </w:tcPr>
          <w:p w14:paraId="19FAA6D5"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 xml:space="preserve">La infografía incluye información </w:t>
            </w:r>
            <w:proofErr w:type="gramStart"/>
            <w:r w:rsidRPr="00326D03">
              <w:rPr>
                <w:rFonts w:ascii="Times New Roman" w:eastAsia="Times New Roman" w:hAnsi="Times New Roman" w:cs="Times New Roman"/>
                <w:lang w:eastAsia="es-PE"/>
              </w:rPr>
              <w:t>relevante</w:t>
            </w:r>
            <w:proofErr w:type="gramEnd"/>
            <w:r w:rsidRPr="00326D03">
              <w:rPr>
                <w:rFonts w:ascii="Times New Roman" w:eastAsia="Times New Roman" w:hAnsi="Times New Roman" w:cs="Times New Roman"/>
                <w:lang w:eastAsia="es-PE"/>
              </w:rPr>
              <w:t xml:space="preserve"> pero contiene algunos errores.</w:t>
            </w:r>
          </w:p>
        </w:tc>
        <w:tc>
          <w:tcPr>
            <w:tcW w:w="0" w:type="auto"/>
            <w:vAlign w:val="center"/>
            <w:hideMark/>
          </w:tcPr>
          <w:p w14:paraId="3FDEECC8"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es correcta y cubre los puntos principales.</w:t>
            </w:r>
          </w:p>
        </w:tc>
        <w:tc>
          <w:tcPr>
            <w:tcW w:w="0" w:type="auto"/>
            <w:vAlign w:val="center"/>
            <w:hideMark/>
          </w:tcPr>
          <w:p w14:paraId="662E7F5C"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es precisa y abarca toda la información necesaria de manera exhaustiva.</w:t>
            </w:r>
          </w:p>
        </w:tc>
      </w:tr>
      <w:tr w:rsidR="00326D03" w:rsidRPr="00326D03" w14:paraId="7795AA7F" w14:textId="77777777" w:rsidTr="00326D03">
        <w:trPr>
          <w:tblCellSpacing w:w="15" w:type="dxa"/>
        </w:trPr>
        <w:tc>
          <w:tcPr>
            <w:tcW w:w="0" w:type="auto"/>
            <w:vAlign w:val="center"/>
            <w:hideMark/>
          </w:tcPr>
          <w:p w14:paraId="37C7A3AD"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b/>
                <w:bCs/>
                <w:lang w:eastAsia="es-PE"/>
              </w:rPr>
              <w:t>Organización</w:t>
            </w:r>
          </w:p>
        </w:tc>
        <w:tc>
          <w:tcPr>
            <w:tcW w:w="0" w:type="auto"/>
            <w:vAlign w:val="center"/>
            <w:hideMark/>
          </w:tcPr>
          <w:p w14:paraId="00DEF320"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información está mal organizada y desordenada.</w:t>
            </w:r>
          </w:p>
        </w:tc>
        <w:tc>
          <w:tcPr>
            <w:tcW w:w="0" w:type="auto"/>
            <w:vAlign w:val="center"/>
            <w:hideMark/>
          </w:tcPr>
          <w:p w14:paraId="0421CCD9"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información está parcialmente organizada.</w:t>
            </w:r>
          </w:p>
        </w:tc>
        <w:tc>
          <w:tcPr>
            <w:tcW w:w="0" w:type="auto"/>
            <w:vAlign w:val="center"/>
            <w:hideMark/>
          </w:tcPr>
          <w:p w14:paraId="1FBC597B"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información está organizada de manera lógica.</w:t>
            </w:r>
          </w:p>
        </w:tc>
        <w:tc>
          <w:tcPr>
            <w:tcW w:w="0" w:type="auto"/>
            <w:vAlign w:val="center"/>
            <w:hideMark/>
          </w:tcPr>
          <w:p w14:paraId="17C18EF2"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información está muy bien organizada, siguiendo un orden lógico y fácil de seguir.</w:t>
            </w:r>
          </w:p>
        </w:tc>
      </w:tr>
      <w:tr w:rsidR="00326D03" w:rsidRPr="00326D03" w14:paraId="30C1A9B9" w14:textId="77777777" w:rsidTr="00326D03">
        <w:trPr>
          <w:tblCellSpacing w:w="15" w:type="dxa"/>
        </w:trPr>
        <w:tc>
          <w:tcPr>
            <w:tcW w:w="0" w:type="auto"/>
            <w:vAlign w:val="center"/>
            <w:hideMark/>
          </w:tcPr>
          <w:p w14:paraId="43BAC4C2"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b/>
                <w:bCs/>
                <w:lang w:eastAsia="es-PE"/>
              </w:rPr>
              <w:t>Diseño Visual</w:t>
            </w:r>
          </w:p>
        </w:tc>
        <w:tc>
          <w:tcPr>
            <w:tcW w:w="0" w:type="auto"/>
            <w:vAlign w:val="center"/>
            <w:hideMark/>
          </w:tcPr>
          <w:p w14:paraId="6F1B1706"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El diseño es poco atractivo y desordenado.</w:t>
            </w:r>
          </w:p>
        </w:tc>
        <w:tc>
          <w:tcPr>
            <w:tcW w:w="0" w:type="auto"/>
            <w:vAlign w:val="center"/>
            <w:hideMark/>
          </w:tcPr>
          <w:p w14:paraId="7D4F2521"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El diseño es básico y necesita mejoras.</w:t>
            </w:r>
          </w:p>
        </w:tc>
        <w:tc>
          <w:tcPr>
            <w:tcW w:w="0" w:type="auto"/>
            <w:vAlign w:val="center"/>
            <w:hideMark/>
          </w:tcPr>
          <w:p w14:paraId="60506F2D"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El diseño es visualmente atractivo y ordenado.</w:t>
            </w:r>
          </w:p>
        </w:tc>
        <w:tc>
          <w:tcPr>
            <w:tcW w:w="0" w:type="auto"/>
            <w:vAlign w:val="center"/>
            <w:hideMark/>
          </w:tcPr>
          <w:p w14:paraId="08C60BDC"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El diseño es muy atractivo y profesional, capta la atención del lector.</w:t>
            </w:r>
          </w:p>
        </w:tc>
      </w:tr>
      <w:tr w:rsidR="00326D03" w:rsidRPr="00326D03" w14:paraId="4472CAD1" w14:textId="77777777" w:rsidTr="00326D03">
        <w:trPr>
          <w:tblCellSpacing w:w="15" w:type="dxa"/>
        </w:trPr>
        <w:tc>
          <w:tcPr>
            <w:tcW w:w="0" w:type="auto"/>
            <w:vAlign w:val="center"/>
            <w:hideMark/>
          </w:tcPr>
          <w:p w14:paraId="1098FDE5"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b/>
                <w:bCs/>
                <w:lang w:eastAsia="es-PE"/>
              </w:rPr>
              <w:t>Uso de Gráficos e Imágenes</w:t>
            </w:r>
          </w:p>
        </w:tc>
        <w:tc>
          <w:tcPr>
            <w:tcW w:w="0" w:type="auto"/>
            <w:vAlign w:val="center"/>
            <w:hideMark/>
          </w:tcPr>
          <w:p w14:paraId="5850EBF1"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No se utilizan gráficos ni imágenes, o son irrelevantes.</w:t>
            </w:r>
          </w:p>
        </w:tc>
        <w:tc>
          <w:tcPr>
            <w:tcW w:w="0" w:type="auto"/>
            <w:vAlign w:val="center"/>
            <w:hideMark/>
          </w:tcPr>
          <w:p w14:paraId="33786DC5"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Se utilizan gráficos e imágenes de manera limitada y básica.</w:t>
            </w:r>
          </w:p>
        </w:tc>
        <w:tc>
          <w:tcPr>
            <w:tcW w:w="0" w:type="auto"/>
            <w:vAlign w:val="center"/>
            <w:hideMark/>
          </w:tcPr>
          <w:p w14:paraId="2E17E3A7"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Se utilizan gráficos e imágenes relevantes y bien elaborados.</w:t>
            </w:r>
          </w:p>
        </w:tc>
        <w:tc>
          <w:tcPr>
            <w:tcW w:w="0" w:type="auto"/>
            <w:vAlign w:val="center"/>
            <w:hideMark/>
          </w:tcPr>
          <w:p w14:paraId="65854346"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Los gráficos e imágenes son altamente relevantes, bien elaborados y mejoran la comprensión del contenido.</w:t>
            </w:r>
          </w:p>
        </w:tc>
      </w:tr>
      <w:tr w:rsidR="00326D03" w:rsidRPr="00326D03" w14:paraId="7ACA1443" w14:textId="77777777" w:rsidTr="00326D03">
        <w:trPr>
          <w:tblCellSpacing w:w="15" w:type="dxa"/>
        </w:trPr>
        <w:tc>
          <w:tcPr>
            <w:tcW w:w="0" w:type="auto"/>
            <w:vAlign w:val="center"/>
            <w:hideMark/>
          </w:tcPr>
          <w:p w14:paraId="02DB8D78"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b/>
                <w:bCs/>
                <w:lang w:eastAsia="es-PE"/>
              </w:rPr>
              <w:t>Creatividad</w:t>
            </w:r>
          </w:p>
        </w:tc>
        <w:tc>
          <w:tcPr>
            <w:tcW w:w="0" w:type="auto"/>
            <w:vAlign w:val="center"/>
            <w:hideMark/>
          </w:tcPr>
          <w:p w14:paraId="3BCEEA65"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es poco creativa e innovadora.</w:t>
            </w:r>
          </w:p>
        </w:tc>
        <w:tc>
          <w:tcPr>
            <w:tcW w:w="0" w:type="auto"/>
            <w:vAlign w:val="center"/>
            <w:hideMark/>
          </w:tcPr>
          <w:p w14:paraId="0C02E835"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muestra algo de creatividad.</w:t>
            </w:r>
          </w:p>
        </w:tc>
        <w:tc>
          <w:tcPr>
            <w:tcW w:w="0" w:type="auto"/>
            <w:vAlign w:val="center"/>
            <w:hideMark/>
          </w:tcPr>
          <w:p w14:paraId="6692F69E"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es creativa y presenta ideas innovadoras.</w:t>
            </w:r>
          </w:p>
        </w:tc>
        <w:tc>
          <w:tcPr>
            <w:tcW w:w="0" w:type="auto"/>
            <w:vAlign w:val="center"/>
            <w:hideMark/>
          </w:tcPr>
          <w:p w14:paraId="2F0C0289"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es altamente creativa, presenta ideas originales y únicas.</w:t>
            </w:r>
          </w:p>
        </w:tc>
      </w:tr>
      <w:tr w:rsidR="00326D03" w:rsidRPr="00326D03" w14:paraId="6A1BCB36" w14:textId="77777777" w:rsidTr="00326D03">
        <w:trPr>
          <w:tblCellSpacing w:w="15" w:type="dxa"/>
        </w:trPr>
        <w:tc>
          <w:tcPr>
            <w:tcW w:w="0" w:type="auto"/>
            <w:vAlign w:val="center"/>
            <w:hideMark/>
          </w:tcPr>
          <w:p w14:paraId="35784E05"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b/>
                <w:bCs/>
                <w:lang w:eastAsia="es-PE"/>
              </w:rPr>
              <w:t>Precisión Técnica</w:t>
            </w:r>
          </w:p>
        </w:tc>
        <w:tc>
          <w:tcPr>
            <w:tcW w:w="0" w:type="auto"/>
            <w:vAlign w:val="center"/>
            <w:hideMark/>
          </w:tcPr>
          <w:p w14:paraId="6355DD12"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Los términos y conceptos utilizados son incorrectos o mal explicados.</w:t>
            </w:r>
          </w:p>
        </w:tc>
        <w:tc>
          <w:tcPr>
            <w:tcW w:w="0" w:type="auto"/>
            <w:vAlign w:val="center"/>
            <w:hideMark/>
          </w:tcPr>
          <w:p w14:paraId="700EF1C6"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Algunos términos y conceptos están mal explicados.</w:t>
            </w:r>
          </w:p>
        </w:tc>
        <w:tc>
          <w:tcPr>
            <w:tcW w:w="0" w:type="auto"/>
            <w:vAlign w:val="center"/>
            <w:hideMark/>
          </w:tcPr>
          <w:p w14:paraId="085E2AE6"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Los términos y conceptos son correctos y bien explicados.</w:t>
            </w:r>
          </w:p>
        </w:tc>
        <w:tc>
          <w:tcPr>
            <w:tcW w:w="0" w:type="auto"/>
            <w:vAlign w:val="center"/>
            <w:hideMark/>
          </w:tcPr>
          <w:p w14:paraId="1FA077AC"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Los términos y conceptos son muy correctos, detallados y bien explicados.</w:t>
            </w:r>
          </w:p>
        </w:tc>
      </w:tr>
      <w:tr w:rsidR="00326D03" w:rsidRPr="00326D03" w14:paraId="62708224" w14:textId="77777777" w:rsidTr="00326D03">
        <w:trPr>
          <w:tblCellSpacing w:w="15" w:type="dxa"/>
        </w:trPr>
        <w:tc>
          <w:tcPr>
            <w:tcW w:w="0" w:type="auto"/>
            <w:vAlign w:val="center"/>
            <w:hideMark/>
          </w:tcPr>
          <w:p w14:paraId="474FCCA1"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b/>
                <w:bCs/>
                <w:lang w:eastAsia="es-PE"/>
              </w:rPr>
              <w:t>Relevancia del Tema</w:t>
            </w:r>
          </w:p>
        </w:tc>
        <w:tc>
          <w:tcPr>
            <w:tcW w:w="0" w:type="auto"/>
            <w:vAlign w:val="center"/>
            <w:hideMark/>
          </w:tcPr>
          <w:p w14:paraId="5B6A198C"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no aborda adecuadamente el tema.</w:t>
            </w:r>
          </w:p>
        </w:tc>
        <w:tc>
          <w:tcPr>
            <w:tcW w:w="0" w:type="auto"/>
            <w:vAlign w:val="center"/>
            <w:hideMark/>
          </w:tcPr>
          <w:p w14:paraId="106300A1"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aborda el tema de manera superficial.</w:t>
            </w:r>
          </w:p>
        </w:tc>
        <w:tc>
          <w:tcPr>
            <w:tcW w:w="0" w:type="auto"/>
            <w:vAlign w:val="center"/>
            <w:hideMark/>
          </w:tcPr>
          <w:p w14:paraId="411BE220"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aborda adecuadamente el tema.</w:t>
            </w:r>
          </w:p>
        </w:tc>
        <w:tc>
          <w:tcPr>
            <w:tcW w:w="0" w:type="auto"/>
            <w:vAlign w:val="center"/>
            <w:hideMark/>
          </w:tcPr>
          <w:p w14:paraId="65BEC3F5" w14:textId="77777777" w:rsidR="00326D03" w:rsidRPr="00326D03" w:rsidRDefault="00326D03" w:rsidP="00326D03">
            <w:pPr>
              <w:rPr>
                <w:rFonts w:ascii="Times New Roman" w:eastAsia="Times New Roman" w:hAnsi="Times New Roman" w:cs="Times New Roman"/>
                <w:lang w:eastAsia="es-PE"/>
              </w:rPr>
            </w:pPr>
            <w:r w:rsidRPr="00326D03">
              <w:rPr>
                <w:rFonts w:ascii="Times New Roman" w:eastAsia="Times New Roman" w:hAnsi="Times New Roman" w:cs="Times New Roman"/>
                <w:lang w:eastAsia="es-PE"/>
              </w:rPr>
              <w:t>La infografía aborda el tema de manera muy completa y profunda.</w:t>
            </w:r>
          </w:p>
        </w:tc>
      </w:tr>
    </w:tbl>
    <w:p w14:paraId="3643850D" w14:textId="77777777" w:rsidR="00326D03" w:rsidRDefault="00326D03" w:rsidP="00326D03">
      <w:pPr>
        <w:widowControl w:val="0"/>
        <w:tabs>
          <w:tab w:val="left" w:pos="3119"/>
        </w:tabs>
        <w:spacing w:before="100" w:beforeAutospacing="1" w:after="100" w:afterAutospacing="1"/>
        <w:jc w:val="both"/>
        <w:rPr>
          <w:rFonts w:eastAsia="Times New Roman" w:cstheme="minorHAnsi"/>
          <w:b/>
          <w:bCs/>
          <w:sz w:val="18"/>
          <w:szCs w:val="18"/>
          <w:lang w:eastAsia="es-PE"/>
        </w:rPr>
      </w:pPr>
    </w:p>
    <w:p w14:paraId="4F780092" w14:textId="77777777" w:rsidR="00326D03" w:rsidRDefault="00326D03" w:rsidP="00326D03">
      <w:pPr>
        <w:widowControl w:val="0"/>
        <w:tabs>
          <w:tab w:val="left" w:pos="3119"/>
        </w:tabs>
        <w:spacing w:before="100" w:beforeAutospacing="1" w:after="100" w:afterAutospacing="1"/>
        <w:jc w:val="both"/>
        <w:rPr>
          <w:rFonts w:eastAsia="Times New Roman" w:cstheme="minorHAnsi"/>
          <w:b/>
          <w:bCs/>
          <w:sz w:val="18"/>
          <w:szCs w:val="18"/>
          <w:lang w:eastAsia="es-PE"/>
        </w:rPr>
      </w:pPr>
    </w:p>
    <w:p w14:paraId="1F0FB3D7" w14:textId="77777777" w:rsidR="00326D03" w:rsidRDefault="00326D03" w:rsidP="00326D03">
      <w:pPr>
        <w:widowControl w:val="0"/>
        <w:tabs>
          <w:tab w:val="left" w:pos="3119"/>
        </w:tabs>
        <w:spacing w:before="100" w:beforeAutospacing="1" w:after="100" w:afterAutospacing="1"/>
        <w:jc w:val="both"/>
        <w:rPr>
          <w:rFonts w:eastAsia="Times New Roman" w:cstheme="minorHAnsi"/>
          <w:b/>
          <w:bCs/>
          <w:sz w:val="18"/>
          <w:szCs w:val="18"/>
          <w:lang w:eastAsia="es-PE"/>
        </w:rPr>
      </w:pPr>
    </w:p>
    <w:p w14:paraId="2D7D880B" w14:textId="77777777" w:rsidR="00326D03" w:rsidRDefault="00326D03" w:rsidP="00326D03">
      <w:pPr>
        <w:widowControl w:val="0"/>
        <w:tabs>
          <w:tab w:val="left" w:pos="3119"/>
        </w:tabs>
        <w:spacing w:before="100" w:beforeAutospacing="1" w:after="100" w:afterAutospacing="1"/>
        <w:jc w:val="both"/>
        <w:rPr>
          <w:rFonts w:eastAsia="Times New Roman" w:cstheme="minorHAnsi"/>
          <w:b/>
          <w:bCs/>
          <w:sz w:val="18"/>
          <w:szCs w:val="18"/>
          <w:lang w:eastAsia="es-PE"/>
        </w:rPr>
      </w:pPr>
    </w:p>
    <w:p w14:paraId="70A22CAC" w14:textId="77777777" w:rsidR="00326D03" w:rsidRDefault="00326D03" w:rsidP="00326D03">
      <w:pPr>
        <w:widowControl w:val="0"/>
        <w:tabs>
          <w:tab w:val="left" w:pos="3119"/>
        </w:tabs>
        <w:spacing w:before="100" w:beforeAutospacing="1" w:after="100" w:afterAutospacing="1"/>
        <w:jc w:val="both"/>
        <w:rPr>
          <w:rFonts w:eastAsia="Times New Roman" w:cstheme="minorHAnsi"/>
          <w:b/>
          <w:bCs/>
          <w:sz w:val="18"/>
          <w:szCs w:val="18"/>
          <w:lang w:eastAsia="es-PE"/>
        </w:rPr>
      </w:pPr>
    </w:p>
    <w:sectPr w:rsidR="00326D03" w:rsidSect="00326D03">
      <w:type w:val="continuous"/>
      <w:pgSz w:w="11900" w:h="16840"/>
      <w:pgMar w:top="1304" w:right="418" w:bottom="845" w:left="993"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57592" w14:textId="77777777" w:rsidR="003B4B2A" w:rsidRDefault="003B4B2A" w:rsidP="0099718D">
      <w:r>
        <w:separator/>
      </w:r>
    </w:p>
  </w:endnote>
  <w:endnote w:type="continuationSeparator" w:id="0">
    <w:p w14:paraId="6647CD08" w14:textId="77777777" w:rsidR="003B4B2A" w:rsidRDefault="003B4B2A" w:rsidP="0099718D">
      <w:r>
        <w:continuationSeparator/>
      </w:r>
    </w:p>
  </w:endnote>
  <w:endnote w:type="continuationNotice" w:id="1">
    <w:p w14:paraId="4934DD04" w14:textId="77777777" w:rsidR="003B4B2A" w:rsidRDefault="003B4B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Rounded Bold">
    <w:altName w:val="Calibri"/>
    <w:panose1 w:val="00000000000000000000"/>
    <w:charset w:val="00"/>
    <w:family w:val="modern"/>
    <w:notTrueType/>
    <w:pitch w:val="variable"/>
    <w:sig w:usb0="A000007F" w:usb1="0000004A"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Barlow">
    <w:altName w:val="Barlow"/>
    <w:charset w:val="00"/>
    <w:family w:val="auto"/>
    <w:pitch w:val="variable"/>
    <w:sig w:usb0="20000007" w:usb1="00000000" w:usb2="00000000" w:usb3="00000000" w:csb0="00000193" w:csb1="00000000"/>
  </w:font>
  <w:font w:name="Arial,Times New Roman">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D53B5" w14:textId="77777777" w:rsidR="003B4B2A" w:rsidRDefault="003B4B2A" w:rsidP="0099718D">
      <w:r>
        <w:separator/>
      </w:r>
    </w:p>
  </w:footnote>
  <w:footnote w:type="continuationSeparator" w:id="0">
    <w:p w14:paraId="4A49DFCD" w14:textId="77777777" w:rsidR="003B4B2A" w:rsidRDefault="003B4B2A" w:rsidP="0099718D">
      <w:r>
        <w:continuationSeparator/>
      </w:r>
    </w:p>
  </w:footnote>
  <w:footnote w:type="continuationNotice" w:id="1">
    <w:p w14:paraId="311665E8" w14:textId="77777777" w:rsidR="003B4B2A" w:rsidRDefault="003B4B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6EF4" w14:textId="587C0AE7" w:rsidR="00E96F50" w:rsidRDefault="00E96F50" w:rsidP="00E96F50">
    <w:pPr>
      <w:pStyle w:val="Encabezado"/>
    </w:pPr>
    <w:r>
      <w:rPr>
        <w:noProof/>
      </w:rPr>
      <w:drawing>
        <wp:anchor distT="0" distB="0" distL="114300" distR="114300" simplePos="0" relativeHeight="251659264" behindDoc="0" locked="0" layoutInCell="1" allowOverlap="1" wp14:anchorId="78CB113E" wp14:editId="29BB2FF0">
          <wp:simplePos x="0" y="0"/>
          <wp:positionH relativeFrom="margin">
            <wp:posOffset>2556721</wp:posOffset>
          </wp:positionH>
          <wp:positionV relativeFrom="paragraph">
            <wp:posOffset>-168910</wp:posOffset>
          </wp:positionV>
          <wp:extent cx="859411" cy="370875"/>
          <wp:effectExtent l="0" t="0" r="0" b="0"/>
          <wp:wrapNone/>
          <wp:docPr id="1036066089" name="Imagen 2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411" cy="370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214F998" wp14:editId="4F4D147C">
          <wp:simplePos x="0" y="0"/>
          <wp:positionH relativeFrom="rightMargin">
            <wp:posOffset>-661246</wp:posOffset>
          </wp:positionH>
          <wp:positionV relativeFrom="paragraph">
            <wp:posOffset>-185420</wp:posOffset>
          </wp:positionV>
          <wp:extent cx="609600" cy="444878"/>
          <wp:effectExtent l="0" t="0" r="0" b="0"/>
          <wp:wrapNone/>
          <wp:docPr id="21321335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444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AC99E" w14:textId="3274DCCD" w:rsidR="0099718D" w:rsidRPr="00E96F50" w:rsidRDefault="0099718D" w:rsidP="00E96F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2AC"/>
    <w:multiLevelType w:val="multilevel"/>
    <w:tmpl w:val="4448F9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62144DF"/>
    <w:multiLevelType w:val="hybridMultilevel"/>
    <w:tmpl w:val="2DF6A34C"/>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6435DB2"/>
    <w:multiLevelType w:val="multilevel"/>
    <w:tmpl w:val="9CCC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36BFB"/>
    <w:multiLevelType w:val="multilevel"/>
    <w:tmpl w:val="9F40C7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A2B4673"/>
    <w:multiLevelType w:val="hybridMultilevel"/>
    <w:tmpl w:val="62BE6CB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0B0C0421"/>
    <w:multiLevelType w:val="hybridMultilevel"/>
    <w:tmpl w:val="66F08040"/>
    <w:lvl w:ilvl="0" w:tplc="90627A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CB6B32"/>
    <w:multiLevelType w:val="hybridMultilevel"/>
    <w:tmpl w:val="178CDB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4372FF7"/>
    <w:multiLevelType w:val="multilevel"/>
    <w:tmpl w:val="8B5250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87028D4"/>
    <w:multiLevelType w:val="hybridMultilevel"/>
    <w:tmpl w:val="27020214"/>
    <w:lvl w:ilvl="0" w:tplc="E4424436">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1A8D3C03"/>
    <w:multiLevelType w:val="hybridMultilevel"/>
    <w:tmpl w:val="CDB42F40"/>
    <w:lvl w:ilvl="0" w:tplc="BC4C4C22">
      <w:start w:val="1"/>
      <w:numFmt w:val="bullet"/>
      <w:lvlText w:val=""/>
      <w:lvlJc w:val="left"/>
      <w:pPr>
        <w:ind w:left="360" w:hanging="360"/>
      </w:pPr>
      <w:rPr>
        <w:rFonts w:ascii="Wingdings" w:hAnsi="Wingdings" w:hint="default"/>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2B923EE2"/>
    <w:multiLevelType w:val="hybridMultilevel"/>
    <w:tmpl w:val="B90809A4"/>
    <w:lvl w:ilvl="0" w:tplc="280A0003">
      <w:start w:val="1"/>
      <w:numFmt w:val="bullet"/>
      <w:lvlText w:val="o"/>
      <w:lvlJc w:val="left"/>
      <w:pPr>
        <w:ind w:left="891" w:hanging="360"/>
      </w:pPr>
      <w:rPr>
        <w:rFonts w:ascii="Courier New" w:hAnsi="Courier New" w:cs="Courier New" w:hint="default"/>
      </w:rPr>
    </w:lvl>
    <w:lvl w:ilvl="1" w:tplc="280A0003" w:tentative="1">
      <w:start w:val="1"/>
      <w:numFmt w:val="bullet"/>
      <w:lvlText w:val="o"/>
      <w:lvlJc w:val="left"/>
      <w:pPr>
        <w:ind w:left="1611" w:hanging="360"/>
      </w:pPr>
      <w:rPr>
        <w:rFonts w:ascii="Courier New" w:hAnsi="Courier New" w:cs="Courier New" w:hint="default"/>
      </w:rPr>
    </w:lvl>
    <w:lvl w:ilvl="2" w:tplc="280A0005" w:tentative="1">
      <w:start w:val="1"/>
      <w:numFmt w:val="bullet"/>
      <w:lvlText w:val=""/>
      <w:lvlJc w:val="left"/>
      <w:pPr>
        <w:ind w:left="2331" w:hanging="360"/>
      </w:pPr>
      <w:rPr>
        <w:rFonts w:ascii="Wingdings" w:hAnsi="Wingdings" w:hint="default"/>
      </w:rPr>
    </w:lvl>
    <w:lvl w:ilvl="3" w:tplc="280A0001" w:tentative="1">
      <w:start w:val="1"/>
      <w:numFmt w:val="bullet"/>
      <w:lvlText w:val=""/>
      <w:lvlJc w:val="left"/>
      <w:pPr>
        <w:ind w:left="3051" w:hanging="360"/>
      </w:pPr>
      <w:rPr>
        <w:rFonts w:ascii="Symbol" w:hAnsi="Symbol" w:hint="default"/>
      </w:rPr>
    </w:lvl>
    <w:lvl w:ilvl="4" w:tplc="280A0003" w:tentative="1">
      <w:start w:val="1"/>
      <w:numFmt w:val="bullet"/>
      <w:lvlText w:val="o"/>
      <w:lvlJc w:val="left"/>
      <w:pPr>
        <w:ind w:left="3771" w:hanging="360"/>
      </w:pPr>
      <w:rPr>
        <w:rFonts w:ascii="Courier New" w:hAnsi="Courier New" w:cs="Courier New" w:hint="default"/>
      </w:rPr>
    </w:lvl>
    <w:lvl w:ilvl="5" w:tplc="280A0005" w:tentative="1">
      <w:start w:val="1"/>
      <w:numFmt w:val="bullet"/>
      <w:lvlText w:val=""/>
      <w:lvlJc w:val="left"/>
      <w:pPr>
        <w:ind w:left="4491" w:hanging="360"/>
      </w:pPr>
      <w:rPr>
        <w:rFonts w:ascii="Wingdings" w:hAnsi="Wingdings" w:hint="default"/>
      </w:rPr>
    </w:lvl>
    <w:lvl w:ilvl="6" w:tplc="280A0001" w:tentative="1">
      <w:start w:val="1"/>
      <w:numFmt w:val="bullet"/>
      <w:lvlText w:val=""/>
      <w:lvlJc w:val="left"/>
      <w:pPr>
        <w:ind w:left="5211" w:hanging="360"/>
      </w:pPr>
      <w:rPr>
        <w:rFonts w:ascii="Symbol" w:hAnsi="Symbol" w:hint="default"/>
      </w:rPr>
    </w:lvl>
    <w:lvl w:ilvl="7" w:tplc="280A0003" w:tentative="1">
      <w:start w:val="1"/>
      <w:numFmt w:val="bullet"/>
      <w:lvlText w:val="o"/>
      <w:lvlJc w:val="left"/>
      <w:pPr>
        <w:ind w:left="5931" w:hanging="360"/>
      </w:pPr>
      <w:rPr>
        <w:rFonts w:ascii="Courier New" w:hAnsi="Courier New" w:cs="Courier New" w:hint="default"/>
      </w:rPr>
    </w:lvl>
    <w:lvl w:ilvl="8" w:tplc="280A0005" w:tentative="1">
      <w:start w:val="1"/>
      <w:numFmt w:val="bullet"/>
      <w:lvlText w:val=""/>
      <w:lvlJc w:val="left"/>
      <w:pPr>
        <w:ind w:left="6651" w:hanging="360"/>
      </w:pPr>
      <w:rPr>
        <w:rFonts w:ascii="Wingdings" w:hAnsi="Wingdings" w:hint="default"/>
      </w:rPr>
    </w:lvl>
  </w:abstractNum>
  <w:abstractNum w:abstractNumId="11" w15:restartNumberingAfterBreak="0">
    <w:nsid w:val="2D2D5C65"/>
    <w:multiLevelType w:val="multilevel"/>
    <w:tmpl w:val="A24473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D7A3053"/>
    <w:multiLevelType w:val="hybridMultilevel"/>
    <w:tmpl w:val="2EDC166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3943C5C"/>
    <w:multiLevelType w:val="hybridMultilevel"/>
    <w:tmpl w:val="A2C844E8"/>
    <w:lvl w:ilvl="0" w:tplc="280A0001">
      <w:start w:val="1"/>
      <w:numFmt w:val="bullet"/>
      <w:lvlText w:val=""/>
      <w:lvlJc w:val="left"/>
      <w:pPr>
        <w:ind w:left="677" w:hanging="360"/>
      </w:pPr>
      <w:rPr>
        <w:rFonts w:ascii="Symbol" w:hAnsi="Symbol" w:hint="default"/>
      </w:rPr>
    </w:lvl>
    <w:lvl w:ilvl="1" w:tplc="280A0003" w:tentative="1">
      <w:start w:val="1"/>
      <w:numFmt w:val="bullet"/>
      <w:lvlText w:val="o"/>
      <w:lvlJc w:val="left"/>
      <w:pPr>
        <w:ind w:left="1397" w:hanging="360"/>
      </w:pPr>
      <w:rPr>
        <w:rFonts w:ascii="Courier New" w:hAnsi="Courier New" w:cs="Courier New" w:hint="default"/>
      </w:rPr>
    </w:lvl>
    <w:lvl w:ilvl="2" w:tplc="280A0005" w:tentative="1">
      <w:start w:val="1"/>
      <w:numFmt w:val="bullet"/>
      <w:lvlText w:val=""/>
      <w:lvlJc w:val="left"/>
      <w:pPr>
        <w:ind w:left="2117" w:hanging="360"/>
      </w:pPr>
      <w:rPr>
        <w:rFonts w:ascii="Wingdings" w:hAnsi="Wingdings" w:hint="default"/>
      </w:rPr>
    </w:lvl>
    <w:lvl w:ilvl="3" w:tplc="280A0001" w:tentative="1">
      <w:start w:val="1"/>
      <w:numFmt w:val="bullet"/>
      <w:lvlText w:val=""/>
      <w:lvlJc w:val="left"/>
      <w:pPr>
        <w:ind w:left="2837" w:hanging="360"/>
      </w:pPr>
      <w:rPr>
        <w:rFonts w:ascii="Symbol" w:hAnsi="Symbol" w:hint="default"/>
      </w:rPr>
    </w:lvl>
    <w:lvl w:ilvl="4" w:tplc="280A0003" w:tentative="1">
      <w:start w:val="1"/>
      <w:numFmt w:val="bullet"/>
      <w:lvlText w:val="o"/>
      <w:lvlJc w:val="left"/>
      <w:pPr>
        <w:ind w:left="3557" w:hanging="360"/>
      </w:pPr>
      <w:rPr>
        <w:rFonts w:ascii="Courier New" w:hAnsi="Courier New" w:cs="Courier New" w:hint="default"/>
      </w:rPr>
    </w:lvl>
    <w:lvl w:ilvl="5" w:tplc="280A0005" w:tentative="1">
      <w:start w:val="1"/>
      <w:numFmt w:val="bullet"/>
      <w:lvlText w:val=""/>
      <w:lvlJc w:val="left"/>
      <w:pPr>
        <w:ind w:left="4277" w:hanging="360"/>
      </w:pPr>
      <w:rPr>
        <w:rFonts w:ascii="Wingdings" w:hAnsi="Wingdings" w:hint="default"/>
      </w:rPr>
    </w:lvl>
    <w:lvl w:ilvl="6" w:tplc="280A0001" w:tentative="1">
      <w:start w:val="1"/>
      <w:numFmt w:val="bullet"/>
      <w:lvlText w:val=""/>
      <w:lvlJc w:val="left"/>
      <w:pPr>
        <w:ind w:left="4997" w:hanging="360"/>
      </w:pPr>
      <w:rPr>
        <w:rFonts w:ascii="Symbol" w:hAnsi="Symbol" w:hint="default"/>
      </w:rPr>
    </w:lvl>
    <w:lvl w:ilvl="7" w:tplc="280A0003" w:tentative="1">
      <w:start w:val="1"/>
      <w:numFmt w:val="bullet"/>
      <w:lvlText w:val="o"/>
      <w:lvlJc w:val="left"/>
      <w:pPr>
        <w:ind w:left="5717" w:hanging="360"/>
      </w:pPr>
      <w:rPr>
        <w:rFonts w:ascii="Courier New" w:hAnsi="Courier New" w:cs="Courier New" w:hint="default"/>
      </w:rPr>
    </w:lvl>
    <w:lvl w:ilvl="8" w:tplc="280A0005" w:tentative="1">
      <w:start w:val="1"/>
      <w:numFmt w:val="bullet"/>
      <w:lvlText w:val=""/>
      <w:lvlJc w:val="left"/>
      <w:pPr>
        <w:ind w:left="6437" w:hanging="360"/>
      </w:pPr>
      <w:rPr>
        <w:rFonts w:ascii="Wingdings" w:hAnsi="Wingdings" w:hint="default"/>
      </w:rPr>
    </w:lvl>
  </w:abstractNum>
  <w:abstractNum w:abstractNumId="14" w15:restartNumberingAfterBreak="0">
    <w:nsid w:val="447E4583"/>
    <w:multiLevelType w:val="hybridMultilevel"/>
    <w:tmpl w:val="CCFEE8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96A1A21"/>
    <w:multiLevelType w:val="hybridMultilevel"/>
    <w:tmpl w:val="2EB64E7A"/>
    <w:lvl w:ilvl="0" w:tplc="280A000D">
      <w:start w:val="1"/>
      <w:numFmt w:val="bullet"/>
      <w:lvlText w:val=""/>
      <w:lvlJc w:val="left"/>
      <w:pPr>
        <w:ind w:left="720" w:hanging="360"/>
      </w:pPr>
      <w:rPr>
        <w:rFonts w:ascii="Wingdings" w:hAnsi="Wingdings" w:hint="default"/>
      </w:rPr>
    </w:lvl>
    <w:lvl w:ilvl="1" w:tplc="F0C8AF4A">
      <w:numFmt w:val="bullet"/>
      <w:lvlText w:val="•"/>
      <w:lvlJc w:val="left"/>
      <w:pPr>
        <w:ind w:left="1440" w:hanging="360"/>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380115A"/>
    <w:multiLevelType w:val="hybridMultilevel"/>
    <w:tmpl w:val="348C402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54E8165E"/>
    <w:multiLevelType w:val="hybridMultilevel"/>
    <w:tmpl w:val="A118A8C8"/>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72A217E2">
      <w:start w:val="1"/>
      <w:numFmt w:val="bullet"/>
      <w:lvlText w:val=""/>
      <w:lvlJc w:val="left"/>
      <w:pPr>
        <w:ind w:left="2160" w:hanging="360"/>
      </w:pPr>
      <w:rPr>
        <w:rFonts w:ascii="Wingdings" w:hAnsi="Wingdings" w:hint="default"/>
        <w:sz w:val="16"/>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92F34AE"/>
    <w:multiLevelType w:val="hybridMultilevel"/>
    <w:tmpl w:val="5A8E52C6"/>
    <w:lvl w:ilvl="0" w:tplc="5EF688F6">
      <w:start w:val="1"/>
      <w:numFmt w:val="decimal"/>
      <w:lvlText w:val="%1."/>
      <w:lvlJc w:val="left"/>
      <w:pPr>
        <w:ind w:left="644" w:hanging="360"/>
      </w:pPr>
      <w:rPr>
        <w:rFonts w:hint="default"/>
        <w:b w:val="0"/>
        <w:bCs w:val="0"/>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9" w15:restartNumberingAfterBreak="0">
    <w:nsid w:val="59351887"/>
    <w:multiLevelType w:val="hybridMultilevel"/>
    <w:tmpl w:val="9C0E30BC"/>
    <w:lvl w:ilvl="0" w:tplc="0B8C41A2">
      <w:start w:val="1"/>
      <w:numFmt w:val="decimal"/>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5D4A26FA"/>
    <w:multiLevelType w:val="hybridMultilevel"/>
    <w:tmpl w:val="F0A23FEC"/>
    <w:lvl w:ilvl="0" w:tplc="280A0001">
      <w:start w:val="1"/>
      <w:numFmt w:val="bullet"/>
      <w:lvlText w:val=""/>
      <w:lvlJc w:val="left"/>
      <w:pPr>
        <w:ind w:left="677" w:hanging="360"/>
      </w:pPr>
      <w:rPr>
        <w:rFonts w:ascii="Symbol" w:hAnsi="Symbol" w:hint="default"/>
      </w:rPr>
    </w:lvl>
    <w:lvl w:ilvl="1" w:tplc="280A0003" w:tentative="1">
      <w:start w:val="1"/>
      <w:numFmt w:val="bullet"/>
      <w:lvlText w:val="o"/>
      <w:lvlJc w:val="left"/>
      <w:pPr>
        <w:ind w:left="1397" w:hanging="360"/>
      </w:pPr>
      <w:rPr>
        <w:rFonts w:ascii="Courier New" w:hAnsi="Courier New" w:cs="Courier New" w:hint="default"/>
      </w:rPr>
    </w:lvl>
    <w:lvl w:ilvl="2" w:tplc="280A0005" w:tentative="1">
      <w:start w:val="1"/>
      <w:numFmt w:val="bullet"/>
      <w:lvlText w:val=""/>
      <w:lvlJc w:val="left"/>
      <w:pPr>
        <w:ind w:left="2117" w:hanging="360"/>
      </w:pPr>
      <w:rPr>
        <w:rFonts w:ascii="Wingdings" w:hAnsi="Wingdings" w:hint="default"/>
      </w:rPr>
    </w:lvl>
    <w:lvl w:ilvl="3" w:tplc="280A0001" w:tentative="1">
      <w:start w:val="1"/>
      <w:numFmt w:val="bullet"/>
      <w:lvlText w:val=""/>
      <w:lvlJc w:val="left"/>
      <w:pPr>
        <w:ind w:left="2837" w:hanging="360"/>
      </w:pPr>
      <w:rPr>
        <w:rFonts w:ascii="Symbol" w:hAnsi="Symbol" w:hint="default"/>
      </w:rPr>
    </w:lvl>
    <w:lvl w:ilvl="4" w:tplc="280A0003" w:tentative="1">
      <w:start w:val="1"/>
      <w:numFmt w:val="bullet"/>
      <w:lvlText w:val="o"/>
      <w:lvlJc w:val="left"/>
      <w:pPr>
        <w:ind w:left="3557" w:hanging="360"/>
      </w:pPr>
      <w:rPr>
        <w:rFonts w:ascii="Courier New" w:hAnsi="Courier New" w:cs="Courier New" w:hint="default"/>
      </w:rPr>
    </w:lvl>
    <w:lvl w:ilvl="5" w:tplc="280A0005" w:tentative="1">
      <w:start w:val="1"/>
      <w:numFmt w:val="bullet"/>
      <w:lvlText w:val=""/>
      <w:lvlJc w:val="left"/>
      <w:pPr>
        <w:ind w:left="4277" w:hanging="360"/>
      </w:pPr>
      <w:rPr>
        <w:rFonts w:ascii="Wingdings" w:hAnsi="Wingdings" w:hint="default"/>
      </w:rPr>
    </w:lvl>
    <w:lvl w:ilvl="6" w:tplc="280A0001" w:tentative="1">
      <w:start w:val="1"/>
      <w:numFmt w:val="bullet"/>
      <w:lvlText w:val=""/>
      <w:lvlJc w:val="left"/>
      <w:pPr>
        <w:ind w:left="4997" w:hanging="360"/>
      </w:pPr>
      <w:rPr>
        <w:rFonts w:ascii="Symbol" w:hAnsi="Symbol" w:hint="default"/>
      </w:rPr>
    </w:lvl>
    <w:lvl w:ilvl="7" w:tplc="280A0003" w:tentative="1">
      <w:start w:val="1"/>
      <w:numFmt w:val="bullet"/>
      <w:lvlText w:val="o"/>
      <w:lvlJc w:val="left"/>
      <w:pPr>
        <w:ind w:left="5717" w:hanging="360"/>
      </w:pPr>
      <w:rPr>
        <w:rFonts w:ascii="Courier New" w:hAnsi="Courier New" w:cs="Courier New" w:hint="default"/>
      </w:rPr>
    </w:lvl>
    <w:lvl w:ilvl="8" w:tplc="280A0005" w:tentative="1">
      <w:start w:val="1"/>
      <w:numFmt w:val="bullet"/>
      <w:lvlText w:val=""/>
      <w:lvlJc w:val="left"/>
      <w:pPr>
        <w:ind w:left="6437" w:hanging="360"/>
      </w:pPr>
      <w:rPr>
        <w:rFonts w:ascii="Wingdings" w:hAnsi="Wingdings" w:hint="default"/>
      </w:rPr>
    </w:lvl>
  </w:abstractNum>
  <w:abstractNum w:abstractNumId="21" w15:restartNumberingAfterBreak="0">
    <w:nsid w:val="5E761B28"/>
    <w:multiLevelType w:val="multilevel"/>
    <w:tmpl w:val="E9888A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FCB41B5"/>
    <w:multiLevelType w:val="hybridMultilevel"/>
    <w:tmpl w:val="25A0C12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67544290"/>
    <w:multiLevelType w:val="multilevel"/>
    <w:tmpl w:val="8E8C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B337F1"/>
    <w:multiLevelType w:val="hybridMultilevel"/>
    <w:tmpl w:val="6E40041A"/>
    <w:lvl w:ilvl="0" w:tplc="C66CD2C0">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6B317C3C"/>
    <w:multiLevelType w:val="hybridMultilevel"/>
    <w:tmpl w:val="C8B8F3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F956417"/>
    <w:multiLevelType w:val="hybridMultilevel"/>
    <w:tmpl w:val="224C181E"/>
    <w:lvl w:ilvl="0" w:tplc="61069A42">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961724"/>
    <w:multiLevelType w:val="hybridMultilevel"/>
    <w:tmpl w:val="D60E8D02"/>
    <w:lvl w:ilvl="0" w:tplc="280A0001">
      <w:start w:val="1"/>
      <w:numFmt w:val="bullet"/>
      <w:lvlText w:val=""/>
      <w:lvlJc w:val="left"/>
      <w:pPr>
        <w:ind w:left="643"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C866166"/>
    <w:multiLevelType w:val="hybridMultilevel"/>
    <w:tmpl w:val="A51A58A2"/>
    <w:lvl w:ilvl="0" w:tplc="F35CAAC4">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D544E9E"/>
    <w:multiLevelType w:val="multilevel"/>
    <w:tmpl w:val="9CC2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7E31A5"/>
    <w:multiLevelType w:val="multilevel"/>
    <w:tmpl w:val="870E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240EAF"/>
    <w:multiLevelType w:val="hybridMultilevel"/>
    <w:tmpl w:val="1EFE44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504711503">
    <w:abstractNumId w:val="31"/>
  </w:num>
  <w:num w:numId="2" w16cid:durableId="748382725">
    <w:abstractNumId w:val="10"/>
  </w:num>
  <w:num w:numId="3" w16cid:durableId="1195079625">
    <w:abstractNumId w:val="14"/>
  </w:num>
  <w:num w:numId="4" w16cid:durableId="1193499049">
    <w:abstractNumId w:val="15"/>
  </w:num>
  <w:num w:numId="5" w16cid:durableId="2018995599">
    <w:abstractNumId w:val="19"/>
  </w:num>
  <w:num w:numId="6" w16cid:durableId="756633521">
    <w:abstractNumId w:val="18"/>
  </w:num>
  <w:num w:numId="7" w16cid:durableId="821656287">
    <w:abstractNumId w:val="5"/>
  </w:num>
  <w:num w:numId="8" w16cid:durableId="1925802124">
    <w:abstractNumId w:val="26"/>
  </w:num>
  <w:num w:numId="9" w16cid:durableId="1635326699">
    <w:abstractNumId w:val="4"/>
  </w:num>
  <w:num w:numId="10" w16cid:durableId="457187457">
    <w:abstractNumId w:val="12"/>
  </w:num>
  <w:num w:numId="11" w16cid:durableId="1757439143">
    <w:abstractNumId w:val="6"/>
  </w:num>
  <w:num w:numId="12" w16cid:durableId="1679427492">
    <w:abstractNumId w:val="17"/>
  </w:num>
  <w:num w:numId="13" w16cid:durableId="1367367695">
    <w:abstractNumId w:val="22"/>
  </w:num>
  <w:num w:numId="14" w16cid:durableId="1504591383">
    <w:abstractNumId w:val="27"/>
  </w:num>
  <w:num w:numId="15" w16cid:durableId="1256402113">
    <w:abstractNumId w:val="9"/>
  </w:num>
  <w:num w:numId="16" w16cid:durableId="2012641727">
    <w:abstractNumId w:val="25"/>
  </w:num>
  <w:num w:numId="17" w16cid:durableId="674264545">
    <w:abstractNumId w:val="8"/>
  </w:num>
  <w:num w:numId="18" w16cid:durableId="597913552">
    <w:abstractNumId w:val="20"/>
  </w:num>
  <w:num w:numId="19" w16cid:durableId="1429961751">
    <w:abstractNumId w:val="13"/>
  </w:num>
  <w:num w:numId="20" w16cid:durableId="1503810964">
    <w:abstractNumId w:val="11"/>
  </w:num>
  <w:num w:numId="21" w16cid:durableId="1477647731">
    <w:abstractNumId w:val="7"/>
  </w:num>
  <w:num w:numId="22" w16cid:durableId="2106001793">
    <w:abstractNumId w:val="3"/>
  </w:num>
  <w:num w:numId="23" w16cid:durableId="1465388907">
    <w:abstractNumId w:val="0"/>
  </w:num>
  <w:num w:numId="24" w16cid:durableId="917130776">
    <w:abstractNumId w:val="21"/>
  </w:num>
  <w:num w:numId="25" w16cid:durableId="1285188423">
    <w:abstractNumId w:val="30"/>
  </w:num>
  <w:num w:numId="26" w16cid:durableId="1404982642">
    <w:abstractNumId w:val="2"/>
  </w:num>
  <w:num w:numId="27" w16cid:durableId="1189636771">
    <w:abstractNumId w:val="29"/>
  </w:num>
  <w:num w:numId="28" w16cid:durableId="1026449065">
    <w:abstractNumId w:val="23"/>
  </w:num>
  <w:num w:numId="29" w16cid:durableId="1675568841">
    <w:abstractNumId w:val="16"/>
  </w:num>
  <w:num w:numId="30" w16cid:durableId="209536300">
    <w:abstractNumId w:val="28"/>
  </w:num>
  <w:num w:numId="31" w16cid:durableId="18507960">
    <w:abstractNumId w:val="1"/>
  </w:num>
  <w:num w:numId="32" w16cid:durableId="109563741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657"/>
    <w:rsid w:val="00001017"/>
    <w:rsid w:val="00002678"/>
    <w:rsid w:val="00003BB9"/>
    <w:rsid w:val="000045C9"/>
    <w:rsid w:val="00014294"/>
    <w:rsid w:val="000168D9"/>
    <w:rsid w:val="000170C6"/>
    <w:rsid w:val="00017D32"/>
    <w:rsid w:val="0004145F"/>
    <w:rsid w:val="00042B9A"/>
    <w:rsid w:val="000638A3"/>
    <w:rsid w:val="0006424B"/>
    <w:rsid w:val="00066F34"/>
    <w:rsid w:val="00070828"/>
    <w:rsid w:val="000735B9"/>
    <w:rsid w:val="000755F9"/>
    <w:rsid w:val="000763E3"/>
    <w:rsid w:val="0008207A"/>
    <w:rsid w:val="000863A7"/>
    <w:rsid w:val="00090DDB"/>
    <w:rsid w:val="00096E6A"/>
    <w:rsid w:val="000A1BFE"/>
    <w:rsid w:val="000A3584"/>
    <w:rsid w:val="000A3CE0"/>
    <w:rsid w:val="000A6C86"/>
    <w:rsid w:val="000C0AA3"/>
    <w:rsid w:val="000C7802"/>
    <w:rsid w:val="000D0C1D"/>
    <w:rsid w:val="000E3746"/>
    <w:rsid w:val="000F3E3C"/>
    <w:rsid w:val="000F4A0E"/>
    <w:rsid w:val="001031F3"/>
    <w:rsid w:val="001107F3"/>
    <w:rsid w:val="001154DD"/>
    <w:rsid w:val="00117ED0"/>
    <w:rsid w:val="0012264C"/>
    <w:rsid w:val="00135612"/>
    <w:rsid w:val="00136CE4"/>
    <w:rsid w:val="00142734"/>
    <w:rsid w:val="00142F5A"/>
    <w:rsid w:val="00145A4B"/>
    <w:rsid w:val="00156164"/>
    <w:rsid w:val="001605D7"/>
    <w:rsid w:val="00160E06"/>
    <w:rsid w:val="001636F0"/>
    <w:rsid w:val="001720BB"/>
    <w:rsid w:val="0017464E"/>
    <w:rsid w:val="00181657"/>
    <w:rsid w:val="00184D51"/>
    <w:rsid w:val="00191F77"/>
    <w:rsid w:val="00193646"/>
    <w:rsid w:val="00193EFE"/>
    <w:rsid w:val="00194704"/>
    <w:rsid w:val="001979C1"/>
    <w:rsid w:val="00197CFB"/>
    <w:rsid w:val="001A09FE"/>
    <w:rsid w:val="001A233B"/>
    <w:rsid w:val="001A2E88"/>
    <w:rsid w:val="001B0E7A"/>
    <w:rsid w:val="001B304D"/>
    <w:rsid w:val="001B4FC0"/>
    <w:rsid w:val="001C06FA"/>
    <w:rsid w:val="001C095A"/>
    <w:rsid w:val="001C11DF"/>
    <w:rsid w:val="001C5B3C"/>
    <w:rsid w:val="001D7055"/>
    <w:rsid w:val="001E15DA"/>
    <w:rsid w:val="001E732E"/>
    <w:rsid w:val="001F4282"/>
    <w:rsid w:val="00200101"/>
    <w:rsid w:val="002019F4"/>
    <w:rsid w:val="002024DE"/>
    <w:rsid w:val="00204F8D"/>
    <w:rsid w:val="00210619"/>
    <w:rsid w:val="00214AD2"/>
    <w:rsid w:val="0021533B"/>
    <w:rsid w:val="00215EBA"/>
    <w:rsid w:val="0023028B"/>
    <w:rsid w:val="00230A93"/>
    <w:rsid w:val="00231330"/>
    <w:rsid w:val="00236D0D"/>
    <w:rsid w:val="00252F97"/>
    <w:rsid w:val="002640B0"/>
    <w:rsid w:val="00275E21"/>
    <w:rsid w:val="00277DF6"/>
    <w:rsid w:val="00283372"/>
    <w:rsid w:val="0028368C"/>
    <w:rsid w:val="00295DA9"/>
    <w:rsid w:val="00297436"/>
    <w:rsid w:val="002A1894"/>
    <w:rsid w:val="002A2CB6"/>
    <w:rsid w:val="002A40CC"/>
    <w:rsid w:val="002A4F47"/>
    <w:rsid w:val="002B45CB"/>
    <w:rsid w:val="002B5120"/>
    <w:rsid w:val="002B5647"/>
    <w:rsid w:val="002B5CC0"/>
    <w:rsid w:val="002C036A"/>
    <w:rsid w:val="002C0FBA"/>
    <w:rsid w:val="002C6392"/>
    <w:rsid w:val="002D2888"/>
    <w:rsid w:val="002D72BE"/>
    <w:rsid w:val="002E0031"/>
    <w:rsid w:val="002E6273"/>
    <w:rsid w:val="002E720A"/>
    <w:rsid w:val="002E7CCB"/>
    <w:rsid w:val="002F056C"/>
    <w:rsid w:val="002F17E1"/>
    <w:rsid w:val="003103A9"/>
    <w:rsid w:val="00313F71"/>
    <w:rsid w:val="00314FEF"/>
    <w:rsid w:val="00322782"/>
    <w:rsid w:val="00326D03"/>
    <w:rsid w:val="00344337"/>
    <w:rsid w:val="00351F3F"/>
    <w:rsid w:val="00352F2F"/>
    <w:rsid w:val="00364C85"/>
    <w:rsid w:val="003735AC"/>
    <w:rsid w:val="00373AB4"/>
    <w:rsid w:val="0037522C"/>
    <w:rsid w:val="003766CF"/>
    <w:rsid w:val="003817A6"/>
    <w:rsid w:val="00393537"/>
    <w:rsid w:val="003B3357"/>
    <w:rsid w:val="003B4B2A"/>
    <w:rsid w:val="003B67AD"/>
    <w:rsid w:val="003B7BE9"/>
    <w:rsid w:val="003C2C0F"/>
    <w:rsid w:val="003C5C8F"/>
    <w:rsid w:val="003D4B23"/>
    <w:rsid w:val="003D52DC"/>
    <w:rsid w:val="003E4E55"/>
    <w:rsid w:val="003E5C9F"/>
    <w:rsid w:val="003F1170"/>
    <w:rsid w:val="003F6DAA"/>
    <w:rsid w:val="00400447"/>
    <w:rsid w:val="00400818"/>
    <w:rsid w:val="00400EFA"/>
    <w:rsid w:val="00402F71"/>
    <w:rsid w:val="00404460"/>
    <w:rsid w:val="00406757"/>
    <w:rsid w:val="0041366F"/>
    <w:rsid w:val="004160B5"/>
    <w:rsid w:val="0041681D"/>
    <w:rsid w:val="00421761"/>
    <w:rsid w:val="00421B27"/>
    <w:rsid w:val="00424CEF"/>
    <w:rsid w:val="00446E68"/>
    <w:rsid w:val="00461C36"/>
    <w:rsid w:val="00463355"/>
    <w:rsid w:val="00466776"/>
    <w:rsid w:val="00467D23"/>
    <w:rsid w:val="004769C4"/>
    <w:rsid w:val="00476D15"/>
    <w:rsid w:val="00482014"/>
    <w:rsid w:val="00482190"/>
    <w:rsid w:val="00485C03"/>
    <w:rsid w:val="004917E3"/>
    <w:rsid w:val="004B3075"/>
    <w:rsid w:val="004B44D5"/>
    <w:rsid w:val="004B6BFF"/>
    <w:rsid w:val="004C1111"/>
    <w:rsid w:val="004C5D8F"/>
    <w:rsid w:val="004D1024"/>
    <w:rsid w:val="004D1939"/>
    <w:rsid w:val="004D3FD7"/>
    <w:rsid w:val="004D680C"/>
    <w:rsid w:val="004E2D14"/>
    <w:rsid w:val="004F3DCF"/>
    <w:rsid w:val="004F43AD"/>
    <w:rsid w:val="004F5D93"/>
    <w:rsid w:val="005042D9"/>
    <w:rsid w:val="00504D1B"/>
    <w:rsid w:val="00512DC7"/>
    <w:rsid w:val="0051421F"/>
    <w:rsid w:val="005202DA"/>
    <w:rsid w:val="00526018"/>
    <w:rsid w:val="005267BF"/>
    <w:rsid w:val="00526828"/>
    <w:rsid w:val="00530793"/>
    <w:rsid w:val="00533088"/>
    <w:rsid w:val="005348CE"/>
    <w:rsid w:val="0053754B"/>
    <w:rsid w:val="00547C3E"/>
    <w:rsid w:val="00552087"/>
    <w:rsid w:val="00554B9C"/>
    <w:rsid w:val="00556135"/>
    <w:rsid w:val="00564D86"/>
    <w:rsid w:val="00564FCE"/>
    <w:rsid w:val="0056712E"/>
    <w:rsid w:val="005707B4"/>
    <w:rsid w:val="005761FD"/>
    <w:rsid w:val="00584363"/>
    <w:rsid w:val="00596433"/>
    <w:rsid w:val="005A79E5"/>
    <w:rsid w:val="005B52A7"/>
    <w:rsid w:val="005D3B93"/>
    <w:rsid w:val="005D4E5D"/>
    <w:rsid w:val="005E2231"/>
    <w:rsid w:val="005E422F"/>
    <w:rsid w:val="005E5194"/>
    <w:rsid w:val="005E6D8F"/>
    <w:rsid w:val="005F2BB3"/>
    <w:rsid w:val="005F375C"/>
    <w:rsid w:val="005F65E4"/>
    <w:rsid w:val="006030FB"/>
    <w:rsid w:val="0060392B"/>
    <w:rsid w:val="00606C61"/>
    <w:rsid w:val="006105A5"/>
    <w:rsid w:val="006162D3"/>
    <w:rsid w:val="0061734B"/>
    <w:rsid w:val="00621159"/>
    <w:rsid w:val="00641424"/>
    <w:rsid w:val="00641D2A"/>
    <w:rsid w:val="00664C53"/>
    <w:rsid w:val="00666FA6"/>
    <w:rsid w:val="00670F18"/>
    <w:rsid w:val="00672DF8"/>
    <w:rsid w:val="00673BC2"/>
    <w:rsid w:val="00674982"/>
    <w:rsid w:val="0069772B"/>
    <w:rsid w:val="00697EB3"/>
    <w:rsid w:val="006A0C37"/>
    <w:rsid w:val="006A1982"/>
    <w:rsid w:val="006A29C4"/>
    <w:rsid w:val="006A634B"/>
    <w:rsid w:val="006B5E2A"/>
    <w:rsid w:val="006C12DA"/>
    <w:rsid w:val="006C4685"/>
    <w:rsid w:val="006D209B"/>
    <w:rsid w:val="006D5B53"/>
    <w:rsid w:val="006E68A0"/>
    <w:rsid w:val="006F3D50"/>
    <w:rsid w:val="006F5DD6"/>
    <w:rsid w:val="00702939"/>
    <w:rsid w:val="0071019A"/>
    <w:rsid w:val="00710B8E"/>
    <w:rsid w:val="00740C4B"/>
    <w:rsid w:val="00743BFE"/>
    <w:rsid w:val="00744EDC"/>
    <w:rsid w:val="0075062B"/>
    <w:rsid w:val="00760DF9"/>
    <w:rsid w:val="00761F87"/>
    <w:rsid w:val="007625CD"/>
    <w:rsid w:val="007630F1"/>
    <w:rsid w:val="00763C0E"/>
    <w:rsid w:val="00786227"/>
    <w:rsid w:val="007A6689"/>
    <w:rsid w:val="007A7320"/>
    <w:rsid w:val="007B550C"/>
    <w:rsid w:val="007B62DA"/>
    <w:rsid w:val="007C3938"/>
    <w:rsid w:val="007C4E10"/>
    <w:rsid w:val="007C720F"/>
    <w:rsid w:val="007D12D5"/>
    <w:rsid w:val="007D63B4"/>
    <w:rsid w:val="007D670E"/>
    <w:rsid w:val="007E27A8"/>
    <w:rsid w:val="007F0686"/>
    <w:rsid w:val="007F2124"/>
    <w:rsid w:val="007F2AA5"/>
    <w:rsid w:val="00812301"/>
    <w:rsid w:val="00817B48"/>
    <w:rsid w:val="0082144D"/>
    <w:rsid w:val="00834167"/>
    <w:rsid w:val="00836CCD"/>
    <w:rsid w:val="00846C1C"/>
    <w:rsid w:val="00847030"/>
    <w:rsid w:val="00852577"/>
    <w:rsid w:val="00853238"/>
    <w:rsid w:val="008541EB"/>
    <w:rsid w:val="008609EA"/>
    <w:rsid w:val="00861552"/>
    <w:rsid w:val="00862741"/>
    <w:rsid w:val="00864073"/>
    <w:rsid w:val="00885EA0"/>
    <w:rsid w:val="00890D5C"/>
    <w:rsid w:val="00893D86"/>
    <w:rsid w:val="0089600B"/>
    <w:rsid w:val="008A575F"/>
    <w:rsid w:val="008B35DF"/>
    <w:rsid w:val="008B3879"/>
    <w:rsid w:val="008C418E"/>
    <w:rsid w:val="008C4B5E"/>
    <w:rsid w:val="008D29BD"/>
    <w:rsid w:val="008D67D8"/>
    <w:rsid w:val="008F2C6D"/>
    <w:rsid w:val="008F46A6"/>
    <w:rsid w:val="008F5EE6"/>
    <w:rsid w:val="00905763"/>
    <w:rsid w:val="00911328"/>
    <w:rsid w:val="00912C1A"/>
    <w:rsid w:val="00922FF6"/>
    <w:rsid w:val="00923293"/>
    <w:rsid w:val="00926193"/>
    <w:rsid w:val="009278C5"/>
    <w:rsid w:val="00932FFB"/>
    <w:rsid w:val="00935EC3"/>
    <w:rsid w:val="00937452"/>
    <w:rsid w:val="00937A8B"/>
    <w:rsid w:val="009426DC"/>
    <w:rsid w:val="00942FC8"/>
    <w:rsid w:val="00943203"/>
    <w:rsid w:val="00945B29"/>
    <w:rsid w:val="009506F6"/>
    <w:rsid w:val="0095651A"/>
    <w:rsid w:val="009601EE"/>
    <w:rsid w:val="00962566"/>
    <w:rsid w:val="0096341D"/>
    <w:rsid w:val="00966D1E"/>
    <w:rsid w:val="00974C1F"/>
    <w:rsid w:val="00975DE1"/>
    <w:rsid w:val="00976199"/>
    <w:rsid w:val="0098159C"/>
    <w:rsid w:val="00982F5C"/>
    <w:rsid w:val="00983223"/>
    <w:rsid w:val="00984A2B"/>
    <w:rsid w:val="00986B78"/>
    <w:rsid w:val="0099449F"/>
    <w:rsid w:val="00995810"/>
    <w:rsid w:val="009963CC"/>
    <w:rsid w:val="009965F2"/>
    <w:rsid w:val="00996F30"/>
    <w:rsid w:val="0099718D"/>
    <w:rsid w:val="00997F3C"/>
    <w:rsid w:val="009A5D83"/>
    <w:rsid w:val="009B1116"/>
    <w:rsid w:val="009B66F8"/>
    <w:rsid w:val="009C4049"/>
    <w:rsid w:val="009D4A15"/>
    <w:rsid w:val="009D79EC"/>
    <w:rsid w:val="009E23CB"/>
    <w:rsid w:val="009E2975"/>
    <w:rsid w:val="009F02B5"/>
    <w:rsid w:val="009F1683"/>
    <w:rsid w:val="009F1FC2"/>
    <w:rsid w:val="00A02214"/>
    <w:rsid w:val="00A06C40"/>
    <w:rsid w:val="00A11078"/>
    <w:rsid w:val="00A31B71"/>
    <w:rsid w:val="00A35723"/>
    <w:rsid w:val="00A4124F"/>
    <w:rsid w:val="00A43B3F"/>
    <w:rsid w:val="00A4553E"/>
    <w:rsid w:val="00A4557A"/>
    <w:rsid w:val="00A4575A"/>
    <w:rsid w:val="00A7268F"/>
    <w:rsid w:val="00A741D7"/>
    <w:rsid w:val="00A74525"/>
    <w:rsid w:val="00A83A10"/>
    <w:rsid w:val="00A83CD4"/>
    <w:rsid w:val="00A84D29"/>
    <w:rsid w:val="00A92AF4"/>
    <w:rsid w:val="00AA0A45"/>
    <w:rsid w:val="00AA4A55"/>
    <w:rsid w:val="00AB034A"/>
    <w:rsid w:val="00AB28DC"/>
    <w:rsid w:val="00AB3807"/>
    <w:rsid w:val="00AB6013"/>
    <w:rsid w:val="00AC5A52"/>
    <w:rsid w:val="00AD251A"/>
    <w:rsid w:val="00AD54AD"/>
    <w:rsid w:val="00AD795E"/>
    <w:rsid w:val="00AE57A5"/>
    <w:rsid w:val="00AF1A9A"/>
    <w:rsid w:val="00B11748"/>
    <w:rsid w:val="00B15F76"/>
    <w:rsid w:val="00B204DF"/>
    <w:rsid w:val="00B24B77"/>
    <w:rsid w:val="00B34017"/>
    <w:rsid w:val="00B34E3E"/>
    <w:rsid w:val="00B44A35"/>
    <w:rsid w:val="00B45C95"/>
    <w:rsid w:val="00B54659"/>
    <w:rsid w:val="00B555DD"/>
    <w:rsid w:val="00B61C4F"/>
    <w:rsid w:val="00B63A6A"/>
    <w:rsid w:val="00B67F36"/>
    <w:rsid w:val="00B75D22"/>
    <w:rsid w:val="00B82875"/>
    <w:rsid w:val="00B911D5"/>
    <w:rsid w:val="00B93EE5"/>
    <w:rsid w:val="00BA715B"/>
    <w:rsid w:val="00BA7B10"/>
    <w:rsid w:val="00BB1ACD"/>
    <w:rsid w:val="00BB46A2"/>
    <w:rsid w:val="00BB7FA3"/>
    <w:rsid w:val="00BC2768"/>
    <w:rsid w:val="00BC51B2"/>
    <w:rsid w:val="00BD5E82"/>
    <w:rsid w:val="00BE2131"/>
    <w:rsid w:val="00BE587A"/>
    <w:rsid w:val="00BF1E5F"/>
    <w:rsid w:val="00C04976"/>
    <w:rsid w:val="00C111AD"/>
    <w:rsid w:val="00C14997"/>
    <w:rsid w:val="00C151B7"/>
    <w:rsid w:val="00C2757B"/>
    <w:rsid w:val="00C31B55"/>
    <w:rsid w:val="00C40E7A"/>
    <w:rsid w:val="00C43391"/>
    <w:rsid w:val="00C45BAB"/>
    <w:rsid w:val="00C56AE6"/>
    <w:rsid w:val="00C57493"/>
    <w:rsid w:val="00C577FD"/>
    <w:rsid w:val="00C61A19"/>
    <w:rsid w:val="00C728A1"/>
    <w:rsid w:val="00CB0479"/>
    <w:rsid w:val="00CB4AE9"/>
    <w:rsid w:val="00CB5708"/>
    <w:rsid w:val="00CC3D42"/>
    <w:rsid w:val="00CC45ED"/>
    <w:rsid w:val="00CC6110"/>
    <w:rsid w:val="00CD013A"/>
    <w:rsid w:val="00CD05CF"/>
    <w:rsid w:val="00CE24A1"/>
    <w:rsid w:val="00CE35FF"/>
    <w:rsid w:val="00CE3838"/>
    <w:rsid w:val="00CF4B13"/>
    <w:rsid w:val="00CF6199"/>
    <w:rsid w:val="00CF7771"/>
    <w:rsid w:val="00D104E0"/>
    <w:rsid w:val="00D11311"/>
    <w:rsid w:val="00D14CB3"/>
    <w:rsid w:val="00D1757D"/>
    <w:rsid w:val="00D175AB"/>
    <w:rsid w:val="00D20AAD"/>
    <w:rsid w:val="00D20C26"/>
    <w:rsid w:val="00D24173"/>
    <w:rsid w:val="00D27719"/>
    <w:rsid w:val="00D31168"/>
    <w:rsid w:val="00D32889"/>
    <w:rsid w:val="00D3385F"/>
    <w:rsid w:val="00D35DB5"/>
    <w:rsid w:val="00D409FE"/>
    <w:rsid w:val="00D47ED5"/>
    <w:rsid w:val="00D50748"/>
    <w:rsid w:val="00D540F5"/>
    <w:rsid w:val="00D57287"/>
    <w:rsid w:val="00D65CAB"/>
    <w:rsid w:val="00D66E7F"/>
    <w:rsid w:val="00D74DF3"/>
    <w:rsid w:val="00D768E8"/>
    <w:rsid w:val="00D822F4"/>
    <w:rsid w:val="00D82827"/>
    <w:rsid w:val="00D87C3C"/>
    <w:rsid w:val="00D9260E"/>
    <w:rsid w:val="00D92624"/>
    <w:rsid w:val="00D93B00"/>
    <w:rsid w:val="00DA02B1"/>
    <w:rsid w:val="00DA1ECE"/>
    <w:rsid w:val="00DA2E3E"/>
    <w:rsid w:val="00DA4C70"/>
    <w:rsid w:val="00DA502C"/>
    <w:rsid w:val="00DB2036"/>
    <w:rsid w:val="00DB27D0"/>
    <w:rsid w:val="00DB6457"/>
    <w:rsid w:val="00DC51DA"/>
    <w:rsid w:val="00DD369C"/>
    <w:rsid w:val="00DD5B0F"/>
    <w:rsid w:val="00DD6525"/>
    <w:rsid w:val="00DE11D9"/>
    <w:rsid w:val="00E02E5A"/>
    <w:rsid w:val="00E04220"/>
    <w:rsid w:val="00E10CDB"/>
    <w:rsid w:val="00E15DE4"/>
    <w:rsid w:val="00E16218"/>
    <w:rsid w:val="00E35D5B"/>
    <w:rsid w:val="00E418CB"/>
    <w:rsid w:val="00E55DD2"/>
    <w:rsid w:val="00E568CF"/>
    <w:rsid w:val="00E6424F"/>
    <w:rsid w:val="00E66ED7"/>
    <w:rsid w:val="00E6723C"/>
    <w:rsid w:val="00E76C5C"/>
    <w:rsid w:val="00E83988"/>
    <w:rsid w:val="00E94C42"/>
    <w:rsid w:val="00E96F50"/>
    <w:rsid w:val="00EA580C"/>
    <w:rsid w:val="00EB0CBA"/>
    <w:rsid w:val="00EB2805"/>
    <w:rsid w:val="00EB7D6F"/>
    <w:rsid w:val="00EC1E48"/>
    <w:rsid w:val="00EC34A1"/>
    <w:rsid w:val="00ED07D6"/>
    <w:rsid w:val="00ED3893"/>
    <w:rsid w:val="00ED6964"/>
    <w:rsid w:val="00ED7410"/>
    <w:rsid w:val="00EE2CF9"/>
    <w:rsid w:val="00F12769"/>
    <w:rsid w:val="00F16629"/>
    <w:rsid w:val="00F16E6D"/>
    <w:rsid w:val="00F211FB"/>
    <w:rsid w:val="00F2174B"/>
    <w:rsid w:val="00F22BA2"/>
    <w:rsid w:val="00F25B45"/>
    <w:rsid w:val="00F32147"/>
    <w:rsid w:val="00F33DD9"/>
    <w:rsid w:val="00F3661A"/>
    <w:rsid w:val="00F40736"/>
    <w:rsid w:val="00F41854"/>
    <w:rsid w:val="00F463F8"/>
    <w:rsid w:val="00F53A97"/>
    <w:rsid w:val="00F5496F"/>
    <w:rsid w:val="00F5548B"/>
    <w:rsid w:val="00F6001C"/>
    <w:rsid w:val="00F63602"/>
    <w:rsid w:val="00F66592"/>
    <w:rsid w:val="00F67169"/>
    <w:rsid w:val="00F67DAC"/>
    <w:rsid w:val="00F70C43"/>
    <w:rsid w:val="00F70F68"/>
    <w:rsid w:val="00F72AA1"/>
    <w:rsid w:val="00F73E88"/>
    <w:rsid w:val="00F92B5B"/>
    <w:rsid w:val="00FA6090"/>
    <w:rsid w:val="00FB4C95"/>
    <w:rsid w:val="00FC74F9"/>
    <w:rsid w:val="00FD18EA"/>
    <w:rsid w:val="00FE1499"/>
    <w:rsid w:val="00FE203E"/>
    <w:rsid w:val="00FE46AA"/>
    <w:rsid w:val="00FE72DD"/>
    <w:rsid w:val="00FF5CC7"/>
    <w:rsid w:val="24C7127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27BD0"/>
  <w15:chartTrackingRefBased/>
  <w15:docId w15:val="{896E0E12-A1E3-48A0-9218-7AF7480CD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5CB"/>
  </w:style>
  <w:style w:type="paragraph" w:styleId="Ttulo2">
    <w:name w:val="heading 2"/>
    <w:basedOn w:val="Normal"/>
    <w:link w:val="Ttulo2Car"/>
    <w:uiPriority w:val="9"/>
    <w:qFormat/>
    <w:rsid w:val="00A35723"/>
    <w:pPr>
      <w:spacing w:before="100" w:beforeAutospacing="1" w:after="100" w:afterAutospacing="1"/>
      <w:outlineLvl w:val="1"/>
    </w:pPr>
    <w:rPr>
      <w:rFonts w:ascii="Times New Roman" w:eastAsia="Times New Roman" w:hAnsi="Times New Roman" w:cs="Times New Roman"/>
      <w:b/>
      <w:bCs/>
      <w:sz w:val="36"/>
      <w:szCs w:val="36"/>
      <w:lang w:eastAsia="es-PE"/>
    </w:rPr>
  </w:style>
  <w:style w:type="paragraph" w:styleId="Ttulo3">
    <w:name w:val="heading 3"/>
    <w:basedOn w:val="Normal"/>
    <w:link w:val="Ttulo3Car"/>
    <w:uiPriority w:val="9"/>
    <w:qFormat/>
    <w:rsid w:val="00A35723"/>
    <w:pPr>
      <w:spacing w:before="100" w:beforeAutospacing="1" w:after="100" w:afterAutospacing="1"/>
      <w:outlineLvl w:val="2"/>
    </w:pPr>
    <w:rPr>
      <w:rFonts w:ascii="Times New Roman" w:eastAsia="Times New Roman" w:hAnsi="Times New Roman" w:cs="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ITULO">
    <w:name w:val="SUBTITULO"/>
    <w:basedOn w:val="Normal"/>
    <w:uiPriority w:val="99"/>
    <w:rsid w:val="00D175AB"/>
    <w:pPr>
      <w:autoSpaceDE w:val="0"/>
      <w:autoSpaceDN w:val="0"/>
      <w:adjustRightInd w:val="0"/>
      <w:spacing w:before="170" w:after="57" w:line="230" w:lineRule="atLeast"/>
      <w:textAlignment w:val="center"/>
    </w:pPr>
    <w:rPr>
      <w:rFonts w:ascii="Gotham Rounded Bold" w:hAnsi="Gotham Rounded Bold" w:cs="Gotham Rounded Bold"/>
      <w:b/>
      <w:bCs/>
      <w:caps/>
      <w:color w:val="000000"/>
      <w:w w:val="90"/>
      <w:sz w:val="22"/>
      <w:szCs w:val="22"/>
      <w:lang w:val="es-ES_tradnl"/>
    </w:rPr>
  </w:style>
  <w:style w:type="table" w:styleId="Tablaconcuadrcula">
    <w:name w:val="Table Grid"/>
    <w:basedOn w:val="Tablanormal"/>
    <w:uiPriority w:val="39"/>
    <w:rsid w:val="00D17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18D"/>
    <w:pPr>
      <w:tabs>
        <w:tab w:val="center" w:pos="4419"/>
        <w:tab w:val="right" w:pos="8838"/>
      </w:tabs>
    </w:pPr>
  </w:style>
  <w:style w:type="character" w:customStyle="1" w:styleId="EncabezadoCar">
    <w:name w:val="Encabezado Car"/>
    <w:basedOn w:val="Fuentedeprrafopredeter"/>
    <w:link w:val="Encabezado"/>
    <w:uiPriority w:val="99"/>
    <w:rsid w:val="0099718D"/>
  </w:style>
  <w:style w:type="paragraph" w:styleId="Piedepgina">
    <w:name w:val="footer"/>
    <w:basedOn w:val="Normal"/>
    <w:link w:val="PiedepginaCar"/>
    <w:uiPriority w:val="99"/>
    <w:unhideWhenUsed/>
    <w:rsid w:val="0099718D"/>
    <w:pPr>
      <w:tabs>
        <w:tab w:val="center" w:pos="4419"/>
        <w:tab w:val="right" w:pos="8838"/>
      </w:tabs>
    </w:pPr>
  </w:style>
  <w:style w:type="character" w:customStyle="1" w:styleId="PiedepginaCar">
    <w:name w:val="Pie de página Car"/>
    <w:basedOn w:val="Fuentedeprrafopredeter"/>
    <w:link w:val="Piedepgina"/>
    <w:uiPriority w:val="99"/>
    <w:rsid w:val="0099718D"/>
  </w:style>
  <w:style w:type="paragraph" w:styleId="Prrafodelista">
    <w:name w:val="List Paragraph"/>
    <w:aliases w:val="Bulleted List,Fundamentacion,Lista vistosa - Énfasis 11,Lista media 2 - Énfasis 41,Cita Pie de Página,titulo,SubPárrafo de lista,ASPECTOS GENERALES,Lista vistosa - Énfasis 111,List Paragraph,Párrafo de lista2,Párrafo de lista1,TITULO A"/>
    <w:basedOn w:val="Normal"/>
    <w:link w:val="PrrafodelistaCar"/>
    <w:uiPriority w:val="34"/>
    <w:qFormat/>
    <w:rsid w:val="006F3D50"/>
    <w:pPr>
      <w:ind w:left="720"/>
      <w:contextualSpacing/>
    </w:pPr>
  </w:style>
  <w:style w:type="character" w:styleId="Refdecomentario">
    <w:name w:val="annotation reference"/>
    <w:basedOn w:val="Fuentedeprrafopredeter"/>
    <w:uiPriority w:val="99"/>
    <w:semiHidden/>
    <w:unhideWhenUsed/>
    <w:rsid w:val="00A74525"/>
    <w:rPr>
      <w:sz w:val="16"/>
      <w:szCs w:val="16"/>
    </w:rPr>
  </w:style>
  <w:style w:type="paragraph" w:styleId="Textocomentario">
    <w:name w:val="annotation text"/>
    <w:basedOn w:val="Normal"/>
    <w:link w:val="TextocomentarioCar"/>
    <w:uiPriority w:val="99"/>
    <w:semiHidden/>
    <w:unhideWhenUsed/>
    <w:rsid w:val="00A74525"/>
    <w:rPr>
      <w:sz w:val="20"/>
      <w:szCs w:val="20"/>
    </w:rPr>
  </w:style>
  <w:style w:type="character" w:customStyle="1" w:styleId="TextocomentarioCar">
    <w:name w:val="Texto comentario Car"/>
    <w:basedOn w:val="Fuentedeprrafopredeter"/>
    <w:link w:val="Textocomentario"/>
    <w:uiPriority w:val="99"/>
    <w:semiHidden/>
    <w:rsid w:val="00A74525"/>
    <w:rPr>
      <w:sz w:val="20"/>
      <w:szCs w:val="20"/>
    </w:rPr>
  </w:style>
  <w:style w:type="paragraph" w:styleId="Asuntodelcomentario">
    <w:name w:val="annotation subject"/>
    <w:basedOn w:val="Textocomentario"/>
    <w:next w:val="Textocomentario"/>
    <w:link w:val="AsuntodelcomentarioCar"/>
    <w:uiPriority w:val="99"/>
    <w:semiHidden/>
    <w:unhideWhenUsed/>
    <w:rsid w:val="00A74525"/>
    <w:rPr>
      <w:b/>
      <w:bCs/>
    </w:rPr>
  </w:style>
  <w:style w:type="character" w:customStyle="1" w:styleId="AsuntodelcomentarioCar">
    <w:name w:val="Asunto del comentario Car"/>
    <w:basedOn w:val="TextocomentarioCar"/>
    <w:link w:val="Asuntodelcomentario"/>
    <w:uiPriority w:val="99"/>
    <w:semiHidden/>
    <w:rsid w:val="00A74525"/>
    <w:rPr>
      <w:b/>
      <w:bCs/>
      <w:sz w:val="20"/>
      <w:szCs w:val="20"/>
    </w:rPr>
  </w:style>
  <w:style w:type="character" w:styleId="Mencinsinresolver">
    <w:name w:val="Unresolved Mention"/>
    <w:basedOn w:val="Fuentedeprrafopredeter"/>
    <w:uiPriority w:val="99"/>
    <w:unhideWhenUsed/>
    <w:rsid w:val="00B45C95"/>
    <w:rPr>
      <w:color w:val="605E5C"/>
      <w:shd w:val="clear" w:color="auto" w:fill="E1DFDD"/>
    </w:rPr>
  </w:style>
  <w:style w:type="character" w:styleId="Mencionar">
    <w:name w:val="Mention"/>
    <w:basedOn w:val="Fuentedeprrafopredeter"/>
    <w:uiPriority w:val="99"/>
    <w:unhideWhenUsed/>
    <w:rsid w:val="00B45C95"/>
    <w:rPr>
      <w:color w:val="2B579A"/>
      <w:shd w:val="clear" w:color="auto" w:fill="E1DFDD"/>
    </w:rPr>
  </w:style>
  <w:style w:type="paragraph" w:customStyle="1" w:styleId="TableParagraph">
    <w:name w:val="Table Paragraph"/>
    <w:basedOn w:val="Normal"/>
    <w:uiPriority w:val="1"/>
    <w:qFormat/>
    <w:rsid w:val="001B0E7A"/>
    <w:pPr>
      <w:widowControl w:val="0"/>
      <w:autoSpaceDE w:val="0"/>
      <w:autoSpaceDN w:val="0"/>
      <w:jc w:val="both"/>
    </w:pPr>
    <w:rPr>
      <w:rFonts w:ascii="Trebuchet MS" w:eastAsia="Trebuchet MS" w:hAnsi="Trebuchet MS" w:cs="Trebuchet MS"/>
      <w:sz w:val="22"/>
      <w:szCs w:val="22"/>
      <w:lang w:val="es-ES"/>
    </w:rPr>
  </w:style>
  <w:style w:type="character" w:customStyle="1" w:styleId="PrrafodelistaCar">
    <w:name w:val="Párrafo de lista Car"/>
    <w:aliases w:val="Bulleted List Car,Fundamentacion Car,Lista vistosa - Énfasis 11 Car,Lista media 2 - Énfasis 41 Car,Cita Pie de Página Car,titulo Car,SubPárrafo de lista Car,ASPECTOS GENERALES Car,Lista vistosa - Énfasis 111 Car,List Paragraph Car"/>
    <w:link w:val="Prrafodelista"/>
    <w:uiPriority w:val="34"/>
    <w:locked/>
    <w:rsid w:val="00117ED0"/>
  </w:style>
  <w:style w:type="character" w:styleId="Hipervnculo">
    <w:name w:val="Hyperlink"/>
    <w:basedOn w:val="Fuentedeprrafopredeter"/>
    <w:uiPriority w:val="99"/>
    <w:unhideWhenUsed/>
    <w:rsid w:val="00B93EE5"/>
    <w:rPr>
      <w:color w:val="0563C1" w:themeColor="hyperlink"/>
      <w:u w:val="single"/>
    </w:rPr>
  </w:style>
  <w:style w:type="character" w:styleId="Hipervnculovisitado">
    <w:name w:val="FollowedHyperlink"/>
    <w:basedOn w:val="Fuentedeprrafopredeter"/>
    <w:uiPriority w:val="99"/>
    <w:semiHidden/>
    <w:unhideWhenUsed/>
    <w:rsid w:val="00F63602"/>
    <w:rPr>
      <w:color w:val="954F72" w:themeColor="followedHyperlink"/>
      <w:u w:val="single"/>
    </w:rPr>
  </w:style>
  <w:style w:type="character" w:customStyle="1" w:styleId="Ttulo2Car">
    <w:name w:val="Título 2 Car"/>
    <w:basedOn w:val="Fuentedeprrafopredeter"/>
    <w:link w:val="Ttulo2"/>
    <w:uiPriority w:val="9"/>
    <w:rsid w:val="00A35723"/>
    <w:rPr>
      <w:rFonts w:ascii="Times New Roman" w:eastAsia="Times New Roman" w:hAnsi="Times New Roman" w:cs="Times New Roman"/>
      <w:b/>
      <w:bCs/>
      <w:sz w:val="36"/>
      <w:szCs w:val="36"/>
      <w:lang w:eastAsia="es-PE"/>
    </w:rPr>
  </w:style>
  <w:style w:type="character" w:customStyle="1" w:styleId="Ttulo3Car">
    <w:name w:val="Título 3 Car"/>
    <w:basedOn w:val="Fuentedeprrafopredeter"/>
    <w:link w:val="Ttulo3"/>
    <w:uiPriority w:val="9"/>
    <w:rsid w:val="00A35723"/>
    <w:rPr>
      <w:rFonts w:ascii="Times New Roman" w:eastAsia="Times New Roman" w:hAnsi="Times New Roman" w:cs="Times New Roman"/>
      <w:b/>
      <w:bCs/>
      <w:sz w:val="27"/>
      <w:szCs w:val="27"/>
      <w:lang w:eastAsia="es-PE"/>
    </w:rPr>
  </w:style>
  <w:style w:type="paragraph" w:styleId="NormalWeb">
    <w:name w:val="Normal (Web)"/>
    <w:basedOn w:val="Normal"/>
    <w:uiPriority w:val="99"/>
    <w:semiHidden/>
    <w:unhideWhenUsed/>
    <w:rsid w:val="00A35723"/>
    <w:pPr>
      <w:spacing w:before="100" w:beforeAutospacing="1" w:after="100" w:afterAutospacing="1"/>
    </w:pPr>
    <w:rPr>
      <w:rFonts w:ascii="Times New Roman" w:eastAsia="Times New Roman" w:hAnsi="Times New Roman" w:cs="Times New Roman"/>
      <w:lang w:eastAsia="es-PE"/>
    </w:rPr>
  </w:style>
  <w:style w:type="character" w:styleId="Textoennegrita">
    <w:name w:val="Strong"/>
    <w:basedOn w:val="Fuentedeprrafopredeter"/>
    <w:uiPriority w:val="22"/>
    <w:qFormat/>
    <w:rsid w:val="00A357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77544">
      <w:bodyDiv w:val="1"/>
      <w:marLeft w:val="0"/>
      <w:marRight w:val="0"/>
      <w:marTop w:val="0"/>
      <w:marBottom w:val="0"/>
      <w:divBdr>
        <w:top w:val="none" w:sz="0" w:space="0" w:color="auto"/>
        <w:left w:val="none" w:sz="0" w:space="0" w:color="auto"/>
        <w:bottom w:val="none" w:sz="0" w:space="0" w:color="auto"/>
        <w:right w:val="none" w:sz="0" w:space="0" w:color="auto"/>
      </w:divBdr>
    </w:div>
    <w:div w:id="1843858337">
      <w:bodyDiv w:val="1"/>
      <w:marLeft w:val="0"/>
      <w:marRight w:val="0"/>
      <w:marTop w:val="0"/>
      <w:marBottom w:val="0"/>
      <w:divBdr>
        <w:top w:val="none" w:sz="0" w:space="0" w:color="auto"/>
        <w:left w:val="none" w:sz="0" w:space="0" w:color="auto"/>
        <w:bottom w:val="none" w:sz="0" w:space="0" w:color="auto"/>
        <w:right w:val="none" w:sz="0" w:space="0" w:color="auto"/>
      </w:divBdr>
    </w:div>
    <w:div w:id="1886409232">
      <w:bodyDiv w:val="1"/>
      <w:marLeft w:val="0"/>
      <w:marRight w:val="0"/>
      <w:marTop w:val="0"/>
      <w:marBottom w:val="0"/>
      <w:divBdr>
        <w:top w:val="none" w:sz="0" w:space="0" w:color="auto"/>
        <w:left w:val="none" w:sz="0" w:space="0" w:color="auto"/>
        <w:bottom w:val="none" w:sz="0" w:space="0" w:color="auto"/>
        <w:right w:val="none" w:sz="0" w:space="0" w:color="auto"/>
      </w:divBdr>
    </w:div>
    <w:div w:id="192093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youtu.be/BVhsTQN2V7Q"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gRPGsXp-HO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A1663D1050B848A377E4AD964B82C2" ma:contentTypeVersion="15" ma:contentTypeDescription="Crear nuevo documento." ma:contentTypeScope="" ma:versionID="525dd123860de5b1d18bc672dc1a2caa">
  <xsd:schema xmlns:xsd="http://www.w3.org/2001/XMLSchema" xmlns:xs="http://www.w3.org/2001/XMLSchema" xmlns:p="http://schemas.microsoft.com/office/2006/metadata/properties" xmlns:ns2="5e96480a-086d-4f47-9333-460ce8b02e39" xmlns:ns3="addfff43-19e4-4f2a-97ba-a6a8b8e7d456" targetNamespace="http://schemas.microsoft.com/office/2006/metadata/properties" ma:root="true" ma:fieldsID="8d5b6dad7e5319aa7760b91b3ca05781" ns2:_="" ns3:_="">
    <xsd:import namespace="5e96480a-086d-4f47-9333-460ce8b02e39"/>
    <xsd:import namespace="addfff43-19e4-4f2a-97ba-a6a8b8e7d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480a-086d-4f47-9333-460ce8b02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b3307bb-511e-447d-b2cd-e1ec000d74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dfff43-19e4-4f2a-97ba-a6a8b8e7d45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8bf8d87-05b7-4330-b0e4-3378e8cf161b}" ma:internalName="TaxCatchAll" ma:showField="CatchAllData" ma:web="addfff43-19e4-4f2a-97ba-a6a8b8e7d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ddfff43-19e4-4f2a-97ba-a6a8b8e7d456" xsi:nil="true"/>
    <lcf76f155ced4ddcb4097134ff3c332f xmlns="5e96480a-086d-4f47-9333-460ce8b02e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A87166D-D5B5-4FFD-BF20-B161D6150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6480a-086d-4f47-9333-460ce8b02e39"/>
    <ds:schemaRef ds:uri="addfff43-19e4-4f2a-97ba-a6a8b8e7d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45488F-2288-40EE-966F-C91B17FEAA05}">
  <ds:schemaRefs>
    <ds:schemaRef ds:uri="http://schemas.microsoft.com/sharepoint/v3/contenttype/forms"/>
  </ds:schemaRefs>
</ds:datastoreItem>
</file>

<file path=customXml/itemProps3.xml><?xml version="1.0" encoding="utf-8"?>
<ds:datastoreItem xmlns:ds="http://schemas.openxmlformats.org/officeDocument/2006/customXml" ds:itemID="{DAFC1696-B5F3-4B21-A27D-AAFA52131B4C}">
  <ds:schemaRefs>
    <ds:schemaRef ds:uri="http://schemas.openxmlformats.org/officeDocument/2006/bibliography"/>
  </ds:schemaRefs>
</ds:datastoreItem>
</file>

<file path=customXml/itemProps4.xml><?xml version="1.0" encoding="utf-8"?>
<ds:datastoreItem xmlns:ds="http://schemas.openxmlformats.org/officeDocument/2006/customXml" ds:itemID="{C6CEE8EB-528D-497C-8C3A-917871759DDE}">
  <ds:schemaRefs>
    <ds:schemaRef ds:uri="http://schemas.microsoft.com/office/2006/metadata/properties"/>
    <ds:schemaRef ds:uri="http://schemas.microsoft.com/office/infopath/2007/PartnerControls"/>
    <ds:schemaRef ds:uri="addfff43-19e4-4f2a-97ba-a6a8b8e7d456"/>
    <ds:schemaRef ds:uri="5e96480a-086d-4f47-9333-460ce8b02e39"/>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11</Pages>
  <Words>2056</Words>
  <Characters>11310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Yerly Torres</dc:creator>
  <cp:keywords/>
  <dc:description/>
  <cp:lastModifiedBy>SANDY</cp:lastModifiedBy>
  <cp:revision>12</cp:revision>
  <dcterms:created xsi:type="dcterms:W3CDTF">2024-11-11T22:38:00Z</dcterms:created>
  <dcterms:modified xsi:type="dcterms:W3CDTF">2024-11-13T16:52:00Z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0x01010014F43BA07DC5B04CA31CB1217A78227B</vt:lpwstr>
  </property>
  <property fmtid="{D5CDD505-2E9C-101B-9397-08002B2CF9AE}" pid="3" name="MediaServiceImageTags">
    <vt:lpwstr/>
  </property>
</Properties>
</file>