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89085" w14:textId="77777777" w:rsidR="0070353A" w:rsidRDefault="0070353A">
      <w:pPr>
        <w:spacing w:after="0" w:line="240" w:lineRule="auto"/>
        <w:ind w:right="-7"/>
        <w:jc w:val="both"/>
        <w:rPr>
          <w:rFonts w:ascii="Barlow" w:eastAsia="Barlow" w:hAnsi="Barlow" w:cs="Barlow"/>
          <w:sz w:val="20"/>
          <w:szCs w:val="20"/>
        </w:rPr>
      </w:pPr>
    </w:p>
    <w:p w14:paraId="67729DB8" w14:textId="77777777" w:rsidR="00DE2A83" w:rsidRPr="00DE2A83" w:rsidRDefault="00DE2A83" w:rsidP="00DE2A83">
      <w:pPr>
        <w:spacing w:after="0" w:line="240" w:lineRule="auto"/>
        <w:rPr>
          <w:rFonts w:ascii="Corsiva" w:eastAsia="Corsiva" w:hAnsi="Corsiva" w:cs="Corsiva"/>
          <w:sz w:val="24"/>
          <w:szCs w:val="24"/>
          <w:lang w:eastAsia="en-US"/>
        </w:rPr>
      </w:pPr>
      <w:bookmarkStart w:id="0" w:name="_heading=h.30j0zll" w:colFirst="0" w:colLast="0"/>
      <w:bookmarkEnd w:id="0"/>
      <w:r w:rsidRPr="00DE2A83">
        <w:rPr>
          <w:noProof/>
          <w:lang w:eastAsia="en-US"/>
        </w:rPr>
        <w:drawing>
          <wp:anchor distT="0" distB="0" distL="114300" distR="114300" simplePos="0" relativeHeight="251659264" behindDoc="0" locked="0" layoutInCell="1" hidden="0" allowOverlap="1" wp14:anchorId="19832A02" wp14:editId="57EF4CD7">
            <wp:simplePos x="0" y="0"/>
            <wp:positionH relativeFrom="column">
              <wp:posOffset>344486</wp:posOffset>
            </wp:positionH>
            <wp:positionV relativeFrom="paragraph">
              <wp:posOffset>-1898</wp:posOffset>
            </wp:positionV>
            <wp:extent cx="5791200" cy="1365172"/>
            <wp:effectExtent l="0" t="0" r="0" b="0"/>
            <wp:wrapNone/>
            <wp:docPr id="1374643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91200" cy="1365172"/>
                    </a:xfrm>
                    <a:prstGeom prst="rect">
                      <a:avLst/>
                    </a:prstGeom>
                    <a:ln/>
                  </pic:spPr>
                </pic:pic>
              </a:graphicData>
            </a:graphic>
          </wp:anchor>
        </w:drawing>
      </w:r>
    </w:p>
    <w:p w14:paraId="33199AC6" w14:textId="77777777" w:rsidR="00DE2A83" w:rsidRPr="00DE2A83" w:rsidRDefault="00DE2A83" w:rsidP="00DE2A83">
      <w:pPr>
        <w:spacing w:after="0" w:line="240" w:lineRule="auto"/>
        <w:rPr>
          <w:rFonts w:ascii="Corsiva" w:eastAsia="Corsiva" w:hAnsi="Corsiva" w:cs="Corsiva"/>
          <w:sz w:val="24"/>
          <w:szCs w:val="24"/>
          <w:lang w:eastAsia="en-US"/>
        </w:rPr>
      </w:pPr>
    </w:p>
    <w:p w14:paraId="78536C3A" w14:textId="77777777" w:rsidR="00DE2A83" w:rsidRPr="00DE2A83" w:rsidRDefault="00DE2A83" w:rsidP="00DE2A83">
      <w:pPr>
        <w:spacing w:after="0" w:line="240" w:lineRule="auto"/>
        <w:rPr>
          <w:rFonts w:ascii="Corsiva" w:eastAsia="Corsiva" w:hAnsi="Corsiva" w:cs="Corsiva"/>
          <w:sz w:val="24"/>
          <w:szCs w:val="24"/>
          <w:lang w:eastAsia="en-US"/>
        </w:rPr>
      </w:pPr>
    </w:p>
    <w:p w14:paraId="336BE628" w14:textId="77777777" w:rsidR="00DE2A83" w:rsidRPr="00DE2A83" w:rsidRDefault="00DE2A83" w:rsidP="00DE2A83">
      <w:pPr>
        <w:spacing w:after="0" w:line="240" w:lineRule="auto"/>
        <w:rPr>
          <w:rFonts w:ascii="Corsiva" w:eastAsia="Corsiva" w:hAnsi="Corsiva" w:cs="Corsiva"/>
          <w:sz w:val="24"/>
          <w:szCs w:val="24"/>
          <w:lang w:eastAsia="en-US"/>
        </w:rPr>
      </w:pPr>
    </w:p>
    <w:p w14:paraId="4D695463" w14:textId="77777777" w:rsidR="00DE2A83" w:rsidRPr="00DE2A83" w:rsidRDefault="00DE2A83" w:rsidP="00DE2A83">
      <w:pPr>
        <w:spacing w:after="0" w:line="240" w:lineRule="auto"/>
        <w:rPr>
          <w:rFonts w:ascii="Corsiva" w:eastAsia="Corsiva" w:hAnsi="Corsiva" w:cs="Corsiva"/>
          <w:sz w:val="24"/>
          <w:szCs w:val="24"/>
          <w:lang w:eastAsia="en-US"/>
        </w:rPr>
      </w:pPr>
    </w:p>
    <w:p w14:paraId="5CD73B38" w14:textId="77777777" w:rsidR="00DE2A83" w:rsidRPr="00DE2A83" w:rsidRDefault="00DE2A83" w:rsidP="00DE2A83">
      <w:pPr>
        <w:spacing w:after="0" w:line="240" w:lineRule="auto"/>
        <w:rPr>
          <w:rFonts w:ascii="Corsiva" w:eastAsia="Corsiva" w:hAnsi="Corsiva" w:cs="Corsiva"/>
          <w:sz w:val="24"/>
          <w:szCs w:val="24"/>
          <w:lang w:eastAsia="en-US"/>
        </w:rPr>
      </w:pPr>
    </w:p>
    <w:p w14:paraId="4807CAB4" w14:textId="77777777" w:rsidR="00DE2A83" w:rsidRPr="00DE2A83" w:rsidRDefault="00DE2A83" w:rsidP="00DE2A83">
      <w:pPr>
        <w:spacing w:after="0" w:line="240" w:lineRule="auto"/>
        <w:rPr>
          <w:rFonts w:ascii="Corsiva" w:eastAsia="Corsiva" w:hAnsi="Corsiva" w:cs="Corsiva"/>
          <w:sz w:val="24"/>
          <w:szCs w:val="24"/>
          <w:lang w:eastAsia="en-US"/>
        </w:rPr>
      </w:pPr>
    </w:p>
    <w:p w14:paraId="6DF842CA" w14:textId="77777777" w:rsidR="00DE2A83" w:rsidRPr="00DE2A83" w:rsidRDefault="00DE2A83" w:rsidP="00DE2A83">
      <w:pPr>
        <w:spacing w:after="0" w:line="240" w:lineRule="auto"/>
        <w:rPr>
          <w:rFonts w:ascii="Corsiva" w:eastAsia="Corsiva" w:hAnsi="Corsiva" w:cs="Corsiva"/>
          <w:sz w:val="24"/>
          <w:szCs w:val="24"/>
          <w:lang w:eastAsia="en-US"/>
        </w:rPr>
      </w:pPr>
    </w:p>
    <w:p w14:paraId="682732B2" w14:textId="77777777" w:rsidR="00DE2A83" w:rsidRPr="00DE2A83" w:rsidRDefault="00DE2A83" w:rsidP="00DE2A83">
      <w:pPr>
        <w:spacing w:after="0"/>
        <w:jc w:val="center"/>
        <w:rPr>
          <w:b/>
          <w:sz w:val="24"/>
          <w:szCs w:val="24"/>
          <w:lang w:eastAsia="en-US"/>
        </w:rPr>
      </w:pPr>
      <w:bookmarkStart w:id="1" w:name="_heading=h.gjdgxs" w:colFirst="0" w:colLast="0"/>
      <w:bookmarkEnd w:id="1"/>
      <w:r w:rsidRPr="00DE2A83">
        <w:rPr>
          <w:b/>
          <w:sz w:val="24"/>
          <w:szCs w:val="24"/>
          <w:lang w:eastAsia="en-US"/>
        </w:rPr>
        <w:t>UNIDAD N°05   / SESIÓN DE APRENDIZAJE N°2</w:t>
      </w:r>
    </w:p>
    <w:tbl>
      <w:tblPr>
        <w:tblW w:w="9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3"/>
        <w:gridCol w:w="3091"/>
        <w:gridCol w:w="1974"/>
        <w:gridCol w:w="2716"/>
      </w:tblGrid>
      <w:tr w:rsidR="00DE2A83" w:rsidRPr="00DE2A83" w14:paraId="5E34F253" w14:textId="77777777" w:rsidTr="00DE2A83">
        <w:trPr>
          <w:trHeight w:val="64"/>
        </w:trPr>
        <w:tc>
          <w:tcPr>
            <w:tcW w:w="9104" w:type="dxa"/>
            <w:gridSpan w:val="4"/>
            <w:shd w:val="clear" w:color="auto" w:fill="DEEBF6"/>
          </w:tcPr>
          <w:p w14:paraId="42D0C57C" w14:textId="77777777" w:rsidR="00DE2A83" w:rsidRPr="00DE2A83" w:rsidRDefault="00DE2A83" w:rsidP="00DE2A83">
            <w:pPr>
              <w:numPr>
                <w:ilvl w:val="0"/>
                <w:numId w:val="3"/>
              </w:numPr>
              <w:spacing w:after="0"/>
              <w:ind w:left="284" w:hanging="284"/>
              <w:jc w:val="both"/>
              <w:rPr>
                <w:b/>
                <w:lang w:eastAsia="en-US"/>
              </w:rPr>
            </w:pPr>
            <w:r w:rsidRPr="00DE2A83">
              <w:rPr>
                <w:b/>
                <w:lang w:eastAsia="en-US"/>
              </w:rPr>
              <w:t>DATOS GENERALES</w:t>
            </w:r>
          </w:p>
        </w:tc>
      </w:tr>
      <w:tr w:rsidR="00DE2A83" w:rsidRPr="00DE2A83" w14:paraId="5F544017" w14:textId="77777777" w:rsidTr="00DE2A83">
        <w:trPr>
          <w:trHeight w:val="64"/>
        </w:trPr>
        <w:tc>
          <w:tcPr>
            <w:tcW w:w="1323" w:type="dxa"/>
            <w:shd w:val="clear" w:color="auto" w:fill="auto"/>
          </w:tcPr>
          <w:p w14:paraId="3041308C" w14:textId="77777777" w:rsidR="00DE2A83" w:rsidRPr="00DE2A83" w:rsidRDefault="00DE2A83" w:rsidP="00DE2A83">
            <w:pPr>
              <w:spacing w:after="0"/>
              <w:jc w:val="both"/>
              <w:rPr>
                <w:b/>
                <w:lang w:eastAsia="en-US"/>
              </w:rPr>
            </w:pPr>
            <w:r w:rsidRPr="00DE2A83">
              <w:rPr>
                <w:b/>
                <w:lang w:eastAsia="en-US"/>
              </w:rPr>
              <w:t>1.ÁREA</w:t>
            </w:r>
          </w:p>
        </w:tc>
        <w:tc>
          <w:tcPr>
            <w:tcW w:w="3091" w:type="dxa"/>
            <w:shd w:val="clear" w:color="auto" w:fill="auto"/>
          </w:tcPr>
          <w:p w14:paraId="4FF02EE5" w14:textId="77777777" w:rsidR="00DE2A83" w:rsidRPr="00DE2A83" w:rsidRDefault="00DE2A83" w:rsidP="00DE2A83">
            <w:pPr>
              <w:spacing w:after="0"/>
              <w:jc w:val="both"/>
              <w:rPr>
                <w:lang w:eastAsia="en-US"/>
              </w:rPr>
            </w:pPr>
            <w:r w:rsidRPr="00DE2A83">
              <w:rPr>
                <w:lang w:eastAsia="en-US"/>
              </w:rPr>
              <w:t>Ciencias Sociales</w:t>
            </w:r>
          </w:p>
        </w:tc>
        <w:tc>
          <w:tcPr>
            <w:tcW w:w="1974" w:type="dxa"/>
            <w:shd w:val="clear" w:color="auto" w:fill="auto"/>
          </w:tcPr>
          <w:p w14:paraId="4C43DE55" w14:textId="77777777" w:rsidR="00DE2A83" w:rsidRPr="00DE2A83" w:rsidRDefault="00DE2A83" w:rsidP="00DE2A83">
            <w:pPr>
              <w:spacing w:after="0"/>
              <w:jc w:val="both"/>
              <w:rPr>
                <w:b/>
                <w:lang w:eastAsia="en-US"/>
              </w:rPr>
            </w:pPr>
            <w:r w:rsidRPr="00DE2A83">
              <w:rPr>
                <w:b/>
                <w:lang w:eastAsia="en-US"/>
              </w:rPr>
              <w:t>2.GRADO/SECCIONES</w:t>
            </w:r>
          </w:p>
        </w:tc>
        <w:tc>
          <w:tcPr>
            <w:tcW w:w="2714" w:type="dxa"/>
            <w:shd w:val="clear" w:color="auto" w:fill="auto"/>
          </w:tcPr>
          <w:p w14:paraId="62B5463B" w14:textId="77777777" w:rsidR="00DE2A83" w:rsidRPr="00DE2A83" w:rsidRDefault="00DE2A83" w:rsidP="00DE2A83">
            <w:pPr>
              <w:spacing w:after="0"/>
              <w:jc w:val="both"/>
              <w:rPr>
                <w:lang w:eastAsia="en-US"/>
              </w:rPr>
            </w:pPr>
            <w:r w:rsidRPr="00DE2A83">
              <w:rPr>
                <w:lang w:eastAsia="en-US"/>
              </w:rPr>
              <w:t>4to A-B-C-D-E-F</w:t>
            </w:r>
          </w:p>
        </w:tc>
      </w:tr>
      <w:tr w:rsidR="00DE2A83" w:rsidRPr="00DE2A83" w14:paraId="4BBEC9D4" w14:textId="77777777" w:rsidTr="00DE2A83">
        <w:trPr>
          <w:trHeight w:val="64"/>
        </w:trPr>
        <w:tc>
          <w:tcPr>
            <w:tcW w:w="1323" w:type="dxa"/>
            <w:shd w:val="clear" w:color="auto" w:fill="auto"/>
          </w:tcPr>
          <w:p w14:paraId="3E2B9975" w14:textId="77777777" w:rsidR="00DE2A83" w:rsidRPr="00DE2A83" w:rsidRDefault="00DE2A83" w:rsidP="00DE2A83">
            <w:pPr>
              <w:spacing w:after="0"/>
              <w:jc w:val="both"/>
              <w:rPr>
                <w:b/>
                <w:lang w:eastAsia="en-US"/>
              </w:rPr>
            </w:pPr>
            <w:r w:rsidRPr="00DE2A83">
              <w:rPr>
                <w:b/>
                <w:lang w:eastAsia="en-US"/>
              </w:rPr>
              <w:t>3.DURACIÓN</w:t>
            </w:r>
          </w:p>
        </w:tc>
        <w:tc>
          <w:tcPr>
            <w:tcW w:w="3091" w:type="dxa"/>
            <w:shd w:val="clear" w:color="auto" w:fill="auto"/>
          </w:tcPr>
          <w:p w14:paraId="29AAF4F2" w14:textId="77777777" w:rsidR="00DE2A83" w:rsidRPr="00DE2A83" w:rsidRDefault="00DE2A83" w:rsidP="00DE2A83">
            <w:pPr>
              <w:spacing w:after="0"/>
              <w:jc w:val="both"/>
              <w:rPr>
                <w:lang w:eastAsia="en-US"/>
              </w:rPr>
            </w:pPr>
            <w:r w:rsidRPr="00DE2A83">
              <w:rPr>
                <w:lang w:eastAsia="en-US"/>
              </w:rPr>
              <w:t xml:space="preserve">4 horas  </w:t>
            </w:r>
          </w:p>
        </w:tc>
        <w:tc>
          <w:tcPr>
            <w:tcW w:w="1974" w:type="dxa"/>
            <w:shd w:val="clear" w:color="auto" w:fill="auto"/>
          </w:tcPr>
          <w:p w14:paraId="1E83C0C8" w14:textId="77777777" w:rsidR="00DE2A83" w:rsidRPr="00DE2A83" w:rsidRDefault="00DE2A83" w:rsidP="00DE2A83">
            <w:pPr>
              <w:spacing w:after="0"/>
              <w:jc w:val="both"/>
              <w:rPr>
                <w:b/>
                <w:lang w:eastAsia="en-US"/>
              </w:rPr>
            </w:pPr>
            <w:r w:rsidRPr="00DE2A83">
              <w:rPr>
                <w:b/>
                <w:lang w:eastAsia="en-US"/>
              </w:rPr>
              <w:t>4.FECHA</w:t>
            </w:r>
          </w:p>
        </w:tc>
        <w:tc>
          <w:tcPr>
            <w:tcW w:w="2714" w:type="dxa"/>
            <w:shd w:val="clear" w:color="auto" w:fill="auto"/>
          </w:tcPr>
          <w:p w14:paraId="3F877C77" w14:textId="77777777" w:rsidR="00DE2A83" w:rsidRPr="00DE2A83" w:rsidRDefault="00DE2A83" w:rsidP="00DE2A83">
            <w:pPr>
              <w:spacing w:after="0"/>
              <w:jc w:val="both"/>
              <w:rPr>
                <w:lang w:eastAsia="en-US"/>
              </w:rPr>
            </w:pPr>
            <w:r w:rsidRPr="00DE2A83">
              <w:rPr>
                <w:lang w:eastAsia="en-US"/>
              </w:rPr>
              <w:t xml:space="preserve">del 26 al 30 de agosto  </w:t>
            </w:r>
          </w:p>
        </w:tc>
      </w:tr>
      <w:tr w:rsidR="00DE2A83" w:rsidRPr="00DE2A83" w14:paraId="649CAB0B" w14:textId="77777777" w:rsidTr="00DE2A83">
        <w:trPr>
          <w:trHeight w:val="64"/>
        </w:trPr>
        <w:tc>
          <w:tcPr>
            <w:tcW w:w="1323" w:type="dxa"/>
            <w:shd w:val="clear" w:color="auto" w:fill="auto"/>
          </w:tcPr>
          <w:p w14:paraId="7151B9BB" w14:textId="77777777" w:rsidR="00DE2A83" w:rsidRPr="00DE2A83" w:rsidRDefault="00DE2A83" w:rsidP="00DE2A83">
            <w:pPr>
              <w:spacing w:after="0"/>
              <w:jc w:val="both"/>
              <w:rPr>
                <w:b/>
                <w:lang w:eastAsia="en-US"/>
              </w:rPr>
            </w:pPr>
            <w:r w:rsidRPr="00DE2A83">
              <w:rPr>
                <w:b/>
                <w:lang w:eastAsia="en-US"/>
              </w:rPr>
              <w:t>5. DOCENTES</w:t>
            </w:r>
          </w:p>
        </w:tc>
        <w:tc>
          <w:tcPr>
            <w:tcW w:w="7780" w:type="dxa"/>
            <w:gridSpan w:val="3"/>
            <w:shd w:val="clear" w:color="auto" w:fill="auto"/>
          </w:tcPr>
          <w:p w14:paraId="674F3477" w14:textId="77777777" w:rsidR="00DE2A83" w:rsidRPr="00DE2A83" w:rsidRDefault="00DE2A83" w:rsidP="00DE2A83">
            <w:pPr>
              <w:spacing w:after="0"/>
              <w:jc w:val="both"/>
              <w:rPr>
                <w:lang w:eastAsia="en-US"/>
              </w:rPr>
            </w:pPr>
            <w:r w:rsidRPr="00DE2A83">
              <w:rPr>
                <w:lang w:eastAsia="en-US"/>
              </w:rPr>
              <w:t>Silvia Aquino</w:t>
            </w:r>
          </w:p>
        </w:tc>
      </w:tr>
    </w:tbl>
    <w:p w14:paraId="695AC1D3" w14:textId="77777777" w:rsidR="00DE2A83" w:rsidRPr="00DE2A83" w:rsidRDefault="00DE2A83" w:rsidP="00DE2A83">
      <w:pPr>
        <w:spacing w:after="0"/>
        <w:jc w:val="both"/>
        <w:rPr>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DE2A83" w:rsidRPr="00DE2A83" w14:paraId="4F5C6BD6" w14:textId="77777777" w:rsidTr="00DE2A83">
        <w:trPr>
          <w:trHeight w:val="135"/>
        </w:trPr>
        <w:tc>
          <w:tcPr>
            <w:tcW w:w="9067" w:type="dxa"/>
            <w:shd w:val="clear" w:color="auto" w:fill="DEEBF6"/>
          </w:tcPr>
          <w:p w14:paraId="59CAAD05" w14:textId="77777777" w:rsidR="00DE2A83" w:rsidRPr="00DE2A83" w:rsidRDefault="00DE2A83" w:rsidP="00DE2A83">
            <w:pPr>
              <w:numPr>
                <w:ilvl w:val="0"/>
                <w:numId w:val="3"/>
              </w:numPr>
              <w:spacing w:after="0"/>
              <w:ind w:left="426" w:hanging="426"/>
              <w:rPr>
                <w:b/>
                <w:lang w:eastAsia="en-US"/>
              </w:rPr>
            </w:pPr>
            <w:r w:rsidRPr="00DE2A83">
              <w:rPr>
                <w:b/>
                <w:lang w:eastAsia="en-US"/>
              </w:rPr>
              <w:t xml:space="preserve">TÍTULO DE LA SESIÓN: </w:t>
            </w:r>
          </w:p>
        </w:tc>
      </w:tr>
      <w:tr w:rsidR="00DE2A83" w:rsidRPr="00DE2A83" w14:paraId="0660F6BC" w14:textId="77777777" w:rsidTr="00DE2A83">
        <w:trPr>
          <w:trHeight w:val="307"/>
        </w:trPr>
        <w:tc>
          <w:tcPr>
            <w:tcW w:w="9067" w:type="dxa"/>
            <w:shd w:val="clear" w:color="auto" w:fill="auto"/>
            <w:vAlign w:val="center"/>
          </w:tcPr>
          <w:p w14:paraId="27A1D479" w14:textId="77777777" w:rsidR="00DE2A83" w:rsidRPr="00DE2A83" w:rsidRDefault="00DE2A83" w:rsidP="00DE2A83">
            <w:pPr>
              <w:spacing w:after="0"/>
              <w:jc w:val="center"/>
              <w:rPr>
                <w:b/>
                <w:lang w:eastAsia="en-US"/>
              </w:rPr>
            </w:pPr>
            <w:r w:rsidRPr="00DE2A83">
              <w:rPr>
                <w:b/>
                <w:lang w:eastAsia="en-US"/>
              </w:rPr>
              <w:t>La importancia de la familia y la empresa como agentes económicos en la economía</w:t>
            </w:r>
          </w:p>
        </w:tc>
      </w:tr>
    </w:tbl>
    <w:p w14:paraId="50E6366E" w14:textId="77777777" w:rsidR="00DE2A83" w:rsidRPr="00DE2A83" w:rsidRDefault="00DE2A83" w:rsidP="00DE2A83">
      <w:pPr>
        <w:spacing w:after="0"/>
        <w:jc w:val="both"/>
        <w:rPr>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7"/>
        <w:gridCol w:w="2609"/>
        <w:gridCol w:w="2951"/>
      </w:tblGrid>
      <w:tr w:rsidR="00DE2A83" w:rsidRPr="00DE2A83" w14:paraId="13FBB20E" w14:textId="77777777" w:rsidTr="00DE2A83">
        <w:trPr>
          <w:trHeight w:val="156"/>
        </w:trPr>
        <w:tc>
          <w:tcPr>
            <w:tcW w:w="9067" w:type="dxa"/>
            <w:gridSpan w:val="3"/>
            <w:shd w:val="clear" w:color="auto" w:fill="DEEBF6"/>
          </w:tcPr>
          <w:p w14:paraId="2AC2F347" w14:textId="77777777" w:rsidR="00DE2A83" w:rsidRPr="00DE2A83" w:rsidRDefault="00DE2A83" w:rsidP="00DE2A83">
            <w:pPr>
              <w:spacing w:after="0"/>
              <w:rPr>
                <w:b/>
                <w:lang w:eastAsia="en-US"/>
              </w:rPr>
            </w:pPr>
            <w:r w:rsidRPr="00DE2A83">
              <w:rPr>
                <w:b/>
                <w:lang w:eastAsia="en-US"/>
              </w:rPr>
              <w:t xml:space="preserve">III.PROPÓSITOS DE APRENDIZAJE </w:t>
            </w:r>
          </w:p>
        </w:tc>
      </w:tr>
      <w:tr w:rsidR="00DE2A83" w:rsidRPr="00DE2A83" w14:paraId="666C6171" w14:textId="77777777" w:rsidTr="00DE2A83">
        <w:trPr>
          <w:trHeight w:val="492"/>
        </w:trPr>
        <w:tc>
          <w:tcPr>
            <w:tcW w:w="3507" w:type="dxa"/>
            <w:shd w:val="clear" w:color="auto" w:fill="auto"/>
          </w:tcPr>
          <w:p w14:paraId="39EA6C99" w14:textId="77777777" w:rsidR="00DE2A83" w:rsidRPr="00DE2A83" w:rsidRDefault="00DE2A83" w:rsidP="00DE2A83">
            <w:pPr>
              <w:spacing w:after="0"/>
              <w:jc w:val="center"/>
              <w:rPr>
                <w:rFonts w:ascii="Arial" w:eastAsia="Arial" w:hAnsi="Arial" w:cs="Arial"/>
                <w:b/>
                <w:sz w:val="20"/>
                <w:szCs w:val="20"/>
                <w:lang w:eastAsia="en-US"/>
              </w:rPr>
            </w:pPr>
            <w:r w:rsidRPr="00DE2A83">
              <w:rPr>
                <w:rFonts w:ascii="Arial" w:eastAsia="Arial" w:hAnsi="Arial" w:cs="Arial"/>
                <w:b/>
                <w:sz w:val="20"/>
                <w:szCs w:val="20"/>
                <w:lang w:eastAsia="en-US"/>
              </w:rPr>
              <w:t xml:space="preserve">COMPETENCIA Y CAPACIDADES </w:t>
            </w:r>
          </w:p>
        </w:tc>
        <w:tc>
          <w:tcPr>
            <w:tcW w:w="2609" w:type="dxa"/>
          </w:tcPr>
          <w:p w14:paraId="7154F52F" w14:textId="77777777" w:rsidR="00DE2A83" w:rsidRPr="00DE2A83" w:rsidRDefault="00DE2A83" w:rsidP="00DE2A83">
            <w:pPr>
              <w:spacing w:after="0"/>
              <w:jc w:val="center"/>
              <w:rPr>
                <w:rFonts w:ascii="Arial" w:eastAsia="Arial" w:hAnsi="Arial" w:cs="Arial"/>
                <w:b/>
                <w:sz w:val="20"/>
                <w:szCs w:val="20"/>
                <w:highlight w:val="cyan"/>
                <w:lang w:eastAsia="en-US"/>
              </w:rPr>
            </w:pPr>
            <w:r w:rsidRPr="00DE2A83">
              <w:rPr>
                <w:rFonts w:ascii="Arial" w:eastAsia="Arial" w:hAnsi="Arial" w:cs="Arial"/>
                <w:b/>
                <w:sz w:val="20"/>
                <w:szCs w:val="20"/>
                <w:lang w:eastAsia="en-US"/>
              </w:rPr>
              <w:t xml:space="preserve">DESEMPEÑOS </w:t>
            </w:r>
          </w:p>
        </w:tc>
        <w:tc>
          <w:tcPr>
            <w:tcW w:w="2951" w:type="dxa"/>
          </w:tcPr>
          <w:p w14:paraId="634EF07A" w14:textId="77777777" w:rsidR="00DE2A83" w:rsidRPr="00DE2A83" w:rsidRDefault="00DE2A83" w:rsidP="00DE2A83">
            <w:pPr>
              <w:spacing w:after="0"/>
              <w:jc w:val="center"/>
              <w:rPr>
                <w:rFonts w:ascii="Arial" w:eastAsia="Arial" w:hAnsi="Arial" w:cs="Arial"/>
                <w:b/>
                <w:sz w:val="20"/>
                <w:szCs w:val="20"/>
                <w:lang w:eastAsia="en-US"/>
              </w:rPr>
            </w:pPr>
            <w:r w:rsidRPr="00DE2A83">
              <w:rPr>
                <w:rFonts w:ascii="Arial" w:eastAsia="Arial" w:hAnsi="Arial" w:cs="Arial"/>
                <w:b/>
                <w:sz w:val="20"/>
                <w:szCs w:val="20"/>
                <w:lang w:eastAsia="en-US"/>
              </w:rPr>
              <w:t xml:space="preserve">PROPÓSITO DE SESIÓN </w:t>
            </w:r>
          </w:p>
        </w:tc>
      </w:tr>
      <w:tr w:rsidR="00DE2A83" w:rsidRPr="00DE2A83" w14:paraId="2EC526F8" w14:textId="77777777" w:rsidTr="00DE2A83">
        <w:trPr>
          <w:trHeight w:val="1940"/>
        </w:trPr>
        <w:tc>
          <w:tcPr>
            <w:tcW w:w="3507" w:type="dxa"/>
            <w:shd w:val="clear" w:color="auto" w:fill="auto"/>
          </w:tcPr>
          <w:p w14:paraId="66E3262F" w14:textId="77777777" w:rsidR="00DE2A83" w:rsidRPr="00DE2A83" w:rsidRDefault="00DE2A83" w:rsidP="00DE2A83">
            <w:pPr>
              <w:spacing w:after="0"/>
              <w:rPr>
                <w:rFonts w:ascii="Arial" w:eastAsia="Arial" w:hAnsi="Arial" w:cs="Arial"/>
                <w:b/>
                <w:sz w:val="20"/>
                <w:szCs w:val="20"/>
                <w:lang w:eastAsia="en-US"/>
              </w:rPr>
            </w:pPr>
            <w:r w:rsidRPr="00DE2A83">
              <w:rPr>
                <w:rFonts w:ascii="Arial" w:eastAsia="Arial" w:hAnsi="Arial" w:cs="Arial"/>
                <w:b/>
                <w:sz w:val="20"/>
                <w:szCs w:val="20"/>
                <w:lang w:eastAsia="en-US"/>
              </w:rPr>
              <w:t>COMPETENCIA/ capacidades.</w:t>
            </w:r>
          </w:p>
          <w:p w14:paraId="333CB5C3" w14:textId="77777777" w:rsidR="00DE2A83" w:rsidRPr="00DE2A83" w:rsidRDefault="00DE2A83" w:rsidP="00DE2A83">
            <w:pPr>
              <w:spacing w:after="0"/>
              <w:rPr>
                <w:rFonts w:ascii="Arial" w:eastAsia="Arial" w:hAnsi="Arial" w:cs="Arial"/>
                <w:b/>
                <w:sz w:val="20"/>
                <w:szCs w:val="20"/>
                <w:lang w:eastAsia="en-US"/>
              </w:rPr>
            </w:pPr>
            <w:r w:rsidRPr="00DE2A83">
              <w:rPr>
                <w:rFonts w:ascii="Arial" w:eastAsia="Arial" w:hAnsi="Arial" w:cs="Arial"/>
                <w:b/>
                <w:sz w:val="20"/>
                <w:szCs w:val="20"/>
                <w:lang w:eastAsia="en-US"/>
              </w:rPr>
              <w:t>Gestiona responsablemente los recursos económicos:</w:t>
            </w:r>
          </w:p>
          <w:p w14:paraId="3B15C7C4" w14:textId="77777777" w:rsidR="00DE2A83" w:rsidRPr="00DE2A83" w:rsidRDefault="00DE2A83" w:rsidP="00DE2A83">
            <w:pPr>
              <w:numPr>
                <w:ilvl w:val="0"/>
                <w:numId w:val="4"/>
              </w:numPr>
              <w:pBdr>
                <w:top w:val="nil"/>
                <w:left w:val="nil"/>
                <w:bottom w:val="nil"/>
                <w:right w:val="nil"/>
                <w:between w:val="nil"/>
              </w:pBdr>
              <w:spacing w:after="0" w:line="276" w:lineRule="auto"/>
              <w:ind w:right="254"/>
              <w:rPr>
                <w:color w:val="000000"/>
                <w:lang w:eastAsia="en-US"/>
              </w:rPr>
            </w:pPr>
            <w:r w:rsidRPr="00DE2A83">
              <w:rPr>
                <w:color w:val="000000"/>
                <w:lang w:eastAsia="en-US"/>
              </w:rPr>
              <w:t>Comprende las relaciones entre los elementos del sistema económico y financiero.</w:t>
            </w:r>
          </w:p>
          <w:p w14:paraId="4D9D8072" w14:textId="77777777" w:rsidR="00DE2A83" w:rsidRPr="00DE2A83" w:rsidRDefault="00DE2A83" w:rsidP="00DE2A83">
            <w:pPr>
              <w:numPr>
                <w:ilvl w:val="0"/>
                <w:numId w:val="4"/>
              </w:numPr>
              <w:pBdr>
                <w:top w:val="nil"/>
                <w:left w:val="nil"/>
                <w:bottom w:val="nil"/>
                <w:right w:val="nil"/>
                <w:between w:val="nil"/>
              </w:pBdr>
              <w:spacing w:after="0" w:line="276" w:lineRule="auto"/>
              <w:rPr>
                <w:rFonts w:ascii="Arial" w:eastAsia="Arial" w:hAnsi="Arial" w:cs="Arial"/>
                <w:color w:val="000000"/>
                <w:sz w:val="20"/>
                <w:szCs w:val="20"/>
                <w:lang w:eastAsia="en-US"/>
              </w:rPr>
            </w:pPr>
            <w:r w:rsidRPr="00DE2A83">
              <w:rPr>
                <w:color w:val="000000"/>
                <w:lang w:eastAsia="en-US"/>
              </w:rPr>
              <w:t>Toma decisiones económicas y financieras</w:t>
            </w:r>
          </w:p>
          <w:p w14:paraId="2E5571E1" w14:textId="77777777" w:rsidR="00DE2A83" w:rsidRPr="00DE2A83" w:rsidRDefault="00DE2A83" w:rsidP="00DE2A83">
            <w:pPr>
              <w:spacing w:after="0"/>
              <w:rPr>
                <w:rFonts w:ascii="Arial" w:eastAsia="Arial" w:hAnsi="Arial" w:cs="Arial"/>
                <w:sz w:val="16"/>
                <w:szCs w:val="16"/>
                <w:lang w:eastAsia="en-US"/>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14:paraId="1EFE7DC3" w14:textId="77777777" w:rsidR="00DE2A83" w:rsidRPr="00DE2A83" w:rsidRDefault="00DE2A83" w:rsidP="00DE2A83">
            <w:pPr>
              <w:spacing w:after="0" w:line="240" w:lineRule="auto"/>
              <w:ind w:right="100"/>
              <w:jc w:val="both"/>
              <w:rPr>
                <w:lang w:eastAsia="en-US"/>
              </w:rPr>
            </w:pPr>
            <w:r w:rsidRPr="00DE2A83">
              <w:rPr>
                <w:lang w:eastAsia="en-US"/>
              </w:rPr>
              <w:t>Explica los roles que cumplen los agentes del sistema económico y expresa la importancia que tienen esos agentes para el desarrollo del mercado y el comercio.</w:t>
            </w:r>
          </w:p>
        </w:tc>
        <w:tc>
          <w:tcPr>
            <w:tcW w:w="2951" w:type="dxa"/>
          </w:tcPr>
          <w:p w14:paraId="242B5E16" w14:textId="77777777" w:rsidR="00DE2A83" w:rsidRPr="00DE2A83" w:rsidRDefault="00DE2A83" w:rsidP="00DE2A83">
            <w:pPr>
              <w:widowControl w:val="0"/>
              <w:spacing w:after="0" w:line="240" w:lineRule="auto"/>
              <w:rPr>
                <w:lang w:eastAsia="en-US"/>
              </w:rPr>
            </w:pPr>
            <w:r w:rsidRPr="00DE2A83">
              <w:rPr>
                <w:lang w:eastAsia="en-US"/>
              </w:rPr>
              <w:t>Explica la importancia de los roles que cumplen los agentes económicos (familia y empresa) en la economía</w:t>
            </w:r>
          </w:p>
        </w:tc>
      </w:tr>
    </w:tbl>
    <w:p w14:paraId="5C74BBAD" w14:textId="77777777" w:rsidR="00DE2A83" w:rsidRPr="00DE2A83" w:rsidRDefault="00DE2A83" w:rsidP="00DE2A83">
      <w:pPr>
        <w:spacing w:after="0"/>
        <w:jc w:val="both"/>
        <w:rPr>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9"/>
        <w:gridCol w:w="6088"/>
      </w:tblGrid>
      <w:tr w:rsidR="00DE2A83" w:rsidRPr="00DE2A83" w14:paraId="50EC010C" w14:textId="77777777" w:rsidTr="00DE2A83">
        <w:trPr>
          <w:trHeight w:val="237"/>
        </w:trPr>
        <w:tc>
          <w:tcPr>
            <w:tcW w:w="2979" w:type="dxa"/>
            <w:shd w:val="clear" w:color="auto" w:fill="DEEBF6"/>
          </w:tcPr>
          <w:p w14:paraId="0550D5E9" w14:textId="77777777" w:rsidR="00DE2A83" w:rsidRPr="00DE2A83" w:rsidRDefault="00DE2A83" w:rsidP="00DE2A83">
            <w:pPr>
              <w:spacing w:after="0"/>
              <w:jc w:val="both"/>
              <w:rPr>
                <w:rFonts w:ascii="Arial" w:eastAsia="Arial" w:hAnsi="Arial" w:cs="Arial"/>
                <w:b/>
                <w:sz w:val="20"/>
                <w:szCs w:val="20"/>
                <w:lang w:eastAsia="en-US"/>
              </w:rPr>
            </w:pPr>
            <w:r w:rsidRPr="00DE2A83">
              <w:rPr>
                <w:rFonts w:ascii="Arial" w:eastAsia="Arial" w:hAnsi="Arial" w:cs="Arial"/>
                <w:b/>
                <w:sz w:val="20"/>
                <w:szCs w:val="20"/>
                <w:lang w:eastAsia="en-US"/>
              </w:rPr>
              <w:t>IV.ENFOQUE TRANSVERSAL</w:t>
            </w:r>
          </w:p>
        </w:tc>
        <w:tc>
          <w:tcPr>
            <w:tcW w:w="6088" w:type="dxa"/>
            <w:shd w:val="clear" w:color="auto" w:fill="DEEBF6"/>
          </w:tcPr>
          <w:p w14:paraId="092AFB01" w14:textId="77777777" w:rsidR="00DE2A83" w:rsidRPr="00DE2A83" w:rsidRDefault="00DE2A83" w:rsidP="00DE2A83">
            <w:pPr>
              <w:spacing w:after="0"/>
              <w:jc w:val="both"/>
              <w:rPr>
                <w:rFonts w:ascii="Arial" w:eastAsia="Arial" w:hAnsi="Arial" w:cs="Arial"/>
                <w:b/>
                <w:sz w:val="20"/>
                <w:szCs w:val="20"/>
                <w:lang w:eastAsia="en-US"/>
              </w:rPr>
            </w:pPr>
            <w:r w:rsidRPr="00DE2A83">
              <w:rPr>
                <w:rFonts w:ascii="Arial" w:eastAsia="Arial" w:hAnsi="Arial" w:cs="Arial"/>
                <w:b/>
                <w:sz w:val="20"/>
                <w:szCs w:val="20"/>
                <w:lang w:eastAsia="en-US"/>
              </w:rPr>
              <w:t>ACCIONES OBSERVABLES</w:t>
            </w:r>
          </w:p>
        </w:tc>
      </w:tr>
      <w:tr w:rsidR="00DE2A83" w:rsidRPr="00DE2A83" w14:paraId="57E5CAB6" w14:textId="77777777" w:rsidTr="00DE2A83">
        <w:trPr>
          <w:trHeight w:val="463"/>
        </w:trPr>
        <w:tc>
          <w:tcPr>
            <w:tcW w:w="2979" w:type="dxa"/>
            <w:shd w:val="clear" w:color="auto" w:fill="auto"/>
          </w:tcPr>
          <w:p w14:paraId="08F0FF3B" w14:textId="77777777" w:rsidR="00DE2A83" w:rsidRPr="00DE2A83" w:rsidRDefault="00DE2A83" w:rsidP="00DE2A83">
            <w:pPr>
              <w:spacing w:after="0"/>
              <w:jc w:val="both"/>
              <w:rPr>
                <w:rFonts w:ascii="Arial" w:eastAsia="Arial" w:hAnsi="Arial" w:cs="Arial"/>
                <w:sz w:val="20"/>
                <w:szCs w:val="20"/>
                <w:lang w:eastAsia="en-US"/>
              </w:rPr>
            </w:pPr>
            <w:r w:rsidRPr="00DE2A83">
              <w:rPr>
                <w:rFonts w:ascii="Arial" w:eastAsia="Arial" w:hAnsi="Arial" w:cs="Arial"/>
                <w:sz w:val="20"/>
                <w:szCs w:val="20"/>
                <w:lang w:eastAsia="en-US"/>
              </w:rPr>
              <w:t xml:space="preserve">ORIENTACIÓN AL BIEN COMÚN </w:t>
            </w:r>
          </w:p>
        </w:tc>
        <w:tc>
          <w:tcPr>
            <w:tcW w:w="6088" w:type="dxa"/>
            <w:shd w:val="clear" w:color="auto" w:fill="auto"/>
          </w:tcPr>
          <w:p w14:paraId="207C340E" w14:textId="77777777" w:rsidR="00DE2A83" w:rsidRPr="00DE2A83" w:rsidRDefault="00DE2A83" w:rsidP="00DE2A83">
            <w:pPr>
              <w:spacing w:after="0"/>
              <w:jc w:val="both"/>
              <w:rPr>
                <w:rFonts w:ascii="Arial" w:eastAsia="Arial" w:hAnsi="Arial" w:cs="Arial"/>
                <w:sz w:val="20"/>
                <w:szCs w:val="20"/>
                <w:lang w:eastAsia="en-US"/>
              </w:rPr>
            </w:pPr>
            <w:r w:rsidRPr="00DE2A83">
              <w:rPr>
                <w:rFonts w:ascii="Arial" w:eastAsia="Arial" w:hAnsi="Arial" w:cs="Arial"/>
                <w:sz w:val="20"/>
                <w:szCs w:val="20"/>
                <w:lang w:eastAsia="en-US"/>
              </w:rPr>
              <w:t>Usa de manera responsable los materiales del aula y se preocupa por su preservación.</w:t>
            </w:r>
          </w:p>
        </w:tc>
      </w:tr>
    </w:tbl>
    <w:p w14:paraId="259E88DA" w14:textId="77777777" w:rsidR="00DE2A83" w:rsidRPr="00DE2A83" w:rsidRDefault="00DE2A83" w:rsidP="00DE2A83">
      <w:pPr>
        <w:spacing w:after="0"/>
        <w:jc w:val="both"/>
        <w:rPr>
          <w:rFonts w:ascii="Arial" w:eastAsia="Arial" w:hAnsi="Arial" w:cs="Arial"/>
          <w:sz w:val="20"/>
          <w:szCs w:val="20"/>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6"/>
        <w:gridCol w:w="6201"/>
      </w:tblGrid>
      <w:tr w:rsidR="00DE2A83" w:rsidRPr="00DE2A83" w14:paraId="2FF360AB" w14:textId="77777777" w:rsidTr="00DE2A83">
        <w:trPr>
          <w:trHeight w:val="529"/>
        </w:trPr>
        <w:tc>
          <w:tcPr>
            <w:tcW w:w="2866" w:type="dxa"/>
            <w:shd w:val="clear" w:color="auto" w:fill="DEEBF6"/>
          </w:tcPr>
          <w:p w14:paraId="4DF4D9C7" w14:textId="77777777" w:rsidR="00DE2A83" w:rsidRPr="00DE2A83" w:rsidRDefault="00DE2A83" w:rsidP="00DE2A83">
            <w:pPr>
              <w:spacing w:after="0"/>
              <w:jc w:val="both"/>
              <w:rPr>
                <w:rFonts w:ascii="Arial" w:eastAsia="Arial" w:hAnsi="Arial" w:cs="Arial"/>
                <w:b/>
                <w:sz w:val="20"/>
                <w:szCs w:val="20"/>
                <w:lang w:eastAsia="en-US"/>
              </w:rPr>
            </w:pPr>
            <w:r w:rsidRPr="00DE2A83">
              <w:rPr>
                <w:rFonts w:ascii="Arial" w:eastAsia="Arial" w:hAnsi="Arial" w:cs="Arial"/>
                <w:b/>
                <w:sz w:val="20"/>
                <w:szCs w:val="20"/>
                <w:lang w:eastAsia="en-US"/>
              </w:rPr>
              <w:t>V.EJE INSTITUCIONAL</w:t>
            </w:r>
          </w:p>
          <w:p w14:paraId="4553852E" w14:textId="77777777" w:rsidR="00DE2A83" w:rsidRPr="00DE2A83" w:rsidRDefault="00DE2A83" w:rsidP="00DE2A83">
            <w:pPr>
              <w:spacing w:after="0"/>
              <w:ind w:left="426"/>
              <w:jc w:val="both"/>
              <w:rPr>
                <w:rFonts w:ascii="Arial" w:eastAsia="Arial" w:hAnsi="Arial" w:cs="Arial"/>
                <w:b/>
                <w:sz w:val="20"/>
                <w:szCs w:val="20"/>
                <w:lang w:eastAsia="en-US"/>
              </w:rPr>
            </w:pPr>
            <w:r w:rsidRPr="00DE2A83">
              <w:rPr>
                <w:rFonts w:ascii="Arial" w:eastAsia="Arial" w:hAnsi="Arial" w:cs="Arial"/>
                <w:b/>
                <w:sz w:val="20"/>
                <w:szCs w:val="20"/>
                <w:lang w:eastAsia="en-US"/>
              </w:rPr>
              <w:t>PEDAGOGÍA DE JESUS</w:t>
            </w:r>
          </w:p>
        </w:tc>
        <w:tc>
          <w:tcPr>
            <w:tcW w:w="6201" w:type="dxa"/>
            <w:shd w:val="clear" w:color="auto" w:fill="DEEBF6"/>
          </w:tcPr>
          <w:p w14:paraId="3029000B" w14:textId="77777777" w:rsidR="00DE2A83" w:rsidRPr="00DE2A83" w:rsidRDefault="00DE2A83" w:rsidP="00DE2A83">
            <w:pPr>
              <w:spacing w:after="0"/>
              <w:jc w:val="both"/>
              <w:rPr>
                <w:rFonts w:ascii="Arial" w:eastAsia="Arial" w:hAnsi="Arial" w:cs="Arial"/>
                <w:b/>
                <w:sz w:val="20"/>
                <w:szCs w:val="20"/>
                <w:lang w:eastAsia="en-US"/>
              </w:rPr>
            </w:pPr>
            <w:r w:rsidRPr="00DE2A83">
              <w:rPr>
                <w:rFonts w:ascii="Arial" w:eastAsia="Arial" w:hAnsi="Arial" w:cs="Arial"/>
                <w:b/>
                <w:sz w:val="20"/>
                <w:szCs w:val="20"/>
                <w:lang w:eastAsia="en-US"/>
              </w:rPr>
              <w:t>ACCIONES OBSERVABLES</w:t>
            </w:r>
          </w:p>
        </w:tc>
      </w:tr>
      <w:tr w:rsidR="00DE2A83" w:rsidRPr="00DE2A83" w14:paraId="6EF0CCE7" w14:textId="77777777" w:rsidTr="00DE2A83">
        <w:trPr>
          <w:trHeight w:val="543"/>
        </w:trPr>
        <w:tc>
          <w:tcPr>
            <w:tcW w:w="2866" w:type="dxa"/>
            <w:shd w:val="clear" w:color="auto" w:fill="auto"/>
          </w:tcPr>
          <w:p w14:paraId="26D03C37" w14:textId="77777777" w:rsidR="00DE2A83" w:rsidRPr="00DE2A83" w:rsidRDefault="00DE2A83" w:rsidP="00DE2A83">
            <w:pPr>
              <w:spacing w:after="0"/>
              <w:jc w:val="both"/>
              <w:rPr>
                <w:rFonts w:ascii="Arial" w:eastAsia="Arial" w:hAnsi="Arial" w:cs="Arial"/>
                <w:sz w:val="20"/>
                <w:szCs w:val="20"/>
                <w:lang w:eastAsia="en-US"/>
              </w:rPr>
            </w:pPr>
            <w:r w:rsidRPr="00DE2A83">
              <w:rPr>
                <w:rFonts w:ascii="Arial" w:eastAsia="Arial" w:hAnsi="Arial" w:cs="Arial"/>
                <w:sz w:val="20"/>
                <w:szCs w:val="20"/>
                <w:lang w:eastAsia="en-US"/>
              </w:rPr>
              <w:t>MARIANA Y</w:t>
            </w:r>
          </w:p>
          <w:p w14:paraId="1DA2D762" w14:textId="77777777" w:rsidR="00DE2A83" w:rsidRPr="00DE2A83" w:rsidRDefault="00DE2A83" w:rsidP="00DE2A83">
            <w:pPr>
              <w:spacing w:after="0"/>
              <w:jc w:val="both"/>
              <w:rPr>
                <w:rFonts w:ascii="Arial" w:eastAsia="Arial" w:hAnsi="Arial" w:cs="Arial"/>
                <w:sz w:val="20"/>
                <w:szCs w:val="20"/>
                <w:lang w:eastAsia="en-US"/>
              </w:rPr>
            </w:pPr>
            <w:r w:rsidRPr="00DE2A83">
              <w:rPr>
                <w:rFonts w:ascii="Arial" w:eastAsia="Arial" w:hAnsi="Arial" w:cs="Arial"/>
                <w:sz w:val="20"/>
                <w:szCs w:val="20"/>
                <w:lang w:eastAsia="en-US"/>
              </w:rPr>
              <w:t>EVANGELIZADORA</w:t>
            </w:r>
          </w:p>
        </w:tc>
        <w:tc>
          <w:tcPr>
            <w:tcW w:w="6201" w:type="dxa"/>
            <w:shd w:val="clear" w:color="auto" w:fill="auto"/>
          </w:tcPr>
          <w:p w14:paraId="0B2D966F" w14:textId="77777777" w:rsidR="00DE2A83" w:rsidRPr="00DE2A83" w:rsidRDefault="00DE2A83" w:rsidP="00DE2A83">
            <w:pPr>
              <w:spacing w:after="0"/>
              <w:jc w:val="both"/>
              <w:rPr>
                <w:rFonts w:ascii="Arial" w:eastAsia="Arial" w:hAnsi="Arial" w:cs="Arial"/>
                <w:sz w:val="20"/>
                <w:szCs w:val="20"/>
                <w:lang w:eastAsia="en-US"/>
              </w:rPr>
            </w:pPr>
            <w:r w:rsidRPr="00DE2A83">
              <w:rPr>
                <w:rFonts w:ascii="Arial" w:eastAsia="Arial" w:hAnsi="Arial" w:cs="Arial"/>
                <w:sz w:val="20"/>
                <w:szCs w:val="20"/>
                <w:lang w:eastAsia="en-US"/>
              </w:rPr>
              <w:t>Cuida y conserva los diferentes ambientes de la casa común (La creación de Dios).</w:t>
            </w:r>
          </w:p>
        </w:tc>
      </w:tr>
    </w:tbl>
    <w:p w14:paraId="26F1BD0B" w14:textId="77777777" w:rsidR="00DE2A83" w:rsidRPr="00DE2A83" w:rsidRDefault="00DE2A83" w:rsidP="00DE2A83">
      <w:pPr>
        <w:spacing w:after="0"/>
        <w:jc w:val="both"/>
        <w:rPr>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DE2A83" w:rsidRPr="00DE2A83" w14:paraId="24E973B1" w14:textId="77777777" w:rsidTr="00DE2A83">
        <w:trPr>
          <w:trHeight w:val="241"/>
        </w:trPr>
        <w:tc>
          <w:tcPr>
            <w:tcW w:w="9067" w:type="dxa"/>
            <w:shd w:val="clear" w:color="auto" w:fill="DEEBF6"/>
          </w:tcPr>
          <w:p w14:paraId="22EE240B" w14:textId="77777777" w:rsidR="00DE2A83" w:rsidRPr="00DE2A83" w:rsidRDefault="00DE2A83" w:rsidP="00DE2A83">
            <w:pPr>
              <w:spacing w:after="0"/>
              <w:jc w:val="both"/>
              <w:rPr>
                <w:b/>
                <w:lang w:eastAsia="en-US"/>
              </w:rPr>
            </w:pPr>
            <w:r w:rsidRPr="00DE2A83">
              <w:rPr>
                <w:b/>
                <w:lang w:eastAsia="en-US"/>
              </w:rPr>
              <w:t>VI. SECUENCIA DIDÁCTICA</w:t>
            </w:r>
          </w:p>
        </w:tc>
      </w:tr>
      <w:tr w:rsidR="00DE2A83" w:rsidRPr="00DE2A83" w14:paraId="72092ACD" w14:textId="77777777" w:rsidTr="00DE2A83">
        <w:trPr>
          <w:trHeight w:val="299"/>
        </w:trPr>
        <w:tc>
          <w:tcPr>
            <w:tcW w:w="9067" w:type="dxa"/>
            <w:shd w:val="clear" w:color="auto" w:fill="auto"/>
          </w:tcPr>
          <w:p w14:paraId="2B0821E5" w14:textId="77777777" w:rsidR="00DE2A83" w:rsidRPr="00DE2A83" w:rsidRDefault="00DE2A83" w:rsidP="00DE2A83">
            <w:pPr>
              <w:spacing w:after="0"/>
              <w:jc w:val="both"/>
              <w:rPr>
                <w:b/>
                <w:lang w:eastAsia="en-US"/>
              </w:rPr>
            </w:pPr>
            <w:r w:rsidRPr="00DE2A83">
              <w:rPr>
                <w:b/>
                <w:lang w:eastAsia="en-US"/>
              </w:rPr>
              <w:t xml:space="preserve">INICIO </w:t>
            </w:r>
          </w:p>
        </w:tc>
      </w:tr>
      <w:tr w:rsidR="00DE2A83" w:rsidRPr="00DE2A83" w14:paraId="18870A2B" w14:textId="77777777" w:rsidTr="00DE2A83">
        <w:trPr>
          <w:trHeight w:val="558"/>
        </w:trPr>
        <w:tc>
          <w:tcPr>
            <w:tcW w:w="9067" w:type="dxa"/>
            <w:shd w:val="clear" w:color="auto" w:fill="auto"/>
          </w:tcPr>
          <w:p w14:paraId="64BBE7CB" w14:textId="77777777" w:rsidR="00DE2A83" w:rsidRPr="00DE2A83" w:rsidRDefault="00DE2A83" w:rsidP="00DE2A83">
            <w:pPr>
              <w:spacing w:after="0" w:line="240" w:lineRule="auto"/>
              <w:rPr>
                <w:rFonts w:ascii="Arial" w:eastAsia="Arial" w:hAnsi="Arial" w:cs="Arial"/>
                <w:b/>
                <w:sz w:val="20"/>
                <w:szCs w:val="20"/>
                <w:lang w:eastAsia="en-US"/>
              </w:rPr>
            </w:pPr>
            <w:r w:rsidRPr="00DE2A83">
              <w:rPr>
                <w:rFonts w:ascii="Arial" w:eastAsia="Arial" w:hAnsi="Arial" w:cs="Arial"/>
                <w:b/>
                <w:sz w:val="20"/>
                <w:szCs w:val="20"/>
                <w:lang w:eastAsia="en-US"/>
              </w:rPr>
              <w:lastRenderedPageBreak/>
              <w:t xml:space="preserve">La docente se presenta ante las estudiantes del aula con el saludo presentino: </w:t>
            </w:r>
          </w:p>
          <w:p w14:paraId="17B83130" w14:textId="77777777" w:rsidR="00DE2A83" w:rsidRPr="00DE2A83" w:rsidRDefault="00DE2A83" w:rsidP="00DE2A83">
            <w:pPr>
              <w:spacing w:after="0" w:line="240" w:lineRule="auto"/>
              <w:rPr>
                <w:rFonts w:ascii="Arial" w:eastAsia="Arial" w:hAnsi="Arial" w:cs="Arial"/>
                <w:b/>
                <w:sz w:val="20"/>
                <w:szCs w:val="20"/>
                <w:lang w:eastAsia="en-US"/>
              </w:rPr>
            </w:pPr>
            <w:r w:rsidRPr="00DE2A83">
              <w:rPr>
                <w:rFonts w:ascii="Arial" w:eastAsia="Arial" w:hAnsi="Arial" w:cs="Arial"/>
                <w:b/>
                <w:sz w:val="20"/>
                <w:szCs w:val="20"/>
                <w:lang w:eastAsia="en-US"/>
              </w:rPr>
              <w:t>“TODO PARA DIOS, TODO POR SU SANTO AMOR”</w:t>
            </w:r>
          </w:p>
          <w:p w14:paraId="1043BB22" w14:textId="77777777" w:rsidR="00DE2A83" w:rsidRPr="00DE2A83" w:rsidRDefault="00DE2A83" w:rsidP="00DE2A83">
            <w:pPr>
              <w:spacing w:after="0" w:line="276" w:lineRule="auto"/>
              <w:ind w:left="360"/>
              <w:rPr>
                <w:rFonts w:ascii="Arial" w:eastAsia="Arial" w:hAnsi="Arial" w:cs="Arial"/>
                <w:sz w:val="20"/>
                <w:szCs w:val="20"/>
                <w:lang w:eastAsia="en-US"/>
              </w:rPr>
            </w:pPr>
            <w:r w:rsidRPr="00DE2A83">
              <w:rPr>
                <w:rFonts w:ascii="Arial" w:eastAsia="Arial" w:hAnsi="Arial" w:cs="Arial"/>
                <w:sz w:val="20"/>
                <w:szCs w:val="20"/>
                <w:lang w:eastAsia="en-US"/>
              </w:rPr>
              <w:t xml:space="preserve"> </w:t>
            </w:r>
          </w:p>
          <w:p w14:paraId="116EBFC7" w14:textId="77777777" w:rsidR="00DE2A83" w:rsidRPr="00DE2A83" w:rsidRDefault="00DE2A83" w:rsidP="00DE2A83">
            <w:pPr>
              <w:spacing w:after="0" w:line="276" w:lineRule="auto"/>
              <w:rPr>
                <w:rFonts w:ascii="Arial" w:eastAsia="Arial" w:hAnsi="Arial" w:cs="Arial"/>
                <w:b/>
                <w:sz w:val="20"/>
                <w:szCs w:val="20"/>
                <w:lang w:eastAsia="en-US"/>
              </w:rPr>
            </w:pPr>
            <w:r w:rsidRPr="00DE2A83">
              <w:rPr>
                <w:rFonts w:ascii="Arial" w:eastAsia="Arial" w:hAnsi="Arial" w:cs="Arial"/>
                <w:b/>
                <w:sz w:val="20"/>
                <w:szCs w:val="20"/>
                <w:lang w:eastAsia="en-US"/>
              </w:rPr>
              <w:t>Motivación</w:t>
            </w:r>
          </w:p>
          <w:p w14:paraId="60BFE026" w14:textId="77777777" w:rsidR="00DE2A83" w:rsidRPr="00DE2A83" w:rsidRDefault="00DE2A83" w:rsidP="00DE2A83">
            <w:pPr>
              <w:pBdr>
                <w:top w:val="nil"/>
                <w:left w:val="nil"/>
                <w:bottom w:val="nil"/>
                <w:right w:val="nil"/>
                <w:between w:val="nil"/>
              </w:pBdr>
              <w:spacing w:after="0" w:line="276" w:lineRule="auto"/>
              <w:rPr>
                <w:rFonts w:ascii="Arial" w:eastAsia="Arial" w:hAnsi="Arial" w:cs="Arial"/>
                <w:sz w:val="20"/>
                <w:szCs w:val="20"/>
                <w:lang w:eastAsia="en-US"/>
              </w:rPr>
            </w:pPr>
            <w:r w:rsidRPr="00DE2A83">
              <w:rPr>
                <w:rFonts w:ascii="Arial" w:eastAsia="Arial" w:hAnsi="Arial" w:cs="Arial"/>
                <w:sz w:val="20"/>
                <w:szCs w:val="20"/>
                <w:lang w:eastAsia="en-US"/>
              </w:rPr>
              <w:t xml:space="preserve">La docente presenta el siguiente caso: leen y dialogan con las estudiantes ¿Cuál es la importancia del rol de las familias como agentes económicos? </w:t>
            </w:r>
          </w:p>
          <w:tbl>
            <w:tblPr>
              <w:tblW w:w="9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0"/>
            </w:tblGrid>
            <w:tr w:rsidR="00DE2A83" w:rsidRPr="00DE2A83" w14:paraId="75B52F1F" w14:textId="77777777" w:rsidTr="00DE2A83">
              <w:trPr>
                <w:trHeight w:val="2500"/>
              </w:trPr>
              <w:tc>
                <w:tcPr>
                  <w:tcW w:w="9220" w:type="dxa"/>
                  <w:shd w:val="clear" w:color="auto" w:fill="FFE599"/>
                </w:tcPr>
                <w:p w14:paraId="3C070E1C" w14:textId="77777777" w:rsidR="00DE2A83" w:rsidRPr="00DE2A83" w:rsidRDefault="00DE2A83" w:rsidP="00DE2A83">
                  <w:pPr>
                    <w:pBdr>
                      <w:top w:val="nil"/>
                      <w:left w:val="nil"/>
                      <w:bottom w:val="nil"/>
                      <w:right w:val="nil"/>
                      <w:between w:val="nil"/>
                    </w:pBdr>
                    <w:spacing w:after="0" w:line="276" w:lineRule="auto"/>
                    <w:rPr>
                      <w:rFonts w:ascii="Arial" w:eastAsia="Arial" w:hAnsi="Arial" w:cs="Arial"/>
                      <w:sz w:val="20"/>
                      <w:szCs w:val="20"/>
                      <w:lang w:eastAsia="en-US"/>
                    </w:rPr>
                  </w:pPr>
                  <w:r w:rsidRPr="00DE2A83">
                    <w:rPr>
                      <w:rFonts w:ascii="Arial" w:eastAsia="Arial" w:hAnsi="Arial" w:cs="Arial"/>
                      <w:sz w:val="20"/>
                      <w:szCs w:val="20"/>
                      <w:lang w:eastAsia="en-US"/>
                    </w:rPr>
                    <w:t>Julia vive con sus padres en la localidad de Comas, en nuestro distrito. Su papá se dedica a arreglar moto taxis, medio de transporte urbano muy común en nuestro distrito. Todo el mundo lo conoce y apenas tienen un problema lo llaman a él. No gana mucho, a veces falta el dinero, pero gracias al trabajo de su padre, los moto taxistas   pueden salir a trabajar seguros; y los usuarios como madres que van al mercado, estudiantes, etc   pueden viajar seguros. El trabajo de su papá es importante porque permite que otros puedan también trabajar o disfrutar de bienes y servicios.</w:t>
                  </w:r>
                  <w:r w:rsidRPr="00DE2A83">
                    <w:rPr>
                      <w:noProof/>
                      <w:lang w:eastAsia="en-US"/>
                    </w:rPr>
                    <w:drawing>
                      <wp:anchor distT="0" distB="0" distL="114300" distR="114300" simplePos="0" relativeHeight="251660288" behindDoc="0" locked="0" layoutInCell="1" hidden="0" allowOverlap="1" wp14:anchorId="1263C434" wp14:editId="186AA82E">
                        <wp:simplePos x="0" y="0"/>
                        <wp:positionH relativeFrom="column">
                          <wp:posOffset>-59054</wp:posOffset>
                        </wp:positionH>
                        <wp:positionV relativeFrom="paragraph">
                          <wp:posOffset>12065</wp:posOffset>
                        </wp:positionV>
                        <wp:extent cx="2072640" cy="1574165"/>
                        <wp:effectExtent l="0" t="0" r="0" b="0"/>
                        <wp:wrapSquare wrapText="bothSides" distT="0" distB="0" distL="114300" distR="114300"/>
                        <wp:docPr id="13746430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72640" cy="1574165"/>
                                </a:xfrm>
                                <a:prstGeom prst="rect">
                                  <a:avLst/>
                                </a:prstGeom>
                                <a:ln/>
                              </pic:spPr>
                            </pic:pic>
                          </a:graphicData>
                        </a:graphic>
                      </wp:anchor>
                    </w:drawing>
                  </w:r>
                </w:p>
              </w:tc>
            </w:tr>
          </w:tbl>
          <w:p w14:paraId="42DDA821" w14:textId="77777777" w:rsidR="00DE2A83" w:rsidRPr="00DE2A83" w:rsidRDefault="00DE2A83" w:rsidP="00DE2A83">
            <w:pPr>
              <w:pBdr>
                <w:top w:val="nil"/>
                <w:left w:val="nil"/>
                <w:bottom w:val="nil"/>
                <w:right w:val="nil"/>
                <w:between w:val="nil"/>
              </w:pBdr>
              <w:spacing w:after="0" w:line="276" w:lineRule="auto"/>
              <w:rPr>
                <w:rFonts w:ascii="Arial" w:eastAsia="Arial" w:hAnsi="Arial" w:cs="Arial"/>
                <w:b/>
                <w:sz w:val="20"/>
                <w:szCs w:val="20"/>
                <w:lang w:eastAsia="en-US"/>
              </w:rPr>
            </w:pPr>
          </w:p>
          <w:p w14:paraId="4C87DB2B" w14:textId="77777777" w:rsidR="00DE2A83" w:rsidRPr="00DE2A83" w:rsidRDefault="00DE2A83" w:rsidP="00DE2A83">
            <w:pPr>
              <w:pBdr>
                <w:top w:val="nil"/>
                <w:left w:val="nil"/>
                <w:bottom w:val="nil"/>
                <w:right w:val="nil"/>
                <w:between w:val="nil"/>
              </w:pBdr>
              <w:spacing w:after="0" w:line="276" w:lineRule="auto"/>
              <w:rPr>
                <w:rFonts w:ascii="Arial" w:eastAsia="Arial" w:hAnsi="Arial" w:cs="Arial"/>
                <w:b/>
                <w:sz w:val="20"/>
                <w:szCs w:val="20"/>
                <w:lang w:eastAsia="en-US"/>
              </w:rPr>
            </w:pPr>
            <w:r w:rsidRPr="00DE2A83">
              <w:rPr>
                <w:rFonts w:ascii="Arial" w:eastAsia="Arial" w:hAnsi="Arial" w:cs="Arial"/>
                <w:b/>
                <w:sz w:val="20"/>
                <w:szCs w:val="20"/>
                <w:lang w:eastAsia="en-US"/>
              </w:rPr>
              <w:t>Exploración:</w:t>
            </w:r>
          </w:p>
          <w:p w14:paraId="12EFF104" w14:textId="77777777" w:rsidR="00DE2A83" w:rsidRPr="00DE2A83" w:rsidRDefault="00DE2A83" w:rsidP="00DE2A83">
            <w:pPr>
              <w:pBdr>
                <w:top w:val="nil"/>
                <w:left w:val="nil"/>
                <w:bottom w:val="nil"/>
                <w:right w:val="nil"/>
                <w:between w:val="nil"/>
              </w:pBdr>
              <w:spacing w:after="0" w:line="276" w:lineRule="auto"/>
              <w:rPr>
                <w:rFonts w:ascii="Arial" w:eastAsia="Arial" w:hAnsi="Arial" w:cs="Arial"/>
                <w:sz w:val="20"/>
                <w:szCs w:val="20"/>
                <w:lang w:eastAsia="en-US"/>
              </w:rPr>
            </w:pPr>
            <w:r w:rsidRPr="00DE2A83">
              <w:rPr>
                <w:rFonts w:ascii="Arial" w:eastAsia="Arial" w:hAnsi="Arial" w:cs="Arial"/>
                <w:b/>
                <w:sz w:val="20"/>
                <w:szCs w:val="20"/>
                <w:lang w:eastAsia="en-US"/>
              </w:rPr>
              <w:t>L</w:t>
            </w:r>
            <w:r w:rsidRPr="00DE2A83">
              <w:rPr>
                <w:rFonts w:ascii="Arial" w:eastAsia="Arial" w:hAnsi="Arial" w:cs="Arial"/>
                <w:sz w:val="20"/>
                <w:szCs w:val="20"/>
                <w:lang w:eastAsia="en-US"/>
              </w:rPr>
              <w:t>as estudiantes dialogan con relación a las siguientes interrogantes</w:t>
            </w:r>
          </w:p>
          <w:p w14:paraId="19FDEB9D" w14:textId="77777777" w:rsidR="00DE2A83" w:rsidRPr="00DE2A83" w:rsidRDefault="00DE2A83" w:rsidP="00DE2A83">
            <w:pPr>
              <w:widowControl w:val="0"/>
              <w:numPr>
                <w:ilvl w:val="0"/>
                <w:numId w:val="5"/>
              </w:numPr>
              <w:spacing w:after="0" w:line="240" w:lineRule="auto"/>
              <w:rPr>
                <w:lang w:eastAsia="en-US"/>
              </w:rPr>
            </w:pPr>
            <w:r w:rsidRPr="00DE2A83">
              <w:rPr>
                <w:lang w:eastAsia="en-US"/>
              </w:rPr>
              <w:t xml:space="preserve">¿Por qué es importante el trabajo que realiza el padre de JULIA? </w:t>
            </w:r>
          </w:p>
          <w:p w14:paraId="3D44B29D" w14:textId="77777777" w:rsidR="00DE2A83" w:rsidRPr="00DE2A83" w:rsidRDefault="00DE2A83" w:rsidP="00DE2A83">
            <w:pPr>
              <w:widowControl w:val="0"/>
              <w:numPr>
                <w:ilvl w:val="0"/>
                <w:numId w:val="5"/>
              </w:numPr>
              <w:spacing w:after="0" w:line="240" w:lineRule="auto"/>
              <w:rPr>
                <w:lang w:eastAsia="en-US"/>
              </w:rPr>
            </w:pPr>
            <w:r w:rsidRPr="00DE2A83">
              <w:rPr>
                <w:lang w:eastAsia="en-US"/>
              </w:rPr>
              <w:t>¿Crees que hay errores en el uso de los recursos económicos, en el caso presentado?  ¿Cuál será?</w:t>
            </w:r>
          </w:p>
          <w:p w14:paraId="0F84FCF1" w14:textId="77777777" w:rsidR="00DE2A83" w:rsidRPr="00DE2A83" w:rsidRDefault="00DE2A83" w:rsidP="00DE2A83">
            <w:pPr>
              <w:widowControl w:val="0"/>
              <w:numPr>
                <w:ilvl w:val="0"/>
                <w:numId w:val="5"/>
              </w:numPr>
              <w:spacing w:after="0" w:line="240" w:lineRule="auto"/>
              <w:rPr>
                <w:lang w:eastAsia="en-US"/>
              </w:rPr>
            </w:pPr>
            <w:r w:rsidRPr="00DE2A83">
              <w:rPr>
                <w:lang w:eastAsia="en-US"/>
              </w:rPr>
              <w:t xml:space="preserve">¿Qué significa que la familia sea un agente económico? Ejemplifica. </w:t>
            </w:r>
          </w:p>
          <w:p w14:paraId="7BE85D19" w14:textId="77777777" w:rsidR="00DE2A83" w:rsidRPr="00DE2A83" w:rsidRDefault="00DE2A83" w:rsidP="00DE2A83">
            <w:pPr>
              <w:widowControl w:val="0"/>
              <w:numPr>
                <w:ilvl w:val="0"/>
                <w:numId w:val="5"/>
              </w:numPr>
              <w:spacing w:after="0" w:line="240" w:lineRule="auto"/>
              <w:rPr>
                <w:lang w:eastAsia="en-US"/>
              </w:rPr>
            </w:pPr>
            <w:r w:rsidRPr="00DE2A83">
              <w:rPr>
                <w:lang w:eastAsia="en-US"/>
              </w:rPr>
              <w:t xml:space="preserve"> ¿Crees que todas las familias cumplen adecuadamente su rol económico? ¿Por qué? </w:t>
            </w:r>
          </w:p>
          <w:p w14:paraId="1C488717" w14:textId="77777777" w:rsidR="00DE2A83" w:rsidRPr="00DE2A83" w:rsidRDefault="00DE2A83" w:rsidP="00DE2A83">
            <w:pPr>
              <w:widowControl w:val="0"/>
              <w:numPr>
                <w:ilvl w:val="0"/>
                <w:numId w:val="5"/>
              </w:numPr>
              <w:spacing w:after="0" w:line="240" w:lineRule="auto"/>
              <w:rPr>
                <w:lang w:eastAsia="en-US"/>
              </w:rPr>
            </w:pPr>
            <w:r w:rsidRPr="00DE2A83">
              <w:rPr>
                <w:lang w:eastAsia="en-US"/>
              </w:rPr>
              <w:t>¿Qué deben hacer las familias para cumplir con eficiencia su rol como agentes económicos?</w:t>
            </w:r>
          </w:p>
          <w:p w14:paraId="25732C56" w14:textId="77777777" w:rsidR="00DE2A83" w:rsidRPr="00DE2A83" w:rsidRDefault="00DE2A83" w:rsidP="00DE2A83">
            <w:pPr>
              <w:widowControl w:val="0"/>
              <w:spacing w:after="0" w:line="240" w:lineRule="auto"/>
              <w:rPr>
                <w:rFonts w:ascii="Arial" w:eastAsia="Arial" w:hAnsi="Arial" w:cs="Arial"/>
                <w:b/>
                <w:sz w:val="20"/>
                <w:szCs w:val="20"/>
                <w:lang w:eastAsia="en-US"/>
              </w:rPr>
            </w:pPr>
            <w:r w:rsidRPr="00DE2A83">
              <w:rPr>
                <w:rFonts w:ascii="Arial" w:eastAsia="Arial" w:hAnsi="Arial" w:cs="Arial"/>
                <w:b/>
                <w:sz w:val="20"/>
                <w:szCs w:val="20"/>
                <w:lang w:eastAsia="en-US"/>
              </w:rPr>
              <w:t xml:space="preserve"> </w:t>
            </w:r>
          </w:p>
          <w:p w14:paraId="4E78B4CF" w14:textId="77777777" w:rsidR="00DE2A83" w:rsidRPr="00DE2A83" w:rsidRDefault="00DE2A83" w:rsidP="00DE2A83">
            <w:pPr>
              <w:widowControl w:val="0"/>
              <w:spacing w:after="0" w:line="240" w:lineRule="auto"/>
              <w:rPr>
                <w:lang w:eastAsia="en-US"/>
              </w:rPr>
            </w:pPr>
            <w:r w:rsidRPr="00DE2A83">
              <w:rPr>
                <w:rFonts w:ascii="Arial" w:eastAsia="Arial" w:hAnsi="Arial" w:cs="Arial"/>
                <w:b/>
                <w:sz w:val="20"/>
                <w:szCs w:val="20"/>
                <w:lang w:eastAsia="en-US"/>
              </w:rPr>
              <w:t>Problematización</w:t>
            </w:r>
          </w:p>
          <w:p w14:paraId="07BD53AD" w14:textId="36DEEAC6" w:rsidR="00DE2A83" w:rsidRPr="00DE2A83" w:rsidRDefault="00DE2A83" w:rsidP="00DE2A83">
            <w:pPr>
              <w:widowControl w:val="0"/>
              <w:numPr>
                <w:ilvl w:val="0"/>
                <w:numId w:val="9"/>
              </w:numPr>
              <w:spacing w:after="0" w:line="240" w:lineRule="auto"/>
              <w:rPr>
                <w:rFonts w:ascii="Arial" w:eastAsia="Arial" w:hAnsi="Arial" w:cs="Arial"/>
                <w:lang w:eastAsia="en-US"/>
              </w:rPr>
            </w:pPr>
            <w:r w:rsidRPr="00DE2A83">
              <w:rPr>
                <w:lang w:eastAsia="en-US"/>
              </w:rPr>
              <w:t>¿Será cierto que los agentes económicos son la base de la economía de un país? Si-No ¿</w:t>
            </w:r>
            <w:r w:rsidRPr="00DE2A83">
              <w:rPr>
                <w:lang w:eastAsia="en-US"/>
              </w:rPr>
              <w:t>por qué</w:t>
            </w:r>
            <w:r w:rsidRPr="00DE2A83">
              <w:rPr>
                <w:lang w:eastAsia="en-US"/>
              </w:rPr>
              <w:t>?</w:t>
            </w:r>
          </w:p>
          <w:p w14:paraId="053FCB99" w14:textId="77777777" w:rsidR="00DE2A83" w:rsidRPr="00DE2A83" w:rsidRDefault="00DE2A83" w:rsidP="00DE2A83">
            <w:pPr>
              <w:widowControl w:val="0"/>
              <w:spacing w:after="0" w:line="240" w:lineRule="auto"/>
              <w:rPr>
                <w:lang w:eastAsia="en-US"/>
              </w:rPr>
            </w:pPr>
          </w:p>
          <w:p w14:paraId="7B726573" w14:textId="77777777" w:rsidR="00DE2A83" w:rsidRPr="00DE2A83" w:rsidRDefault="00DE2A83" w:rsidP="00DE2A83">
            <w:pPr>
              <w:widowControl w:val="0"/>
              <w:spacing w:after="0" w:line="240" w:lineRule="auto"/>
              <w:rPr>
                <w:lang w:eastAsia="en-US"/>
              </w:rPr>
            </w:pPr>
            <w:r w:rsidRPr="00DE2A83">
              <w:rPr>
                <w:lang w:eastAsia="en-US"/>
              </w:rPr>
              <w:t xml:space="preserve">La docente presenta </w:t>
            </w:r>
            <w:r w:rsidRPr="00DE2A83">
              <w:rPr>
                <w:b/>
                <w:lang w:eastAsia="en-US"/>
              </w:rPr>
              <w:t>el título de la sesión y los criterios de evaluación</w:t>
            </w:r>
            <w:r w:rsidRPr="00DE2A83">
              <w:rPr>
                <w:lang w:eastAsia="en-US"/>
              </w:rPr>
              <w:t>:</w:t>
            </w:r>
          </w:p>
          <w:p w14:paraId="6EAAE7CF" w14:textId="77777777" w:rsidR="00DE2A83" w:rsidRPr="00DE2A83" w:rsidRDefault="00DE2A83" w:rsidP="00DE2A83">
            <w:pPr>
              <w:widowControl w:val="0"/>
              <w:numPr>
                <w:ilvl w:val="0"/>
                <w:numId w:val="6"/>
              </w:numPr>
              <w:pBdr>
                <w:top w:val="nil"/>
                <w:left w:val="nil"/>
                <w:bottom w:val="nil"/>
                <w:right w:val="nil"/>
                <w:between w:val="nil"/>
              </w:pBdr>
              <w:spacing w:after="0" w:line="240" w:lineRule="auto"/>
              <w:rPr>
                <w:color w:val="000000"/>
                <w:lang w:eastAsia="en-US"/>
              </w:rPr>
            </w:pPr>
            <w:r w:rsidRPr="00DE2A83">
              <w:rPr>
                <w:color w:val="000000"/>
                <w:lang w:eastAsia="en-US"/>
              </w:rPr>
              <w:t>Reconoce el rol que cumple la familia y la empresa como agentes económicos.</w:t>
            </w:r>
          </w:p>
          <w:p w14:paraId="2D8BD3EE" w14:textId="77777777" w:rsidR="00DE2A83" w:rsidRPr="00DE2A83" w:rsidRDefault="00DE2A83" w:rsidP="00DE2A83">
            <w:pPr>
              <w:widowControl w:val="0"/>
              <w:numPr>
                <w:ilvl w:val="0"/>
                <w:numId w:val="6"/>
              </w:numPr>
              <w:pBdr>
                <w:top w:val="nil"/>
                <w:left w:val="nil"/>
                <w:bottom w:val="nil"/>
                <w:right w:val="nil"/>
                <w:between w:val="nil"/>
              </w:pBdr>
              <w:spacing w:after="0" w:line="240" w:lineRule="auto"/>
              <w:rPr>
                <w:color w:val="000000"/>
                <w:lang w:eastAsia="en-US"/>
              </w:rPr>
            </w:pPr>
            <w:r w:rsidRPr="00DE2A83">
              <w:rPr>
                <w:color w:val="000000"/>
                <w:lang w:eastAsia="en-US"/>
              </w:rPr>
              <w:t xml:space="preserve">Describe mediante un caso los roles de la familia y empresa como agentes económicos </w:t>
            </w:r>
          </w:p>
          <w:p w14:paraId="684E224E" w14:textId="03C6E8E9" w:rsidR="00DE2A83" w:rsidRPr="00DE2A83" w:rsidRDefault="00DE2A83" w:rsidP="00DE2A83">
            <w:pPr>
              <w:widowControl w:val="0"/>
              <w:numPr>
                <w:ilvl w:val="0"/>
                <w:numId w:val="6"/>
              </w:numPr>
              <w:pBdr>
                <w:top w:val="nil"/>
                <w:left w:val="nil"/>
                <w:bottom w:val="nil"/>
                <w:right w:val="nil"/>
                <w:between w:val="nil"/>
              </w:pBdr>
              <w:spacing w:after="0" w:line="240" w:lineRule="auto"/>
              <w:rPr>
                <w:rFonts w:ascii="Arial" w:eastAsia="Arial" w:hAnsi="Arial" w:cs="Arial"/>
                <w:color w:val="000000"/>
                <w:lang w:eastAsia="en-US"/>
              </w:rPr>
            </w:pPr>
            <w:r w:rsidRPr="00DE2A83">
              <w:rPr>
                <w:color w:val="000000"/>
                <w:lang w:eastAsia="en-US"/>
              </w:rPr>
              <w:t xml:space="preserve">Analiza la </w:t>
            </w:r>
            <w:r w:rsidRPr="00DE2A83">
              <w:rPr>
                <w:color w:val="000000"/>
                <w:lang w:eastAsia="en-US"/>
              </w:rPr>
              <w:t>importancia del</w:t>
            </w:r>
            <w:r w:rsidRPr="00DE2A83">
              <w:rPr>
                <w:color w:val="000000"/>
                <w:lang w:eastAsia="en-US"/>
              </w:rPr>
              <w:t xml:space="preserve"> rol que cumple la familia y la empresa como agentes económicos.</w:t>
            </w:r>
          </w:p>
        </w:tc>
      </w:tr>
      <w:tr w:rsidR="00DE2A83" w:rsidRPr="00DE2A83" w14:paraId="3239A3C6" w14:textId="77777777" w:rsidTr="00DE2A83">
        <w:trPr>
          <w:trHeight w:val="245"/>
        </w:trPr>
        <w:tc>
          <w:tcPr>
            <w:tcW w:w="9067" w:type="dxa"/>
            <w:shd w:val="clear" w:color="auto" w:fill="DEEBF6"/>
          </w:tcPr>
          <w:p w14:paraId="0F9DC274" w14:textId="00E1EA3F" w:rsidR="00DE2A83" w:rsidRPr="00DE2A83" w:rsidRDefault="00DE2A83" w:rsidP="00DE2A83">
            <w:pPr>
              <w:spacing w:after="0"/>
              <w:jc w:val="both"/>
              <w:rPr>
                <w:rFonts w:ascii="Arial" w:eastAsia="Arial" w:hAnsi="Arial" w:cs="Arial"/>
                <w:b/>
                <w:sz w:val="20"/>
                <w:szCs w:val="20"/>
                <w:lang w:eastAsia="en-US"/>
              </w:rPr>
            </w:pPr>
            <w:r w:rsidRPr="00DE2A83">
              <w:rPr>
                <w:rFonts w:ascii="Arial" w:eastAsia="Arial" w:hAnsi="Arial" w:cs="Arial"/>
                <w:b/>
                <w:sz w:val="20"/>
                <w:szCs w:val="20"/>
                <w:lang w:eastAsia="en-US"/>
              </w:rPr>
              <w:t xml:space="preserve">DESARROLLO: </w:t>
            </w:r>
          </w:p>
        </w:tc>
      </w:tr>
      <w:tr w:rsidR="00DE2A83" w:rsidRPr="00DE2A83" w14:paraId="1773C548" w14:textId="77777777" w:rsidTr="00DE2A83">
        <w:trPr>
          <w:trHeight w:val="689"/>
        </w:trPr>
        <w:tc>
          <w:tcPr>
            <w:tcW w:w="9067" w:type="dxa"/>
            <w:shd w:val="clear" w:color="auto" w:fill="auto"/>
          </w:tcPr>
          <w:p w14:paraId="684CAF48" w14:textId="77777777" w:rsidR="00DE2A83" w:rsidRPr="00DE2A83" w:rsidRDefault="00DE2A83" w:rsidP="00370C99">
            <w:pPr>
              <w:widowControl w:val="0"/>
              <w:numPr>
                <w:ilvl w:val="0"/>
                <w:numId w:val="7"/>
              </w:numPr>
              <w:pBdr>
                <w:top w:val="nil"/>
                <w:left w:val="nil"/>
                <w:bottom w:val="nil"/>
                <w:right w:val="nil"/>
                <w:between w:val="nil"/>
              </w:pBdr>
              <w:spacing w:after="0" w:line="240" w:lineRule="auto"/>
              <w:rPr>
                <w:rFonts w:ascii="Josefin Sans" w:eastAsia="Josefin Sans" w:hAnsi="Josefin Sans" w:cs="Josefin Sans"/>
                <w:color w:val="000000"/>
                <w:lang w:eastAsia="en-US"/>
              </w:rPr>
            </w:pPr>
            <w:r w:rsidRPr="00DE2A83">
              <w:rPr>
                <w:rFonts w:ascii="Josefin Sans" w:eastAsia="Josefin Sans" w:hAnsi="Josefin Sans" w:cs="Josefin Sans"/>
                <w:color w:val="000000"/>
                <w:lang w:eastAsia="en-US"/>
              </w:rPr>
              <w:t>Enseguida la docente forma los equipos de trabajo para completar el siguiente esquema, para e</w:t>
            </w:r>
            <w:r w:rsidRPr="00DE2A83">
              <w:rPr>
                <w:rFonts w:ascii="Josefin Sans" w:eastAsia="Josefin Sans" w:hAnsi="Josefin Sans" w:cs="Josefin Sans"/>
                <w:lang w:eastAsia="en-US"/>
              </w:rPr>
              <w:t xml:space="preserve">llo </w:t>
            </w:r>
            <w:r w:rsidRPr="00DE2A83">
              <w:rPr>
                <w:rFonts w:ascii="Josefin Sans" w:eastAsia="Josefin Sans" w:hAnsi="Josefin Sans" w:cs="Josefin Sans"/>
                <w:color w:val="000000"/>
                <w:lang w:eastAsia="en-US"/>
              </w:rPr>
              <w:t xml:space="preserve">eligen un bien y un servicio, describen para que lo usan y </w:t>
            </w:r>
            <w:r w:rsidRPr="00DE2A83">
              <w:rPr>
                <w:rFonts w:ascii="Josefin Sans" w:eastAsia="Josefin Sans" w:hAnsi="Josefin Sans" w:cs="Josefin Sans"/>
                <w:lang w:eastAsia="en-US"/>
              </w:rPr>
              <w:t>cómo</w:t>
            </w:r>
            <w:r w:rsidRPr="00DE2A83">
              <w:rPr>
                <w:rFonts w:ascii="Josefin Sans" w:eastAsia="Josefin Sans" w:hAnsi="Josefin Sans" w:cs="Josefin Sans"/>
                <w:color w:val="000000"/>
                <w:lang w:eastAsia="en-US"/>
              </w:rPr>
              <w:t xml:space="preserve"> lo adquirieron</w:t>
            </w:r>
            <w:r w:rsidRPr="00DE2A83">
              <w:rPr>
                <w:rFonts w:ascii="Josefin Sans" w:eastAsia="Josefin Sans" w:hAnsi="Josefin Sans" w:cs="Josefin Sans"/>
                <w:lang w:eastAsia="en-US"/>
              </w:rPr>
              <w:t>.</w:t>
            </w:r>
          </w:p>
          <w:p w14:paraId="60ED3A84" w14:textId="77777777" w:rsidR="00DE2A83" w:rsidRPr="00DE2A83" w:rsidRDefault="00DE2A83" w:rsidP="00DE2A83">
            <w:pPr>
              <w:widowControl w:val="0"/>
              <w:pBdr>
                <w:top w:val="nil"/>
                <w:left w:val="nil"/>
                <w:bottom w:val="nil"/>
                <w:right w:val="nil"/>
                <w:between w:val="nil"/>
              </w:pBdr>
              <w:spacing w:after="0" w:line="240" w:lineRule="auto"/>
              <w:ind w:left="720"/>
              <w:rPr>
                <w:rFonts w:ascii="Josefin Sans" w:eastAsia="Josefin Sans" w:hAnsi="Josefin Sans" w:cs="Josefin Sans"/>
                <w:lang w:eastAsia="en-US"/>
              </w:rPr>
            </w:pPr>
          </w:p>
          <w:p w14:paraId="07EAC03C" w14:textId="77777777" w:rsidR="00DE2A83" w:rsidRPr="00DE2A83" w:rsidRDefault="00DE2A83" w:rsidP="00DE2A83">
            <w:pPr>
              <w:widowControl w:val="0"/>
              <w:pBdr>
                <w:top w:val="nil"/>
                <w:left w:val="nil"/>
                <w:bottom w:val="nil"/>
                <w:right w:val="nil"/>
                <w:between w:val="nil"/>
              </w:pBdr>
              <w:spacing w:after="0" w:line="240" w:lineRule="auto"/>
              <w:ind w:left="720"/>
              <w:rPr>
                <w:rFonts w:ascii="Josefin Sans" w:eastAsia="Josefin Sans" w:hAnsi="Josefin Sans" w:cs="Josefin Sans"/>
                <w:lang w:eastAsia="en-US"/>
              </w:rPr>
            </w:pPr>
          </w:p>
          <w:p w14:paraId="53DD6EF3" w14:textId="77777777" w:rsidR="00DE2A83" w:rsidRPr="00DE2A83" w:rsidRDefault="00DE2A83" w:rsidP="00DE2A83">
            <w:pPr>
              <w:widowControl w:val="0"/>
              <w:pBdr>
                <w:top w:val="nil"/>
                <w:left w:val="nil"/>
                <w:bottom w:val="nil"/>
                <w:right w:val="nil"/>
                <w:between w:val="nil"/>
              </w:pBdr>
              <w:spacing w:after="0" w:line="240" w:lineRule="auto"/>
              <w:ind w:left="720"/>
              <w:rPr>
                <w:rFonts w:ascii="Josefin Sans" w:eastAsia="Josefin Sans" w:hAnsi="Josefin Sans" w:cs="Josefin Sans"/>
                <w:lang w:eastAsia="en-US"/>
              </w:rPr>
            </w:pPr>
            <w:r w:rsidRPr="00DE2A83">
              <w:rPr>
                <w:rFonts w:ascii="Josefin Sans" w:eastAsia="Josefin Sans" w:hAnsi="Josefin Sans" w:cs="Josefin Sans"/>
                <w:color w:val="000000"/>
                <w:lang w:eastAsia="en-US"/>
              </w:rPr>
              <w:t xml:space="preserve"> </w:t>
            </w:r>
            <w:r w:rsidRPr="00DE2A83">
              <w:rPr>
                <w:rFonts w:ascii="Josefin Sans" w:eastAsia="Josefin Sans" w:hAnsi="Josefin Sans" w:cs="Josefin Sans"/>
                <w:noProof/>
                <w:lang w:eastAsia="en-US"/>
              </w:rPr>
              <mc:AlternateContent>
                <mc:Choice Requires="wpg">
                  <w:drawing>
                    <wp:inline distT="0" distB="0" distL="0" distR="0" wp14:anchorId="4EC2A368" wp14:editId="1C03BD8D">
                      <wp:extent cx="2495550" cy="1181414"/>
                      <wp:effectExtent l="0" t="0" r="0" b="0"/>
                      <wp:docPr id="1374643049" name="Grupo 1374643049"/>
                      <wp:cNvGraphicFramePr/>
                      <a:graphic xmlns:a="http://schemas.openxmlformats.org/drawingml/2006/main">
                        <a:graphicData uri="http://schemas.microsoft.com/office/word/2010/wordprocessingGroup">
                          <wpg:wgp>
                            <wpg:cNvGrpSpPr/>
                            <wpg:grpSpPr>
                              <a:xfrm>
                                <a:off x="0" y="0"/>
                                <a:ext cx="2495550" cy="1181414"/>
                                <a:chOff x="0" y="0"/>
                                <a:chExt cx="2491725" cy="1088200"/>
                              </a:xfrm>
                            </wpg:grpSpPr>
                            <wpg:grpSp>
                              <wpg:cNvPr id="1639225776" name="Grupo 1639225776"/>
                              <wpg:cNvGrpSpPr/>
                              <wpg:grpSpPr>
                                <a:xfrm>
                                  <a:off x="0" y="-59329"/>
                                  <a:ext cx="2491725" cy="1164961"/>
                                  <a:chOff x="0" y="-59329"/>
                                  <a:chExt cx="2491725" cy="1164961"/>
                                </a:xfrm>
                              </wpg:grpSpPr>
                              <wps:wsp>
                                <wps:cNvPr id="1741514947" name="Rectángulo 1741514947"/>
                                <wps:cNvSpPr/>
                                <wps:spPr>
                                  <a:xfrm>
                                    <a:off x="0" y="0"/>
                                    <a:ext cx="2491725" cy="1066800"/>
                                  </a:xfrm>
                                  <a:prstGeom prst="rect">
                                    <a:avLst/>
                                  </a:prstGeom>
                                  <a:noFill/>
                                  <a:ln>
                                    <a:noFill/>
                                  </a:ln>
                                </wps:spPr>
                                <wps:txbx>
                                  <w:txbxContent>
                                    <w:p w14:paraId="48AC06FE"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707633606" name="Rectángulo: esquinas redondeadas 707633606"/>
                                <wps:cNvSpPr/>
                                <wps:spPr>
                                  <a:xfrm>
                                    <a:off x="63051" y="264281"/>
                                    <a:ext cx="633775" cy="522732"/>
                                  </a:xfrm>
                                  <a:prstGeom prst="roundRect">
                                    <a:avLst>
                                      <a:gd name="adj" fmla="val 10000"/>
                                    </a:avLst>
                                  </a:prstGeom>
                                  <a:solidFill>
                                    <a:sysClr val="window" lastClr="FFFFFF">
                                      <a:alpha val="89803"/>
                                    </a:sysClr>
                                  </a:solidFill>
                                  <a:ln w="12700" cap="flat" cmpd="sng">
                                    <a:solidFill>
                                      <a:srgbClr val="599BD5"/>
                                    </a:solidFill>
                                    <a:prstDash val="solid"/>
                                    <a:miter lim="800000"/>
                                    <a:headEnd type="none" w="sm" len="sm"/>
                                    <a:tailEnd type="none" w="sm" len="sm"/>
                                  </a:ln>
                                </wps:spPr>
                                <wps:txbx>
                                  <w:txbxContent>
                                    <w:p w14:paraId="0A951618"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1386603932" name="Cuadro de texto 1386603932"/>
                                <wps:cNvSpPr txBox="1"/>
                                <wps:spPr>
                                  <a:xfrm>
                                    <a:off x="75081" y="276311"/>
                                    <a:ext cx="609715" cy="386658"/>
                                  </a:xfrm>
                                  <a:prstGeom prst="rect">
                                    <a:avLst/>
                                  </a:prstGeom>
                                  <a:noFill/>
                                  <a:ln>
                                    <a:noFill/>
                                  </a:ln>
                                </wps:spPr>
                                <wps:txbx>
                                  <w:txbxContent>
                                    <w:p w14:paraId="147D45B4" w14:textId="77777777" w:rsidR="00DE2A83" w:rsidRDefault="00DE2A83" w:rsidP="00DE2A83">
                                      <w:pPr>
                                        <w:spacing w:after="0" w:line="215" w:lineRule="auto"/>
                                        <w:ind w:left="90" w:firstLine="90"/>
                                        <w:textDirection w:val="btLr"/>
                                      </w:pPr>
                                    </w:p>
                                  </w:txbxContent>
                                </wps:txbx>
                                <wps:bodyPr spcFirstLastPara="1" wrap="square" lIns="20950" tIns="20950" rIns="20950" bIns="20950" anchor="t" anchorCtr="0">
                                  <a:noAutofit/>
                                </wps:bodyPr>
                              </wps:wsp>
                              <wps:wsp>
                                <wps:cNvPr id="1948549873" name="Forma libre: forma 1948549873"/>
                                <wps:cNvSpPr/>
                                <wps:spPr>
                                  <a:xfrm>
                                    <a:off x="415226" y="375236"/>
                                    <a:ext cx="730396" cy="730396"/>
                                  </a:xfrm>
                                  <a:custGeom>
                                    <a:avLst/>
                                    <a:gdLst/>
                                    <a:ahLst/>
                                    <a:cxnLst/>
                                    <a:rect l="l" t="t" r="r" b="b"/>
                                    <a:pathLst>
                                      <a:path w="120000" h="120000" extrusionOk="0">
                                        <a:moveTo>
                                          <a:pt x="10318" y="88214"/>
                                        </a:moveTo>
                                        <a:lnTo>
                                          <a:pt x="14056" y="86091"/>
                                        </a:lnTo>
                                        <a:lnTo>
                                          <a:pt x="14056" y="86091"/>
                                        </a:lnTo>
                                        <a:cubicBezTo>
                                          <a:pt x="22817" y="101520"/>
                                          <a:pt x="38738" y="111521"/>
                                          <a:pt x="56440" y="112716"/>
                                        </a:cubicBezTo>
                                        <a:cubicBezTo>
                                          <a:pt x="74143" y="113911"/>
                                          <a:pt x="91264" y="106142"/>
                                          <a:pt x="102020" y="92031"/>
                                        </a:cubicBezTo>
                                        <a:lnTo>
                                          <a:pt x="99544" y="90625"/>
                                        </a:lnTo>
                                        <a:lnTo>
                                          <a:pt x="107813" y="87153"/>
                                        </a:lnTo>
                                        <a:lnTo>
                                          <a:pt x="108266" y="95578"/>
                                        </a:lnTo>
                                        <a:lnTo>
                                          <a:pt x="105789" y="94172"/>
                                        </a:lnTo>
                                        <a:lnTo>
                                          <a:pt x="105789" y="94172"/>
                                        </a:lnTo>
                                        <a:cubicBezTo>
                                          <a:pt x="94252" y="109631"/>
                                          <a:pt x="75694" y="118225"/>
                                          <a:pt x="56442" y="117023"/>
                                        </a:cubicBezTo>
                                        <a:cubicBezTo>
                                          <a:pt x="37190" y="115822"/>
                                          <a:pt x="19843" y="104988"/>
                                          <a:pt x="10318" y="88214"/>
                                        </a:cubicBezTo>
                                        <a:close/>
                                      </a:path>
                                    </a:pathLst>
                                  </a:custGeom>
                                  <a:solidFill>
                                    <a:srgbClr val="B3CAE7"/>
                                  </a:solidFill>
                                  <a:ln>
                                    <a:noFill/>
                                  </a:ln>
                                </wps:spPr>
                                <wps:txbx>
                                  <w:txbxContent>
                                    <w:p w14:paraId="24E7B999"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586993082" name="Rectángulo: esquinas redondeadas 586993082"/>
                                <wps:cNvSpPr/>
                                <wps:spPr>
                                  <a:xfrm>
                                    <a:off x="205829" y="682752"/>
                                    <a:ext cx="563355" cy="224028"/>
                                  </a:xfrm>
                                  <a:prstGeom prst="roundRect">
                                    <a:avLst>
                                      <a:gd name="adj" fmla="val 10000"/>
                                    </a:avLst>
                                  </a:prstGeom>
                                  <a:solidFill>
                                    <a:srgbClr val="599BD5"/>
                                  </a:solidFill>
                                  <a:ln w="12700" cap="flat" cmpd="sng">
                                    <a:solidFill>
                                      <a:sysClr val="window" lastClr="FFFFFF"/>
                                    </a:solidFill>
                                    <a:prstDash val="solid"/>
                                    <a:miter lim="800000"/>
                                    <a:headEnd type="none" w="sm" len="sm"/>
                                    <a:tailEnd type="none" w="sm" len="sm"/>
                                  </a:ln>
                                </wps:spPr>
                                <wps:txbx>
                                  <w:txbxContent>
                                    <w:p w14:paraId="68C7E6B1"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590808294" name="Cuadro de texto 590808294"/>
                                <wps:cNvSpPr txBox="1"/>
                                <wps:spPr>
                                  <a:xfrm>
                                    <a:off x="212391" y="689314"/>
                                    <a:ext cx="550231" cy="210904"/>
                                  </a:xfrm>
                                  <a:prstGeom prst="rect">
                                    <a:avLst/>
                                  </a:prstGeom>
                                  <a:noFill/>
                                  <a:ln>
                                    <a:noFill/>
                                  </a:ln>
                                </wps:spPr>
                                <wps:txbx>
                                  <w:txbxContent>
                                    <w:p w14:paraId="57E9F269" w14:textId="77777777" w:rsidR="00DE2A83" w:rsidRDefault="00DE2A83" w:rsidP="00DE2A83">
                                      <w:pPr>
                                        <w:spacing w:after="0" w:line="215" w:lineRule="auto"/>
                                        <w:jc w:val="center"/>
                                        <w:textDirection w:val="btLr"/>
                                      </w:pPr>
                                      <w:r>
                                        <w:rPr>
                                          <w:color w:val="000000"/>
                                          <w:sz w:val="12"/>
                                        </w:rPr>
                                        <w:t xml:space="preserve">Bienes </w:t>
                                      </w:r>
                                    </w:p>
                                  </w:txbxContent>
                                </wps:txbx>
                                <wps:bodyPr spcFirstLastPara="1" wrap="square" lIns="11425" tIns="7600" rIns="11425" bIns="7600" anchor="ctr" anchorCtr="0">
                                  <a:noAutofit/>
                                </wps:bodyPr>
                              </wps:wsp>
                              <wps:wsp>
                                <wps:cNvPr id="999726993" name="Rectángulo: esquinas redondeadas 999726993"/>
                                <wps:cNvSpPr/>
                                <wps:spPr>
                                  <a:xfrm>
                                    <a:off x="893772" y="272034"/>
                                    <a:ext cx="633775" cy="522732"/>
                                  </a:xfrm>
                                  <a:prstGeom prst="roundRect">
                                    <a:avLst>
                                      <a:gd name="adj" fmla="val 10000"/>
                                    </a:avLst>
                                  </a:prstGeom>
                                  <a:solidFill>
                                    <a:sysClr val="window" lastClr="FFFFFF">
                                      <a:alpha val="89803"/>
                                    </a:sysClr>
                                  </a:solidFill>
                                  <a:ln w="12700" cap="flat" cmpd="sng">
                                    <a:solidFill>
                                      <a:srgbClr val="599BD5"/>
                                    </a:solidFill>
                                    <a:prstDash val="solid"/>
                                    <a:miter lim="800000"/>
                                    <a:headEnd type="none" w="sm" len="sm"/>
                                    <a:tailEnd type="none" w="sm" len="sm"/>
                                  </a:ln>
                                </wps:spPr>
                                <wps:txbx>
                                  <w:txbxContent>
                                    <w:p w14:paraId="45058561"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2101556692" name="Forma libre: forma 2101556692"/>
                                <wps:cNvSpPr/>
                                <wps:spPr>
                                  <a:xfrm>
                                    <a:off x="1238726" y="-59329"/>
                                    <a:ext cx="811379" cy="811379"/>
                                  </a:xfrm>
                                  <a:custGeom>
                                    <a:avLst/>
                                    <a:gdLst/>
                                    <a:ahLst/>
                                    <a:cxnLst/>
                                    <a:rect l="l" t="t" r="r" b="b"/>
                                    <a:pathLst>
                                      <a:path w="120000" h="120000" extrusionOk="0">
                                        <a:moveTo>
                                          <a:pt x="10069" y="31645"/>
                                        </a:moveTo>
                                        <a:lnTo>
                                          <a:pt x="10069" y="31645"/>
                                        </a:lnTo>
                                        <a:cubicBezTo>
                                          <a:pt x="19707" y="14673"/>
                                          <a:pt x="37307" y="3759"/>
                                          <a:pt x="56794" y="2669"/>
                                        </a:cubicBezTo>
                                        <a:cubicBezTo>
                                          <a:pt x="76282" y="1579"/>
                                          <a:pt x="94989" y="10463"/>
                                          <a:pt x="106459" y="26255"/>
                                        </a:cubicBezTo>
                                        <a:lnTo>
                                          <a:pt x="108691" y="24988"/>
                                        </a:lnTo>
                                        <a:lnTo>
                                          <a:pt x="108248" y="32600"/>
                                        </a:lnTo>
                                        <a:lnTo>
                                          <a:pt x="100840" y="29446"/>
                                        </a:lnTo>
                                        <a:lnTo>
                                          <a:pt x="103071" y="28179"/>
                                        </a:lnTo>
                                        <a:lnTo>
                                          <a:pt x="103071" y="28179"/>
                                        </a:lnTo>
                                        <a:cubicBezTo>
                                          <a:pt x="92300" y="13601"/>
                                          <a:pt x="74887" y="5460"/>
                                          <a:pt x="56794" y="6545"/>
                                        </a:cubicBezTo>
                                        <a:cubicBezTo>
                                          <a:pt x="38701" y="7631"/>
                                          <a:pt x="22385" y="17795"/>
                                          <a:pt x="13434" y="33556"/>
                                        </a:cubicBezTo>
                                        <a:close/>
                                      </a:path>
                                    </a:pathLst>
                                  </a:custGeom>
                                  <a:solidFill>
                                    <a:srgbClr val="B3CAE7"/>
                                  </a:solidFill>
                                  <a:ln>
                                    <a:noFill/>
                                  </a:ln>
                                </wps:spPr>
                                <wps:txbx>
                                  <w:txbxContent>
                                    <w:p w14:paraId="7FDAAEE7"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1388923645" name="Rectángulo: esquinas redondeadas 1388923645"/>
                                <wps:cNvSpPr/>
                                <wps:spPr>
                                  <a:xfrm>
                                    <a:off x="1034611" y="160020"/>
                                    <a:ext cx="563355" cy="224028"/>
                                  </a:xfrm>
                                  <a:prstGeom prst="roundRect">
                                    <a:avLst>
                                      <a:gd name="adj" fmla="val 10000"/>
                                    </a:avLst>
                                  </a:prstGeom>
                                  <a:solidFill>
                                    <a:srgbClr val="599BD5"/>
                                  </a:solidFill>
                                  <a:ln w="12700" cap="flat" cmpd="sng">
                                    <a:solidFill>
                                      <a:sysClr val="window" lastClr="FFFFFF"/>
                                    </a:solidFill>
                                    <a:prstDash val="solid"/>
                                    <a:miter lim="800000"/>
                                    <a:headEnd type="none" w="sm" len="sm"/>
                                    <a:tailEnd type="none" w="sm" len="sm"/>
                                  </a:ln>
                                </wps:spPr>
                                <wps:txbx>
                                  <w:txbxContent>
                                    <w:p w14:paraId="0374DDDD"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784252907" name="Cuadro de texto 784252907"/>
                                <wps:cNvSpPr txBox="1"/>
                                <wps:spPr>
                                  <a:xfrm>
                                    <a:off x="1041173" y="166582"/>
                                    <a:ext cx="550231" cy="210904"/>
                                  </a:xfrm>
                                  <a:prstGeom prst="rect">
                                    <a:avLst/>
                                  </a:prstGeom>
                                  <a:noFill/>
                                  <a:ln>
                                    <a:noFill/>
                                  </a:ln>
                                </wps:spPr>
                                <wps:txbx>
                                  <w:txbxContent>
                                    <w:p w14:paraId="35702A32" w14:textId="77777777" w:rsidR="00DE2A83" w:rsidRDefault="00DE2A83" w:rsidP="00DE2A83">
                                      <w:pPr>
                                        <w:spacing w:after="0" w:line="215" w:lineRule="auto"/>
                                        <w:jc w:val="center"/>
                                        <w:textDirection w:val="btLr"/>
                                      </w:pPr>
                                      <w:r>
                                        <w:rPr>
                                          <w:color w:val="000000"/>
                                          <w:sz w:val="12"/>
                                        </w:rPr>
                                        <w:t>¿Para que lo uso?</w:t>
                                      </w:r>
                                    </w:p>
                                  </w:txbxContent>
                                </wps:txbx>
                                <wps:bodyPr spcFirstLastPara="1" wrap="square" lIns="11425" tIns="7600" rIns="11425" bIns="7600" anchor="ctr" anchorCtr="0">
                                  <a:noAutofit/>
                                </wps:bodyPr>
                              </wps:wsp>
                              <wps:wsp>
                                <wps:cNvPr id="888804267" name="Rectángulo: esquinas redondeadas 888804267"/>
                                <wps:cNvSpPr/>
                                <wps:spPr>
                                  <a:xfrm>
                                    <a:off x="1722554" y="272034"/>
                                    <a:ext cx="633775" cy="522732"/>
                                  </a:xfrm>
                                  <a:prstGeom prst="roundRect">
                                    <a:avLst>
                                      <a:gd name="adj" fmla="val 10000"/>
                                    </a:avLst>
                                  </a:prstGeom>
                                  <a:solidFill>
                                    <a:sysClr val="window" lastClr="FFFFFF">
                                      <a:alpha val="89803"/>
                                    </a:sysClr>
                                  </a:solidFill>
                                  <a:ln w="12700" cap="flat" cmpd="sng">
                                    <a:solidFill>
                                      <a:srgbClr val="599BD5"/>
                                    </a:solidFill>
                                    <a:prstDash val="solid"/>
                                    <a:miter lim="800000"/>
                                    <a:headEnd type="none" w="sm" len="sm"/>
                                    <a:tailEnd type="none" w="sm" len="sm"/>
                                  </a:ln>
                                </wps:spPr>
                                <wps:txbx>
                                  <w:txbxContent>
                                    <w:p w14:paraId="2B0FA1DF"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920184623" name="Cuadro de texto 920184623"/>
                                <wps:cNvSpPr txBox="1"/>
                                <wps:spPr>
                                  <a:xfrm>
                                    <a:off x="1734584" y="284064"/>
                                    <a:ext cx="609715" cy="386658"/>
                                  </a:xfrm>
                                  <a:prstGeom prst="rect">
                                    <a:avLst/>
                                  </a:prstGeom>
                                  <a:noFill/>
                                  <a:ln>
                                    <a:noFill/>
                                  </a:ln>
                                </wps:spPr>
                                <wps:txbx>
                                  <w:txbxContent>
                                    <w:p w14:paraId="11C1BC76" w14:textId="77777777" w:rsidR="00DE2A83" w:rsidRDefault="00DE2A83" w:rsidP="00DE2A83">
                                      <w:pPr>
                                        <w:spacing w:after="0" w:line="215" w:lineRule="auto"/>
                                        <w:ind w:left="90" w:firstLine="90"/>
                                        <w:textDirection w:val="btLr"/>
                                      </w:pPr>
                                    </w:p>
                                    <w:p w14:paraId="5067A32E" w14:textId="77777777" w:rsidR="00DE2A83" w:rsidRDefault="00DE2A83" w:rsidP="00DE2A83">
                                      <w:pPr>
                                        <w:spacing w:before="33" w:after="0" w:line="215" w:lineRule="auto"/>
                                        <w:ind w:left="90" w:firstLine="90"/>
                                        <w:textDirection w:val="btLr"/>
                                      </w:pPr>
                                    </w:p>
                                  </w:txbxContent>
                                </wps:txbx>
                                <wps:bodyPr spcFirstLastPara="1" wrap="square" lIns="20950" tIns="20950" rIns="20950" bIns="20950" anchor="t" anchorCtr="0">
                                  <a:noAutofit/>
                                </wps:bodyPr>
                              </wps:wsp>
                              <wps:wsp>
                                <wps:cNvPr id="971340216" name="Rectángulo: esquinas redondeadas 971340216"/>
                                <wps:cNvSpPr/>
                                <wps:spPr>
                                  <a:xfrm>
                                    <a:off x="1863393" y="682752"/>
                                    <a:ext cx="563355" cy="224028"/>
                                  </a:xfrm>
                                  <a:prstGeom prst="roundRect">
                                    <a:avLst>
                                      <a:gd name="adj" fmla="val 10000"/>
                                    </a:avLst>
                                  </a:prstGeom>
                                  <a:solidFill>
                                    <a:srgbClr val="599BD5"/>
                                  </a:solidFill>
                                  <a:ln w="12700" cap="flat" cmpd="sng">
                                    <a:solidFill>
                                      <a:sysClr val="window" lastClr="FFFFFF"/>
                                    </a:solidFill>
                                    <a:prstDash val="solid"/>
                                    <a:miter lim="800000"/>
                                    <a:headEnd type="none" w="sm" len="sm"/>
                                    <a:tailEnd type="none" w="sm" len="sm"/>
                                  </a:ln>
                                </wps:spPr>
                                <wps:txbx>
                                  <w:txbxContent>
                                    <w:p w14:paraId="32EBEAE9"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798910986" name="Cuadro de texto 798910986"/>
                                <wps:cNvSpPr txBox="1"/>
                                <wps:spPr>
                                  <a:xfrm>
                                    <a:off x="1869955" y="689314"/>
                                    <a:ext cx="550231" cy="210904"/>
                                  </a:xfrm>
                                  <a:prstGeom prst="rect">
                                    <a:avLst/>
                                  </a:prstGeom>
                                  <a:noFill/>
                                  <a:ln>
                                    <a:noFill/>
                                  </a:ln>
                                </wps:spPr>
                                <wps:txbx>
                                  <w:txbxContent>
                                    <w:p w14:paraId="1F9FC643" w14:textId="7C5438FE" w:rsidR="00DE2A83" w:rsidRDefault="00DE2A83" w:rsidP="00DE2A83">
                                      <w:pPr>
                                        <w:spacing w:after="0" w:line="215" w:lineRule="auto"/>
                                        <w:jc w:val="center"/>
                                        <w:textDirection w:val="btLr"/>
                                      </w:pPr>
                                      <w:r>
                                        <w:rPr>
                                          <w:color w:val="000000"/>
                                          <w:sz w:val="12"/>
                                        </w:rPr>
                                        <w:t xml:space="preserve">¿Como hacen para </w:t>
                                      </w:r>
                                      <w:r>
                                        <w:rPr>
                                          <w:color w:val="000000"/>
                                          <w:sz w:val="12"/>
                                        </w:rPr>
                                        <w:t>adquirirlo</w:t>
                                      </w:r>
                                      <w:r>
                                        <w:rPr>
                                          <w:color w:val="000000"/>
                                          <w:sz w:val="12"/>
                                        </w:rPr>
                                        <w:t>?</w:t>
                                      </w:r>
                                    </w:p>
                                  </w:txbxContent>
                                </wps:txbx>
                                <wps:bodyPr spcFirstLastPara="1" wrap="square" lIns="11425" tIns="7600" rIns="11425" bIns="7600" anchor="ctr" anchorCtr="0">
                                  <a:noAutofit/>
                                </wps:bodyPr>
                              </wps:wsp>
                            </wpg:grpSp>
                          </wpg:wgp>
                        </a:graphicData>
                      </a:graphic>
                    </wp:inline>
                  </w:drawing>
                </mc:Choice>
                <mc:Fallback>
                  <w:pict>
                    <v:group w14:anchorId="4EC2A368" id="Grupo 1374643049" o:spid="_x0000_s1026" style="width:196.5pt;height:93pt;mso-position-horizontal-relative:char;mso-position-vertical-relative:line" coordsize="24917,1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">
                      <v:group id="Grupo 1639225776" o:spid="_x0000_s1027" style="position:absolute;top:-593;width:24917;height:11649" coordorigin=",-593" coordsize="24917,1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">
                        <v:rect id="Rectángulo 1741514947" o:spid="_x0000_s1028" style="position:absolute;width:2491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" filled="f" stroked="f">
                          <v:textbox inset="2.53958mm,2.53958mm,2.53958mm,2.53958mm">
                            <w:txbxContent>
                              <w:p w14:paraId="48AC06FE" w14:textId="77777777" w:rsidR="00DE2A83" w:rsidRDefault="00DE2A83" w:rsidP="00DE2A83">
                                <w:pPr>
                                  <w:spacing w:after="0" w:line="240" w:lineRule="auto"/>
                                  <w:textDirection w:val="btLr"/>
                                </w:pPr>
                              </w:p>
                            </w:txbxContent>
                          </v:textbox>
                        </v:rect>
                        <v:roundrect id="Rectángulo: esquinas redondeadas 707633606" o:spid="_x0000_s1029" style="position:absolute;left:630;top:2642;width:6338;height:522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" fillcolor="window" strokecolor="#599bd5" strokeweight="1pt">
                          <v:fill opacity="58853f"/>
                          <v:stroke startarrowwidth="narrow" startarrowlength="short" endarrowwidth="narrow" endarrowlength="short" joinstyle="miter"/>
                          <v:textbox inset="2.53958mm,2.53958mm,2.53958mm,2.53958mm">
                            <w:txbxContent>
                              <w:p w14:paraId="0A951618" w14:textId="77777777" w:rsidR="00DE2A83" w:rsidRDefault="00DE2A83" w:rsidP="00DE2A83">
                                <w:pPr>
                                  <w:spacing w:after="0" w:line="240" w:lineRule="auto"/>
                                  <w:textDirection w:val="btLr"/>
                                </w:pPr>
                              </w:p>
                            </w:txbxContent>
                          </v:textbox>
                        </v:roundrect>
                        <v:shapetype id="_x0000_t202" coordsize="21600,21600" o:spt="202" path="m,l,21600r21600,l21600,xe">
                          <v:stroke joinstyle="miter"/>
                          <v:path gradientshapeok="t" o:connecttype="rect"/>
                        </v:shapetype>
                        <v:shape id="Cuadro de texto 1386603932" o:spid="_x0000_s1030" type="#_x0000_t202" style="position:absolute;left:750;top:2763;width:6097;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" filled="f" stroked="f">
                          <v:textbox inset=".58194mm,.58194mm,.58194mm,.58194mm">
                            <w:txbxContent>
                              <w:p w14:paraId="147D45B4" w14:textId="77777777" w:rsidR="00DE2A83" w:rsidRDefault="00DE2A83" w:rsidP="00DE2A83">
                                <w:pPr>
                                  <w:spacing w:after="0" w:line="215" w:lineRule="auto"/>
                                  <w:ind w:left="90" w:firstLine="90"/>
                                  <w:textDirection w:val="btLr"/>
                                </w:pPr>
                              </w:p>
                            </w:txbxContent>
                          </v:textbox>
                        </v:shape>
                        <v:shape id="Forma libre: forma 1948549873" o:spid="_x0000_s1031" style="position:absolute;left:4152;top:3752;width:7304;height:730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" adj="-11796480,,5400" path="m10318,88214r3738,-2123l14056,86091v8761,15429,24682,25430,42384,26625c74143,113911,91264,106142,102020,92031l99544,90625r8269,-3472l108266,95578r-2477,-1406l105789,94172c94252,109631,75694,118225,56442,117023,37190,115822,19843,104988,10318,88214xe" fillcolor="#b3cae7" stroked="f">
                          <v:stroke joinstyle="miter"/>
                          <v:formulas/>
                          <v:path arrowok="t" o:extrusionok="f" o:connecttype="custom" textboxrect="0,0,120000,120000"/>
                          <v:textbox inset="2.53958mm,2.53958mm,2.53958mm,2.53958mm">
                            <w:txbxContent>
                              <w:p w14:paraId="24E7B999" w14:textId="77777777" w:rsidR="00DE2A83" w:rsidRDefault="00DE2A83" w:rsidP="00DE2A83">
                                <w:pPr>
                                  <w:spacing w:after="0" w:line="240" w:lineRule="auto"/>
                                  <w:textDirection w:val="btLr"/>
                                </w:pPr>
                              </w:p>
                            </w:txbxContent>
                          </v:textbox>
                        </v:shape>
                        <v:roundrect id="Rectángulo: esquinas redondeadas 586993082" o:spid="_x0000_s1032" style="position:absolute;left:2058;top:6827;width:5633;height:22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" fillcolor="#599bd5" strokecolor="window" strokeweight="1pt">
                          <v:stroke startarrowwidth="narrow" startarrowlength="short" endarrowwidth="narrow" endarrowlength="short" joinstyle="miter"/>
                          <v:textbox inset="2.53958mm,2.53958mm,2.53958mm,2.53958mm">
                            <w:txbxContent>
                              <w:p w14:paraId="68C7E6B1" w14:textId="77777777" w:rsidR="00DE2A83" w:rsidRDefault="00DE2A83" w:rsidP="00DE2A83">
                                <w:pPr>
                                  <w:spacing w:after="0" w:line="240" w:lineRule="auto"/>
                                  <w:textDirection w:val="btLr"/>
                                </w:pPr>
                              </w:p>
                            </w:txbxContent>
                          </v:textbox>
                        </v:roundrect>
                        <v:shape id="Cuadro de texto 590808294" o:spid="_x0000_s1033" type="#_x0000_t202" style="position:absolute;left:2123;top:6893;width:5503;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" filled="f" stroked="f">
                          <v:textbox inset=".31736mm,.21111mm,.31736mm,.21111mm">
                            <w:txbxContent>
                              <w:p w14:paraId="57E9F269" w14:textId="77777777" w:rsidR="00DE2A83" w:rsidRDefault="00DE2A83" w:rsidP="00DE2A83">
                                <w:pPr>
                                  <w:spacing w:after="0" w:line="215" w:lineRule="auto"/>
                                  <w:jc w:val="center"/>
                                  <w:textDirection w:val="btLr"/>
                                </w:pPr>
                                <w:r>
                                  <w:rPr>
                                    <w:color w:val="000000"/>
                                    <w:sz w:val="12"/>
                                  </w:rPr>
                                  <w:t xml:space="preserve">Bienes </w:t>
                                </w:r>
                              </w:p>
                            </w:txbxContent>
                          </v:textbox>
                        </v:shape>
                        <v:roundrect id="Rectángulo: esquinas redondeadas 999726993" o:spid="_x0000_s1034" style="position:absolute;left:8937;top:2720;width:6338;height:52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" fillcolor="window" strokecolor="#599bd5" strokeweight="1pt">
                          <v:fill opacity="58853f"/>
                          <v:stroke startarrowwidth="narrow" startarrowlength="short" endarrowwidth="narrow" endarrowlength="short" joinstyle="miter"/>
                          <v:textbox inset="2.53958mm,2.53958mm,2.53958mm,2.53958mm">
                            <w:txbxContent>
                              <w:p w14:paraId="45058561" w14:textId="77777777" w:rsidR="00DE2A83" w:rsidRDefault="00DE2A83" w:rsidP="00DE2A83">
                                <w:pPr>
                                  <w:spacing w:after="0" w:line="240" w:lineRule="auto"/>
                                  <w:textDirection w:val="btLr"/>
                                </w:pPr>
                              </w:p>
                            </w:txbxContent>
                          </v:textbox>
                        </v:roundrect>
                        <v:shape id="Forma libre: forma 2101556692" o:spid="_x0000_s1035" style="position:absolute;left:12387;top:-593;width:8114;height:811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" adj="-11796480,,5400" path="m10069,31645r,c19707,14673,37307,3759,56794,2669v19488,-1090,38195,7794,49665,23586l108691,24988r-443,7612l100840,29446r2231,-1267l103071,28179c92300,13601,74887,5460,56794,6545,38701,7631,22385,17795,13434,33556l10069,31645xe" fillcolor="#b3cae7" stroked="f">
                          <v:stroke joinstyle="miter"/>
                          <v:formulas/>
                          <v:path arrowok="t" o:extrusionok="f" o:connecttype="custom" textboxrect="0,0,120000,120000"/>
                          <v:textbox inset="2.53958mm,2.53958mm,2.53958mm,2.53958mm">
                            <w:txbxContent>
                              <w:p w14:paraId="7FDAAEE7" w14:textId="77777777" w:rsidR="00DE2A83" w:rsidRDefault="00DE2A83" w:rsidP="00DE2A83">
                                <w:pPr>
                                  <w:spacing w:after="0" w:line="240" w:lineRule="auto"/>
                                  <w:textDirection w:val="btLr"/>
                                </w:pPr>
                              </w:p>
                            </w:txbxContent>
                          </v:textbox>
                        </v:shape>
                        <v:roundrect id="Rectángulo: esquinas redondeadas 1388923645" o:spid="_x0000_s1036" style="position:absolute;left:10346;top:1600;width:5633;height:22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" fillcolor="#599bd5" strokecolor="window" strokeweight="1pt">
                          <v:stroke startarrowwidth="narrow" startarrowlength="short" endarrowwidth="narrow" endarrowlength="short" joinstyle="miter"/>
                          <v:textbox inset="2.53958mm,2.53958mm,2.53958mm,2.53958mm">
                            <w:txbxContent>
                              <w:p w14:paraId="0374DDDD" w14:textId="77777777" w:rsidR="00DE2A83" w:rsidRDefault="00DE2A83" w:rsidP="00DE2A83">
                                <w:pPr>
                                  <w:spacing w:after="0" w:line="240" w:lineRule="auto"/>
                                  <w:textDirection w:val="btLr"/>
                                </w:pPr>
                              </w:p>
                            </w:txbxContent>
                          </v:textbox>
                        </v:roundrect>
                        <v:shape id="Cuadro de texto 784252907" o:spid="_x0000_s1037" type="#_x0000_t202" style="position:absolute;left:10411;top:1665;width:5503;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" filled="f" stroked="f">
                          <v:textbox inset=".31736mm,.21111mm,.31736mm,.21111mm">
                            <w:txbxContent>
                              <w:p w14:paraId="35702A32" w14:textId="77777777" w:rsidR="00DE2A83" w:rsidRDefault="00DE2A83" w:rsidP="00DE2A83">
                                <w:pPr>
                                  <w:spacing w:after="0" w:line="215" w:lineRule="auto"/>
                                  <w:jc w:val="center"/>
                                  <w:textDirection w:val="btLr"/>
                                </w:pPr>
                                <w:r>
                                  <w:rPr>
                                    <w:color w:val="000000"/>
                                    <w:sz w:val="12"/>
                                  </w:rPr>
                                  <w:t>¿Para que lo uso?</w:t>
                                </w:r>
                              </w:p>
                            </w:txbxContent>
                          </v:textbox>
                        </v:shape>
                        <v:roundrect id="Rectángulo: esquinas redondeadas 888804267" o:spid="_x0000_s1038" style="position:absolute;left:17225;top:2720;width:6338;height:52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" fillcolor="window" strokecolor="#599bd5" strokeweight="1pt">
                          <v:fill opacity="58853f"/>
                          <v:stroke startarrowwidth="narrow" startarrowlength="short" endarrowwidth="narrow" endarrowlength="short" joinstyle="miter"/>
                          <v:textbox inset="2.53958mm,2.53958mm,2.53958mm,2.53958mm">
                            <w:txbxContent>
                              <w:p w14:paraId="2B0FA1DF" w14:textId="77777777" w:rsidR="00DE2A83" w:rsidRDefault="00DE2A83" w:rsidP="00DE2A83">
                                <w:pPr>
                                  <w:spacing w:after="0" w:line="240" w:lineRule="auto"/>
                                  <w:textDirection w:val="btLr"/>
                                </w:pPr>
                              </w:p>
                            </w:txbxContent>
                          </v:textbox>
                        </v:roundrect>
                        <v:shape id="Cuadro de texto 920184623" o:spid="_x0000_s1039" type="#_x0000_t202" style="position:absolute;left:17345;top:2840;width:609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" filled="f" stroked="f">
                          <v:textbox inset=".58194mm,.58194mm,.58194mm,.58194mm">
                            <w:txbxContent>
                              <w:p w14:paraId="11C1BC76" w14:textId="77777777" w:rsidR="00DE2A83" w:rsidRDefault="00DE2A83" w:rsidP="00DE2A83">
                                <w:pPr>
                                  <w:spacing w:after="0" w:line="215" w:lineRule="auto"/>
                                  <w:ind w:left="90" w:firstLine="90"/>
                                  <w:textDirection w:val="btLr"/>
                                </w:pPr>
                              </w:p>
                              <w:p w14:paraId="5067A32E" w14:textId="77777777" w:rsidR="00DE2A83" w:rsidRDefault="00DE2A83" w:rsidP="00DE2A83">
                                <w:pPr>
                                  <w:spacing w:before="33" w:after="0" w:line="215" w:lineRule="auto"/>
                                  <w:ind w:left="90" w:firstLine="90"/>
                                  <w:textDirection w:val="btLr"/>
                                </w:pPr>
                              </w:p>
                            </w:txbxContent>
                          </v:textbox>
                        </v:shape>
                        <v:roundrect id="Rectángulo: esquinas redondeadas 971340216" o:spid="_x0000_s1040" style="position:absolute;left:18633;top:6827;width:5634;height:22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" fillcolor="#599bd5" strokecolor="window" strokeweight="1pt">
                          <v:stroke startarrowwidth="narrow" startarrowlength="short" endarrowwidth="narrow" endarrowlength="short" joinstyle="miter"/>
                          <v:textbox inset="2.53958mm,2.53958mm,2.53958mm,2.53958mm">
                            <w:txbxContent>
                              <w:p w14:paraId="32EBEAE9" w14:textId="77777777" w:rsidR="00DE2A83" w:rsidRDefault="00DE2A83" w:rsidP="00DE2A83">
                                <w:pPr>
                                  <w:spacing w:after="0" w:line="240" w:lineRule="auto"/>
                                  <w:textDirection w:val="btLr"/>
                                </w:pPr>
                              </w:p>
                            </w:txbxContent>
                          </v:textbox>
                        </v:roundrect>
                        <v:shape id="Cuadro de texto 798910986" o:spid="_x0000_s1041" type="#_x0000_t202" style="position:absolute;left:18699;top:6893;width:5502;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" filled="f" stroked="f">
                          <v:textbox inset=".31736mm,.21111mm,.31736mm,.21111mm">
                            <w:txbxContent>
                              <w:p w14:paraId="1F9FC643" w14:textId="7C5438FE" w:rsidR="00DE2A83" w:rsidRDefault="00DE2A83" w:rsidP="00DE2A83">
                                <w:pPr>
                                  <w:spacing w:after="0" w:line="215" w:lineRule="auto"/>
                                  <w:jc w:val="center"/>
                                  <w:textDirection w:val="btLr"/>
                                </w:pPr>
                                <w:r>
                                  <w:rPr>
                                    <w:color w:val="000000"/>
                                    <w:sz w:val="12"/>
                                  </w:rPr>
                                  <w:t xml:space="preserve">¿Como hacen para </w:t>
                                </w:r>
                                <w:r>
                                  <w:rPr>
                                    <w:color w:val="000000"/>
                                    <w:sz w:val="12"/>
                                  </w:rPr>
                                  <w:t>adquirirlo</w:t>
                                </w:r>
                                <w:r>
                                  <w:rPr>
                                    <w:color w:val="000000"/>
                                    <w:sz w:val="12"/>
                                  </w:rPr>
                                  <w:t>?</w:t>
                                </w:r>
                              </w:p>
                            </w:txbxContent>
                          </v:textbox>
                        </v:shape>
                      </v:group>
                      <w10:anchorlock/>
                    </v:group>
                  </w:pict>
                </mc:Fallback>
              </mc:AlternateContent>
            </w:r>
            <w:r w:rsidRPr="00DE2A83">
              <w:rPr>
                <w:rFonts w:ascii="Josefin Sans" w:eastAsia="Josefin Sans" w:hAnsi="Josefin Sans" w:cs="Josefin Sans"/>
                <w:noProof/>
                <w:lang w:eastAsia="en-US"/>
              </w:rPr>
              <w:lastRenderedPageBreak/>
              <mc:AlternateContent>
                <mc:Choice Requires="wpg">
                  <w:drawing>
                    <wp:inline distT="0" distB="0" distL="0" distR="0" wp14:anchorId="568B8BDC" wp14:editId="42815542">
                      <wp:extent cx="2743200" cy="1059180"/>
                      <wp:effectExtent l="0" t="0" r="0" b="0"/>
                      <wp:docPr id="1374643048" name="Grupo 1374643048"/>
                      <wp:cNvGraphicFramePr/>
                      <a:graphic xmlns:a="http://schemas.openxmlformats.org/drawingml/2006/main">
                        <a:graphicData uri="http://schemas.microsoft.com/office/word/2010/wordprocessingGroup">
                          <wpg:wgp>
                            <wpg:cNvGrpSpPr/>
                            <wpg:grpSpPr>
                              <a:xfrm>
                                <a:off x="0" y="0"/>
                                <a:ext cx="2743200" cy="1059180"/>
                                <a:chOff x="0" y="0"/>
                                <a:chExt cx="2743200" cy="1059175"/>
                              </a:xfrm>
                            </wpg:grpSpPr>
                            <wpg:grpSp>
                              <wpg:cNvPr id="358844053" name="Grupo 358844053"/>
                              <wpg:cNvGrpSpPr/>
                              <wpg:grpSpPr>
                                <a:xfrm>
                                  <a:off x="0" y="0"/>
                                  <a:ext cx="2743200" cy="1059175"/>
                                  <a:chOff x="0" y="0"/>
                                  <a:chExt cx="2743200" cy="1059175"/>
                                </a:xfrm>
                              </wpg:grpSpPr>
                              <wps:wsp>
                                <wps:cNvPr id="1201293198" name="Rectángulo 1201293198"/>
                                <wps:cNvSpPr/>
                                <wps:spPr>
                                  <a:xfrm>
                                    <a:off x="0" y="0"/>
                                    <a:ext cx="2743200" cy="1059175"/>
                                  </a:xfrm>
                                  <a:prstGeom prst="rect">
                                    <a:avLst/>
                                  </a:prstGeom>
                                  <a:noFill/>
                                  <a:ln>
                                    <a:noFill/>
                                  </a:ln>
                                </wps:spPr>
                                <wps:txbx>
                                  <w:txbxContent>
                                    <w:p w14:paraId="4F85B51B"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680222068" name="Rectángulo: esquinas redondeadas 680222068"/>
                                <wps:cNvSpPr/>
                                <wps:spPr>
                                  <a:xfrm>
                                    <a:off x="185692" y="270090"/>
                                    <a:ext cx="629248" cy="518998"/>
                                  </a:xfrm>
                                  <a:prstGeom prst="roundRect">
                                    <a:avLst>
                                      <a:gd name="adj" fmla="val 10000"/>
                                    </a:avLst>
                                  </a:prstGeom>
                                  <a:solidFill>
                                    <a:srgbClr val="FFFFFF"/>
                                  </a:solidFill>
                                  <a:ln w="12700" cap="flat" cmpd="sng">
                                    <a:solidFill>
                                      <a:srgbClr val="599BD5"/>
                                    </a:solidFill>
                                    <a:prstDash val="solid"/>
                                    <a:miter lim="800000"/>
                                    <a:headEnd type="none" w="sm" len="sm"/>
                                    <a:tailEnd type="none" w="sm" len="sm"/>
                                  </a:ln>
                                </wps:spPr>
                                <wps:txbx>
                                  <w:txbxContent>
                                    <w:p w14:paraId="5781B28F"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1074445200" name="Cuadro de texto 1074445200"/>
                                <wps:cNvSpPr txBox="1"/>
                                <wps:spPr>
                                  <a:xfrm>
                                    <a:off x="197636" y="282034"/>
                                    <a:ext cx="605360" cy="383896"/>
                                  </a:xfrm>
                                  <a:prstGeom prst="rect">
                                    <a:avLst/>
                                  </a:prstGeom>
                                  <a:noFill/>
                                  <a:ln>
                                    <a:noFill/>
                                  </a:ln>
                                </wps:spPr>
                                <wps:txbx>
                                  <w:txbxContent>
                                    <w:p w14:paraId="25AC0B6A" w14:textId="77777777" w:rsidR="00DE2A83" w:rsidRDefault="00DE2A83" w:rsidP="00DE2A83">
                                      <w:pPr>
                                        <w:spacing w:after="0" w:line="215" w:lineRule="auto"/>
                                        <w:ind w:left="90" w:firstLine="70"/>
                                        <w:textDirection w:val="btLr"/>
                                      </w:pPr>
                                    </w:p>
                                  </w:txbxContent>
                                </wps:txbx>
                                <wps:bodyPr spcFirstLastPara="1" wrap="square" lIns="13325" tIns="13325" rIns="13325" bIns="13325" anchor="t" anchorCtr="0">
                                  <a:noAutofit/>
                                </wps:bodyPr>
                              </wps:wsp>
                              <wps:wsp>
                                <wps:cNvPr id="1576646248" name="Forma libre: forma 1576646248"/>
                                <wps:cNvSpPr/>
                                <wps:spPr>
                                  <a:xfrm>
                                    <a:off x="452763" y="1"/>
                                    <a:ext cx="746787" cy="746787"/>
                                  </a:xfrm>
                                  <a:custGeom>
                                    <a:avLst/>
                                    <a:gdLst/>
                                    <a:ahLst/>
                                    <a:cxnLst/>
                                    <a:rect l="l" t="t" r="r" b="b"/>
                                    <a:pathLst>
                                      <a:path w="120000" h="120000" extrusionOk="0">
                                        <a:moveTo>
                                          <a:pt x="10224" y="31733"/>
                                        </a:moveTo>
                                        <a:lnTo>
                                          <a:pt x="10224" y="31733"/>
                                        </a:lnTo>
                                        <a:cubicBezTo>
                                          <a:pt x="19792" y="14884"/>
                                          <a:pt x="37234" y="4019"/>
                                          <a:pt x="56576" y="2860"/>
                                        </a:cubicBezTo>
                                        <a:cubicBezTo>
                                          <a:pt x="75917" y="1701"/>
                                          <a:pt x="94532" y="10405"/>
                                          <a:pt x="106044" y="25990"/>
                                        </a:cubicBezTo>
                                        <a:lnTo>
                                          <a:pt x="108428" y="24636"/>
                                        </a:lnTo>
                                        <a:lnTo>
                                          <a:pt x="107978" y="32754"/>
                                        </a:lnTo>
                                        <a:lnTo>
                                          <a:pt x="100036" y="29402"/>
                                        </a:lnTo>
                                        <a:lnTo>
                                          <a:pt x="102420" y="28048"/>
                                        </a:lnTo>
                                        <a:lnTo>
                                          <a:pt x="102420" y="28048"/>
                                        </a:lnTo>
                                        <a:cubicBezTo>
                                          <a:pt x="91658" y="13760"/>
                                          <a:pt x="74425" y="5850"/>
                                          <a:pt x="56575" y="7003"/>
                                        </a:cubicBezTo>
                                        <a:cubicBezTo>
                                          <a:pt x="38724" y="8157"/>
                                          <a:pt x="22653" y="18220"/>
                                          <a:pt x="13820" y="33775"/>
                                        </a:cubicBezTo>
                                        <a:close/>
                                      </a:path>
                                    </a:pathLst>
                                  </a:custGeom>
                                  <a:solidFill>
                                    <a:srgbClr val="B3CAE7"/>
                                  </a:solidFill>
                                  <a:ln>
                                    <a:noFill/>
                                  </a:ln>
                                </wps:spPr>
                                <wps:txbx>
                                  <w:txbxContent>
                                    <w:p w14:paraId="543EB7D3"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1596476543" name="Rectángulo: esquinas redondeadas 1596476543"/>
                                <wps:cNvSpPr/>
                                <wps:spPr>
                                  <a:xfrm>
                                    <a:off x="325525" y="677875"/>
                                    <a:ext cx="559331" cy="222427"/>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051EFD16"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417395406" name="Cuadro de texto 417395406"/>
                                <wps:cNvSpPr txBox="1"/>
                                <wps:spPr>
                                  <a:xfrm>
                                    <a:off x="332040" y="684390"/>
                                    <a:ext cx="546301" cy="209397"/>
                                  </a:xfrm>
                                  <a:prstGeom prst="rect">
                                    <a:avLst/>
                                  </a:prstGeom>
                                  <a:noFill/>
                                  <a:ln>
                                    <a:noFill/>
                                  </a:ln>
                                </wps:spPr>
                                <wps:txbx>
                                  <w:txbxContent>
                                    <w:p w14:paraId="10DFE9E5" w14:textId="77777777" w:rsidR="00DE2A83" w:rsidRDefault="00DE2A83" w:rsidP="00DE2A83">
                                      <w:pPr>
                                        <w:spacing w:after="0" w:line="215" w:lineRule="auto"/>
                                        <w:jc w:val="center"/>
                                        <w:textDirection w:val="btLr"/>
                                      </w:pPr>
                                      <w:r>
                                        <w:rPr>
                                          <w:color w:val="FFFFFF"/>
                                          <w:sz w:val="12"/>
                                        </w:rPr>
                                        <w:t>Servicios</w:t>
                                      </w:r>
                                    </w:p>
                                  </w:txbxContent>
                                </wps:txbx>
                                <wps:bodyPr spcFirstLastPara="1" wrap="square" lIns="11425" tIns="7600" rIns="11425" bIns="7600" anchor="ctr" anchorCtr="0">
                                  <a:noAutofit/>
                                </wps:bodyPr>
                              </wps:wsp>
                              <wps:wsp>
                                <wps:cNvPr id="925212210" name="Rectángulo: esquinas redondeadas 925212210"/>
                                <wps:cNvSpPr/>
                                <wps:spPr>
                                  <a:xfrm>
                                    <a:off x="1022017" y="270090"/>
                                    <a:ext cx="629248" cy="518998"/>
                                  </a:xfrm>
                                  <a:prstGeom prst="roundRect">
                                    <a:avLst>
                                      <a:gd name="adj" fmla="val 10000"/>
                                    </a:avLst>
                                  </a:prstGeom>
                                  <a:solidFill>
                                    <a:sysClr val="window" lastClr="FFFFFF">
                                      <a:alpha val="89803"/>
                                    </a:sysClr>
                                  </a:solidFill>
                                  <a:ln w="12700" cap="flat" cmpd="sng">
                                    <a:solidFill>
                                      <a:srgbClr val="599BD5"/>
                                    </a:solidFill>
                                    <a:prstDash val="solid"/>
                                    <a:miter lim="800000"/>
                                    <a:headEnd type="none" w="sm" len="sm"/>
                                    <a:tailEnd type="none" w="sm" len="sm"/>
                                  </a:ln>
                                </wps:spPr>
                                <wps:txbx>
                                  <w:txbxContent>
                                    <w:p w14:paraId="791CB2CE"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798522314" name="Forma libre: forma 798522314"/>
                                <wps:cNvSpPr/>
                                <wps:spPr>
                                  <a:xfrm>
                                    <a:off x="1291414" y="226583"/>
                                    <a:ext cx="827191" cy="827191"/>
                                  </a:xfrm>
                                  <a:custGeom>
                                    <a:avLst/>
                                    <a:gdLst/>
                                    <a:ahLst/>
                                    <a:cxnLst/>
                                    <a:rect l="l" t="t" r="r" b="b"/>
                                    <a:pathLst>
                                      <a:path w="120000" h="120000" extrusionOk="0">
                                        <a:moveTo>
                                          <a:pt x="9030" y="84693"/>
                                        </a:moveTo>
                                        <a:lnTo>
                                          <a:pt x="13570" y="82494"/>
                                        </a:lnTo>
                                        <a:cubicBezTo>
                                          <a:pt x="21016" y="97862"/>
                                          <a:pt x="35584" y="108551"/>
                                          <a:pt x="52479" y="111040"/>
                                        </a:cubicBezTo>
                                        <a:cubicBezTo>
                                          <a:pt x="69373" y="113530"/>
                                          <a:pt x="86405" y="107498"/>
                                          <a:pt x="97968" y="94931"/>
                                        </a:cubicBezTo>
                                        <a:lnTo>
                                          <a:pt x="95184" y="93100"/>
                                        </a:lnTo>
                                        <a:lnTo>
                                          <a:pt x="105211" y="89737"/>
                                        </a:lnTo>
                                        <a:lnTo>
                                          <a:pt x="105019" y="99569"/>
                                        </a:lnTo>
                                        <a:lnTo>
                                          <a:pt x="102233" y="97736"/>
                                        </a:lnTo>
                                        <a:cubicBezTo>
                                          <a:pt x="89645" y="111825"/>
                                          <a:pt x="70861" y="118708"/>
                                          <a:pt x="52151" y="116090"/>
                                        </a:cubicBezTo>
                                        <a:cubicBezTo>
                                          <a:pt x="33440" y="113471"/>
                                          <a:pt x="17267" y="101696"/>
                                          <a:pt x="9030" y="84693"/>
                                        </a:cubicBezTo>
                                        <a:close/>
                                      </a:path>
                                    </a:pathLst>
                                  </a:custGeom>
                                  <a:solidFill>
                                    <a:srgbClr val="B3CAE7"/>
                                  </a:solidFill>
                                  <a:ln>
                                    <a:noFill/>
                                  </a:ln>
                                </wps:spPr>
                                <wps:txbx>
                                  <w:txbxContent>
                                    <w:p w14:paraId="5D048704"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1155547595" name="Rectángulo: esquinas redondeadas 1155547595"/>
                                <wps:cNvSpPr/>
                                <wps:spPr>
                                  <a:xfrm>
                                    <a:off x="1161850" y="158877"/>
                                    <a:ext cx="559331" cy="222427"/>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11BC79CD"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1504632364" name="Cuadro de texto 1504632364"/>
                                <wps:cNvSpPr txBox="1"/>
                                <wps:spPr>
                                  <a:xfrm>
                                    <a:off x="1168365" y="165392"/>
                                    <a:ext cx="546301" cy="209397"/>
                                  </a:xfrm>
                                  <a:prstGeom prst="rect">
                                    <a:avLst/>
                                  </a:prstGeom>
                                  <a:noFill/>
                                  <a:ln>
                                    <a:noFill/>
                                  </a:ln>
                                </wps:spPr>
                                <wps:txbx>
                                  <w:txbxContent>
                                    <w:p w14:paraId="06995CAE" w14:textId="77777777" w:rsidR="00DE2A83" w:rsidRDefault="00DE2A83" w:rsidP="00DE2A83">
                                      <w:pPr>
                                        <w:spacing w:after="0" w:line="215" w:lineRule="auto"/>
                                        <w:jc w:val="center"/>
                                        <w:textDirection w:val="btLr"/>
                                      </w:pPr>
                                      <w:r>
                                        <w:rPr>
                                          <w:color w:val="FFFFFF"/>
                                          <w:sz w:val="12"/>
                                        </w:rPr>
                                        <w:t>¿Para que lo uso?</w:t>
                                      </w:r>
                                    </w:p>
                                  </w:txbxContent>
                                </wps:txbx>
                                <wps:bodyPr spcFirstLastPara="1" wrap="square" lIns="11425" tIns="7600" rIns="11425" bIns="7600" anchor="ctr" anchorCtr="0">
                                  <a:noAutofit/>
                                </wps:bodyPr>
                              </wps:wsp>
                              <wps:wsp>
                                <wps:cNvPr id="1334276009" name="Rectángulo: esquinas redondeadas 1334276009"/>
                                <wps:cNvSpPr/>
                                <wps:spPr>
                                  <a:xfrm>
                                    <a:off x="1858342" y="270090"/>
                                    <a:ext cx="629248" cy="518998"/>
                                  </a:xfrm>
                                  <a:prstGeom prst="roundRect">
                                    <a:avLst>
                                      <a:gd name="adj" fmla="val 10000"/>
                                    </a:avLst>
                                  </a:prstGeom>
                                  <a:solidFill>
                                    <a:srgbClr val="FFFFFF"/>
                                  </a:solidFill>
                                  <a:ln w="12700" cap="flat" cmpd="sng">
                                    <a:solidFill>
                                      <a:srgbClr val="599BD5"/>
                                    </a:solidFill>
                                    <a:prstDash val="solid"/>
                                    <a:miter lim="800000"/>
                                    <a:headEnd type="none" w="sm" len="sm"/>
                                    <a:tailEnd type="none" w="sm" len="sm"/>
                                  </a:ln>
                                </wps:spPr>
                                <wps:txbx>
                                  <w:txbxContent>
                                    <w:p w14:paraId="44854352"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1515007579" name="Cuadro de texto 1515007579"/>
                                <wps:cNvSpPr txBox="1"/>
                                <wps:spPr>
                                  <a:xfrm>
                                    <a:off x="1870286" y="282034"/>
                                    <a:ext cx="605360" cy="383896"/>
                                  </a:xfrm>
                                  <a:prstGeom prst="rect">
                                    <a:avLst/>
                                  </a:prstGeom>
                                  <a:noFill/>
                                  <a:ln>
                                    <a:noFill/>
                                  </a:ln>
                                </wps:spPr>
                                <wps:txbx>
                                  <w:txbxContent>
                                    <w:p w14:paraId="47747EE6" w14:textId="77777777" w:rsidR="00DE2A83" w:rsidRDefault="00DE2A83" w:rsidP="00DE2A83">
                                      <w:pPr>
                                        <w:spacing w:after="0" w:line="215" w:lineRule="auto"/>
                                        <w:ind w:left="90" w:firstLine="70"/>
                                        <w:textDirection w:val="btLr"/>
                                      </w:pPr>
                                    </w:p>
                                    <w:p w14:paraId="5B351CCA" w14:textId="77777777" w:rsidR="00DE2A83" w:rsidRDefault="00DE2A83" w:rsidP="00DE2A83">
                                      <w:pPr>
                                        <w:spacing w:before="21" w:after="0" w:line="215" w:lineRule="auto"/>
                                        <w:ind w:left="90" w:firstLine="70"/>
                                        <w:textDirection w:val="btLr"/>
                                      </w:pPr>
                                    </w:p>
                                    <w:p w14:paraId="1F9E460E" w14:textId="77777777" w:rsidR="00DE2A83" w:rsidRDefault="00DE2A83" w:rsidP="00DE2A83">
                                      <w:pPr>
                                        <w:spacing w:before="21" w:after="0" w:line="215" w:lineRule="auto"/>
                                        <w:ind w:left="90" w:firstLine="70"/>
                                        <w:textDirection w:val="btLr"/>
                                      </w:pPr>
                                    </w:p>
                                  </w:txbxContent>
                                </wps:txbx>
                                <wps:bodyPr spcFirstLastPara="1" wrap="square" lIns="13325" tIns="13325" rIns="13325" bIns="13325" anchor="t" anchorCtr="0">
                                  <a:noAutofit/>
                                </wps:bodyPr>
                              </wps:wsp>
                              <wps:wsp>
                                <wps:cNvPr id="754215137" name="Rectángulo: esquinas redondeadas 754215137"/>
                                <wps:cNvSpPr/>
                                <wps:spPr>
                                  <a:xfrm>
                                    <a:off x="1998175" y="677875"/>
                                    <a:ext cx="559331" cy="222427"/>
                                  </a:xfrm>
                                  <a:prstGeom prst="roundRect">
                                    <a:avLst>
                                      <a:gd name="adj" fmla="val 10000"/>
                                    </a:avLst>
                                  </a:prstGeom>
                                  <a:solidFill>
                                    <a:srgbClr val="599BD5"/>
                                  </a:solidFill>
                                  <a:ln w="12700" cap="flat" cmpd="sng">
                                    <a:solidFill>
                                      <a:srgbClr val="FFFFFF"/>
                                    </a:solidFill>
                                    <a:prstDash val="solid"/>
                                    <a:miter lim="800000"/>
                                    <a:headEnd type="none" w="sm" len="sm"/>
                                    <a:tailEnd type="none" w="sm" len="sm"/>
                                  </a:ln>
                                </wps:spPr>
                                <wps:txbx>
                                  <w:txbxContent>
                                    <w:p w14:paraId="15F2444E" w14:textId="77777777" w:rsidR="00DE2A83" w:rsidRDefault="00DE2A83" w:rsidP="00DE2A83">
                                      <w:pPr>
                                        <w:spacing w:after="0" w:line="240" w:lineRule="auto"/>
                                        <w:textDirection w:val="btLr"/>
                                      </w:pPr>
                                    </w:p>
                                  </w:txbxContent>
                                </wps:txbx>
                                <wps:bodyPr spcFirstLastPara="1" wrap="square" lIns="91425" tIns="91425" rIns="91425" bIns="91425" anchor="ctr" anchorCtr="0">
                                  <a:noAutofit/>
                                </wps:bodyPr>
                              </wps:wsp>
                              <wps:wsp>
                                <wps:cNvPr id="1461143811" name="Cuadro de texto 1461143811"/>
                                <wps:cNvSpPr txBox="1"/>
                                <wps:spPr>
                                  <a:xfrm>
                                    <a:off x="2004690" y="684390"/>
                                    <a:ext cx="546301" cy="209397"/>
                                  </a:xfrm>
                                  <a:prstGeom prst="rect">
                                    <a:avLst/>
                                  </a:prstGeom>
                                  <a:noFill/>
                                  <a:ln>
                                    <a:noFill/>
                                  </a:ln>
                                </wps:spPr>
                                <wps:txbx>
                                  <w:txbxContent>
                                    <w:p w14:paraId="0A33272D" w14:textId="2B5138E6" w:rsidR="00DE2A83" w:rsidRDefault="00DE2A83" w:rsidP="00DE2A83">
                                      <w:pPr>
                                        <w:spacing w:after="0" w:line="215" w:lineRule="auto"/>
                                        <w:jc w:val="center"/>
                                        <w:textDirection w:val="btLr"/>
                                      </w:pPr>
                                      <w:r>
                                        <w:rPr>
                                          <w:color w:val="FFFFFF"/>
                                          <w:sz w:val="12"/>
                                        </w:rPr>
                                        <w:t xml:space="preserve">¿Como hacen para </w:t>
                                      </w:r>
                                      <w:r>
                                        <w:rPr>
                                          <w:color w:val="FFFFFF"/>
                                          <w:sz w:val="12"/>
                                        </w:rPr>
                                        <w:t>adquirirlo</w:t>
                                      </w:r>
                                      <w:r>
                                        <w:rPr>
                                          <w:color w:val="FFFFFF"/>
                                          <w:sz w:val="12"/>
                                        </w:rPr>
                                        <w:t>?</w:t>
                                      </w:r>
                                    </w:p>
                                  </w:txbxContent>
                                </wps:txbx>
                                <wps:bodyPr spcFirstLastPara="1" wrap="square" lIns="11425" tIns="7600" rIns="11425" bIns="7600" anchor="ctr" anchorCtr="0">
                                  <a:noAutofit/>
                                </wps:bodyPr>
                              </wps:wsp>
                            </wpg:grpSp>
                          </wpg:wgp>
                        </a:graphicData>
                      </a:graphic>
                    </wp:inline>
                  </w:drawing>
                </mc:Choice>
                <mc:Fallback>
                  <w:pict>
                    <v:group w14:anchorId="568B8BDC" id="Grupo 1374643048" o:spid="_x0000_s1042" style="width:3in;height:83.4pt;mso-position-horizontal-relative:char;mso-position-vertical-relative:line" coordsize="27432,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">
                      <v:group id="Grupo 358844053" o:spid="_x0000_s1043" style="position:absolute;width:27432;height:10591" coordsize="27432,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">
                        <v:rect id="Rectángulo 1201293198" o:spid="_x0000_s1044" style="position:absolute;width:27432;height:10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" filled="f" stroked="f">
                          <v:textbox inset="2.53958mm,2.53958mm,2.53958mm,2.53958mm">
                            <w:txbxContent>
                              <w:p w14:paraId="4F85B51B" w14:textId="77777777" w:rsidR="00DE2A83" w:rsidRDefault="00DE2A83" w:rsidP="00DE2A83">
                                <w:pPr>
                                  <w:spacing w:after="0" w:line="240" w:lineRule="auto"/>
                                  <w:textDirection w:val="btLr"/>
                                </w:pPr>
                              </w:p>
                            </w:txbxContent>
                          </v:textbox>
                        </v:rect>
                        <v:roundrect id="Rectángulo: esquinas redondeadas 680222068" o:spid="_x0000_s1045" style="position:absolute;left:1856;top:2700;width:6293;height:519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" strokecolor="#599bd5" strokeweight="1pt">
                          <v:stroke startarrowwidth="narrow" startarrowlength="short" endarrowwidth="narrow" endarrowlength="short" joinstyle="miter"/>
                          <v:textbox inset="2.53958mm,2.53958mm,2.53958mm,2.53958mm">
                            <w:txbxContent>
                              <w:p w14:paraId="5781B28F" w14:textId="77777777" w:rsidR="00DE2A83" w:rsidRDefault="00DE2A83" w:rsidP="00DE2A83">
                                <w:pPr>
                                  <w:spacing w:after="0" w:line="240" w:lineRule="auto"/>
                                  <w:textDirection w:val="btLr"/>
                                </w:pPr>
                              </w:p>
                            </w:txbxContent>
                          </v:textbox>
                        </v:roundrect>
                        <v:shape id="Cuadro de texto 1074445200" o:spid="_x0000_s1046" type="#_x0000_t202" style="position:absolute;left:1976;top:2820;width:6053;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" filled="f" stroked="f">
                          <v:textbox inset=".37014mm,.37014mm,.37014mm,.37014mm">
                            <w:txbxContent>
                              <w:p w14:paraId="25AC0B6A" w14:textId="77777777" w:rsidR="00DE2A83" w:rsidRDefault="00DE2A83" w:rsidP="00DE2A83">
                                <w:pPr>
                                  <w:spacing w:after="0" w:line="215" w:lineRule="auto"/>
                                  <w:ind w:left="90" w:firstLine="70"/>
                                  <w:textDirection w:val="btLr"/>
                                </w:pPr>
                              </w:p>
                            </w:txbxContent>
                          </v:textbox>
                        </v:shape>
                        <v:shape id="Forma libre: forma 1576646248" o:spid="_x0000_s1047" style="position:absolute;left:4527;width:7468;height:7467;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" adj="-11796480,,5400" path="m10224,31733r,c19792,14884,37234,4019,56576,2860v19341,-1159,37956,7545,49468,23130l108428,24636r-450,8118l100036,29402r2384,-1354l102420,28048c91658,13760,74425,5850,56575,7003,38724,8157,22653,18220,13820,33775l10224,31733xe" fillcolor="#b3cae7" stroked="f">
                          <v:stroke joinstyle="miter"/>
                          <v:formulas/>
                          <v:path arrowok="t" o:extrusionok="f" o:connecttype="custom" textboxrect="0,0,120000,120000"/>
                          <v:textbox inset="2.53958mm,2.53958mm,2.53958mm,2.53958mm">
                            <w:txbxContent>
                              <w:p w14:paraId="543EB7D3" w14:textId="77777777" w:rsidR="00DE2A83" w:rsidRDefault="00DE2A83" w:rsidP="00DE2A83">
                                <w:pPr>
                                  <w:spacing w:after="0" w:line="240" w:lineRule="auto"/>
                                  <w:textDirection w:val="btLr"/>
                                </w:pPr>
                              </w:p>
                            </w:txbxContent>
                          </v:textbox>
                        </v:shape>
                        <v:roundrect id="Rectángulo: esquinas redondeadas 1596476543" o:spid="_x0000_s1048" style="position:absolute;left:3255;top:6778;width:5593;height:222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" fillcolor="#599bd5" strokecolor="white" strokeweight="1pt">
                          <v:stroke startarrowwidth="narrow" startarrowlength="short" endarrowwidth="narrow" endarrowlength="short" joinstyle="miter"/>
                          <v:textbox inset="2.53958mm,2.53958mm,2.53958mm,2.53958mm">
                            <w:txbxContent>
                              <w:p w14:paraId="051EFD16" w14:textId="77777777" w:rsidR="00DE2A83" w:rsidRDefault="00DE2A83" w:rsidP="00DE2A83">
                                <w:pPr>
                                  <w:spacing w:after="0" w:line="240" w:lineRule="auto"/>
                                  <w:textDirection w:val="btLr"/>
                                </w:pPr>
                              </w:p>
                            </w:txbxContent>
                          </v:textbox>
                        </v:roundrect>
                        <v:shape id="Cuadro de texto 417395406" o:spid="_x0000_s1049" type="#_x0000_t202" style="position:absolute;left:3320;top:6843;width:5463;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" filled="f" stroked="f">
                          <v:textbox inset=".31736mm,.21111mm,.31736mm,.21111mm">
                            <w:txbxContent>
                              <w:p w14:paraId="10DFE9E5" w14:textId="77777777" w:rsidR="00DE2A83" w:rsidRDefault="00DE2A83" w:rsidP="00DE2A83">
                                <w:pPr>
                                  <w:spacing w:after="0" w:line="215" w:lineRule="auto"/>
                                  <w:jc w:val="center"/>
                                  <w:textDirection w:val="btLr"/>
                                </w:pPr>
                                <w:r>
                                  <w:rPr>
                                    <w:color w:val="FFFFFF"/>
                                    <w:sz w:val="12"/>
                                  </w:rPr>
                                  <w:t>Servicios</w:t>
                                </w:r>
                              </w:p>
                            </w:txbxContent>
                          </v:textbox>
                        </v:shape>
                        <v:roundrect id="Rectángulo: esquinas redondeadas 925212210" o:spid="_x0000_s1050" style="position:absolute;left:10220;top:2700;width:6292;height:519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" fillcolor="window" strokecolor="#599bd5" strokeweight="1pt">
                          <v:fill opacity="58853f"/>
                          <v:stroke startarrowwidth="narrow" startarrowlength="short" endarrowwidth="narrow" endarrowlength="short" joinstyle="miter"/>
                          <v:textbox inset="2.53958mm,2.53958mm,2.53958mm,2.53958mm">
                            <w:txbxContent>
                              <w:p w14:paraId="791CB2CE" w14:textId="77777777" w:rsidR="00DE2A83" w:rsidRDefault="00DE2A83" w:rsidP="00DE2A83">
                                <w:pPr>
                                  <w:spacing w:after="0" w:line="240" w:lineRule="auto"/>
                                  <w:textDirection w:val="btLr"/>
                                </w:pPr>
                              </w:p>
                            </w:txbxContent>
                          </v:textbox>
                        </v:roundrect>
                        <v:shape id="Forma libre: forma 798522314" o:spid="_x0000_s1051" style="position:absolute;left:12914;top:2265;width:8272;height:82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" adj="-11796480,,5400" path="m9030,84693r4540,-2199c21016,97862,35584,108551,52479,111040v16894,2490,33926,-3542,45489,-16109l95184,93100r10027,-3363l105019,99569r-2786,-1833c89645,111825,70861,118708,52151,116090,33440,113471,17267,101696,9030,84693xe" fillcolor="#b3cae7" stroked="f">
                          <v:stroke joinstyle="miter"/>
                          <v:formulas/>
                          <v:path arrowok="t" o:extrusionok="f" o:connecttype="custom" textboxrect="0,0,120000,120000"/>
                          <v:textbox inset="2.53958mm,2.53958mm,2.53958mm,2.53958mm">
                            <w:txbxContent>
                              <w:p w14:paraId="5D048704" w14:textId="77777777" w:rsidR="00DE2A83" w:rsidRDefault="00DE2A83" w:rsidP="00DE2A83">
                                <w:pPr>
                                  <w:spacing w:after="0" w:line="240" w:lineRule="auto"/>
                                  <w:textDirection w:val="btLr"/>
                                </w:pPr>
                              </w:p>
                            </w:txbxContent>
                          </v:textbox>
                        </v:shape>
                        <v:roundrect id="Rectángulo: esquinas redondeadas 1155547595" o:spid="_x0000_s1052" style="position:absolute;left:11618;top:1588;width:5593;height:222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" fillcolor="#599bd5" strokecolor="white" strokeweight="1pt">
                          <v:stroke startarrowwidth="narrow" startarrowlength="short" endarrowwidth="narrow" endarrowlength="short" joinstyle="miter"/>
                          <v:textbox inset="2.53958mm,2.53958mm,2.53958mm,2.53958mm">
                            <w:txbxContent>
                              <w:p w14:paraId="11BC79CD" w14:textId="77777777" w:rsidR="00DE2A83" w:rsidRDefault="00DE2A83" w:rsidP="00DE2A83">
                                <w:pPr>
                                  <w:spacing w:after="0" w:line="240" w:lineRule="auto"/>
                                  <w:textDirection w:val="btLr"/>
                                </w:pPr>
                              </w:p>
                            </w:txbxContent>
                          </v:textbox>
                        </v:roundrect>
                        <v:shape id="Cuadro de texto 1504632364" o:spid="_x0000_s1053" type="#_x0000_t202" style="position:absolute;left:11683;top:1653;width:5463;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" filled="f" stroked="f">
                          <v:textbox inset=".31736mm,.21111mm,.31736mm,.21111mm">
                            <w:txbxContent>
                              <w:p w14:paraId="06995CAE" w14:textId="77777777" w:rsidR="00DE2A83" w:rsidRDefault="00DE2A83" w:rsidP="00DE2A83">
                                <w:pPr>
                                  <w:spacing w:after="0" w:line="215" w:lineRule="auto"/>
                                  <w:jc w:val="center"/>
                                  <w:textDirection w:val="btLr"/>
                                </w:pPr>
                                <w:r>
                                  <w:rPr>
                                    <w:color w:val="FFFFFF"/>
                                    <w:sz w:val="12"/>
                                  </w:rPr>
                                  <w:t>¿Para que lo uso?</w:t>
                                </w:r>
                              </w:p>
                            </w:txbxContent>
                          </v:textbox>
                        </v:shape>
                        <v:roundrect id="Rectángulo: esquinas redondeadas 1334276009" o:spid="_x0000_s1054" style="position:absolute;left:18583;top:2700;width:6292;height:519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" strokecolor="#599bd5" strokeweight="1pt">
                          <v:stroke startarrowwidth="narrow" startarrowlength="short" endarrowwidth="narrow" endarrowlength="short" joinstyle="miter"/>
                          <v:textbox inset="2.53958mm,2.53958mm,2.53958mm,2.53958mm">
                            <w:txbxContent>
                              <w:p w14:paraId="44854352" w14:textId="77777777" w:rsidR="00DE2A83" w:rsidRDefault="00DE2A83" w:rsidP="00DE2A83">
                                <w:pPr>
                                  <w:spacing w:after="0" w:line="240" w:lineRule="auto"/>
                                  <w:textDirection w:val="btLr"/>
                                </w:pPr>
                              </w:p>
                            </w:txbxContent>
                          </v:textbox>
                        </v:roundrect>
                        <v:shape id="Cuadro de texto 1515007579" o:spid="_x0000_s1055" type="#_x0000_t202" style="position:absolute;left:18702;top:2820;width:6054;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" filled="f" stroked="f">
                          <v:textbox inset=".37014mm,.37014mm,.37014mm,.37014mm">
                            <w:txbxContent>
                              <w:p w14:paraId="47747EE6" w14:textId="77777777" w:rsidR="00DE2A83" w:rsidRDefault="00DE2A83" w:rsidP="00DE2A83">
                                <w:pPr>
                                  <w:spacing w:after="0" w:line="215" w:lineRule="auto"/>
                                  <w:ind w:left="90" w:firstLine="70"/>
                                  <w:textDirection w:val="btLr"/>
                                </w:pPr>
                              </w:p>
                              <w:p w14:paraId="5B351CCA" w14:textId="77777777" w:rsidR="00DE2A83" w:rsidRDefault="00DE2A83" w:rsidP="00DE2A83">
                                <w:pPr>
                                  <w:spacing w:before="21" w:after="0" w:line="215" w:lineRule="auto"/>
                                  <w:ind w:left="90" w:firstLine="70"/>
                                  <w:textDirection w:val="btLr"/>
                                </w:pPr>
                              </w:p>
                              <w:p w14:paraId="1F9E460E" w14:textId="77777777" w:rsidR="00DE2A83" w:rsidRDefault="00DE2A83" w:rsidP="00DE2A83">
                                <w:pPr>
                                  <w:spacing w:before="21" w:after="0" w:line="215" w:lineRule="auto"/>
                                  <w:ind w:left="90" w:firstLine="70"/>
                                  <w:textDirection w:val="btLr"/>
                                </w:pPr>
                              </w:p>
                            </w:txbxContent>
                          </v:textbox>
                        </v:shape>
                        <v:roundrect id="Rectángulo: esquinas redondeadas 754215137" o:spid="_x0000_s1056" style="position:absolute;left:19981;top:6778;width:5594;height:222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" fillcolor="#599bd5" strokecolor="white" strokeweight="1pt">
                          <v:stroke startarrowwidth="narrow" startarrowlength="short" endarrowwidth="narrow" endarrowlength="short" joinstyle="miter"/>
                          <v:textbox inset="2.53958mm,2.53958mm,2.53958mm,2.53958mm">
                            <w:txbxContent>
                              <w:p w14:paraId="15F2444E" w14:textId="77777777" w:rsidR="00DE2A83" w:rsidRDefault="00DE2A83" w:rsidP="00DE2A83">
                                <w:pPr>
                                  <w:spacing w:after="0" w:line="240" w:lineRule="auto"/>
                                  <w:textDirection w:val="btLr"/>
                                </w:pPr>
                              </w:p>
                            </w:txbxContent>
                          </v:textbox>
                        </v:roundrect>
                        <v:shape id="Cuadro de texto 1461143811" o:spid="_x0000_s1057" type="#_x0000_t202" style="position:absolute;left:20046;top:6843;width:5463;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" filled="f" stroked="f">
                          <v:textbox inset=".31736mm,.21111mm,.31736mm,.21111mm">
                            <w:txbxContent>
                              <w:p w14:paraId="0A33272D" w14:textId="2B5138E6" w:rsidR="00DE2A83" w:rsidRDefault="00DE2A83" w:rsidP="00DE2A83">
                                <w:pPr>
                                  <w:spacing w:after="0" w:line="215" w:lineRule="auto"/>
                                  <w:jc w:val="center"/>
                                  <w:textDirection w:val="btLr"/>
                                </w:pPr>
                                <w:r>
                                  <w:rPr>
                                    <w:color w:val="FFFFFF"/>
                                    <w:sz w:val="12"/>
                                  </w:rPr>
                                  <w:t xml:space="preserve">¿Como hacen para </w:t>
                                </w:r>
                                <w:r>
                                  <w:rPr>
                                    <w:color w:val="FFFFFF"/>
                                    <w:sz w:val="12"/>
                                  </w:rPr>
                                  <w:t>adquirirlo</w:t>
                                </w:r>
                                <w:r>
                                  <w:rPr>
                                    <w:color w:val="FFFFFF"/>
                                    <w:sz w:val="12"/>
                                  </w:rPr>
                                  <w:t>?</w:t>
                                </w:r>
                              </w:p>
                            </w:txbxContent>
                          </v:textbox>
                        </v:shape>
                      </v:group>
                      <w10:anchorlock/>
                    </v:group>
                  </w:pict>
                </mc:Fallback>
              </mc:AlternateContent>
            </w:r>
          </w:p>
          <w:p w14:paraId="70F6401C" w14:textId="77777777" w:rsidR="00DE2A83" w:rsidRPr="00DE2A83" w:rsidRDefault="00DE2A83" w:rsidP="007D013E">
            <w:pPr>
              <w:widowControl w:val="0"/>
              <w:numPr>
                <w:ilvl w:val="0"/>
                <w:numId w:val="7"/>
              </w:numPr>
              <w:pBdr>
                <w:top w:val="nil"/>
                <w:left w:val="nil"/>
                <w:bottom w:val="nil"/>
                <w:right w:val="nil"/>
                <w:between w:val="nil"/>
              </w:pBdr>
              <w:spacing w:after="0" w:line="240" w:lineRule="auto"/>
              <w:jc w:val="both"/>
              <w:rPr>
                <w:color w:val="000000"/>
                <w:sz w:val="24"/>
                <w:szCs w:val="24"/>
                <w:lang w:eastAsia="en-US"/>
              </w:rPr>
            </w:pPr>
            <w:r w:rsidRPr="00DE2A83">
              <w:rPr>
                <w:color w:val="000000"/>
                <w:sz w:val="24"/>
                <w:szCs w:val="24"/>
                <w:lang w:eastAsia="en-US"/>
              </w:rPr>
              <w:t>Luego las estudiantes presentan sus respuestas en el aula.</w:t>
            </w:r>
          </w:p>
          <w:p w14:paraId="3206583A" w14:textId="77777777" w:rsidR="00DE2A83" w:rsidRPr="00DE2A83" w:rsidRDefault="00DE2A83" w:rsidP="007D013E">
            <w:pPr>
              <w:widowControl w:val="0"/>
              <w:numPr>
                <w:ilvl w:val="0"/>
                <w:numId w:val="7"/>
              </w:numPr>
              <w:pBdr>
                <w:top w:val="nil"/>
                <w:left w:val="nil"/>
                <w:bottom w:val="nil"/>
                <w:right w:val="nil"/>
                <w:between w:val="nil"/>
              </w:pBdr>
              <w:spacing w:after="0" w:line="240" w:lineRule="auto"/>
              <w:jc w:val="both"/>
              <w:rPr>
                <w:color w:val="000000"/>
                <w:sz w:val="24"/>
                <w:szCs w:val="24"/>
                <w:lang w:eastAsia="en-US"/>
              </w:rPr>
            </w:pPr>
            <w:r w:rsidRPr="00DE2A83">
              <w:rPr>
                <w:color w:val="000000"/>
                <w:sz w:val="24"/>
                <w:szCs w:val="24"/>
                <w:lang w:eastAsia="en-US"/>
              </w:rPr>
              <w:t>Enseguida las docentes conjuntamente con las estudiantes leen y sumillan en una ficha acerca de los roles agentes económicos de la familia y la empresa mencionando sus ingresos – egresos.</w:t>
            </w:r>
          </w:p>
          <w:p w14:paraId="38736BD5" w14:textId="77777777" w:rsidR="00DE2A83" w:rsidRPr="00370C99" w:rsidRDefault="00DE2A83" w:rsidP="007D013E">
            <w:pPr>
              <w:widowControl w:val="0"/>
              <w:numPr>
                <w:ilvl w:val="0"/>
                <w:numId w:val="7"/>
              </w:numPr>
              <w:pBdr>
                <w:top w:val="nil"/>
                <w:left w:val="nil"/>
                <w:bottom w:val="nil"/>
                <w:right w:val="nil"/>
                <w:between w:val="nil"/>
              </w:pBdr>
              <w:spacing w:after="0" w:line="240" w:lineRule="auto"/>
              <w:jc w:val="both"/>
              <w:rPr>
                <w:color w:val="000000"/>
                <w:sz w:val="24"/>
                <w:szCs w:val="24"/>
                <w:lang w:eastAsia="en-US"/>
              </w:rPr>
            </w:pPr>
            <w:r w:rsidRPr="00DE2A83">
              <w:rPr>
                <w:color w:val="000000"/>
                <w:sz w:val="24"/>
                <w:szCs w:val="24"/>
                <w:lang w:eastAsia="en-US"/>
              </w:rPr>
              <w:t xml:space="preserve">Luego las </w:t>
            </w:r>
            <w:r w:rsidRPr="00DE2A83">
              <w:rPr>
                <w:sz w:val="24"/>
                <w:szCs w:val="24"/>
                <w:lang w:eastAsia="en-US"/>
              </w:rPr>
              <w:t>estudiantes</w:t>
            </w:r>
            <w:r w:rsidRPr="00DE2A83">
              <w:rPr>
                <w:color w:val="000000"/>
                <w:sz w:val="24"/>
                <w:szCs w:val="24"/>
                <w:lang w:eastAsia="en-US"/>
              </w:rPr>
              <w:t xml:space="preserve"> responden por grupos; </w:t>
            </w:r>
            <w:r w:rsidRPr="00DE2A83">
              <w:rPr>
                <w:color w:val="000000"/>
                <w:lang w:eastAsia="en-US"/>
              </w:rPr>
              <w:t xml:space="preserve">¿Cuál es la principal función de las familias como agentes económicos? , ¿Cuál es la principal función de las empresas como agentes económicos?  , ¿Por qué es importante conocer sobre los agentes económicos? , ¿Cuál es la diferencia entre los ingresos y los gastos de las familias y las empresas? </w:t>
            </w:r>
          </w:p>
          <w:p w14:paraId="54F1CB72" w14:textId="307CA07E" w:rsidR="00370C99" w:rsidRPr="00DE2A83" w:rsidRDefault="00370C99" w:rsidP="007D013E">
            <w:pPr>
              <w:pStyle w:val="Prrafodelista"/>
              <w:widowControl w:val="0"/>
              <w:numPr>
                <w:ilvl w:val="0"/>
                <w:numId w:val="7"/>
              </w:numPr>
              <w:pBdr>
                <w:top w:val="nil"/>
                <w:left w:val="nil"/>
                <w:bottom w:val="nil"/>
                <w:right w:val="nil"/>
                <w:between w:val="nil"/>
              </w:pBdr>
              <w:spacing w:after="0" w:line="240" w:lineRule="auto"/>
              <w:jc w:val="both"/>
              <w:rPr>
                <w:color w:val="000000"/>
                <w:sz w:val="24"/>
                <w:szCs w:val="24"/>
                <w:lang w:eastAsia="en-US"/>
              </w:rPr>
            </w:pPr>
            <w:r w:rsidRPr="00370C99">
              <w:rPr>
                <w:color w:val="000000"/>
                <w:sz w:val="24"/>
                <w:szCs w:val="24"/>
                <w:lang w:eastAsia="en-US"/>
              </w:rPr>
              <w:t xml:space="preserve">En equipos </w:t>
            </w:r>
            <w:r w:rsidRPr="00370C99">
              <w:rPr>
                <w:b/>
                <w:bCs/>
                <w:color w:val="000000"/>
                <w:sz w:val="24"/>
                <w:szCs w:val="24"/>
                <w:lang w:eastAsia="en-US"/>
              </w:rPr>
              <w:t>ejemplifican sobre los roles que cumple, la empresa y la familia</w:t>
            </w:r>
            <w:r w:rsidRPr="00370C99">
              <w:rPr>
                <w:color w:val="000000"/>
                <w:sz w:val="24"/>
                <w:szCs w:val="24"/>
                <w:lang w:eastAsia="en-US"/>
              </w:rPr>
              <w:t xml:space="preserve"> en la economía, para luego ser expuesto en el aula.</w:t>
            </w:r>
          </w:p>
          <w:p w14:paraId="3EFC9E26" w14:textId="77777777" w:rsidR="00DE2A83" w:rsidRPr="00DE2A83" w:rsidRDefault="00DE2A83" w:rsidP="007D013E">
            <w:pPr>
              <w:widowControl w:val="0"/>
              <w:numPr>
                <w:ilvl w:val="0"/>
                <w:numId w:val="7"/>
              </w:numPr>
              <w:pBdr>
                <w:top w:val="nil"/>
                <w:left w:val="nil"/>
                <w:bottom w:val="nil"/>
                <w:right w:val="nil"/>
                <w:between w:val="nil"/>
              </w:pBdr>
              <w:spacing w:after="0" w:line="240" w:lineRule="auto"/>
              <w:jc w:val="both"/>
              <w:rPr>
                <w:color w:val="000000"/>
                <w:sz w:val="24"/>
                <w:szCs w:val="24"/>
                <w:lang w:eastAsia="en-US"/>
              </w:rPr>
            </w:pPr>
            <w:r w:rsidRPr="00DE2A83">
              <w:rPr>
                <w:color w:val="000000"/>
                <w:sz w:val="24"/>
                <w:szCs w:val="24"/>
                <w:lang w:eastAsia="en-US"/>
              </w:rPr>
              <w:t>La docente acompaña a los grupos atendiendo sus necesidades pedagógicas.</w:t>
            </w:r>
          </w:p>
          <w:p w14:paraId="08EF53B4" w14:textId="199B2C42" w:rsidR="00DE2A83" w:rsidRPr="00DE2A83" w:rsidRDefault="00DE2A83" w:rsidP="007D013E">
            <w:pPr>
              <w:widowControl w:val="0"/>
              <w:numPr>
                <w:ilvl w:val="0"/>
                <w:numId w:val="7"/>
              </w:numPr>
              <w:pBdr>
                <w:top w:val="nil"/>
                <w:left w:val="nil"/>
                <w:bottom w:val="nil"/>
                <w:right w:val="nil"/>
                <w:between w:val="nil"/>
              </w:pBdr>
              <w:spacing w:after="0" w:line="240" w:lineRule="auto"/>
              <w:jc w:val="both"/>
              <w:rPr>
                <w:color w:val="000000"/>
                <w:sz w:val="24"/>
                <w:szCs w:val="24"/>
                <w:lang w:eastAsia="en-US"/>
              </w:rPr>
            </w:pPr>
            <w:r w:rsidRPr="00DE2A83">
              <w:rPr>
                <w:color w:val="000000"/>
                <w:sz w:val="24"/>
                <w:szCs w:val="24"/>
                <w:lang w:eastAsia="en-US"/>
              </w:rPr>
              <w:t xml:space="preserve">Las estudiantes en equipos de trabajo elaboran un esquema sobre los roles que cumple la empresa y la familia en la economía, para </w:t>
            </w:r>
            <w:r w:rsidRPr="00DE2A83">
              <w:rPr>
                <w:color w:val="000000"/>
                <w:sz w:val="24"/>
                <w:szCs w:val="24"/>
                <w:lang w:eastAsia="en-US"/>
              </w:rPr>
              <w:t>ello utilizan</w:t>
            </w:r>
            <w:r w:rsidRPr="00DE2A83">
              <w:rPr>
                <w:color w:val="000000"/>
                <w:sz w:val="24"/>
                <w:szCs w:val="24"/>
                <w:lang w:eastAsia="en-US"/>
              </w:rPr>
              <w:t xml:space="preserve"> imágenes, noticias o </w:t>
            </w:r>
            <w:r w:rsidRPr="00DE2A83">
              <w:rPr>
                <w:sz w:val="24"/>
                <w:szCs w:val="24"/>
                <w:lang w:eastAsia="en-US"/>
              </w:rPr>
              <w:t>testimonios (</w:t>
            </w:r>
            <w:r w:rsidRPr="00DE2A83">
              <w:rPr>
                <w:sz w:val="24"/>
                <w:szCs w:val="24"/>
                <w:lang w:eastAsia="en-US"/>
              </w:rPr>
              <w:t xml:space="preserve">producto de su </w:t>
            </w:r>
            <w:r w:rsidRPr="00DE2A83">
              <w:rPr>
                <w:sz w:val="24"/>
                <w:szCs w:val="24"/>
                <w:lang w:eastAsia="en-US"/>
              </w:rPr>
              <w:t>investigación)</w:t>
            </w:r>
            <w:r w:rsidRPr="00DE2A83">
              <w:rPr>
                <w:color w:val="000000"/>
                <w:sz w:val="24"/>
                <w:szCs w:val="24"/>
                <w:lang w:eastAsia="en-US"/>
              </w:rPr>
              <w:t xml:space="preserve"> para</w:t>
            </w:r>
            <w:r w:rsidRPr="00DE2A83">
              <w:rPr>
                <w:color w:val="000000"/>
                <w:sz w:val="24"/>
                <w:szCs w:val="24"/>
                <w:lang w:eastAsia="en-US"/>
              </w:rPr>
              <w:t xml:space="preserve"> luego ser expuesto en el aula.</w:t>
            </w:r>
          </w:p>
          <w:p w14:paraId="6591A93F" w14:textId="31FB859C" w:rsidR="0043086C" w:rsidRPr="007D013E" w:rsidRDefault="00DE2A83" w:rsidP="007D013E">
            <w:pPr>
              <w:widowControl w:val="0"/>
              <w:numPr>
                <w:ilvl w:val="0"/>
                <w:numId w:val="7"/>
              </w:numPr>
              <w:pBdr>
                <w:top w:val="nil"/>
                <w:left w:val="nil"/>
                <w:bottom w:val="nil"/>
                <w:right w:val="nil"/>
                <w:between w:val="nil"/>
              </w:pBdr>
              <w:spacing w:after="0" w:line="240" w:lineRule="auto"/>
              <w:jc w:val="both"/>
              <w:rPr>
                <w:color w:val="000000"/>
                <w:sz w:val="24"/>
                <w:szCs w:val="24"/>
                <w:lang w:eastAsia="en-US"/>
              </w:rPr>
            </w:pPr>
            <w:r w:rsidRPr="00DE2A83">
              <w:rPr>
                <w:color w:val="000000"/>
                <w:sz w:val="24"/>
                <w:szCs w:val="24"/>
                <w:lang w:eastAsia="en-US"/>
              </w:rPr>
              <w:t xml:space="preserve">Luego en grupos </w:t>
            </w:r>
            <w:r w:rsidR="005434CE" w:rsidRPr="007D013E">
              <w:rPr>
                <w:color w:val="000000"/>
                <w:sz w:val="24"/>
                <w:szCs w:val="24"/>
                <w:lang w:eastAsia="en-US"/>
              </w:rPr>
              <w:t xml:space="preserve">con un caso planteado </w:t>
            </w:r>
            <w:r w:rsidRPr="00DE2A83">
              <w:rPr>
                <w:color w:val="000000"/>
                <w:sz w:val="24"/>
                <w:szCs w:val="24"/>
                <w:lang w:eastAsia="en-US"/>
              </w:rPr>
              <w:t xml:space="preserve">se </w:t>
            </w:r>
            <w:r w:rsidRPr="00DE2A83">
              <w:rPr>
                <w:sz w:val="24"/>
                <w:szCs w:val="24"/>
                <w:lang w:eastAsia="en-US"/>
              </w:rPr>
              <w:t>presenta</w:t>
            </w:r>
            <w:r w:rsidRPr="00DE2A83">
              <w:rPr>
                <w:color w:val="000000"/>
                <w:sz w:val="24"/>
                <w:szCs w:val="24"/>
                <w:lang w:eastAsia="en-US"/>
              </w:rPr>
              <w:t xml:space="preserve"> una problemática de una familia como agente económico que no puedo cumplir su rol,</w:t>
            </w:r>
            <w:r w:rsidR="0043086C" w:rsidRPr="007D013E">
              <w:rPr>
                <w:color w:val="000000"/>
                <w:sz w:val="24"/>
                <w:szCs w:val="24"/>
                <w:lang w:eastAsia="en-US"/>
              </w:rPr>
              <w:t xml:space="preserve"> completan el </w:t>
            </w:r>
            <w:r w:rsidR="0043086C" w:rsidRPr="007D013E">
              <w:rPr>
                <w:b/>
                <w:bCs/>
                <w:color w:val="000000"/>
                <w:sz w:val="24"/>
                <w:szCs w:val="24"/>
                <w:lang w:eastAsia="en-US"/>
              </w:rPr>
              <w:t>siguiente esquema</w:t>
            </w:r>
            <w:r w:rsidR="0043086C" w:rsidRPr="007D013E">
              <w:rPr>
                <w:color w:val="000000"/>
                <w:sz w:val="24"/>
                <w:szCs w:val="24"/>
                <w:lang w:eastAsia="en-US"/>
              </w:rPr>
              <w:t xml:space="preserve"> </w:t>
            </w:r>
            <w:r w:rsidR="007D013E" w:rsidRPr="007D013E">
              <w:rPr>
                <w:color w:val="000000"/>
                <w:sz w:val="24"/>
                <w:szCs w:val="24"/>
                <w:lang w:eastAsia="en-US"/>
              </w:rPr>
              <w:t>(</w:t>
            </w:r>
            <w:r w:rsidR="007D013E" w:rsidRPr="007D013E">
              <w:rPr>
                <w:color w:val="000000"/>
                <w:sz w:val="24"/>
                <w:szCs w:val="24"/>
                <w:lang w:eastAsia="en-US"/>
              </w:rPr>
              <w:t>describen el</w:t>
            </w:r>
            <w:r w:rsidR="007D013E" w:rsidRPr="00DE2A83">
              <w:rPr>
                <w:color w:val="000000"/>
                <w:sz w:val="24"/>
                <w:szCs w:val="24"/>
                <w:lang w:eastAsia="en-US"/>
              </w:rPr>
              <w:t xml:space="preserve"> caso, la causas - consecuencias y las decisiones </w:t>
            </w:r>
            <w:r w:rsidR="007D013E" w:rsidRPr="00DE2A83">
              <w:rPr>
                <w:sz w:val="24"/>
                <w:szCs w:val="24"/>
                <w:lang w:eastAsia="en-US"/>
              </w:rPr>
              <w:t>tomadas</w:t>
            </w:r>
            <w:r w:rsidR="007D013E" w:rsidRPr="00DE2A83">
              <w:rPr>
                <w:color w:val="000000"/>
                <w:sz w:val="24"/>
                <w:szCs w:val="24"/>
                <w:lang w:eastAsia="en-US"/>
              </w:rPr>
              <w:t xml:space="preserve"> para resolver el problema</w:t>
            </w:r>
            <w:r w:rsidR="007D013E" w:rsidRPr="007D013E">
              <w:rPr>
                <w:color w:val="000000"/>
                <w:sz w:val="24"/>
                <w:szCs w:val="24"/>
                <w:lang w:eastAsia="en-US"/>
              </w:rPr>
              <w:t>)</w:t>
            </w:r>
            <w:r w:rsidR="007D013E" w:rsidRPr="00DE2A83">
              <w:rPr>
                <w:color w:val="000000"/>
                <w:sz w:val="24"/>
                <w:szCs w:val="24"/>
                <w:lang w:eastAsia="en-US"/>
              </w:rPr>
              <w:t>. Para hacer el caso deben considerar las siguientes preguntas ¿Cuáles eran los ingresos de la familia? Explica.  ¿Cuáles eran los egresos de la familia? ¿Cuál crees que era el problema de la familia?  ¿Cómo pudieron sobresalir como familia de la situación problemática?  y mencionar las decisiones tomadas.  ¿Por qué es importante conocer el papel que cumplimos como agentes económicos?</w:t>
            </w:r>
          </w:p>
          <w:tbl>
            <w:tblPr>
              <w:tblStyle w:val="Tablaconcuadrcula"/>
              <w:tblW w:w="0" w:type="auto"/>
              <w:tblInd w:w="733" w:type="dxa"/>
              <w:tblLook w:val="04A0" w:firstRow="1" w:lastRow="0" w:firstColumn="1" w:lastColumn="0" w:noHBand="0" w:noVBand="1"/>
            </w:tblPr>
            <w:tblGrid>
              <w:gridCol w:w="2214"/>
              <w:gridCol w:w="2947"/>
              <w:gridCol w:w="2635"/>
            </w:tblGrid>
            <w:tr w:rsidR="0043086C" w14:paraId="5A28B39E" w14:textId="77777777" w:rsidTr="007D013E">
              <w:tc>
                <w:tcPr>
                  <w:tcW w:w="7796" w:type="dxa"/>
                  <w:gridSpan w:val="3"/>
                </w:tcPr>
                <w:p w14:paraId="47B69B8A" w14:textId="28188BAA" w:rsidR="0043086C" w:rsidRDefault="0043086C" w:rsidP="0043086C">
                  <w:pPr>
                    <w:widowControl w:val="0"/>
                    <w:spacing w:after="0" w:line="240" w:lineRule="auto"/>
                    <w:rPr>
                      <w:color w:val="000000"/>
                      <w:sz w:val="20"/>
                      <w:szCs w:val="20"/>
                      <w:lang w:eastAsia="en-US"/>
                    </w:rPr>
                  </w:pPr>
                  <w:r w:rsidRPr="007D013E">
                    <w:rPr>
                      <w:color w:val="000000"/>
                      <w:sz w:val="20"/>
                      <w:szCs w:val="20"/>
                      <w:lang w:eastAsia="en-US"/>
                    </w:rPr>
                    <w:t>Descripción del caso</w:t>
                  </w:r>
                  <w:r w:rsidR="007D013E">
                    <w:rPr>
                      <w:color w:val="000000"/>
                      <w:sz w:val="20"/>
                      <w:szCs w:val="20"/>
                      <w:lang w:eastAsia="en-US"/>
                    </w:rPr>
                    <w:t xml:space="preserve">: </w:t>
                  </w:r>
                </w:p>
                <w:p w14:paraId="764634C3" w14:textId="77777777" w:rsidR="007D013E" w:rsidRPr="007D013E" w:rsidRDefault="007D013E" w:rsidP="0043086C">
                  <w:pPr>
                    <w:widowControl w:val="0"/>
                    <w:spacing w:after="0" w:line="240" w:lineRule="auto"/>
                    <w:rPr>
                      <w:color w:val="000000"/>
                      <w:sz w:val="20"/>
                      <w:szCs w:val="20"/>
                      <w:lang w:eastAsia="en-US"/>
                    </w:rPr>
                  </w:pPr>
                </w:p>
                <w:p w14:paraId="4C9062BC" w14:textId="263FB192" w:rsidR="0043086C" w:rsidRPr="007D013E" w:rsidRDefault="0043086C" w:rsidP="0043086C">
                  <w:pPr>
                    <w:widowControl w:val="0"/>
                    <w:spacing w:after="0" w:line="240" w:lineRule="auto"/>
                    <w:rPr>
                      <w:color w:val="000000"/>
                      <w:sz w:val="20"/>
                      <w:szCs w:val="20"/>
                      <w:lang w:eastAsia="en-US"/>
                    </w:rPr>
                  </w:pPr>
                </w:p>
              </w:tc>
            </w:tr>
            <w:tr w:rsidR="0043086C" w14:paraId="2D27DC36" w14:textId="77777777" w:rsidTr="007D013E">
              <w:tc>
                <w:tcPr>
                  <w:tcW w:w="2214" w:type="dxa"/>
                </w:tcPr>
                <w:p w14:paraId="667F8EC3" w14:textId="59CAB9CE" w:rsidR="0043086C" w:rsidRPr="0043086C" w:rsidRDefault="0043086C" w:rsidP="0043086C">
                  <w:pPr>
                    <w:widowControl w:val="0"/>
                    <w:spacing w:after="0" w:line="240" w:lineRule="auto"/>
                    <w:jc w:val="center"/>
                    <w:rPr>
                      <w:color w:val="000000"/>
                      <w:sz w:val="16"/>
                      <w:szCs w:val="16"/>
                      <w:lang w:eastAsia="en-US"/>
                    </w:rPr>
                  </w:pPr>
                  <w:r w:rsidRPr="0043086C">
                    <w:rPr>
                      <w:color w:val="000000"/>
                      <w:sz w:val="16"/>
                      <w:szCs w:val="16"/>
                      <w:lang w:eastAsia="en-US"/>
                    </w:rPr>
                    <w:t>Causas</w:t>
                  </w:r>
                </w:p>
              </w:tc>
              <w:tc>
                <w:tcPr>
                  <w:tcW w:w="2947" w:type="dxa"/>
                </w:tcPr>
                <w:p w14:paraId="4694AAED" w14:textId="02CE7D06" w:rsidR="0043086C" w:rsidRPr="007D013E" w:rsidRDefault="0043086C" w:rsidP="0043086C">
                  <w:pPr>
                    <w:widowControl w:val="0"/>
                    <w:spacing w:after="0" w:line="240" w:lineRule="auto"/>
                    <w:jc w:val="center"/>
                    <w:rPr>
                      <w:color w:val="000000"/>
                      <w:sz w:val="20"/>
                      <w:szCs w:val="20"/>
                      <w:lang w:eastAsia="en-US"/>
                    </w:rPr>
                  </w:pPr>
                  <w:r w:rsidRPr="007D013E">
                    <w:rPr>
                      <w:color w:val="000000"/>
                      <w:sz w:val="20"/>
                      <w:szCs w:val="20"/>
                      <w:lang w:eastAsia="en-US"/>
                    </w:rPr>
                    <w:t>Efectos</w:t>
                  </w:r>
                </w:p>
              </w:tc>
              <w:tc>
                <w:tcPr>
                  <w:tcW w:w="2635" w:type="dxa"/>
                </w:tcPr>
                <w:p w14:paraId="506E2901" w14:textId="4932A218" w:rsidR="0043086C" w:rsidRPr="007D013E" w:rsidRDefault="0043086C" w:rsidP="0043086C">
                  <w:pPr>
                    <w:widowControl w:val="0"/>
                    <w:spacing w:after="0" w:line="240" w:lineRule="auto"/>
                    <w:jc w:val="center"/>
                    <w:rPr>
                      <w:color w:val="000000"/>
                      <w:sz w:val="20"/>
                      <w:szCs w:val="20"/>
                      <w:lang w:eastAsia="en-US"/>
                    </w:rPr>
                  </w:pPr>
                  <w:r w:rsidRPr="007D013E">
                    <w:rPr>
                      <w:color w:val="000000"/>
                      <w:sz w:val="20"/>
                      <w:szCs w:val="20"/>
                      <w:lang w:eastAsia="en-US"/>
                    </w:rPr>
                    <w:t>Toma de decisiones económicas responsable</w:t>
                  </w:r>
                </w:p>
              </w:tc>
            </w:tr>
            <w:tr w:rsidR="0043086C" w14:paraId="103C45BF" w14:textId="77777777" w:rsidTr="007D013E">
              <w:tc>
                <w:tcPr>
                  <w:tcW w:w="2214" w:type="dxa"/>
                </w:tcPr>
                <w:p w14:paraId="6FA161EA" w14:textId="77777777" w:rsidR="0043086C" w:rsidRDefault="0043086C" w:rsidP="0043086C">
                  <w:pPr>
                    <w:widowControl w:val="0"/>
                    <w:spacing w:after="0" w:line="240" w:lineRule="auto"/>
                    <w:rPr>
                      <w:color w:val="000000"/>
                      <w:sz w:val="24"/>
                      <w:szCs w:val="24"/>
                      <w:lang w:eastAsia="en-US"/>
                    </w:rPr>
                  </w:pPr>
                </w:p>
                <w:p w14:paraId="6D37DD14" w14:textId="77777777" w:rsidR="0043086C" w:rsidRDefault="0043086C" w:rsidP="0043086C">
                  <w:pPr>
                    <w:widowControl w:val="0"/>
                    <w:spacing w:after="0" w:line="240" w:lineRule="auto"/>
                    <w:rPr>
                      <w:color w:val="000000"/>
                      <w:sz w:val="24"/>
                      <w:szCs w:val="24"/>
                      <w:lang w:eastAsia="en-US"/>
                    </w:rPr>
                  </w:pPr>
                </w:p>
              </w:tc>
              <w:tc>
                <w:tcPr>
                  <w:tcW w:w="2947" w:type="dxa"/>
                </w:tcPr>
                <w:p w14:paraId="132943D3" w14:textId="77777777" w:rsidR="0043086C" w:rsidRDefault="0043086C" w:rsidP="0043086C">
                  <w:pPr>
                    <w:widowControl w:val="0"/>
                    <w:spacing w:after="0" w:line="240" w:lineRule="auto"/>
                    <w:rPr>
                      <w:color w:val="000000"/>
                      <w:sz w:val="24"/>
                      <w:szCs w:val="24"/>
                      <w:lang w:eastAsia="en-US"/>
                    </w:rPr>
                  </w:pPr>
                </w:p>
              </w:tc>
              <w:tc>
                <w:tcPr>
                  <w:tcW w:w="2635" w:type="dxa"/>
                </w:tcPr>
                <w:p w14:paraId="311BBD5C" w14:textId="77777777" w:rsidR="0043086C" w:rsidRDefault="0043086C" w:rsidP="0043086C">
                  <w:pPr>
                    <w:widowControl w:val="0"/>
                    <w:spacing w:after="0" w:line="240" w:lineRule="auto"/>
                    <w:rPr>
                      <w:color w:val="000000"/>
                      <w:sz w:val="24"/>
                      <w:szCs w:val="24"/>
                      <w:lang w:eastAsia="en-US"/>
                    </w:rPr>
                  </w:pPr>
                </w:p>
              </w:tc>
            </w:tr>
          </w:tbl>
          <w:p w14:paraId="3BFC4417" w14:textId="77777777" w:rsidR="0043086C" w:rsidRDefault="0043086C" w:rsidP="0043086C">
            <w:pPr>
              <w:widowControl w:val="0"/>
              <w:pBdr>
                <w:top w:val="nil"/>
                <w:left w:val="nil"/>
                <w:bottom w:val="nil"/>
                <w:right w:val="nil"/>
                <w:between w:val="nil"/>
              </w:pBdr>
              <w:spacing w:after="0" w:line="240" w:lineRule="auto"/>
              <w:rPr>
                <w:color w:val="000000"/>
                <w:sz w:val="24"/>
                <w:szCs w:val="24"/>
                <w:lang w:eastAsia="en-US"/>
              </w:rPr>
            </w:pPr>
          </w:p>
          <w:p w14:paraId="7CC4C386" w14:textId="77777777" w:rsidR="00DE2A83" w:rsidRPr="00DE2A83" w:rsidRDefault="00DE2A83" w:rsidP="00370C99">
            <w:pPr>
              <w:widowControl w:val="0"/>
              <w:numPr>
                <w:ilvl w:val="0"/>
                <w:numId w:val="7"/>
              </w:numPr>
              <w:pBdr>
                <w:top w:val="nil"/>
                <w:left w:val="nil"/>
                <w:bottom w:val="nil"/>
                <w:right w:val="nil"/>
                <w:between w:val="nil"/>
              </w:pBdr>
              <w:spacing w:after="0" w:line="240" w:lineRule="auto"/>
              <w:rPr>
                <w:sz w:val="24"/>
                <w:szCs w:val="24"/>
                <w:lang w:eastAsia="en-US"/>
              </w:rPr>
            </w:pPr>
            <w:r w:rsidRPr="00DE2A83">
              <w:rPr>
                <w:sz w:val="24"/>
                <w:szCs w:val="24"/>
                <w:lang w:eastAsia="en-US"/>
              </w:rPr>
              <w:t>La docente acompaña a los grupos aportando a sus necesidades pedagógicas.</w:t>
            </w:r>
          </w:p>
          <w:p w14:paraId="238DF16E" w14:textId="77777777" w:rsidR="00DE2A83" w:rsidRPr="00DE2A83" w:rsidRDefault="00DE2A83" w:rsidP="00370C99">
            <w:pPr>
              <w:widowControl w:val="0"/>
              <w:numPr>
                <w:ilvl w:val="0"/>
                <w:numId w:val="7"/>
              </w:numPr>
              <w:pBdr>
                <w:top w:val="nil"/>
                <w:left w:val="nil"/>
                <w:bottom w:val="nil"/>
                <w:right w:val="nil"/>
                <w:between w:val="nil"/>
              </w:pBdr>
              <w:spacing w:after="0" w:line="240" w:lineRule="auto"/>
              <w:rPr>
                <w:color w:val="000000"/>
                <w:sz w:val="24"/>
                <w:szCs w:val="24"/>
                <w:lang w:eastAsia="en-US"/>
              </w:rPr>
            </w:pPr>
            <w:r w:rsidRPr="00DE2A83">
              <w:rPr>
                <w:color w:val="000000"/>
                <w:sz w:val="24"/>
                <w:szCs w:val="24"/>
                <w:lang w:eastAsia="en-US"/>
              </w:rPr>
              <w:t xml:space="preserve">Las estudiantes comparten los esquemas en el aula </w:t>
            </w:r>
            <w:r w:rsidRPr="00DE2A83">
              <w:rPr>
                <w:sz w:val="24"/>
                <w:szCs w:val="24"/>
                <w:lang w:eastAsia="en-US"/>
              </w:rPr>
              <w:t>tipo</w:t>
            </w:r>
            <w:r w:rsidRPr="00DE2A83">
              <w:rPr>
                <w:color w:val="000000"/>
                <w:sz w:val="24"/>
                <w:szCs w:val="24"/>
                <w:lang w:eastAsia="en-US"/>
              </w:rPr>
              <w:t xml:space="preserve"> museo.</w:t>
            </w:r>
          </w:p>
        </w:tc>
      </w:tr>
      <w:tr w:rsidR="00DE2A83" w:rsidRPr="00DE2A83" w14:paraId="4DD6FFE9" w14:textId="77777777" w:rsidTr="00DE2A83">
        <w:trPr>
          <w:trHeight w:val="233"/>
        </w:trPr>
        <w:tc>
          <w:tcPr>
            <w:tcW w:w="9067" w:type="dxa"/>
            <w:shd w:val="clear" w:color="auto" w:fill="DEEBF6"/>
          </w:tcPr>
          <w:p w14:paraId="4F641719" w14:textId="77777777" w:rsidR="00DE2A83" w:rsidRPr="00DE2A83" w:rsidRDefault="00DE2A83" w:rsidP="00DE2A83">
            <w:pPr>
              <w:spacing w:after="0"/>
              <w:jc w:val="both"/>
              <w:rPr>
                <w:rFonts w:ascii="Arial" w:eastAsia="Arial" w:hAnsi="Arial" w:cs="Arial"/>
                <w:lang w:eastAsia="en-US"/>
              </w:rPr>
            </w:pPr>
            <w:r w:rsidRPr="00DE2A83">
              <w:rPr>
                <w:rFonts w:ascii="Arial" w:eastAsia="Arial" w:hAnsi="Arial" w:cs="Arial"/>
                <w:b/>
                <w:lang w:eastAsia="en-US"/>
              </w:rPr>
              <w:lastRenderedPageBreak/>
              <w:t xml:space="preserve">CIERRE: </w:t>
            </w:r>
          </w:p>
        </w:tc>
      </w:tr>
      <w:tr w:rsidR="00DE2A83" w:rsidRPr="00DE2A83" w14:paraId="60FC0168" w14:textId="77777777" w:rsidTr="00DE2A83">
        <w:trPr>
          <w:trHeight w:val="672"/>
        </w:trPr>
        <w:tc>
          <w:tcPr>
            <w:tcW w:w="9067" w:type="dxa"/>
            <w:shd w:val="clear" w:color="auto" w:fill="auto"/>
          </w:tcPr>
          <w:p w14:paraId="4C2461B7" w14:textId="007AA359" w:rsidR="00DE2A83" w:rsidRPr="00DE2A83" w:rsidRDefault="00DE2A83" w:rsidP="00DE2A83">
            <w:pPr>
              <w:numPr>
                <w:ilvl w:val="0"/>
                <w:numId w:val="2"/>
              </w:numPr>
              <w:spacing w:after="0"/>
              <w:jc w:val="both"/>
              <w:rPr>
                <w:lang w:eastAsia="en-US"/>
              </w:rPr>
            </w:pPr>
            <w:r w:rsidRPr="00DE2A83">
              <w:rPr>
                <w:sz w:val="24"/>
                <w:szCs w:val="24"/>
                <w:lang w:eastAsia="en-US"/>
              </w:rPr>
              <w:t xml:space="preserve">Para finalizar </w:t>
            </w:r>
            <w:r w:rsidR="00F92B12">
              <w:rPr>
                <w:sz w:val="24"/>
                <w:szCs w:val="24"/>
                <w:lang w:eastAsia="en-US"/>
              </w:rPr>
              <w:t xml:space="preserve">expresan </w:t>
            </w:r>
            <w:r w:rsidR="00F92B12" w:rsidRPr="00DE2A83">
              <w:rPr>
                <w:sz w:val="24"/>
                <w:szCs w:val="24"/>
                <w:lang w:eastAsia="en-US"/>
              </w:rPr>
              <w:t>dos</w:t>
            </w:r>
            <w:r w:rsidRPr="00DE2A83">
              <w:rPr>
                <w:sz w:val="24"/>
                <w:szCs w:val="24"/>
                <w:lang w:eastAsia="en-US"/>
              </w:rPr>
              <w:t xml:space="preserve"> conclusiones sobre la importancia de los roles de los agentes económicos de la familia y la empresa en nuestra economía</w:t>
            </w:r>
            <w:r w:rsidRPr="00DE2A83">
              <w:rPr>
                <w:rFonts w:ascii="Arial" w:eastAsia="Arial" w:hAnsi="Arial" w:cs="Arial"/>
                <w:sz w:val="20"/>
                <w:szCs w:val="20"/>
                <w:lang w:eastAsia="en-US"/>
              </w:rPr>
              <w:t>.</w:t>
            </w:r>
          </w:p>
          <w:p w14:paraId="2AC57BAE" w14:textId="77777777" w:rsidR="00DE2A83" w:rsidRPr="00DE2A83" w:rsidRDefault="00DE2A83" w:rsidP="00DE2A83">
            <w:pPr>
              <w:spacing w:after="0"/>
              <w:jc w:val="both"/>
              <w:rPr>
                <w:rFonts w:ascii="Arial" w:eastAsia="Arial" w:hAnsi="Arial" w:cs="Arial"/>
                <w:sz w:val="20"/>
                <w:szCs w:val="20"/>
                <w:lang w:eastAsia="en-US"/>
              </w:rPr>
            </w:pPr>
            <w:r w:rsidRPr="00DE2A83">
              <w:rPr>
                <w:rFonts w:ascii="Arial" w:eastAsia="Arial" w:hAnsi="Arial" w:cs="Arial"/>
                <w:sz w:val="20"/>
                <w:szCs w:val="20"/>
                <w:lang w:eastAsia="en-US"/>
              </w:rPr>
              <w:t xml:space="preserve"> Meta cognición: ¿Qué aprendimos? ¿Cómo lo aprendimos? ¿Para qué lo aprendimos?</w:t>
            </w:r>
          </w:p>
          <w:p w14:paraId="75267FA6" w14:textId="28D4FA42" w:rsidR="00DE2A83" w:rsidRPr="00DE2A83" w:rsidRDefault="00DE2A83" w:rsidP="00DE2A83">
            <w:pPr>
              <w:spacing w:after="0"/>
              <w:jc w:val="both"/>
              <w:rPr>
                <w:rFonts w:ascii="Comic Sans MS" w:eastAsia="Comic Sans MS" w:hAnsi="Comic Sans MS" w:cs="Comic Sans MS"/>
                <w:sz w:val="20"/>
                <w:szCs w:val="20"/>
                <w:lang w:eastAsia="en-US"/>
              </w:rPr>
            </w:pPr>
            <w:r w:rsidRPr="00DE2A83">
              <w:rPr>
                <w:rFonts w:ascii="Comic Sans MS" w:eastAsia="Comic Sans MS" w:hAnsi="Comic Sans MS" w:cs="Comic Sans MS"/>
                <w:sz w:val="20"/>
                <w:szCs w:val="20"/>
                <w:lang w:eastAsia="en-US"/>
              </w:rPr>
              <w:t xml:space="preserve">En casa comentan en </w:t>
            </w:r>
            <w:r w:rsidRPr="00DE2A83">
              <w:rPr>
                <w:rFonts w:ascii="Comic Sans MS" w:eastAsia="Comic Sans MS" w:hAnsi="Comic Sans MS" w:cs="Comic Sans MS"/>
                <w:sz w:val="20"/>
                <w:szCs w:val="20"/>
                <w:lang w:eastAsia="en-US"/>
              </w:rPr>
              <w:t>familia,</w:t>
            </w:r>
            <w:r w:rsidRPr="00DE2A83">
              <w:rPr>
                <w:rFonts w:ascii="Comic Sans MS" w:eastAsia="Comic Sans MS" w:hAnsi="Comic Sans MS" w:cs="Comic Sans MS"/>
                <w:sz w:val="20"/>
                <w:szCs w:val="20"/>
                <w:lang w:eastAsia="en-US"/>
              </w:rPr>
              <w:t xml:space="preserve"> cuál es la importancia </w:t>
            </w:r>
            <w:r w:rsidR="00F92B12" w:rsidRPr="00DE2A83">
              <w:rPr>
                <w:rFonts w:ascii="Comic Sans MS" w:eastAsia="Comic Sans MS" w:hAnsi="Comic Sans MS" w:cs="Comic Sans MS"/>
                <w:sz w:val="20"/>
                <w:szCs w:val="20"/>
                <w:lang w:eastAsia="en-US"/>
              </w:rPr>
              <w:t>de su</w:t>
            </w:r>
            <w:r w:rsidRPr="00DE2A83">
              <w:rPr>
                <w:rFonts w:ascii="Comic Sans MS" w:eastAsia="Comic Sans MS" w:hAnsi="Comic Sans MS" w:cs="Comic Sans MS"/>
                <w:sz w:val="20"/>
                <w:szCs w:val="20"/>
                <w:lang w:eastAsia="en-US"/>
              </w:rPr>
              <w:t xml:space="preserve"> rol como agente económico.</w:t>
            </w:r>
          </w:p>
        </w:tc>
      </w:tr>
    </w:tbl>
    <w:p w14:paraId="3ECEE798" w14:textId="77777777" w:rsidR="00DE2A83" w:rsidRPr="00DE2A83" w:rsidRDefault="00DE2A83" w:rsidP="00DE2A83">
      <w:pPr>
        <w:spacing w:after="0"/>
        <w:jc w:val="both"/>
        <w:rPr>
          <w:rFonts w:ascii="Arial" w:eastAsia="Arial" w:hAnsi="Arial" w:cs="Arial"/>
          <w:sz w:val="20"/>
          <w:szCs w:val="20"/>
          <w:lang w:eastAsia="en-US"/>
        </w:rPr>
      </w:pPr>
    </w:p>
    <w:tbl>
      <w:tblPr>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7"/>
      </w:tblGrid>
      <w:tr w:rsidR="00DE2A83" w:rsidRPr="00DE2A83" w14:paraId="2BEA815B" w14:textId="77777777" w:rsidTr="00DE2A83">
        <w:trPr>
          <w:trHeight w:val="280"/>
        </w:trPr>
        <w:tc>
          <w:tcPr>
            <w:tcW w:w="9417" w:type="dxa"/>
            <w:shd w:val="clear" w:color="auto" w:fill="DEEBF6"/>
          </w:tcPr>
          <w:p w14:paraId="229792E1" w14:textId="77777777" w:rsidR="00DE2A83" w:rsidRPr="00DE2A83" w:rsidRDefault="00DE2A83" w:rsidP="00DE2A83">
            <w:pPr>
              <w:spacing w:after="0"/>
              <w:rPr>
                <w:rFonts w:ascii="Arial" w:eastAsia="Arial" w:hAnsi="Arial" w:cs="Arial"/>
                <w:b/>
                <w:sz w:val="20"/>
                <w:szCs w:val="20"/>
                <w:lang w:eastAsia="en-US"/>
              </w:rPr>
            </w:pPr>
            <w:r w:rsidRPr="00DE2A83">
              <w:rPr>
                <w:rFonts w:ascii="Arial" w:eastAsia="Arial" w:hAnsi="Arial" w:cs="Arial"/>
                <w:b/>
                <w:sz w:val="20"/>
                <w:szCs w:val="20"/>
                <w:lang w:eastAsia="en-US"/>
              </w:rPr>
              <w:t>VII. MATERIALES O RECURSOS A UTILIZAR</w:t>
            </w:r>
          </w:p>
        </w:tc>
      </w:tr>
      <w:tr w:rsidR="00DE2A83" w:rsidRPr="00DE2A83" w14:paraId="6C0F6B60" w14:textId="77777777" w:rsidTr="00DE2A83">
        <w:trPr>
          <w:trHeight w:val="560"/>
        </w:trPr>
        <w:tc>
          <w:tcPr>
            <w:tcW w:w="9417" w:type="dxa"/>
            <w:shd w:val="clear" w:color="auto" w:fill="auto"/>
          </w:tcPr>
          <w:p w14:paraId="5E713BB3" w14:textId="77777777" w:rsidR="00DE2A83" w:rsidRPr="00DE2A83" w:rsidRDefault="00DE2A83" w:rsidP="00DE2A83">
            <w:pPr>
              <w:spacing w:after="0"/>
              <w:rPr>
                <w:rFonts w:ascii="Arial" w:eastAsia="Arial" w:hAnsi="Arial" w:cs="Arial"/>
                <w:b/>
                <w:sz w:val="20"/>
                <w:szCs w:val="20"/>
                <w:lang w:eastAsia="en-US"/>
              </w:rPr>
            </w:pPr>
            <w:r w:rsidRPr="00DE2A83">
              <w:rPr>
                <w:rFonts w:ascii="Arial" w:eastAsia="Arial" w:hAnsi="Arial" w:cs="Arial"/>
                <w:b/>
                <w:sz w:val="20"/>
                <w:szCs w:val="20"/>
                <w:lang w:eastAsia="en-US"/>
              </w:rPr>
              <w:t>Por el Docente:</w:t>
            </w:r>
          </w:p>
          <w:p w14:paraId="390C3258" w14:textId="77777777" w:rsidR="00DE2A83" w:rsidRPr="00DE2A83" w:rsidRDefault="00DE2A83" w:rsidP="00DE2A83">
            <w:pPr>
              <w:shd w:val="clear" w:color="auto" w:fill="FFFFFF"/>
              <w:spacing w:after="0"/>
              <w:rPr>
                <w:sz w:val="20"/>
                <w:szCs w:val="20"/>
                <w:lang w:eastAsia="en-US"/>
              </w:rPr>
            </w:pPr>
            <w:r w:rsidRPr="00DE2A83">
              <w:rPr>
                <w:sz w:val="20"/>
                <w:szCs w:val="20"/>
                <w:lang w:eastAsia="en-US"/>
              </w:rPr>
              <w:t>Material de educación financiera,</w:t>
            </w:r>
          </w:p>
          <w:p w14:paraId="23F43E86" w14:textId="77777777" w:rsidR="00DE2A83" w:rsidRPr="00DE2A83" w:rsidRDefault="00DE2A83" w:rsidP="00DE2A83">
            <w:pPr>
              <w:shd w:val="clear" w:color="auto" w:fill="FFFFFF"/>
              <w:spacing w:after="0"/>
              <w:rPr>
                <w:sz w:val="20"/>
                <w:szCs w:val="20"/>
                <w:lang w:eastAsia="en-US"/>
              </w:rPr>
            </w:pPr>
            <w:r w:rsidRPr="00DE2A83">
              <w:rPr>
                <w:sz w:val="20"/>
                <w:szCs w:val="20"/>
                <w:lang w:eastAsia="en-US"/>
              </w:rPr>
              <w:t xml:space="preserve">Diapositivas del docente </w:t>
            </w:r>
          </w:p>
        </w:tc>
      </w:tr>
      <w:tr w:rsidR="00DE2A83" w:rsidRPr="00DE2A83" w14:paraId="334D4F43" w14:textId="77777777" w:rsidTr="00DE2A83">
        <w:trPr>
          <w:trHeight w:val="583"/>
        </w:trPr>
        <w:tc>
          <w:tcPr>
            <w:tcW w:w="9417" w:type="dxa"/>
            <w:shd w:val="clear" w:color="auto" w:fill="auto"/>
          </w:tcPr>
          <w:p w14:paraId="269733C5" w14:textId="77777777" w:rsidR="00DE2A83" w:rsidRPr="00DE2A83" w:rsidRDefault="00DE2A83" w:rsidP="00DE2A83">
            <w:pPr>
              <w:spacing w:after="0"/>
              <w:rPr>
                <w:rFonts w:ascii="Arial" w:eastAsia="Arial" w:hAnsi="Arial" w:cs="Arial"/>
                <w:b/>
                <w:sz w:val="20"/>
                <w:szCs w:val="20"/>
                <w:lang w:eastAsia="en-US"/>
              </w:rPr>
            </w:pPr>
            <w:r w:rsidRPr="00DE2A83">
              <w:rPr>
                <w:rFonts w:ascii="Arial" w:eastAsia="Arial" w:hAnsi="Arial" w:cs="Arial"/>
                <w:b/>
                <w:sz w:val="20"/>
                <w:szCs w:val="20"/>
                <w:lang w:eastAsia="en-US"/>
              </w:rPr>
              <w:lastRenderedPageBreak/>
              <w:t>Por el Estudiante:</w:t>
            </w:r>
          </w:p>
          <w:p w14:paraId="11A9C3A4" w14:textId="77777777" w:rsidR="00DE2A83" w:rsidRPr="00DE2A83" w:rsidRDefault="00DE2A83" w:rsidP="00DE2A83">
            <w:pPr>
              <w:spacing w:after="0"/>
              <w:rPr>
                <w:rFonts w:ascii="Arial" w:eastAsia="Arial" w:hAnsi="Arial" w:cs="Arial"/>
                <w:sz w:val="20"/>
                <w:szCs w:val="20"/>
                <w:lang w:eastAsia="en-US"/>
              </w:rPr>
            </w:pPr>
            <w:r w:rsidRPr="00DE2A83">
              <w:rPr>
                <w:rFonts w:ascii="Arial" w:eastAsia="Arial" w:hAnsi="Arial" w:cs="Arial"/>
                <w:sz w:val="20"/>
                <w:szCs w:val="20"/>
                <w:lang w:eastAsia="en-US"/>
              </w:rPr>
              <w:t>hoja de ruta del aprendizaje</w:t>
            </w:r>
          </w:p>
          <w:p w14:paraId="38C33176" w14:textId="77777777" w:rsidR="00DE2A83" w:rsidRPr="00DE2A83" w:rsidRDefault="00DE2A83" w:rsidP="00DE2A83">
            <w:pPr>
              <w:spacing w:after="0"/>
              <w:rPr>
                <w:rFonts w:ascii="Arial" w:eastAsia="Arial" w:hAnsi="Arial" w:cs="Arial"/>
                <w:sz w:val="20"/>
                <w:szCs w:val="20"/>
                <w:lang w:eastAsia="en-US"/>
              </w:rPr>
            </w:pPr>
            <w:r w:rsidRPr="00DE2A83">
              <w:rPr>
                <w:rFonts w:ascii="Arial" w:eastAsia="Arial" w:hAnsi="Arial" w:cs="Arial"/>
                <w:sz w:val="20"/>
                <w:szCs w:val="20"/>
                <w:lang w:eastAsia="en-US"/>
              </w:rPr>
              <w:t>ficha de trabajo</w:t>
            </w:r>
          </w:p>
        </w:tc>
      </w:tr>
    </w:tbl>
    <w:p w14:paraId="37E69D8C" w14:textId="77777777" w:rsidR="00DE2A83" w:rsidRPr="00DE2A83" w:rsidRDefault="00DE2A83" w:rsidP="00DE2A83">
      <w:pPr>
        <w:spacing w:after="0"/>
        <w:rPr>
          <w:rFonts w:ascii="Arial" w:eastAsia="Arial" w:hAnsi="Arial" w:cs="Arial"/>
          <w:lang w:eastAsia="en-US"/>
        </w:rPr>
      </w:pPr>
    </w:p>
    <w:tbl>
      <w:tblPr>
        <w:tblW w:w="9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2"/>
      </w:tblGrid>
      <w:tr w:rsidR="00DE2A83" w:rsidRPr="00DE2A83" w14:paraId="46315EB3" w14:textId="77777777" w:rsidTr="00DE2A83">
        <w:trPr>
          <w:trHeight w:val="387"/>
        </w:trPr>
        <w:tc>
          <w:tcPr>
            <w:tcW w:w="9392" w:type="dxa"/>
            <w:shd w:val="clear" w:color="auto" w:fill="DEEBF6"/>
          </w:tcPr>
          <w:p w14:paraId="2536E664" w14:textId="77777777" w:rsidR="00DE2A83" w:rsidRPr="00DE2A83" w:rsidRDefault="00DE2A83" w:rsidP="00DE2A83">
            <w:pPr>
              <w:spacing w:after="0"/>
              <w:rPr>
                <w:rFonts w:ascii="Arial" w:eastAsia="Arial" w:hAnsi="Arial" w:cs="Arial"/>
                <w:b/>
                <w:highlight w:val="yellow"/>
                <w:lang w:eastAsia="en-US"/>
              </w:rPr>
            </w:pPr>
            <w:r w:rsidRPr="00DE2A83">
              <w:rPr>
                <w:rFonts w:ascii="Arial" w:eastAsia="Arial" w:hAnsi="Arial" w:cs="Arial"/>
                <w:b/>
                <w:lang w:eastAsia="en-US"/>
              </w:rPr>
              <w:t>VIII. TIPO DE EVALUACIÓN (Formativa) /CRITERIOS/INSTRUMENTO</w:t>
            </w:r>
          </w:p>
        </w:tc>
      </w:tr>
      <w:tr w:rsidR="00DE2A83" w:rsidRPr="00DE2A83" w14:paraId="0A90BF9F" w14:textId="77777777" w:rsidTr="00DE2A83">
        <w:trPr>
          <w:trHeight w:val="387"/>
        </w:trPr>
        <w:tc>
          <w:tcPr>
            <w:tcW w:w="9392" w:type="dxa"/>
            <w:shd w:val="clear" w:color="auto" w:fill="auto"/>
          </w:tcPr>
          <w:p w14:paraId="6F0AC0BB" w14:textId="77777777" w:rsidR="00DE2A83" w:rsidRPr="00DE2A83" w:rsidRDefault="00DE2A83" w:rsidP="00DE2A83">
            <w:pPr>
              <w:spacing w:after="0"/>
              <w:rPr>
                <w:rFonts w:ascii="Arial" w:eastAsia="Arial" w:hAnsi="Arial" w:cs="Arial"/>
                <w:b/>
                <w:lang w:eastAsia="en-US"/>
              </w:rPr>
            </w:pPr>
            <w:r w:rsidRPr="00DE2A83">
              <w:rPr>
                <w:rFonts w:ascii="Arial" w:eastAsia="Arial" w:hAnsi="Arial" w:cs="Arial"/>
                <w:b/>
                <w:lang w:eastAsia="en-US"/>
              </w:rPr>
              <w:t xml:space="preserve">Lista de cotejo </w:t>
            </w:r>
          </w:p>
        </w:tc>
      </w:tr>
    </w:tbl>
    <w:p w14:paraId="6E13E9A3" w14:textId="77777777" w:rsidR="00DE2A83" w:rsidRPr="00DE2A83" w:rsidRDefault="00DE2A83" w:rsidP="00DE2A83">
      <w:pPr>
        <w:spacing w:after="0"/>
        <w:rPr>
          <w:rFonts w:ascii="Arial" w:eastAsia="Arial" w:hAnsi="Arial" w:cs="Arial"/>
          <w:lang w:eastAsia="en-US"/>
        </w:rPr>
      </w:pPr>
    </w:p>
    <w:p w14:paraId="0CF6F8DF" w14:textId="77777777" w:rsidR="00DE2A83" w:rsidRPr="00DE2A83" w:rsidRDefault="00DE2A83" w:rsidP="00DE2A83">
      <w:pPr>
        <w:spacing w:after="0"/>
        <w:jc w:val="center"/>
        <w:rPr>
          <w:rFonts w:ascii="Arial" w:eastAsia="Arial" w:hAnsi="Arial" w:cs="Arial"/>
          <w:b/>
          <w:lang w:eastAsia="en-US"/>
        </w:rPr>
      </w:pPr>
      <w:r w:rsidRPr="00DE2A83">
        <w:rPr>
          <w:rFonts w:ascii="Arial" w:eastAsia="Arial" w:hAnsi="Arial" w:cs="Arial"/>
          <w:b/>
          <w:lang w:eastAsia="en-US"/>
        </w:rPr>
        <w:t>LISTA DE COTEJO DE LA SESIÓN DE APRENDIZAJE</w:t>
      </w:r>
    </w:p>
    <w:tbl>
      <w:tblPr>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8"/>
        <w:gridCol w:w="392"/>
        <w:gridCol w:w="504"/>
        <w:gridCol w:w="1193"/>
      </w:tblGrid>
      <w:tr w:rsidR="00DE2A83" w:rsidRPr="00DE2A83" w14:paraId="78EFF97C" w14:textId="77777777" w:rsidTr="00DE2A83">
        <w:trPr>
          <w:trHeight w:val="423"/>
        </w:trPr>
        <w:tc>
          <w:tcPr>
            <w:tcW w:w="7328" w:type="dxa"/>
            <w:shd w:val="clear" w:color="auto" w:fill="BDD7EE"/>
          </w:tcPr>
          <w:p w14:paraId="79B630CA"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 xml:space="preserve">CRITERIOS DE EVALUACIÓN </w:t>
            </w:r>
          </w:p>
        </w:tc>
        <w:tc>
          <w:tcPr>
            <w:tcW w:w="392" w:type="dxa"/>
            <w:shd w:val="clear" w:color="auto" w:fill="BDD7EE"/>
          </w:tcPr>
          <w:p w14:paraId="5D7AB4E9"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SI</w:t>
            </w:r>
          </w:p>
        </w:tc>
        <w:tc>
          <w:tcPr>
            <w:tcW w:w="504" w:type="dxa"/>
            <w:shd w:val="clear" w:color="auto" w:fill="BDD7EE"/>
          </w:tcPr>
          <w:p w14:paraId="477B2E7A"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NO</w:t>
            </w:r>
          </w:p>
        </w:tc>
        <w:tc>
          <w:tcPr>
            <w:tcW w:w="1193" w:type="dxa"/>
            <w:shd w:val="clear" w:color="auto" w:fill="BDD7EE"/>
          </w:tcPr>
          <w:p w14:paraId="5BB2E45F" w14:textId="77777777" w:rsidR="00DE2A83" w:rsidRPr="00DE2A83" w:rsidRDefault="00DE2A83" w:rsidP="00DE2A83">
            <w:pPr>
              <w:spacing w:after="0"/>
              <w:rPr>
                <w:rFonts w:ascii="Arial" w:eastAsia="Arial" w:hAnsi="Arial" w:cs="Arial"/>
                <w:sz w:val="16"/>
                <w:szCs w:val="16"/>
                <w:lang w:eastAsia="en-US"/>
              </w:rPr>
            </w:pPr>
            <w:r w:rsidRPr="00DE2A83">
              <w:rPr>
                <w:rFonts w:ascii="Arial" w:eastAsia="Arial" w:hAnsi="Arial" w:cs="Arial"/>
                <w:sz w:val="16"/>
                <w:szCs w:val="16"/>
                <w:lang w:eastAsia="en-US"/>
              </w:rPr>
              <w:t>COMO MEJORAR</w:t>
            </w:r>
          </w:p>
        </w:tc>
      </w:tr>
      <w:tr w:rsidR="00DE2A83" w:rsidRPr="00DE2A83" w14:paraId="476ECD6D" w14:textId="77777777" w:rsidTr="00DE2A83">
        <w:trPr>
          <w:trHeight w:val="555"/>
        </w:trPr>
        <w:tc>
          <w:tcPr>
            <w:tcW w:w="7328" w:type="dxa"/>
          </w:tcPr>
          <w:p w14:paraId="2942F63F" w14:textId="38C5FE8B" w:rsidR="00DE2A83" w:rsidRPr="00DE2A83" w:rsidRDefault="00DE2A83" w:rsidP="00DE2A83">
            <w:pPr>
              <w:widowControl w:val="0"/>
              <w:spacing w:after="0" w:line="240" w:lineRule="auto"/>
              <w:rPr>
                <w:lang w:eastAsia="en-US"/>
              </w:rPr>
            </w:pPr>
            <w:r w:rsidRPr="00DE2A83">
              <w:rPr>
                <w:lang w:eastAsia="en-US"/>
              </w:rPr>
              <w:t xml:space="preserve">Reconoce el rol que cumple la familia y la empresa como agentes económicos subrayando una </w:t>
            </w:r>
            <w:r w:rsidR="007D013E" w:rsidRPr="00DE2A83">
              <w:rPr>
                <w:lang w:eastAsia="en-US"/>
              </w:rPr>
              <w:t>lectura.</w:t>
            </w:r>
          </w:p>
        </w:tc>
        <w:tc>
          <w:tcPr>
            <w:tcW w:w="392" w:type="dxa"/>
          </w:tcPr>
          <w:p w14:paraId="08ED8D75" w14:textId="77777777" w:rsidR="00DE2A83" w:rsidRPr="00DE2A83" w:rsidRDefault="00DE2A83" w:rsidP="00DE2A83">
            <w:pPr>
              <w:spacing w:after="0"/>
              <w:rPr>
                <w:rFonts w:ascii="Arial" w:eastAsia="Arial" w:hAnsi="Arial" w:cs="Arial"/>
                <w:lang w:eastAsia="en-US"/>
              </w:rPr>
            </w:pPr>
          </w:p>
        </w:tc>
        <w:tc>
          <w:tcPr>
            <w:tcW w:w="504" w:type="dxa"/>
          </w:tcPr>
          <w:p w14:paraId="1C586852" w14:textId="77777777" w:rsidR="00DE2A83" w:rsidRPr="00DE2A83" w:rsidRDefault="00DE2A83" w:rsidP="00DE2A83">
            <w:pPr>
              <w:spacing w:after="0"/>
              <w:rPr>
                <w:rFonts w:ascii="Arial" w:eastAsia="Arial" w:hAnsi="Arial" w:cs="Arial"/>
                <w:lang w:eastAsia="en-US"/>
              </w:rPr>
            </w:pPr>
          </w:p>
        </w:tc>
        <w:tc>
          <w:tcPr>
            <w:tcW w:w="1193" w:type="dxa"/>
          </w:tcPr>
          <w:p w14:paraId="06A6C8B7" w14:textId="77777777" w:rsidR="00DE2A83" w:rsidRPr="00DE2A83" w:rsidRDefault="00DE2A83" w:rsidP="00DE2A83">
            <w:pPr>
              <w:spacing w:after="0"/>
              <w:rPr>
                <w:rFonts w:ascii="Arial" w:eastAsia="Arial" w:hAnsi="Arial" w:cs="Arial"/>
                <w:lang w:eastAsia="en-US"/>
              </w:rPr>
            </w:pPr>
          </w:p>
        </w:tc>
      </w:tr>
      <w:tr w:rsidR="00DE2A83" w:rsidRPr="00DE2A83" w14:paraId="1E2B4F25" w14:textId="77777777" w:rsidTr="00DE2A83">
        <w:trPr>
          <w:trHeight w:val="567"/>
        </w:trPr>
        <w:tc>
          <w:tcPr>
            <w:tcW w:w="7328" w:type="dxa"/>
          </w:tcPr>
          <w:p w14:paraId="00CBAA3D" w14:textId="77777777" w:rsidR="00DE2A83" w:rsidRPr="00DE2A83" w:rsidRDefault="00DE2A83" w:rsidP="00DE2A83">
            <w:pPr>
              <w:widowControl w:val="0"/>
              <w:spacing w:after="0" w:line="240" w:lineRule="auto"/>
              <w:rPr>
                <w:lang w:eastAsia="en-US"/>
              </w:rPr>
            </w:pPr>
            <w:r w:rsidRPr="00DE2A83">
              <w:rPr>
                <w:lang w:eastAsia="en-US"/>
              </w:rPr>
              <w:t xml:space="preserve">Describe mediante un caso los roles de la familia y empresa como agentes económicos </w:t>
            </w:r>
          </w:p>
        </w:tc>
        <w:tc>
          <w:tcPr>
            <w:tcW w:w="392" w:type="dxa"/>
          </w:tcPr>
          <w:p w14:paraId="204E9F42" w14:textId="77777777" w:rsidR="00DE2A83" w:rsidRPr="00DE2A83" w:rsidRDefault="00DE2A83" w:rsidP="00DE2A83">
            <w:pPr>
              <w:spacing w:after="0"/>
              <w:rPr>
                <w:rFonts w:ascii="Arial" w:eastAsia="Arial" w:hAnsi="Arial" w:cs="Arial"/>
                <w:lang w:eastAsia="en-US"/>
              </w:rPr>
            </w:pPr>
          </w:p>
        </w:tc>
        <w:tc>
          <w:tcPr>
            <w:tcW w:w="504" w:type="dxa"/>
          </w:tcPr>
          <w:p w14:paraId="03406A31" w14:textId="77777777" w:rsidR="00DE2A83" w:rsidRPr="00DE2A83" w:rsidRDefault="00DE2A83" w:rsidP="00DE2A83">
            <w:pPr>
              <w:spacing w:after="0"/>
              <w:rPr>
                <w:rFonts w:ascii="Arial" w:eastAsia="Arial" w:hAnsi="Arial" w:cs="Arial"/>
                <w:lang w:eastAsia="en-US"/>
              </w:rPr>
            </w:pPr>
          </w:p>
        </w:tc>
        <w:tc>
          <w:tcPr>
            <w:tcW w:w="1193" w:type="dxa"/>
          </w:tcPr>
          <w:p w14:paraId="59369628" w14:textId="77777777" w:rsidR="00DE2A83" w:rsidRPr="00DE2A83" w:rsidRDefault="00DE2A83" w:rsidP="00DE2A83">
            <w:pPr>
              <w:spacing w:after="0"/>
              <w:rPr>
                <w:rFonts w:ascii="Arial" w:eastAsia="Arial" w:hAnsi="Arial" w:cs="Arial"/>
                <w:lang w:eastAsia="en-US"/>
              </w:rPr>
            </w:pPr>
          </w:p>
        </w:tc>
      </w:tr>
      <w:tr w:rsidR="00DE2A83" w:rsidRPr="00DE2A83" w14:paraId="05C6BAF9" w14:textId="77777777" w:rsidTr="00DE2A83">
        <w:trPr>
          <w:trHeight w:val="779"/>
        </w:trPr>
        <w:tc>
          <w:tcPr>
            <w:tcW w:w="7328" w:type="dxa"/>
          </w:tcPr>
          <w:p w14:paraId="7E87FFA0" w14:textId="77777777" w:rsidR="00DE2A83" w:rsidRPr="00DE2A83" w:rsidRDefault="00DE2A83" w:rsidP="00DE2A83">
            <w:pPr>
              <w:rPr>
                <w:lang w:eastAsia="en-US"/>
              </w:rPr>
            </w:pPr>
            <w:r w:rsidRPr="00DE2A83">
              <w:rPr>
                <w:lang w:eastAsia="en-US"/>
              </w:rPr>
              <w:t>Analiza la importancia del rol que cumple la familia y la empresa como agentes económicos. en casos propuestos</w:t>
            </w:r>
          </w:p>
        </w:tc>
        <w:tc>
          <w:tcPr>
            <w:tcW w:w="392" w:type="dxa"/>
          </w:tcPr>
          <w:p w14:paraId="42669E60" w14:textId="77777777" w:rsidR="00DE2A83" w:rsidRPr="00DE2A83" w:rsidRDefault="00DE2A83" w:rsidP="00DE2A83">
            <w:pPr>
              <w:spacing w:after="0"/>
              <w:rPr>
                <w:rFonts w:ascii="Arial" w:eastAsia="Arial" w:hAnsi="Arial" w:cs="Arial"/>
                <w:lang w:eastAsia="en-US"/>
              </w:rPr>
            </w:pPr>
          </w:p>
        </w:tc>
        <w:tc>
          <w:tcPr>
            <w:tcW w:w="504" w:type="dxa"/>
          </w:tcPr>
          <w:p w14:paraId="75D6AF73" w14:textId="77777777" w:rsidR="00DE2A83" w:rsidRPr="00DE2A83" w:rsidRDefault="00DE2A83" w:rsidP="00DE2A83">
            <w:pPr>
              <w:spacing w:after="0"/>
              <w:rPr>
                <w:rFonts w:ascii="Arial" w:eastAsia="Arial" w:hAnsi="Arial" w:cs="Arial"/>
                <w:lang w:eastAsia="en-US"/>
              </w:rPr>
            </w:pPr>
          </w:p>
        </w:tc>
        <w:tc>
          <w:tcPr>
            <w:tcW w:w="1193" w:type="dxa"/>
          </w:tcPr>
          <w:p w14:paraId="4815C22B" w14:textId="77777777" w:rsidR="00DE2A83" w:rsidRPr="00DE2A83" w:rsidRDefault="00DE2A83" w:rsidP="00DE2A83">
            <w:pPr>
              <w:spacing w:after="0"/>
              <w:rPr>
                <w:rFonts w:ascii="Arial" w:eastAsia="Arial" w:hAnsi="Arial" w:cs="Arial"/>
                <w:lang w:eastAsia="en-US"/>
              </w:rPr>
            </w:pPr>
          </w:p>
        </w:tc>
      </w:tr>
    </w:tbl>
    <w:p w14:paraId="33FFA3A5" w14:textId="77777777" w:rsidR="00DE2A83" w:rsidRPr="00DE2A83" w:rsidRDefault="00DE2A83" w:rsidP="00DE2A83">
      <w:pPr>
        <w:spacing w:after="0"/>
        <w:rPr>
          <w:rFonts w:ascii="Arial" w:eastAsia="Arial" w:hAnsi="Arial" w:cs="Arial"/>
          <w:lang w:eastAsia="en-US"/>
        </w:rPr>
      </w:pPr>
    </w:p>
    <w:p w14:paraId="7135CBD4" w14:textId="77777777" w:rsidR="00DE2A83" w:rsidRPr="00DE2A83" w:rsidRDefault="00DE2A83" w:rsidP="00DE2A83">
      <w:pPr>
        <w:spacing w:after="0"/>
        <w:rPr>
          <w:rFonts w:ascii="Arial" w:eastAsia="Arial" w:hAnsi="Arial" w:cs="Arial"/>
          <w:lang w:eastAsia="en-US"/>
        </w:rPr>
      </w:pPr>
    </w:p>
    <w:p w14:paraId="37D96A85" w14:textId="77777777" w:rsidR="00DE2A83" w:rsidRPr="00DE2A83" w:rsidRDefault="00DE2A83" w:rsidP="00DE2A83">
      <w:pPr>
        <w:spacing w:after="0"/>
        <w:rPr>
          <w:rFonts w:ascii="Arial" w:eastAsia="Arial" w:hAnsi="Arial" w:cs="Arial"/>
          <w:lang w:eastAsia="en-US"/>
        </w:rPr>
      </w:pPr>
    </w:p>
    <w:p w14:paraId="2AD83660" w14:textId="77777777" w:rsidR="00DE2A83" w:rsidRPr="00DE2A83" w:rsidRDefault="00DE2A83" w:rsidP="00DE2A83">
      <w:pPr>
        <w:spacing w:after="0"/>
        <w:rPr>
          <w:rFonts w:ascii="Arial" w:eastAsia="Arial" w:hAnsi="Arial" w:cs="Arial"/>
          <w:lang w:eastAsia="en-US"/>
        </w:rPr>
      </w:pPr>
    </w:p>
    <w:tbl>
      <w:tblPr>
        <w:tblW w:w="9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4"/>
        <w:gridCol w:w="485"/>
        <w:gridCol w:w="1277"/>
      </w:tblGrid>
      <w:tr w:rsidR="00DE2A83" w:rsidRPr="00DE2A83" w14:paraId="0BA11B26" w14:textId="77777777" w:rsidTr="00DE2A83">
        <w:trPr>
          <w:trHeight w:val="516"/>
        </w:trPr>
        <w:tc>
          <w:tcPr>
            <w:tcW w:w="9436" w:type="dxa"/>
            <w:gridSpan w:val="3"/>
            <w:shd w:val="clear" w:color="auto" w:fill="BDD7EE"/>
          </w:tcPr>
          <w:p w14:paraId="43AAD458" w14:textId="77777777" w:rsidR="00DE2A83" w:rsidRPr="00DE2A83" w:rsidRDefault="00DE2A83" w:rsidP="00DE2A83">
            <w:pPr>
              <w:spacing w:after="0"/>
              <w:jc w:val="center"/>
              <w:rPr>
                <w:rFonts w:ascii="Arial" w:eastAsia="Arial" w:hAnsi="Arial" w:cs="Arial"/>
                <w:b/>
                <w:lang w:eastAsia="en-US"/>
              </w:rPr>
            </w:pPr>
            <w:r w:rsidRPr="00DE2A83">
              <w:rPr>
                <w:rFonts w:ascii="Arial" w:eastAsia="Arial" w:hAnsi="Arial" w:cs="Arial"/>
                <w:b/>
                <w:lang w:eastAsia="en-US"/>
              </w:rPr>
              <w:t>CRITERIOS DE EVALUACIÓN - COMPETENCIA: GESTIONA SU APRENDIZAJE DE MANERA AUTÓNOMA</w:t>
            </w:r>
          </w:p>
        </w:tc>
      </w:tr>
      <w:tr w:rsidR="00DE2A83" w:rsidRPr="00DE2A83" w14:paraId="10949D61" w14:textId="77777777" w:rsidTr="00DE2A83">
        <w:trPr>
          <w:trHeight w:val="528"/>
        </w:trPr>
        <w:tc>
          <w:tcPr>
            <w:tcW w:w="7674" w:type="dxa"/>
            <w:shd w:val="clear" w:color="auto" w:fill="BDD7EE"/>
          </w:tcPr>
          <w:p w14:paraId="3E9B38DA"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 xml:space="preserve">Criterios de evaluación </w:t>
            </w:r>
          </w:p>
        </w:tc>
        <w:tc>
          <w:tcPr>
            <w:tcW w:w="485" w:type="dxa"/>
            <w:shd w:val="clear" w:color="auto" w:fill="BDD7EE"/>
          </w:tcPr>
          <w:p w14:paraId="63E0D7F0"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SI</w:t>
            </w:r>
          </w:p>
        </w:tc>
        <w:tc>
          <w:tcPr>
            <w:tcW w:w="1276" w:type="dxa"/>
            <w:shd w:val="clear" w:color="auto" w:fill="BDD7EE"/>
          </w:tcPr>
          <w:p w14:paraId="43C8FCBC"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NO - como mejorar</w:t>
            </w:r>
          </w:p>
        </w:tc>
      </w:tr>
      <w:tr w:rsidR="00DE2A83" w:rsidRPr="00DE2A83" w14:paraId="7089E39E" w14:textId="77777777" w:rsidTr="00DE2A83">
        <w:trPr>
          <w:trHeight w:val="432"/>
        </w:trPr>
        <w:tc>
          <w:tcPr>
            <w:tcW w:w="7674" w:type="dxa"/>
          </w:tcPr>
          <w:p w14:paraId="306646FD" w14:textId="77777777" w:rsidR="00DE2A83" w:rsidRPr="00DE2A83" w:rsidRDefault="00DE2A83" w:rsidP="00DE2A83">
            <w:pPr>
              <w:rPr>
                <w:lang w:eastAsia="en-US"/>
              </w:rPr>
            </w:pPr>
            <w:r w:rsidRPr="00DE2A83">
              <w:rPr>
                <w:lang w:eastAsia="en-US"/>
              </w:rPr>
              <w:t xml:space="preserve"> Organiza su tiempo y recursos para el desarrollo de su aprendizaje.</w:t>
            </w:r>
          </w:p>
        </w:tc>
        <w:tc>
          <w:tcPr>
            <w:tcW w:w="485" w:type="dxa"/>
          </w:tcPr>
          <w:p w14:paraId="5EBE2CF4" w14:textId="77777777" w:rsidR="00DE2A83" w:rsidRPr="00DE2A83" w:rsidRDefault="00DE2A83" w:rsidP="00DE2A83">
            <w:pPr>
              <w:spacing w:after="0"/>
              <w:rPr>
                <w:rFonts w:ascii="Arial" w:eastAsia="Arial" w:hAnsi="Arial" w:cs="Arial"/>
                <w:lang w:eastAsia="en-US"/>
              </w:rPr>
            </w:pPr>
          </w:p>
        </w:tc>
        <w:tc>
          <w:tcPr>
            <w:tcW w:w="1276" w:type="dxa"/>
          </w:tcPr>
          <w:p w14:paraId="40CF6CB3" w14:textId="77777777" w:rsidR="00DE2A83" w:rsidRPr="00DE2A83" w:rsidRDefault="00DE2A83" w:rsidP="00DE2A83">
            <w:pPr>
              <w:spacing w:after="0"/>
              <w:rPr>
                <w:rFonts w:ascii="Arial" w:eastAsia="Arial" w:hAnsi="Arial" w:cs="Arial"/>
                <w:lang w:eastAsia="en-US"/>
              </w:rPr>
            </w:pPr>
          </w:p>
        </w:tc>
      </w:tr>
      <w:tr w:rsidR="00DE2A83" w:rsidRPr="00DE2A83" w14:paraId="0864BA0F" w14:textId="77777777" w:rsidTr="00DE2A83">
        <w:trPr>
          <w:trHeight w:val="420"/>
        </w:trPr>
        <w:tc>
          <w:tcPr>
            <w:tcW w:w="7674" w:type="dxa"/>
          </w:tcPr>
          <w:p w14:paraId="74EE275F" w14:textId="77777777" w:rsidR="00DE2A83" w:rsidRPr="00DE2A83" w:rsidRDefault="00DE2A83" w:rsidP="00DE2A83">
            <w:pPr>
              <w:rPr>
                <w:lang w:eastAsia="en-US"/>
              </w:rPr>
            </w:pPr>
            <w:r w:rsidRPr="00DE2A83">
              <w:rPr>
                <w:lang w:eastAsia="en-US"/>
              </w:rPr>
              <w:t>Reconoce la pertinencia de sus acciones en el logro de los aprendizajes.</w:t>
            </w:r>
          </w:p>
        </w:tc>
        <w:tc>
          <w:tcPr>
            <w:tcW w:w="485" w:type="dxa"/>
          </w:tcPr>
          <w:p w14:paraId="6F6954D4" w14:textId="77777777" w:rsidR="00DE2A83" w:rsidRPr="00DE2A83" w:rsidRDefault="00DE2A83" w:rsidP="00DE2A83">
            <w:pPr>
              <w:spacing w:after="0"/>
              <w:rPr>
                <w:rFonts w:ascii="Arial" w:eastAsia="Arial" w:hAnsi="Arial" w:cs="Arial"/>
                <w:lang w:eastAsia="en-US"/>
              </w:rPr>
            </w:pPr>
          </w:p>
        </w:tc>
        <w:tc>
          <w:tcPr>
            <w:tcW w:w="1276" w:type="dxa"/>
          </w:tcPr>
          <w:p w14:paraId="36E849D1" w14:textId="77777777" w:rsidR="00DE2A83" w:rsidRPr="00DE2A83" w:rsidRDefault="00DE2A83" w:rsidP="00DE2A83">
            <w:pPr>
              <w:spacing w:after="0"/>
              <w:rPr>
                <w:rFonts w:ascii="Arial" w:eastAsia="Arial" w:hAnsi="Arial" w:cs="Arial"/>
                <w:lang w:eastAsia="en-US"/>
              </w:rPr>
            </w:pPr>
          </w:p>
        </w:tc>
      </w:tr>
      <w:tr w:rsidR="00DE2A83" w:rsidRPr="00DE2A83" w14:paraId="0E0FCC79" w14:textId="77777777" w:rsidTr="00DE2A83">
        <w:trPr>
          <w:trHeight w:val="432"/>
        </w:trPr>
        <w:tc>
          <w:tcPr>
            <w:tcW w:w="7674" w:type="dxa"/>
          </w:tcPr>
          <w:p w14:paraId="1B4290D7" w14:textId="77777777" w:rsidR="00DE2A83" w:rsidRPr="00DE2A83" w:rsidRDefault="00DE2A83" w:rsidP="00DE2A83">
            <w:pPr>
              <w:rPr>
                <w:lang w:eastAsia="en-US"/>
              </w:rPr>
            </w:pPr>
            <w:r w:rsidRPr="00DE2A83">
              <w:rPr>
                <w:lang w:eastAsia="en-US"/>
              </w:rPr>
              <w:t>Se plantea metas de aprendizaje y se esfuerza por desarrollarlas.</w:t>
            </w:r>
          </w:p>
        </w:tc>
        <w:tc>
          <w:tcPr>
            <w:tcW w:w="485" w:type="dxa"/>
          </w:tcPr>
          <w:p w14:paraId="63BB5534" w14:textId="77777777" w:rsidR="00DE2A83" w:rsidRPr="00DE2A83" w:rsidRDefault="00DE2A83" w:rsidP="00DE2A83">
            <w:pPr>
              <w:spacing w:after="0"/>
              <w:rPr>
                <w:rFonts w:ascii="Arial" w:eastAsia="Arial" w:hAnsi="Arial" w:cs="Arial"/>
                <w:lang w:eastAsia="en-US"/>
              </w:rPr>
            </w:pPr>
          </w:p>
        </w:tc>
        <w:tc>
          <w:tcPr>
            <w:tcW w:w="1276" w:type="dxa"/>
          </w:tcPr>
          <w:p w14:paraId="24C0A893" w14:textId="77777777" w:rsidR="00DE2A83" w:rsidRPr="00DE2A83" w:rsidRDefault="00DE2A83" w:rsidP="00DE2A83">
            <w:pPr>
              <w:spacing w:after="0"/>
              <w:rPr>
                <w:rFonts w:ascii="Arial" w:eastAsia="Arial" w:hAnsi="Arial" w:cs="Arial"/>
                <w:lang w:eastAsia="en-US"/>
              </w:rPr>
            </w:pPr>
          </w:p>
        </w:tc>
      </w:tr>
    </w:tbl>
    <w:p w14:paraId="0F23F2DC" w14:textId="77777777" w:rsidR="00DE2A83" w:rsidRPr="00DE2A83" w:rsidRDefault="00DE2A83" w:rsidP="00DE2A83">
      <w:pPr>
        <w:spacing w:after="0"/>
        <w:rPr>
          <w:rFonts w:ascii="Arial" w:eastAsia="Arial" w:hAnsi="Arial" w:cs="Arial"/>
          <w:lang w:eastAsia="en-US"/>
        </w:rPr>
      </w:pPr>
    </w:p>
    <w:p w14:paraId="71289E89" w14:textId="77777777" w:rsidR="00DE2A83" w:rsidRPr="00DE2A83" w:rsidRDefault="00DE2A83" w:rsidP="00DE2A83">
      <w:pPr>
        <w:spacing w:after="0"/>
        <w:rPr>
          <w:rFonts w:ascii="Arial" w:eastAsia="Arial" w:hAnsi="Arial" w:cs="Arial"/>
          <w:lang w:eastAsia="en-US"/>
        </w:rPr>
      </w:pPr>
    </w:p>
    <w:tbl>
      <w:tblPr>
        <w:tblW w:w="9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7"/>
        <w:gridCol w:w="497"/>
        <w:gridCol w:w="1104"/>
      </w:tblGrid>
      <w:tr w:rsidR="00DE2A83" w:rsidRPr="00DE2A83" w14:paraId="27A69E9F" w14:textId="77777777" w:rsidTr="00DE2A83">
        <w:trPr>
          <w:trHeight w:val="552"/>
        </w:trPr>
        <w:tc>
          <w:tcPr>
            <w:tcW w:w="9148" w:type="dxa"/>
            <w:gridSpan w:val="3"/>
            <w:shd w:val="clear" w:color="auto" w:fill="BDD7EE"/>
          </w:tcPr>
          <w:p w14:paraId="3E56EBF3" w14:textId="77777777" w:rsidR="00DE2A83" w:rsidRPr="00DE2A83" w:rsidRDefault="00DE2A83" w:rsidP="00DE2A83">
            <w:pPr>
              <w:spacing w:after="0"/>
              <w:jc w:val="center"/>
              <w:rPr>
                <w:rFonts w:ascii="Arial" w:eastAsia="Arial" w:hAnsi="Arial" w:cs="Arial"/>
                <w:b/>
                <w:lang w:eastAsia="en-US"/>
              </w:rPr>
            </w:pPr>
            <w:r w:rsidRPr="00DE2A83">
              <w:rPr>
                <w:rFonts w:ascii="Arial" w:eastAsia="Arial" w:hAnsi="Arial" w:cs="Arial"/>
                <w:b/>
                <w:lang w:eastAsia="en-US"/>
              </w:rPr>
              <w:t>CRITERIOS DE EVALUACIÓN - COMPETENCIA: SE DESENVUELVE EN ENTORNOS VIRTUALES</w:t>
            </w:r>
          </w:p>
        </w:tc>
      </w:tr>
      <w:tr w:rsidR="00DE2A83" w:rsidRPr="00DE2A83" w14:paraId="400E120D" w14:textId="77777777" w:rsidTr="00DE2A83">
        <w:trPr>
          <w:trHeight w:val="847"/>
        </w:trPr>
        <w:tc>
          <w:tcPr>
            <w:tcW w:w="7547" w:type="dxa"/>
            <w:shd w:val="clear" w:color="auto" w:fill="BDD7EE"/>
          </w:tcPr>
          <w:p w14:paraId="3E200F55"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 xml:space="preserve">Criterios de evaluación </w:t>
            </w:r>
          </w:p>
        </w:tc>
        <w:tc>
          <w:tcPr>
            <w:tcW w:w="497" w:type="dxa"/>
            <w:shd w:val="clear" w:color="auto" w:fill="BDD7EE"/>
          </w:tcPr>
          <w:p w14:paraId="6EF8F3FC"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SI</w:t>
            </w:r>
          </w:p>
        </w:tc>
        <w:tc>
          <w:tcPr>
            <w:tcW w:w="1103" w:type="dxa"/>
            <w:shd w:val="clear" w:color="auto" w:fill="BDD7EE"/>
          </w:tcPr>
          <w:p w14:paraId="5FB50F05" w14:textId="77777777" w:rsidR="00DE2A83" w:rsidRPr="00DE2A83" w:rsidRDefault="00DE2A83" w:rsidP="00DE2A83">
            <w:pPr>
              <w:spacing w:after="0"/>
              <w:rPr>
                <w:rFonts w:ascii="Arial" w:eastAsia="Arial" w:hAnsi="Arial" w:cs="Arial"/>
                <w:lang w:eastAsia="en-US"/>
              </w:rPr>
            </w:pPr>
            <w:r w:rsidRPr="00DE2A83">
              <w:rPr>
                <w:rFonts w:ascii="Arial" w:eastAsia="Arial" w:hAnsi="Arial" w:cs="Arial"/>
                <w:lang w:eastAsia="en-US"/>
              </w:rPr>
              <w:t>NO  - como mejorar</w:t>
            </w:r>
          </w:p>
        </w:tc>
      </w:tr>
      <w:tr w:rsidR="00DE2A83" w:rsidRPr="00DE2A83" w14:paraId="1923AE4C" w14:textId="77777777" w:rsidTr="00DE2A83">
        <w:trPr>
          <w:trHeight w:val="745"/>
        </w:trPr>
        <w:tc>
          <w:tcPr>
            <w:tcW w:w="7547" w:type="dxa"/>
          </w:tcPr>
          <w:p w14:paraId="76D75163" w14:textId="73DEA9EF" w:rsidR="00DE2A83" w:rsidRPr="00DE2A83" w:rsidRDefault="00DE2A83" w:rsidP="00DE2A83">
            <w:pPr>
              <w:rPr>
                <w:lang w:eastAsia="en-US"/>
              </w:rPr>
            </w:pPr>
            <w:r w:rsidRPr="00DE2A83">
              <w:rPr>
                <w:lang w:eastAsia="en-US"/>
              </w:rPr>
              <w:t xml:space="preserve"> Interactúa en la plataforma </w:t>
            </w:r>
            <w:r w:rsidRPr="00DE2A83">
              <w:rPr>
                <w:lang w:eastAsia="en-US"/>
              </w:rPr>
              <w:t>de un</w:t>
            </w:r>
            <w:r w:rsidRPr="00DE2A83">
              <w:rPr>
                <w:lang w:eastAsia="en-US"/>
              </w:rPr>
              <w:t xml:space="preserve"> navegador y páginas web o en la plataforma de la IE el sieweb.   </w:t>
            </w:r>
          </w:p>
        </w:tc>
        <w:tc>
          <w:tcPr>
            <w:tcW w:w="497" w:type="dxa"/>
          </w:tcPr>
          <w:p w14:paraId="3D5A4CE9" w14:textId="77777777" w:rsidR="00DE2A83" w:rsidRPr="00DE2A83" w:rsidRDefault="00DE2A83" w:rsidP="00DE2A83">
            <w:pPr>
              <w:spacing w:after="0"/>
              <w:rPr>
                <w:rFonts w:ascii="Arial" w:eastAsia="Arial" w:hAnsi="Arial" w:cs="Arial"/>
                <w:lang w:eastAsia="en-US"/>
              </w:rPr>
            </w:pPr>
          </w:p>
        </w:tc>
        <w:tc>
          <w:tcPr>
            <w:tcW w:w="1103" w:type="dxa"/>
          </w:tcPr>
          <w:p w14:paraId="4C45498E" w14:textId="77777777" w:rsidR="00DE2A83" w:rsidRPr="00DE2A83" w:rsidRDefault="00DE2A83" w:rsidP="00DE2A83">
            <w:pPr>
              <w:spacing w:after="0"/>
              <w:rPr>
                <w:rFonts w:ascii="Arial" w:eastAsia="Arial" w:hAnsi="Arial" w:cs="Arial"/>
                <w:lang w:eastAsia="en-US"/>
              </w:rPr>
            </w:pPr>
          </w:p>
        </w:tc>
      </w:tr>
      <w:tr w:rsidR="00DE2A83" w:rsidRPr="00DE2A83" w14:paraId="727D5E81" w14:textId="77777777" w:rsidTr="00DE2A83">
        <w:trPr>
          <w:trHeight w:val="758"/>
        </w:trPr>
        <w:tc>
          <w:tcPr>
            <w:tcW w:w="7547" w:type="dxa"/>
          </w:tcPr>
          <w:p w14:paraId="08E247B2" w14:textId="77777777" w:rsidR="00DE2A83" w:rsidRPr="00DE2A83" w:rsidRDefault="00DE2A83" w:rsidP="00DE2A83">
            <w:pPr>
              <w:rPr>
                <w:lang w:eastAsia="en-US"/>
              </w:rPr>
            </w:pPr>
            <w:r w:rsidRPr="00DE2A83">
              <w:rPr>
                <w:lang w:eastAsia="en-US"/>
              </w:rPr>
              <w:t>Clasifica información de las fuentes proporcionadas en un navegador y páginas web o en la plataforma de la IE el sieweb.</w:t>
            </w:r>
          </w:p>
        </w:tc>
        <w:tc>
          <w:tcPr>
            <w:tcW w:w="497" w:type="dxa"/>
          </w:tcPr>
          <w:p w14:paraId="6BE51FF9" w14:textId="77777777" w:rsidR="00DE2A83" w:rsidRPr="00DE2A83" w:rsidRDefault="00DE2A83" w:rsidP="00DE2A83">
            <w:pPr>
              <w:spacing w:after="0"/>
              <w:rPr>
                <w:rFonts w:ascii="Arial" w:eastAsia="Arial" w:hAnsi="Arial" w:cs="Arial"/>
                <w:lang w:eastAsia="en-US"/>
              </w:rPr>
            </w:pPr>
          </w:p>
        </w:tc>
        <w:tc>
          <w:tcPr>
            <w:tcW w:w="1103" w:type="dxa"/>
          </w:tcPr>
          <w:p w14:paraId="50088905" w14:textId="77777777" w:rsidR="00DE2A83" w:rsidRPr="00DE2A83" w:rsidRDefault="00DE2A83" w:rsidP="00DE2A83">
            <w:pPr>
              <w:spacing w:after="0"/>
              <w:rPr>
                <w:rFonts w:ascii="Arial" w:eastAsia="Arial" w:hAnsi="Arial" w:cs="Arial"/>
                <w:lang w:eastAsia="en-US"/>
              </w:rPr>
            </w:pPr>
          </w:p>
        </w:tc>
      </w:tr>
      <w:tr w:rsidR="00DE2A83" w:rsidRPr="00DE2A83" w14:paraId="65827F1D" w14:textId="77777777" w:rsidTr="00DE2A83">
        <w:trPr>
          <w:trHeight w:val="462"/>
        </w:trPr>
        <w:tc>
          <w:tcPr>
            <w:tcW w:w="7547" w:type="dxa"/>
          </w:tcPr>
          <w:p w14:paraId="4E9F64F6" w14:textId="77777777" w:rsidR="00DE2A83" w:rsidRPr="00DE2A83" w:rsidRDefault="00DE2A83" w:rsidP="00DE2A83">
            <w:pPr>
              <w:rPr>
                <w:lang w:eastAsia="en-US"/>
              </w:rPr>
            </w:pPr>
            <w:r w:rsidRPr="00DE2A83">
              <w:rPr>
                <w:lang w:eastAsia="en-US"/>
              </w:rPr>
              <w:t>Participa en actividades interactivas y comunicativas de manera pertinente, en el sieweb.</w:t>
            </w:r>
          </w:p>
        </w:tc>
        <w:tc>
          <w:tcPr>
            <w:tcW w:w="497" w:type="dxa"/>
          </w:tcPr>
          <w:p w14:paraId="53F112FF" w14:textId="77777777" w:rsidR="00DE2A83" w:rsidRPr="00DE2A83" w:rsidRDefault="00DE2A83" w:rsidP="00DE2A83">
            <w:pPr>
              <w:spacing w:after="0"/>
              <w:rPr>
                <w:rFonts w:ascii="Arial" w:eastAsia="Arial" w:hAnsi="Arial" w:cs="Arial"/>
                <w:lang w:eastAsia="en-US"/>
              </w:rPr>
            </w:pPr>
          </w:p>
        </w:tc>
        <w:tc>
          <w:tcPr>
            <w:tcW w:w="1103" w:type="dxa"/>
          </w:tcPr>
          <w:p w14:paraId="6272B479" w14:textId="77777777" w:rsidR="00DE2A83" w:rsidRPr="00DE2A83" w:rsidRDefault="00DE2A83" w:rsidP="00DE2A83">
            <w:pPr>
              <w:spacing w:after="0"/>
              <w:rPr>
                <w:rFonts w:ascii="Arial" w:eastAsia="Arial" w:hAnsi="Arial" w:cs="Arial"/>
                <w:lang w:eastAsia="en-US"/>
              </w:rPr>
            </w:pPr>
          </w:p>
        </w:tc>
      </w:tr>
    </w:tbl>
    <w:p w14:paraId="5A5370B9" w14:textId="77777777" w:rsidR="00DE2A83" w:rsidRPr="00DE2A83" w:rsidRDefault="00DE2A83" w:rsidP="00DE2A83">
      <w:pPr>
        <w:spacing w:after="0"/>
        <w:rPr>
          <w:rFonts w:ascii="Arial" w:eastAsia="Arial" w:hAnsi="Arial" w:cs="Arial"/>
          <w:lang w:eastAsia="en-US"/>
        </w:rPr>
      </w:pPr>
    </w:p>
    <w:p w14:paraId="6E3861C9" w14:textId="26C42E7D" w:rsidR="00DE2A83" w:rsidRPr="00DE2A83" w:rsidRDefault="00DE2A83" w:rsidP="00DE2A83">
      <w:pPr>
        <w:spacing w:after="0"/>
        <w:rPr>
          <w:b/>
          <w:i/>
          <w:sz w:val="20"/>
          <w:szCs w:val="20"/>
          <w:lang w:eastAsia="en-US"/>
        </w:rPr>
      </w:pPr>
      <w:r w:rsidRPr="00DE2A83">
        <w:rPr>
          <w:noProof/>
          <w:lang w:eastAsia="en-US"/>
        </w:rPr>
        <w:drawing>
          <wp:anchor distT="0" distB="0" distL="0" distR="0" simplePos="0" relativeHeight="251661312" behindDoc="1" locked="0" layoutInCell="1" hidden="0" allowOverlap="1" wp14:anchorId="76B092C0" wp14:editId="5708C08C">
            <wp:simplePos x="0" y="0"/>
            <wp:positionH relativeFrom="column">
              <wp:posOffset>482600</wp:posOffset>
            </wp:positionH>
            <wp:positionV relativeFrom="paragraph">
              <wp:posOffset>102870</wp:posOffset>
            </wp:positionV>
            <wp:extent cx="1544955" cy="598805"/>
            <wp:effectExtent l="0" t="0" r="0" b="0"/>
            <wp:wrapNone/>
            <wp:docPr id="13746430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44955" cy="598805"/>
                    </a:xfrm>
                    <a:prstGeom prst="rect">
                      <a:avLst/>
                    </a:prstGeom>
                    <a:ln/>
                  </pic:spPr>
                </pic:pic>
              </a:graphicData>
            </a:graphic>
          </wp:anchor>
        </w:drawing>
      </w:r>
    </w:p>
    <w:p w14:paraId="040C4034" w14:textId="77777777" w:rsidR="00DE2A83" w:rsidRPr="00DE2A83" w:rsidRDefault="00DE2A83" w:rsidP="00DE2A83">
      <w:pPr>
        <w:spacing w:after="0"/>
        <w:ind w:left="708"/>
        <w:jc w:val="both"/>
        <w:rPr>
          <w:b/>
          <w:i/>
          <w:sz w:val="20"/>
          <w:szCs w:val="20"/>
          <w:lang w:eastAsia="en-US"/>
        </w:rPr>
      </w:pPr>
    </w:p>
    <w:p w14:paraId="6507B8D2" w14:textId="77777777" w:rsidR="00DE2A83" w:rsidRPr="00DE2A83" w:rsidRDefault="00DE2A83" w:rsidP="00DE2A83">
      <w:pPr>
        <w:spacing w:after="0"/>
        <w:ind w:left="708"/>
        <w:jc w:val="both"/>
        <w:rPr>
          <w:b/>
          <w:i/>
          <w:sz w:val="20"/>
          <w:szCs w:val="20"/>
          <w:lang w:eastAsia="en-US"/>
        </w:rPr>
      </w:pPr>
    </w:p>
    <w:p w14:paraId="744A3763" w14:textId="77777777" w:rsidR="00DE2A83" w:rsidRPr="00DE2A83" w:rsidRDefault="00DE2A83" w:rsidP="00DE2A83">
      <w:pPr>
        <w:spacing w:after="0"/>
        <w:ind w:left="708"/>
        <w:jc w:val="both"/>
        <w:rPr>
          <w:b/>
          <w:i/>
          <w:sz w:val="20"/>
          <w:szCs w:val="20"/>
          <w:lang w:eastAsia="en-US"/>
        </w:rPr>
      </w:pPr>
    </w:p>
    <w:p w14:paraId="5E3BCEC5" w14:textId="77777777" w:rsidR="00DE2A83" w:rsidRPr="00DE2A83" w:rsidRDefault="00DE2A83" w:rsidP="00DE2A83">
      <w:pPr>
        <w:spacing w:after="0"/>
        <w:ind w:left="708"/>
        <w:jc w:val="both"/>
        <w:rPr>
          <w:b/>
          <w:i/>
          <w:sz w:val="20"/>
          <w:szCs w:val="20"/>
          <w:lang w:eastAsia="en-US"/>
        </w:rPr>
      </w:pPr>
      <w:r w:rsidRPr="00DE2A83">
        <w:rPr>
          <w:b/>
          <w:i/>
          <w:sz w:val="20"/>
          <w:szCs w:val="20"/>
          <w:lang w:eastAsia="en-US"/>
        </w:rPr>
        <w:tab/>
      </w:r>
      <w:r w:rsidRPr="00DE2A83">
        <w:rPr>
          <w:b/>
          <w:i/>
          <w:sz w:val="20"/>
          <w:szCs w:val="20"/>
          <w:lang w:eastAsia="en-US"/>
        </w:rPr>
        <w:tab/>
      </w:r>
      <w:r w:rsidRPr="00DE2A83">
        <w:rPr>
          <w:b/>
          <w:i/>
          <w:sz w:val="20"/>
          <w:szCs w:val="20"/>
          <w:lang w:eastAsia="en-US"/>
        </w:rPr>
        <w:tab/>
      </w:r>
      <w:r w:rsidRPr="00DE2A83">
        <w:rPr>
          <w:b/>
          <w:i/>
          <w:sz w:val="20"/>
          <w:szCs w:val="20"/>
          <w:lang w:eastAsia="en-US"/>
        </w:rPr>
        <w:tab/>
      </w:r>
    </w:p>
    <w:p w14:paraId="37783482" w14:textId="77777777" w:rsidR="00DE2A83" w:rsidRPr="00DE2A83" w:rsidRDefault="00DE2A83" w:rsidP="00DE2A83">
      <w:pPr>
        <w:spacing w:after="0"/>
        <w:ind w:left="708"/>
        <w:jc w:val="both"/>
        <w:rPr>
          <w:b/>
          <w:i/>
          <w:sz w:val="20"/>
          <w:szCs w:val="20"/>
          <w:lang w:eastAsia="en-US"/>
        </w:rPr>
      </w:pPr>
    </w:p>
    <w:p w14:paraId="50F9A1A5" w14:textId="77777777" w:rsidR="00DE2A83" w:rsidRDefault="00DE2A83">
      <w:pPr>
        <w:spacing w:after="0" w:line="240" w:lineRule="auto"/>
        <w:ind w:right="-7"/>
        <w:jc w:val="both"/>
        <w:rPr>
          <w:rFonts w:ascii="Barlow" w:eastAsia="Barlow" w:hAnsi="Barlow" w:cs="Barlow"/>
          <w:sz w:val="20"/>
          <w:szCs w:val="20"/>
        </w:rPr>
      </w:pPr>
    </w:p>
    <w:p w14:paraId="0E650D75" w14:textId="77777777" w:rsidR="00DE2A83" w:rsidRDefault="00DE2A83">
      <w:pPr>
        <w:spacing w:after="0" w:line="240" w:lineRule="auto"/>
        <w:ind w:right="-7"/>
        <w:jc w:val="both"/>
        <w:rPr>
          <w:rFonts w:ascii="Barlow" w:eastAsia="Barlow" w:hAnsi="Barlow" w:cs="Barlow"/>
          <w:sz w:val="20"/>
          <w:szCs w:val="20"/>
        </w:rPr>
      </w:pPr>
    </w:p>
    <w:p w14:paraId="0B3985DF" w14:textId="77777777" w:rsidR="00DE2A83" w:rsidRDefault="00DE2A83">
      <w:pPr>
        <w:spacing w:after="0" w:line="240" w:lineRule="auto"/>
        <w:ind w:right="-7"/>
        <w:jc w:val="both"/>
        <w:rPr>
          <w:rFonts w:ascii="Barlow" w:eastAsia="Barlow" w:hAnsi="Barlow" w:cs="Barlow"/>
          <w:sz w:val="20"/>
          <w:szCs w:val="20"/>
        </w:rPr>
      </w:pPr>
    </w:p>
    <w:p w14:paraId="546A0EB2" w14:textId="77777777" w:rsidR="00DE2A83" w:rsidRDefault="00DE2A83">
      <w:pPr>
        <w:spacing w:after="0" w:line="240" w:lineRule="auto"/>
        <w:ind w:right="-7"/>
        <w:jc w:val="both"/>
        <w:rPr>
          <w:rFonts w:ascii="Barlow" w:eastAsia="Barlow" w:hAnsi="Barlow" w:cs="Barlow"/>
          <w:sz w:val="20"/>
          <w:szCs w:val="20"/>
        </w:rPr>
      </w:pPr>
    </w:p>
    <w:p w14:paraId="5CB5AA21" w14:textId="77777777" w:rsidR="00DE2A83" w:rsidRDefault="00DE2A83">
      <w:pPr>
        <w:spacing w:after="0" w:line="240" w:lineRule="auto"/>
        <w:ind w:right="-7"/>
        <w:jc w:val="both"/>
        <w:rPr>
          <w:rFonts w:ascii="Barlow" w:eastAsia="Barlow" w:hAnsi="Barlow" w:cs="Barlow"/>
          <w:sz w:val="20"/>
          <w:szCs w:val="20"/>
        </w:rPr>
      </w:pPr>
    </w:p>
    <w:p w14:paraId="1E64DAC5" w14:textId="77777777" w:rsidR="00DE2A83" w:rsidRDefault="00DE2A83">
      <w:pPr>
        <w:spacing w:after="0" w:line="240" w:lineRule="auto"/>
        <w:ind w:right="-7"/>
        <w:jc w:val="both"/>
        <w:rPr>
          <w:rFonts w:ascii="Barlow" w:eastAsia="Barlow" w:hAnsi="Barlow" w:cs="Barlow"/>
          <w:sz w:val="20"/>
          <w:szCs w:val="20"/>
        </w:rPr>
      </w:pPr>
    </w:p>
    <w:p w14:paraId="38C256BA" w14:textId="77777777" w:rsidR="00DE2A83" w:rsidRDefault="00DE2A83">
      <w:pPr>
        <w:spacing w:after="0" w:line="240" w:lineRule="auto"/>
        <w:ind w:right="-7"/>
        <w:jc w:val="both"/>
        <w:rPr>
          <w:rFonts w:ascii="Barlow" w:eastAsia="Barlow" w:hAnsi="Barlow" w:cs="Barlow"/>
          <w:sz w:val="20"/>
          <w:szCs w:val="20"/>
        </w:rPr>
      </w:pPr>
    </w:p>
    <w:p w14:paraId="29BD02E1" w14:textId="77777777" w:rsidR="0070353A" w:rsidRDefault="0070353A">
      <w:pPr>
        <w:spacing w:after="0" w:line="240" w:lineRule="auto"/>
        <w:ind w:right="-7"/>
        <w:jc w:val="both"/>
        <w:rPr>
          <w:rFonts w:ascii="Barlow" w:eastAsia="Barlow" w:hAnsi="Barlow" w:cs="Barlow"/>
          <w:sz w:val="20"/>
          <w:szCs w:val="20"/>
        </w:rPr>
      </w:pPr>
    </w:p>
    <w:tbl>
      <w:tblPr>
        <w:tblStyle w:val="afff6"/>
        <w:tblW w:w="85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7050"/>
      </w:tblGrid>
      <w:tr w:rsidR="0070353A" w14:paraId="020CFACD" w14:textId="77777777">
        <w:trPr>
          <w:trHeight w:val="364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53242CEE" w14:textId="77777777" w:rsidR="0070353A" w:rsidRDefault="00000000">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7050" w:type="dxa"/>
            <w:tcBorders>
              <w:top w:val="single" w:sz="4" w:space="0" w:color="4410FF"/>
              <w:left w:val="single" w:sz="4" w:space="0" w:color="4410FF"/>
              <w:bottom w:val="single" w:sz="4" w:space="0" w:color="4410FF"/>
              <w:right w:val="single" w:sz="4" w:space="0" w:color="4410FF"/>
            </w:tcBorders>
            <w:shd w:val="clear" w:color="auto" w:fill="auto"/>
          </w:tcPr>
          <w:p w14:paraId="2DDC9355" w14:textId="4195700D" w:rsidR="0070353A" w:rsidRDefault="00F92B12">
            <w:pPr>
              <w:spacing w:after="0" w:line="240" w:lineRule="auto"/>
              <w:rPr>
                <w:rFonts w:ascii="Barlow" w:eastAsia="Barlow" w:hAnsi="Barlow" w:cs="Barlow"/>
                <w:b/>
                <w:color w:val="4410FF"/>
                <w:sz w:val="20"/>
                <w:szCs w:val="20"/>
              </w:rPr>
            </w:pPr>
            <w:r>
              <w:rPr>
                <w:rFonts w:ascii="Barlow" w:eastAsia="Barlow" w:hAnsi="Barlow" w:cs="Barlow"/>
                <w:b/>
                <w:noProof/>
                <w:color w:val="4410FF"/>
                <w:sz w:val="20"/>
                <w:szCs w:val="20"/>
              </w:rPr>
              <w:drawing>
                <wp:inline distT="0" distB="0" distL="0" distR="0" wp14:anchorId="50D3584F" wp14:editId="2ABB4056">
                  <wp:extent cx="1844524" cy="2242268"/>
                  <wp:effectExtent l="0" t="0" r="3810" b="5715"/>
                  <wp:docPr id="19405924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3306" cy="2338038"/>
                          </a:xfrm>
                          <a:prstGeom prst="rect">
                            <a:avLst/>
                          </a:prstGeom>
                          <a:noFill/>
                        </pic:spPr>
                      </pic:pic>
                    </a:graphicData>
                  </a:graphic>
                </wp:inline>
              </w:drawing>
            </w:r>
            <w:r>
              <w:rPr>
                <w:rFonts w:ascii="Barlow" w:eastAsia="Barlow" w:hAnsi="Barlow" w:cs="Barlow"/>
                <w:b/>
                <w:noProof/>
                <w:color w:val="4410FF"/>
                <w:sz w:val="20"/>
                <w:szCs w:val="20"/>
              </w:rPr>
              <w:drawing>
                <wp:inline distT="0" distB="0" distL="0" distR="0" wp14:anchorId="1CF88482" wp14:editId="2FD8C99C">
                  <wp:extent cx="2467318" cy="1857099"/>
                  <wp:effectExtent l="0" t="0" r="0" b="0"/>
                  <wp:docPr id="18950277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667" cy="1879189"/>
                          </a:xfrm>
                          <a:prstGeom prst="rect">
                            <a:avLst/>
                          </a:prstGeom>
                          <a:noFill/>
                        </pic:spPr>
                      </pic:pic>
                    </a:graphicData>
                  </a:graphic>
                </wp:inline>
              </w:drawing>
            </w:r>
          </w:p>
        </w:tc>
      </w:tr>
      <w:tr w:rsidR="0070353A" w14:paraId="20E6789C" w14:textId="77777777">
        <w:trPr>
          <w:trHeight w:val="975"/>
        </w:trPr>
        <w:tc>
          <w:tcPr>
            <w:tcW w:w="8550" w:type="dxa"/>
            <w:gridSpan w:val="2"/>
            <w:tcBorders>
              <w:top w:val="single" w:sz="4" w:space="0" w:color="4410FF"/>
              <w:left w:val="single" w:sz="4" w:space="0" w:color="4410FF"/>
              <w:bottom w:val="single" w:sz="4" w:space="0" w:color="4410FF"/>
              <w:right w:val="single" w:sz="4" w:space="0" w:color="4410FF"/>
            </w:tcBorders>
            <w:shd w:val="clear" w:color="auto" w:fill="auto"/>
          </w:tcPr>
          <w:p w14:paraId="747295CF" w14:textId="77777777" w:rsidR="0070353A" w:rsidRDefault="00000000">
            <w:pPr>
              <w:spacing w:after="0" w:line="240" w:lineRule="auto"/>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40DAC612" w14:textId="49D7F47B" w:rsidR="005434CE" w:rsidRDefault="005434CE" w:rsidP="005434CE">
            <w:pPr>
              <w:pStyle w:val="NormalWeb"/>
            </w:pPr>
            <w:r>
              <w:t>La actividad propuesta, centrada en el caso de una familia que se sustenta con los ingresos de un mototaxista, ha revelado un aspecto fundamental en e</w:t>
            </w:r>
            <w:r w:rsidR="00335AE4">
              <w:t>ste</w:t>
            </w:r>
            <w:r>
              <w:t xml:space="preserve"> proceso de aprendizaje de la economía: la necesidad de profundizar en la comprensión de los conceptos y sus aplicaciones prácticas.</w:t>
            </w:r>
          </w:p>
          <w:p w14:paraId="23ED74B0" w14:textId="01AD9A09" w:rsidR="005434CE" w:rsidRDefault="005434CE" w:rsidP="005434CE">
            <w:pPr>
              <w:pStyle w:val="NormalWeb"/>
            </w:pPr>
            <w:r>
              <w:t xml:space="preserve">Si bien mis estudiantes lograron identificar correctamente que la familia en cuestión es un agente económico, es evidente que aún existe una brecha en la diferenciación de funciones específicas que definen a la familia </w:t>
            </w:r>
            <w:r w:rsidR="00230D23">
              <w:t xml:space="preserve">y la empresa </w:t>
            </w:r>
            <w:r>
              <w:t>en este rol.</w:t>
            </w:r>
          </w:p>
          <w:p w14:paraId="46FE328F" w14:textId="77777777" w:rsidR="005434CE" w:rsidRDefault="005434CE">
            <w:pPr>
              <w:spacing w:after="0" w:line="240" w:lineRule="auto"/>
              <w:rPr>
                <w:rFonts w:ascii="Barlow" w:eastAsia="Barlow" w:hAnsi="Barlow" w:cs="Barlow"/>
                <w:b/>
                <w:color w:val="4410FF"/>
                <w:sz w:val="20"/>
                <w:szCs w:val="20"/>
                <w:u w:val="single"/>
              </w:rPr>
            </w:pPr>
          </w:p>
        </w:tc>
      </w:tr>
    </w:tbl>
    <w:p w14:paraId="44ADCF4A" w14:textId="77777777" w:rsidR="0070353A" w:rsidRDefault="0070353A">
      <w:pPr>
        <w:spacing w:after="0" w:line="240" w:lineRule="auto"/>
        <w:ind w:right="-7"/>
        <w:jc w:val="both"/>
        <w:rPr>
          <w:rFonts w:ascii="Barlow" w:eastAsia="Barlow" w:hAnsi="Barlow" w:cs="Barlow"/>
          <w:sz w:val="20"/>
          <w:szCs w:val="20"/>
        </w:rPr>
      </w:pPr>
    </w:p>
    <w:p w14:paraId="5AF622D2" w14:textId="77777777" w:rsidR="0070353A" w:rsidRDefault="0070353A">
      <w:pPr>
        <w:spacing w:after="0" w:line="240" w:lineRule="auto"/>
        <w:ind w:right="-7"/>
        <w:jc w:val="both"/>
        <w:rPr>
          <w:rFonts w:ascii="Barlow" w:eastAsia="Barlow" w:hAnsi="Barlow" w:cs="Barlow"/>
          <w:sz w:val="20"/>
          <w:szCs w:val="20"/>
        </w:rPr>
      </w:pPr>
    </w:p>
    <w:p w14:paraId="2FA2C36F" w14:textId="77777777" w:rsidR="0070353A" w:rsidRDefault="0070353A">
      <w:pPr>
        <w:spacing w:after="0" w:line="240" w:lineRule="auto"/>
        <w:ind w:right="-7"/>
        <w:jc w:val="both"/>
        <w:rPr>
          <w:rFonts w:ascii="Barlow" w:eastAsia="Barlow" w:hAnsi="Barlow" w:cs="Barlow"/>
          <w:sz w:val="20"/>
          <w:szCs w:val="20"/>
        </w:rPr>
      </w:pPr>
    </w:p>
    <w:tbl>
      <w:tblPr>
        <w:tblStyle w:val="afff7"/>
        <w:tblW w:w="8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6915"/>
      </w:tblGrid>
      <w:tr w:rsidR="0070353A" w14:paraId="47BCCF4E" w14:textId="77777777">
        <w:trPr>
          <w:trHeight w:val="4454"/>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2303771" w14:textId="77777777" w:rsidR="0070353A" w:rsidRDefault="00000000">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DESARROLLO de la SESIÓN</w:t>
            </w:r>
          </w:p>
        </w:tc>
        <w:tc>
          <w:tcPr>
            <w:tcW w:w="6915" w:type="dxa"/>
            <w:tcBorders>
              <w:top w:val="single" w:sz="4" w:space="0" w:color="4410FF"/>
              <w:left w:val="single" w:sz="4" w:space="0" w:color="4410FF"/>
              <w:bottom w:val="single" w:sz="4" w:space="0" w:color="4410FF"/>
              <w:right w:val="single" w:sz="4" w:space="0" w:color="4410FF"/>
            </w:tcBorders>
            <w:shd w:val="clear" w:color="auto" w:fill="auto"/>
          </w:tcPr>
          <w:p w14:paraId="5ECBB3C7" w14:textId="2E8C1634" w:rsidR="0070353A" w:rsidRDefault="00DE2A83">
            <w:pPr>
              <w:spacing w:after="0" w:line="240" w:lineRule="auto"/>
              <w:rPr>
                <w:rFonts w:ascii="Barlow" w:eastAsia="Barlow" w:hAnsi="Barlow" w:cs="Barlow"/>
                <w:b/>
                <w:color w:val="4410FF"/>
                <w:sz w:val="20"/>
                <w:szCs w:val="20"/>
              </w:rPr>
            </w:pPr>
            <w:r>
              <w:rPr>
                <w:rFonts w:ascii="Barlow" w:eastAsia="Barlow" w:hAnsi="Barlow" w:cs="Barlow"/>
                <w:b/>
                <w:noProof/>
                <w:color w:val="4410FF"/>
                <w:sz w:val="20"/>
                <w:szCs w:val="20"/>
              </w:rPr>
              <w:drawing>
                <wp:inline distT="0" distB="0" distL="0" distR="0" wp14:anchorId="459D98E7" wp14:editId="620D0811">
                  <wp:extent cx="1669774" cy="2219074"/>
                  <wp:effectExtent l="0" t="0" r="6985" b="0"/>
                  <wp:docPr id="1610929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79759" cy="2232344"/>
                          </a:xfrm>
                          <a:prstGeom prst="rect">
                            <a:avLst/>
                          </a:prstGeom>
                          <a:noFill/>
                        </pic:spPr>
                      </pic:pic>
                    </a:graphicData>
                  </a:graphic>
                </wp:inline>
              </w:drawing>
            </w:r>
            <w:r w:rsidR="00F92B12">
              <w:rPr>
                <w:rFonts w:ascii="Barlow" w:eastAsia="Barlow" w:hAnsi="Barlow" w:cs="Barlow"/>
                <w:b/>
                <w:noProof/>
                <w:color w:val="4410FF"/>
                <w:sz w:val="20"/>
                <w:szCs w:val="20"/>
              </w:rPr>
              <w:drawing>
                <wp:inline distT="0" distB="0" distL="0" distR="0" wp14:anchorId="77C96195" wp14:editId="0BF7788F">
                  <wp:extent cx="1741335" cy="2314176"/>
                  <wp:effectExtent l="0" t="0" r="0" b="0"/>
                  <wp:docPr id="7025877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50173" cy="2325921"/>
                          </a:xfrm>
                          <a:prstGeom prst="rect">
                            <a:avLst/>
                          </a:prstGeom>
                          <a:noFill/>
                        </pic:spPr>
                      </pic:pic>
                    </a:graphicData>
                  </a:graphic>
                </wp:inline>
              </w:drawing>
            </w:r>
          </w:p>
        </w:tc>
      </w:tr>
      <w:tr w:rsidR="0070353A" w14:paraId="4106D375" w14:textId="77777777">
        <w:trPr>
          <w:trHeight w:val="1545"/>
        </w:trPr>
        <w:tc>
          <w:tcPr>
            <w:tcW w:w="8415" w:type="dxa"/>
            <w:gridSpan w:val="2"/>
            <w:tcBorders>
              <w:top w:val="single" w:sz="4" w:space="0" w:color="4410FF"/>
              <w:left w:val="single" w:sz="4" w:space="0" w:color="4410FF"/>
              <w:bottom w:val="single" w:sz="4" w:space="0" w:color="4410FF"/>
              <w:right w:val="single" w:sz="4" w:space="0" w:color="4410FF"/>
            </w:tcBorders>
            <w:shd w:val="clear" w:color="auto" w:fill="auto"/>
          </w:tcPr>
          <w:p w14:paraId="3704E5D9" w14:textId="77777777" w:rsidR="0070353A" w:rsidRDefault="00000000">
            <w:pPr>
              <w:spacing w:after="0" w:line="240" w:lineRule="auto"/>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6D99025C" w14:textId="77777777" w:rsidR="007D013E" w:rsidRDefault="007D013E" w:rsidP="007D013E">
            <w:pPr>
              <w:pStyle w:val="NormalWeb"/>
            </w:pPr>
            <w:r>
              <w:t>La actividad realizada ha demostrado ser un punto de partida muy prometedor para que los estudiantes adquieran una comprensión más profunda de los conceptos económicos y su aplicación en la vida cotidiana. El hecho de que hayan logrado identificar las causas y consecuencias de un problema económico específico, así como proponer alternativas de solución, indica que están desarrollando habilidades de análisis y resolución de problemas.</w:t>
            </w:r>
          </w:p>
          <w:p w14:paraId="21FC8460" w14:textId="71580222" w:rsidR="007D013E" w:rsidRDefault="007D013E" w:rsidP="007D013E">
            <w:pPr>
              <w:pStyle w:val="NormalWeb"/>
            </w:pPr>
            <w:r>
              <w:t xml:space="preserve">Sin embargo, es evidente que aún hay aspectos en los que se puede profundizar. La tendencia de los estudiantes a centrarse en las consecuencias inmediatas de las decisiones económicas, en lugar de considerar los efectos a largo </w:t>
            </w:r>
            <w:r w:rsidR="00577E0F">
              <w:t>plazo,</w:t>
            </w:r>
            <w:r>
              <w:t xml:space="preserve"> Esto sugiere que es necesario trabajar de manera más explícita en el desarrollo de la capacidad de pensamiento crítico y la toma de decisiones a largo plazo.</w:t>
            </w:r>
          </w:p>
          <w:p w14:paraId="3169C066" w14:textId="77777777" w:rsidR="007D013E" w:rsidRDefault="007D013E">
            <w:pPr>
              <w:spacing w:after="0" w:line="240" w:lineRule="auto"/>
              <w:rPr>
                <w:rFonts w:ascii="Barlow" w:eastAsia="Barlow" w:hAnsi="Barlow" w:cs="Barlow"/>
                <w:b/>
                <w:color w:val="4410FF"/>
                <w:sz w:val="20"/>
                <w:szCs w:val="20"/>
                <w:u w:val="single"/>
              </w:rPr>
            </w:pPr>
          </w:p>
        </w:tc>
      </w:tr>
    </w:tbl>
    <w:p w14:paraId="3DEB1781" w14:textId="77777777" w:rsidR="0070353A" w:rsidRDefault="0070353A">
      <w:pPr>
        <w:spacing w:after="0" w:line="240" w:lineRule="auto"/>
        <w:ind w:right="-7"/>
        <w:jc w:val="both"/>
        <w:rPr>
          <w:rFonts w:ascii="Barlow" w:eastAsia="Barlow" w:hAnsi="Barlow" w:cs="Barlow"/>
          <w:sz w:val="20"/>
          <w:szCs w:val="20"/>
        </w:rPr>
      </w:pPr>
    </w:p>
    <w:p w14:paraId="7EF18E32" w14:textId="77777777" w:rsidR="0070353A" w:rsidRDefault="0070353A">
      <w:pPr>
        <w:spacing w:after="0" w:line="240" w:lineRule="auto"/>
        <w:ind w:right="-7"/>
        <w:jc w:val="both"/>
        <w:rPr>
          <w:rFonts w:ascii="Barlow" w:eastAsia="Barlow" w:hAnsi="Barlow" w:cs="Barlow"/>
          <w:sz w:val="20"/>
          <w:szCs w:val="20"/>
        </w:rPr>
      </w:pPr>
    </w:p>
    <w:tbl>
      <w:tblPr>
        <w:tblStyle w:val="afff8"/>
        <w:tblW w:w="84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6915"/>
      </w:tblGrid>
      <w:tr w:rsidR="0070353A" w14:paraId="39BE1806" w14:textId="77777777">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3E9084E" w14:textId="77777777" w:rsidR="0070353A" w:rsidRDefault="00000000">
            <w:pPr>
              <w:spacing w:after="0" w:line="240" w:lineRule="auto"/>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CIERRE de la SESIÓN</w:t>
            </w:r>
          </w:p>
        </w:tc>
        <w:tc>
          <w:tcPr>
            <w:tcW w:w="6915" w:type="dxa"/>
            <w:tcBorders>
              <w:top w:val="single" w:sz="4" w:space="0" w:color="4410FF"/>
              <w:left w:val="single" w:sz="4" w:space="0" w:color="4410FF"/>
              <w:bottom w:val="single" w:sz="4" w:space="0" w:color="4410FF"/>
              <w:right w:val="single" w:sz="4" w:space="0" w:color="4410FF"/>
            </w:tcBorders>
            <w:shd w:val="clear" w:color="auto" w:fill="auto"/>
          </w:tcPr>
          <w:p w14:paraId="6DF060CA" w14:textId="44A039CD" w:rsidR="0070353A" w:rsidRDefault="00577E0F">
            <w:pPr>
              <w:spacing w:after="0" w:line="240" w:lineRule="auto"/>
              <w:rPr>
                <w:rFonts w:ascii="Barlow" w:eastAsia="Barlow" w:hAnsi="Barlow" w:cs="Barlow"/>
                <w:b/>
                <w:color w:val="4410FF"/>
                <w:sz w:val="20"/>
                <w:szCs w:val="20"/>
              </w:rPr>
            </w:pPr>
            <w:r>
              <w:rPr>
                <w:noProof/>
              </w:rPr>
              <w:drawing>
                <wp:inline distT="0" distB="0" distL="0" distR="0" wp14:anchorId="51D6364D" wp14:editId="21EE1718">
                  <wp:extent cx="2181505" cy="2328904"/>
                  <wp:effectExtent l="0" t="0" r="0" b="0"/>
                  <wp:docPr id="627722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22544" name=""/>
                          <pic:cNvPicPr/>
                        </pic:nvPicPr>
                        <pic:blipFill rotWithShape="1">
                          <a:blip r:embed="rId15"/>
                          <a:srcRect l="40834" t="41296" r="31440" b="6079"/>
                          <a:stretch/>
                        </pic:blipFill>
                        <pic:spPr bwMode="auto">
                          <a:xfrm>
                            <a:off x="0" y="0"/>
                            <a:ext cx="2198553" cy="2347104"/>
                          </a:xfrm>
                          <a:prstGeom prst="rect">
                            <a:avLst/>
                          </a:prstGeom>
                          <a:ln>
                            <a:noFill/>
                          </a:ln>
                          <a:extLst>
                            <a:ext uri="{53640926-AAD7-44D8-BBD7-CCE9431645EC}">
                              <a14:shadowObscured xmlns:a14="http://schemas.microsoft.com/office/drawing/2010/main"/>
                            </a:ext>
                          </a:extLst>
                        </pic:spPr>
                      </pic:pic>
                    </a:graphicData>
                  </a:graphic>
                </wp:inline>
              </w:drawing>
            </w:r>
            <w:r w:rsidR="00F92B12">
              <w:rPr>
                <w:rFonts w:ascii="Barlow" w:eastAsia="Barlow" w:hAnsi="Barlow" w:cs="Barlow"/>
                <w:b/>
                <w:noProof/>
                <w:color w:val="4410FF"/>
                <w:sz w:val="20"/>
                <w:szCs w:val="20"/>
              </w:rPr>
              <w:drawing>
                <wp:inline distT="0" distB="0" distL="0" distR="0" wp14:anchorId="159275AC" wp14:editId="13A3BF88">
                  <wp:extent cx="2154803" cy="2863660"/>
                  <wp:effectExtent l="0" t="0" r="0" b="0"/>
                  <wp:docPr id="15890997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70214" cy="2884141"/>
                          </a:xfrm>
                          <a:prstGeom prst="rect">
                            <a:avLst/>
                          </a:prstGeom>
                          <a:noFill/>
                        </pic:spPr>
                      </pic:pic>
                    </a:graphicData>
                  </a:graphic>
                </wp:inline>
              </w:drawing>
            </w:r>
          </w:p>
        </w:tc>
      </w:tr>
      <w:tr w:rsidR="0070353A" w14:paraId="0F06AF2F" w14:textId="77777777">
        <w:trPr>
          <w:trHeight w:val="1095"/>
        </w:trPr>
        <w:tc>
          <w:tcPr>
            <w:tcW w:w="8415" w:type="dxa"/>
            <w:gridSpan w:val="2"/>
            <w:tcBorders>
              <w:top w:val="single" w:sz="4" w:space="0" w:color="4410FF"/>
              <w:left w:val="single" w:sz="4" w:space="0" w:color="4410FF"/>
              <w:bottom w:val="single" w:sz="4" w:space="0" w:color="4410FF"/>
              <w:right w:val="single" w:sz="4" w:space="0" w:color="4410FF"/>
            </w:tcBorders>
            <w:shd w:val="clear" w:color="auto" w:fill="auto"/>
          </w:tcPr>
          <w:p w14:paraId="2B981DA2" w14:textId="77777777" w:rsidR="0070353A" w:rsidRDefault="00000000">
            <w:pPr>
              <w:spacing w:after="0" w:line="240" w:lineRule="auto"/>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64AA39BE" w14:textId="672E7946" w:rsidR="00577E0F" w:rsidRDefault="00577E0F" w:rsidP="00577E0F">
            <w:pPr>
              <w:pStyle w:val="NormalWeb"/>
            </w:pPr>
            <w:r>
              <w:t>Luego del redondeos de las ideas fuerzas acerca de sus trabajos de las estudiantes h</w:t>
            </w:r>
            <w:r>
              <w:t>a sido muy gratificante observar cómo las estudiantes han logrado conectar los conceptos económicos aprendidos en clase con situaciones reales de su vida cotidiana. Al identificar las funciones de la familia y la empresa a través de ejemplos concretos, han demostrado una comprensión profunda de estos conceptos fundamentales.</w:t>
            </w:r>
          </w:p>
          <w:p w14:paraId="71761B0B" w14:textId="77777777" w:rsidR="00577E0F" w:rsidRDefault="00577E0F" w:rsidP="00577E0F">
            <w:pPr>
              <w:pStyle w:val="NormalWeb"/>
            </w:pPr>
            <w:r>
              <w:t>Asimismo, el hecho de que hayan podido analizar el caso planteado y proponer soluciones como el ahorro y el mantenimiento de las máquinas, indica que están desarrollando habilidades de pensamiento crítico y resolución de problemas. Esto es especialmente relevante cuando se trata de tomar decisiones económicas responsables, ya que implica evaluar las diferentes alternativas y sus consecuencias a largo plazo</w:t>
            </w:r>
          </w:p>
          <w:p w14:paraId="4CAC74B9" w14:textId="77777777" w:rsidR="007D013E" w:rsidRDefault="007D013E">
            <w:pPr>
              <w:spacing w:after="0" w:line="240" w:lineRule="auto"/>
              <w:rPr>
                <w:rFonts w:ascii="Barlow" w:eastAsia="Barlow" w:hAnsi="Barlow" w:cs="Barlow"/>
                <w:b/>
                <w:color w:val="4410FF"/>
                <w:sz w:val="20"/>
                <w:szCs w:val="20"/>
                <w:u w:val="single"/>
              </w:rPr>
            </w:pPr>
          </w:p>
        </w:tc>
      </w:tr>
    </w:tbl>
    <w:p w14:paraId="0E7B469D" w14:textId="77777777" w:rsidR="0070353A" w:rsidRDefault="0070353A">
      <w:pPr>
        <w:spacing w:after="0" w:line="240" w:lineRule="auto"/>
        <w:ind w:right="-7"/>
        <w:jc w:val="both"/>
        <w:rPr>
          <w:rFonts w:ascii="Barlow" w:eastAsia="Barlow" w:hAnsi="Barlow" w:cs="Barlow"/>
          <w:sz w:val="20"/>
          <w:szCs w:val="20"/>
        </w:rPr>
      </w:pPr>
    </w:p>
    <w:p w14:paraId="2A50B2C7" w14:textId="77777777" w:rsidR="0070353A" w:rsidRDefault="0070353A">
      <w:pPr>
        <w:spacing w:after="0" w:line="240" w:lineRule="auto"/>
        <w:ind w:right="-7"/>
        <w:jc w:val="both"/>
        <w:rPr>
          <w:rFonts w:ascii="Barlow" w:eastAsia="Barlow" w:hAnsi="Barlow" w:cs="Barlow"/>
          <w:sz w:val="20"/>
          <w:szCs w:val="20"/>
        </w:rPr>
      </w:pPr>
    </w:p>
    <w:p w14:paraId="74E7498B" w14:textId="77777777" w:rsidR="0070353A" w:rsidRDefault="0070353A">
      <w:pPr>
        <w:jc w:val="center"/>
        <w:rPr>
          <w:b/>
        </w:rPr>
      </w:pPr>
    </w:p>
    <w:sectPr w:rsidR="0070353A">
      <w:headerReference w:type="default" r:id="rId17"/>
      <w:footerReference w:type="default" r:id="rId18"/>
      <w:pgSz w:w="11906" w:h="16838"/>
      <w:pgMar w:top="1418" w:right="1285"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312BF" w14:textId="77777777" w:rsidR="00157A1E" w:rsidRDefault="00157A1E">
      <w:pPr>
        <w:spacing w:after="0" w:line="240" w:lineRule="auto"/>
      </w:pPr>
      <w:r>
        <w:separator/>
      </w:r>
    </w:p>
  </w:endnote>
  <w:endnote w:type="continuationSeparator" w:id="0">
    <w:p w14:paraId="7A14EBE8" w14:textId="77777777" w:rsidR="00157A1E" w:rsidRDefault="0015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BCB30F8-0E2F-4FED-9464-A175AB89930D}"/>
    <w:embedBold r:id="rId2" w:fontKey="{0A9CDCB3-A061-4EBD-B36E-C8B8A09D81DF}"/>
    <w:embedBoldItalic r:id="rId3" w:fontKey="{9566C222-2D17-4764-BD30-68322F4351B6}"/>
  </w:font>
  <w:font w:name="Georgia">
    <w:panose1 w:val="02040502050405020303"/>
    <w:charset w:val="00"/>
    <w:family w:val="roman"/>
    <w:pitch w:val="variable"/>
    <w:sig w:usb0="00000287" w:usb1="00000000" w:usb2="00000000" w:usb3="00000000" w:csb0="0000009F" w:csb1="00000000"/>
    <w:embedRegular r:id="rId4" w:fontKey="{6F58674D-234E-45DB-8E1E-D4EEF2530611}"/>
    <w:embedItalic r:id="rId5" w:fontKey="{86D78862-08B9-43A9-80E2-3CEE65980FB6}"/>
  </w:font>
  <w:font w:name="Barlow">
    <w:charset w:val="00"/>
    <w:family w:val="auto"/>
    <w:pitch w:val="variable"/>
    <w:sig w:usb0="20000007" w:usb1="00000000" w:usb2="00000000" w:usb3="00000000" w:csb0="00000193" w:csb1="00000000"/>
    <w:embedRegular r:id="rId6" w:fontKey="{50DA26AA-6F6C-4BDF-B84E-B99E2B43B239}"/>
    <w:embedBold r:id="rId7" w:fontKey="{9527CC60-10B7-4633-A6E3-BA25E5557E8C}"/>
  </w:font>
  <w:font w:name="Corsiva">
    <w:altName w:val="Calibri"/>
    <w:charset w:val="00"/>
    <w:family w:val="auto"/>
    <w:pitch w:val="default"/>
  </w:font>
  <w:font w:name="Josefin Sans">
    <w:charset w:val="00"/>
    <w:family w:val="auto"/>
    <w:pitch w:val="variable"/>
    <w:sig w:usb0="A00000FF" w:usb1="4000204B" w:usb2="00000000" w:usb3="00000000" w:csb0="00000193" w:csb1="00000000"/>
    <w:embedRegular r:id="rId8" w:fontKey="{D3B13F1D-430D-42DF-B63B-4824898B9611}"/>
  </w:font>
  <w:font w:name="Comic Sans MS">
    <w:panose1 w:val="030F0702030302020204"/>
    <w:charset w:val="00"/>
    <w:family w:val="script"/>
    <w:pitch w:val="variable"/>
    <w:sig w:usb0="00000287" w:usb1="00000013" w:usb2="00000000" w:usb3="00000000" w:csb0="0000009F" w:csb1="00000000"/>
    <w:embedRegular r:id="rId9" w:fontKey="{26A05358-9187-420A-9500-5F569F382BB1}"/>
  </w:font>
  <w:font w:name="Cambria">
    <w:panose1 w:val="02040503050406030204"/>
    <w:charset w:val="00"/>
    <w:family w:val="roman"/>
    <w:pitch w:val="variable"/>
    <w:sig w:usb0="E00006FF" w:usb1="420024FF" w:usb2="02000000" w:usb3="00000000" w:csb0="0000019F" w:csb1="00000000"/>
    <w:embedRegular r:id="rId10" w:fontKey="{8BC97BBA-7C49-42C1-98F2-E26F4F4FE5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7A57D" w14:textId="77777777" w:rsidR="0070353A" w:rsidRDefault="0070353A">
    <w:pPr>
      <w:widowControl w:val="0"/>
      <w:pBdr>
        <w:top w:val="nil"/>
        <w:left w:val="nil"/>
        <w:bottom w:val="nil"/>
        <w:right w:val="nil"/>
        <w:between w:val="nil"/>
      </w:pBdr>
      <w:spacing w:after="0" w:line="276" w:lineRule="auto"/>
      <w:rPr>
        <w:color w:val="000000"/>
      </w:rPr>
    </w:pPr>
  </w:p>
  <w:p w14:paraId="54C4898C" w14:textId="77777777" w:rsidR="0070353A" w:rsidRDefault="0070353A">
    <w:pPr>
      <w:tabs>
        <w:tab w:val="center" w:pos="4252"/>
        <w:tab w:val="right" w:pos="8504"/>
      </w:tabs>
      <w:spacing w:after="0"/>
      <w:ind w:left="720"/>
      <w:jc w:val="both"/>
      <w:rPr>
        <w:color w:val="C3BD96"/>
        <w:sz w:val="20"/>
        <w:szCs w:val="20"/>
      </w:rPr>
    </w:pPr>
  </w:p>
  <w:p w14:paraId="12DD913C" w14:textId="77777777" w:rsidR="0070353A" w:rsidRDefault="0070353A">
    <w:pPr>
      <w:pBdr>
        <w:top w:val="nil"/>
        <w:left w:val="nil"/>
        <w:bottom w:val="nil"/>
        <w:right w:val="nil"/>
        <w:between w:val="nil"/>
      </w:pBdr>
      <w:tabs>
        <w:tab w:val="center" w:pos="4252"/>
        <w:tab w:val="right" w:pos="8504"/>
      </w:tabs>
      <w:spacing w:after="0" w:line="240" w:lineRule="auto"/>
      <w:rPr>
        <w:color w:val="C3BD9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04C5F" w14:textId="77777777" w:rsidR="00157A1E" w:rsidRDefault="00157A1E">
      <w:pPr>
        <w:spacing w:after="0" w:line="240" w:lineRule="auto"/>
      </w:pPr>
      <w:r>
        <w:separator/>
      </w:r>
    </w:p>
  </w:footnote>
  <w:footnote w:type="continuationSeparator" w:id="0">
    <w:p w14:paraId="7E27C58E" w14:textId="77777777" w:rsidR="00157A1E" w:rsidRDefault="00157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8C7A8" w14:textId="77777777" w:rsidR="0070353A" w:rsidRDefault="0070353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B103F"/>
    <w:multiLevelType w:val="multilevel"/>
    <w:tmpl w:val="FA4E1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4B2CCB"/>
    <w:multiLevelType w:val="multilevel"/>
    <w:tmpl w:val="6BDAF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A4377E"/>
    <w:multiLevelType w:val="multilevel"/>
    <w:tmpl w:val="15D62746"/>
    <w:lvl w:ilvl="0">
      <w:start w:val="1"/>
      <w:numFmt w:val="upperRoman"/>
      <w:lvlText w:val="%1."/>
      <w:lvlJc w:val="left"/>
      <w:pPr>
        <w:ind w:left="100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2260F7"/>
    <w:multiLevelType w:val="multilevel"/>
    <w:tmpl w:val="784A3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9F224F"/>
    <w:multiLevelType w:val="multilevel"/>
    <w:tmpl w:val="BA143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BC76C0"/>
    <w:multiLevelType w:val="multilevel"/>
    <w:tmpl w:val="114A9EB6"/>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A371C7"/>
    <w:multiLevelType w:val="multilevel"/>
    <w:tmpl w:val="7F1609A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4620D2"/>
    <w:multiLevelType w:val="multilevel"/>
    <w:tmpl w:val="A574C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DF3564"/>
    <w:multiLevelType w:val="multilevel"/>
    <w:tmpl w:val="D3004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3F6CD3"/>
    <w:multiLevelType w:val="multilevel"/>
    <w:tmpl w:val="2CD41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976771">
    <w:abstractNumId w:val="1"/>
  </w:num>
  <w:num w:numId="2" w16cid:durableId="1665815948">
    <w:abstractNumId w:val="0"/>
  </w:num>
  <w:num w:numId="3" w16cid:durableId="456684371">
    <w:abstractNumId w:val="2"/>
  </w:num>
  <w:num w:numId="4" w16cid:durableId="954866076">
    <w:abstractNumId w:val="3"/>
  </w:num>
  <w:num w:numId="5" w16cid:durableId="62411546">
    <w:abstractNumId w:val="8"/>
  </w:num>
  <w:num w:numId="6" w16cid:durableId="302002673">
    <w:abstractNumId w:val="6"/>
  </w:num>
  <w:num w:numId="7" w16cid:durableId="1797064854">
    <w:abstractNumId w:val="9"/>
  </w:num>
  <w:num w:numId="8" w16cid:durableId="1463382960">
    <w:abstractNumId w:val="4"/>
  </w:num>
  <w:num w:numId="9" w16cid:durableId="1605189148">
    <w:abstractNumId w:val="7"/>
  </w:num>
  <w:num w:numId="10" w16cid:durableId="7677740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53A"/>
    <w:rsid w:val="00157A1E"/>
    <w:rsid w:val="00230D23"/>
    <w:rsid w:val="00335AE4"/>
    <w:rsid w:val="00370C99"/>
    <w:rsid w:val="0043086C"/>
    <w:rsid w:val="005434CE"/>
    <w:rsid w:val="00577E0F"/>
    <w:rsid w:val="0070353A"/>
    <w:rsid w:val="007D013E"/>
    <w:rsid w:val="00DE2A83"/>
    <w:rsid w:val="00F92B12"/>
    <w:rsid w:val="00FE708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BE24"/>
  <w15:docId w15:val="{21D9E815-6A9D-4826-9B0D-76A2E8BB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44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422448"/>
    <w:pPr>
      <w:ind w:left="720"/>
      <w:contextualSpacing/>
    </w:pPr>
  </w:style>
  <w:style w:type="table" w:styleId="Tablaconcuadrcula">
    <w:name w:val="Table Grid"/>
    <w:basedOn w:val="Tablanormal"/>
    <w:uiPriority w:val="39"/>
    <w:rsid w:val="0042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224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2448"/>
    <w:rPr>
      <w:sz w:val="20"/>
      <w:szCs w:val="20"/>
      <w:lang w:val="es-PE"/>
    </w:rPr>
  </w:style>
  <w:style w:type="character" w:styleId="Refdenotaalpie">
    <w:name w:val="footnote reference"/>
    <w:basedOn w:val="Fuentedeprrafopredeter"/>
    <w:uiPriority w:val="99"/>
    <w:semiHidden/>
    <w:unhideWhenUsed/>
    <w:rsid w:val="00422448"/>
    <w:rPr>
      <w:vertAlign w:val="superscript"/>
    </w:rPr>
  </w:style>
  <w:style w:type="paragraph" w:styleId="Encabezado">
    <w:name w:val="header"/>
    <w:basedOn w:val="Normal"/>
    <w:link w:val="EncabezadoCar"/>
    <w:uiPriority w:val="99"/>
    <w:unhideWhenUsed/>
    <w:rsid w:val="004224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2448"/>
    <w:rPr>
      <w:lang w:val="es-PE"/>
    </w:rPr>
  </w:style>
  <w:style w:type="paragraph" w:styleId="Piedepgina">
    <w:name w:val="footer"/>
    <w:basedOn w:val="Normal"/>
    <w:link w:val="PiedepginaCar"/>
    <w:uiPriority w:val="99"/>
    <w:unhideWhenUsed/>
    <w:rsid w:val="004224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2448"/>
    <w:rPr>
      <w:lang w:val="es-PE"/>
    </w:rPr>
  </w:style>
  <w:style w:type="character" w:styleId="Textoennegrita">
    <w:name w:val="Strong"/>
    <w:basedOn w:val="Fuentedeprrafopredeter"/>
    <w:uiPriority w:val="22"/>
    <w:qFormat/>
    <w:rsid w:val="000D1A1A"/>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tcPr>
      <w:shd w:val="clear" w:color="auto" w:fill="F2DBDB"/>
    </w:tcPr>
  </w:style>
  <w:style w:type="table" w:customStyle="1" w:styleId="a7">
    <w:basedOn w:val="TableNormal0"/>
    <w:tblPr>
      <w:tblStyleRowBandSize w:val="1"/>
      <w:tblStyleColBandSize w:val="1"/>
      <w:tblCellMar>
        <w:top w:w="0" w:type="dxa"/>
        <w:left w:w="70" w:type="dxa"/>
        <w:bottom w:w="0" w:type="dxa"/>
        <w:right w:w="70"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1">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2">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3">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0">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5">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6">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7">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8">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3">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4">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5">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6">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7">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table" w:customStyle="1" w:styleId="afff8">
    <w:basedOn w:val="TableNormal0"/>
    <w:pPr>
      <w:spacing w:after="0" w:line="240" w:lineRule="auto"/>
    </w:pPr>
    <w:rPr>
      <w:sz w:val="24"/>
      <w:szCs w:val="24"/>
    </w:rPr>
    <w:tblPr>
      <w:tblStyleRowBandSize w:val="1"/>
      <w:tblStyleColBandSize w:val="1"/>
      <w:tblCellMar>
        <w:top w:w="0" w:type="dxa"/>
        <w:left w:w="115" w:type="dxa"/>
        <w:bottom w:w="0" w:type="dxa"/>
        <w:right w:w="115" w:type="dxa"/>
      </w:tblCellMar>
    </w:tblPr>
    <w:tcPr>
      <w:shd w:val="clear" w:color="auto" w:fill="F2DBDB"/>
    </w:tcPr>
  </w:style>
  <w:style w:type="paragraph" w:styleId="NormalWeb">
    <w:name w:val="Normal (Web)"/>
    <w:basedOn w:val="Normal"/>
    <w:uiPriority w:val="99"/>
    <w:semiHidden/>
    <w:unhideWhenUsed/>
    <w:rsid w:val="005434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2120792">
      <w:bodyDiv w:val="1"/>
      <w:marLeft w:val="0"/>
      <w:marRight w:val="0"/>
      <w:marTop w:val="0"/>
      <w:marBottom w:val="0"/>
      <w:divBdr>
        <w:top w:val="none" w:sz="0" w:space="0" w:color="auto"/>
        <w:left w:val="none" w:sz="0" w:space="0" w:color="auto"/>
        <w:bottom w:val="none" w:sz="0" w:space="0" w:color="auto"/>
        <w:right w:val="none" w:sz="0" w:space="0" w:color="auto"/>
      </w:divBdr>
    </w:div>
    <w:div w:id="1934900566">
      <w:bodyDiv w:val="1"/>
      <w:marLeft w:val="0"/>
      <w:marRight w:val="0"/>
      <w:marTop w:val="0"/>
      <w:marBottom w:val="0"/>
      <w:divBdr>
        <w:top w:val="none" w:sz="0" w:space="0" w:color="auto"/>
        <w:left w:val="none" w:sz="0" w:space="0" w:color="auto"/>
        <w:bottom w:val="none" w:sz="0" w:space="0" w:color="auto"/>
        <w:right w:val="none" w:sz="0" w:space="0" w:color="auto"/>
      </w:divBdr>
    </w:div>
    <w:div w:id="1949699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u11N91SfhzPLxHwJeNtBLxg4w==">CgMxLjA4AHIhMU9XVVE0WGxDaTMtMkJFRnJIcGFERElKclpqV1lUOWl0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1430</Words>
  <Characters>7869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dc:creator>
  <cp:lastModifiedBy>silvia giovanna aquino rodriguez</cp:lastModifiedBy>
  <cp:revision>5</cp:revision>
  <dcterms:created xsi:type="dcterms:W3CDTF">2024-09-07T01:02:00Z</dcterms:created>
  <dcterms:modified xsi:type="dcterms:W3CDTF">2024-09-07T01:27:00Z</dcterms:modified>
</cp:coreProperties>
</file>