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3864"/>
      </w:tblGrid>
      <w:tr w:rsidR="00C64BC5" w:rsidRPr="007B42F0" w14:paraId="7F2DA0EE" w14:textId="77777777" w:rsidTr="00875D48">
        <w:trPr>
          <w:trHeight w:val="1639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0330" w14:textId="77777777" w:rsidR="00C64BC5" w:rsidRPr="00C94DEA" w:rsidRDefault="00C64BC5" w:rsidP="00875D48">
            <w:pPr>
              <w:tabs>
                <w:tab w:val="center" w:pos="4252"/>
                <w:tab w:val="right" w:pos="8504"/>
              </w:tabs>
              <w:spacing w:after="0" w:line="240" w:lineRule="auto"/>
              <w:ind w:right="14"/>
              <w:rPr>
                <w:kern w:val="0"/>
                <w:lang w:val="es-PE"/>
                <w14:ligatures w14:val="none"/>
              </w:rPr>
            </w:pPr>
            <w:r w:rsidRPr="007B42F0">
              <w:rPr>
                <w:rFonts w:ascii="Calibri" w:hAnsi="Calibri"/>
                <w:noProof/>
                <w:kern w:val="0"/>
                <w:sz w:val="8"/>
                <w:szCs w:val="8"/>
                <w:lang w:val="es-PE" w:eastAsia="es-P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8905B9A" wp14:editId="4516DCA4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200660</wp:posOffset>
                  </wp:positionV>
                  <wp:extent cx="752475" cy="790575"/>
                  <wp:effectExtent l="0" t="0" r="9525" b="9525"/>
                  <wp:wrapThrough wrapText="bothSides">
                    <wp:wrapPolygon edited="0">
                      <wp:start x="0" y="0"/>
                      <wp:lineTo x="0" y="21340"/>
                      <wp:lineTo x="21327" y="21340"/>
                      <wp:lineTo x="21327" y="0"/>
                      <wp:lineTo x="0" y="0"/>
                    </wp:wrapPolygon>
                  </wp:wrapThrough>
                  <wp:docPr id="589303746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3981" w14:textId="77777777" w:rsidR="00C64BC5" w:rsidRPr="007B42F0" w:rsidRDefault="00C64BC5" w:rsidP="00875D48">
            <w:pPr>
              <w:tabs>
                <w:tab w:val="center" w:pos="4252"/>
                <w:tab w:val="right" w:pos="8504"/>
              </w:tabs>
              <w:spacing w:after="0" w:line="240" w:lineRule="auto"/>
              <w:ind w:right="14"/>
              <w:rPr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 w:cs="Arial"/>
                <w:b/>
                <w:noProof/>
                <w:kern w:val="0"/>
                <w:sz w:val="28"/>
                <w:lang w:val="es-PE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191B542D" wp14:editId="4878F898">
                  <wp:simplePos x="0" y="0"/>
                  <wp:positionH relativeFrom="column">
                    <wp:posOffset>7247254</wp:posOffset>
                  </wp:positionH>
                  <wp:positionV relativeFrom="paragraph">
                    <wp:posOffset>64135</wp:posOffset>
                  </wp:positionV>
                  <wp:extent cx="790575" cy="1009650"/>
                  <wp:effectExtent l="0" t="0" r="9525" b="0"/>
                  <wp:wrapNone/>
                  <wp:docPr id="1884437013" name="Imagen 13" descr="vir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81" cy="101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1DE75F" w14:textId="77777777" w:rsidR="00C64BC5" w:rsidRPr="00F672AA" w:rsidRDefault="00C64BC5" w:rsidP="00875D48">
            <w:pPr>
              <w:tabs>
                <w:tab w:val="center" w:pos="4252"/>
                <w:tab w:val="right" w:pos="8504"/>
              </w:tabs>
              <w:spacing w:after="0" w:line="240" w:lineRule="auto"/>
              <w:ind w:right="14"/>
              <w:rPr>
                <w:rFonts w:ascii="Calibri" w:hAnsi="Calibri" w:cs="Tahoma"/>
                <w:b/>
                <w:bCs/>
                <w:kern w:val="0"/>
                <w:sz w:val="28"/>
                <w:szCs w:val="28"/>
                <w:lang w:val="es-PE"/>
                <w14:ligatures w14:val="none"/>
              </w:rPr>
            </w:pPr>
            <w:r w:rsidRPr="007B42F0">
              <w:rPr>
                <w:rFonts w:ascii="Calibri" w:hAnsi="Calibri" w:cs="Tahoma"/>
                <w:b/>
                <w:bCs/>
                <w:kern w:val="0"/>
                <w:sz w:val="28"/>
                <w:szCs w:val="28"/>
                <w:lang w:val="es-PE"/>
                <w14:ligatures w14:val="none"/>
              </w:rPr>
              <w:t>I</w:t>
            </w:r>
            <w:r w:rsidRPr="00F672AA">
              <w:rPr>
                <w:rFonts w:ascii="Calibri" w:hAnsi="Calibri" w:cs="Tahoma"/>
                <w:b/>
                <w:bCs/>
                <w:kern w:val="0"/>
                <w:sz w:val="28"/>
                <w:szCs w:val="28"/>
                <w:lang w:val="es-PE"/>
                <w14:ligatures w14:val="none"/>
              </w:rPr>
              <w:t>.E NUESTRA SEÑORA DEL DIVINO AMOR</w:t>
            </w:r>
          </w:p>
          <w:p w14:paraId="25421BBA" w14:textId="5AB088AC" w:rsidR="00C64BC5" w:rsidRDefault="00C64BC5" w:rsidP="00875D48">
            <w:pPr>
              <w:spacing w:after="0" w:line="240" w:lineRule="auto"/>
              <w:ind w:right="-142"/>
              <w:jc w:val="center"/>
              <w:rPr>
                <w:rFonts w:asciiTheme="majorHAnsi" w:hAnsiTheme="majorHAnsi" w:cs="Arial"/>
                <w:b/>
                <w:kern w:val="0"/>
                <w:sz w:val="28"/>
                <w:szCs w:val="28"/>
                <w:lang w:val="es-MX"/>
                <w14:ligatures w14:val="none"/>
              </w:rPr>
            </w:pPr>
            <w:r w:rsidRPr="00F672AA">
              <w:rPr>
                <w:rFonts w:asciiTheme="majorHAnsi" w:hAnsiTheme="majorHAnsi" w:cs="Arial"/>
                <w:b/>
                <w:kern w:val="0"/>
                <w:sz w:val="28"/>
                <w:szCs w:val="28"/>
                <w:lang w:val="es-MX"/>
                <w14:ligatures w14:val="none"/>
              </w:rPr>
              <w:t>UNIDAD DIDÁCTICA N°</w:t>
            </w:r>
            <w:r w:rsidR="003C5FB9">
              <w:rPr>
                <w:rFonts w:asciiTheme="majorHAnsi" w:hAnsiTheme="majorHAnsi" w:cs="Arial"/>
                <w:b/>
                <w:kern w:val="0"/>
                <w:sz w:val="28"/>
                <w:szCs w:val="28"/>
                <w:lang w:val="es-MX"/>
                <w14:ligatures w14:val="none"/>
              </w:rPr>
              <w:t>6</w:t>
            </w:r>
          </w:p>
          <w:p w14:paraId="742E7DD7" w14:textId="7CF1E20A" w:rsidR="00C64BC5" w:rsidRPr="00ED57B5" w:rsidRDefault="00C64BC5" w:rsidP="00875D48">
            <w:pPr>
              <w:spacing w:after="0" w:line="240" w:lineRule="auto"/>
              <w:ind w:right="-142"/>
              <w:jc w:val="center"/>
              <w:rPr>
                <w:rFonts w:asciiTheme="majorHAnsi" w:hAnsiTheme="majorHAnsi" w:cs="Arial"/>
                <w:b/>
                <w:kern w:val="0"/>
                <w:lang w:val="es-MX"/>
                <w14:ligatures w14:val="none"/>
              </w:rPr>
            </w:pPr>
            <w:r>
              <w:rPr>
                <w:rFonts w:asciiTheme="majorHAnsi" w:hAnsiTheme="majorHAnsi" w:cs="Arial"/>
                <w:b/>
                <w:kern w:val="0"/>
                <w:lang w:val="es-MX"/>
                <w14:ligatures w14:val="none"/>
              </w:rPr>
              <w:t>O</w:t>
            </w:r>
            <w:r>
              <w:rPr>
                <w:rFonts w:asciiTheme="majorHAnsi" w:hAnsiTheme="majorHAnsi" w:cs="Arial"/>
                <w:b/>
                <w:kern w:val="0"/>
                <w:lang w:val="es-MX"/>
                <w14:ligatures w14:val="none"/>
              </w:rPr>
              <w:t xml:space="preserve">rganografía vegetal </w:t>
            </w:r>
            <w:r>
              <w:rPr>
                <w:rFonts w:asciiTheme="majorHAnsi" w:hAnsiTheme="majorHAnsi" w:cs="Arial"/>
                <w:b/>
                <w:kern w:val="0"/>
                <w:lang w:val="es-MX"/>
                <w14:ligatures w14:val="none"/>
              </w:rPr>
              <w:t>y plantas medicinales con una propuesta financiera.</w:t>
            </w:r>
          </w:p>
          <w:p w14:paraId="369EA80D" w14:textId="77777777" w:rsidR="00C64BC5" w:rsidRPr="001B245B" w:rsidRDefault="00C64BC5" w:rsidP="00875D48">
            <w:pPr>
              <w:jc w:val="both"/>
              <w:rPr>
                <w:rFonts w:ascii="Futura Md BT" w:hAnsi="Futura Md BT" w:cstheme="minorHAnsi"/>
                <w:b/>
                <w:sz w:val="24"/>
                <w:szCs w:val="24"/>
                <w:lang w:val="es-PE"/>
              </w:rPr>
            </w:pPr>
            <w:r w:rsidRPr="001B245B">
              <w:rPr>
                <w:rFonts w:ascii="Futura Md BT" w:hAnsi="Futura Md BT" w:cstheme="minorHAnsi"/>
                <w:b/>
                <w:sz w:val="24"/>
                <w:szCs w:val="24"/>
                <w:lang w:val="es-PE"/>
              </w:rPr>
              <w:t>.</w:t>
            </w:r>
          </w:p>
          <w:p w14:paraId="7FA1D9CE" w14:textId="77777777" w:rsidR="00C64BC5" w:rsidRPr="007B42F0" w:rsidRDefault="00C64BC5" w:rsidP="00875D48">
            <w:pPr>
              <w:spacing w:after="0" w:line="240" w:lineRule="auto"/>
              <w:ind w:right="-142"/>
              <w:jc w:val="center"/>
              <w:rPr>
                <w:rFonts w:ascii="Arial Rounded MT Bold" w:hAnsi="Arial Rounded MT Bold" w:cs="Aharoni"/>
                <w:b/>
                <w:kern w:val="0"/>
                <w:sz w:val="24"/>
                <w:lang w:val="es-PE"/>
                <w14:ligatures w14:val="none"/>
              </w:rPr>
            </w:pPr>
          </w:p>
        </w:tc>
      </w:tr>
    </w:tbl>
    <w:p w14:paraId="1483B649" w14:textId="77777777" w:rsidR="00C64BC5" w:rsidRPr="007B42F0" w:rsidRDefault="00C64BC5" w:rsidP="00C64BC5">
      <w:pPr>
        <w:spacing w:after="0" w:line="240" w:lineRule="auto"/>
        <w:ind w:right="-142"/>
        <w:rPr>
          <w:rFonts w:asciiTheme="majorHAnsi" w:hAnsiTheme="majorHAnsi" w:cs="Arial"/>
          <w:b/>
          <w:kern w:val="0"/>
          <w:sz w:val="28"/>
          <w:szCs w:val="20"/>
          <w:lang w:val="es-MX"/>
          <w14:ligatures w14:val="none"/>
        </w:rPr>
      </w:pPr>
      <w:r w:rsidRPr="007B42F0">
        <w:rPr>
          <w:rFonts w:asciiTheme="majorHAnsi" w:hAnsiTheme="majorHAnsi" w:cs="Arial"/>
          <w:b/>
          <w:kern w:val="0"/>
          <w:sz w:val="28"/>
          <w:szCs w:val="20"/>
          <w:lang w:val="es-MX"/>
          <w14:ligatures w14:val="none"/>
        </w:rPr>
        <w:t>I.- DATOS INFORMATIVOS:</w:t>
      </w:r>
    </w:p>
    <w:tbl>
      <w:tblPr>
        <w:tblW w:w="155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528"/>
        <w:gridCol w:w="1418"/>
        <w:gridCol w:w="5074"/>
      </w:tblGrid>
      <w:tr w:rsidR="00C64BC5" w:rsidRPr="007B42F0" w14:paraId="27B92D35" w14:textId="77777777" w:rsidTr="00875D48">
        <w:trPr>
          <w:trHeight w:val="2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D0AF" w14:textId="77777777" w:rsidR="00C64BC5" w:rsidRPr="007B42F0" w:rsidRDefault="00C64BC5" w:rsidP="00C64BC5">
            <w:pPr>
              <w:numPr>
                <w:ilvl w:val="1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Profesor (a):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8BF7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proofErr w:type="gramStart"/>
            <w:r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FANNY  CARDENAS</w:t>
            </w:r>
            <w:proofErr w:type="gramEnd"/>
            <w:r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 xml:space="preserve"> VELASQUEZ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33A9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Grado: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A552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TERCERO</w:t>
            </w:r>
          </w:p>
        </w:tc>
      </w:tr>
      <w:tr w:rsidR="00C64BC5" w:rsidRPr="007B42F0" w14:paraId="3EF1BA9C" w14:textId="77777777" w:rsidTr="00875D48">
        <w:trPr>
          <w:trHeight w:val="2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0BD2" w14:textId="77777777" w:rsidR="00C64BC5" w:rsidRPr="007B42F0" w:rsidRDefault="00C64BC5" w:rsidP="00C64BC5">
            <w:pPr>
              <w:numPr>
                <w:ilvl w:val="1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Nivel: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284A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SECUNDARIO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9724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Sección: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2E74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 xml:space="preserve">          A</w:t>
            </w:r>
          </w:p>
        </w:tc>
      </w:tr>
      <w:tr w:rsidR="00C64BC5" w:rsidRPr="007B42F0" w14:paraId="05770A64" w14:textId="77777777" w:rsidTr="00875D48">
        <w:trPr>
          <w:trHeight w:val="2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BB6D" w14:textId="77777777" w:rsidR="00C64BC5" w:rsidRPr="007B42F0" w:rsidRDefault="00C64BC5" w:rsidP="00C64BC5">
            <w:pPr>
              <w:numPr>
                <w:ilvl w:val="1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Duración: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2CBF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 xml:space="preserve"> SEMANAS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87A8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Bimestre: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2400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 xml:space="preserve">TERCER  </w:t>
            </w: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Bimestre</w:t>
            </w:r>
            <w:proofErr w:type="gramEnd"/>
          </w:p>
        </w:tc>
      </w:tr>
      <w:tr w:rsidR="00C64BC5" w:rsidRPr="007B42F0" w14:paraId="42739C67" w14:textId="77777777" w:rsidTr="00875D48">
        <w:trPr>
          <w:trHeight w:val="2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5181" w14:textId="77777777" w:rsidR="00C64BC5" w:rsidRPr="007B42F0" w:rsidRDefault="00C64BC5" w:rsidP="00C64BC5">
            <w:pPr>
              <w:numPr>
                <w:ilvl w:val="1"/>
                <w:numId w:val="5"/>
              </w:numPr>
              <w:tabs>
                <w:tab w:val="left" w:pos="567"/>
              </w:tabs>
              <w:suppressAutoHyphens/>
              <w:autoSpaceDN w:val="0"/>
              <w:spacing w:after="0" w:line="240" w:lineRule="auto"/>
              <w:ind w:left="284" w:hanging="284"/>
              <w:textAlignment w:val="baseline"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Inicio: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9E07" w14:textId="588A7679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360D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  <w:r w:rsidRPr="007B42F0"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  <w:t>Fin: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83D1" w14:textId="77777777" w:rsidR="00C64BC5" w:rsidRPr="007B42F0" w:rsidRDefault="00C64BC5" w:rsidP="00875D48">
            <w:pPr>
              <w:spacing w:after="0" w:line="276" w:lineRule="auto"/>
              <w:contextualSpacing/>
              <w:rPr>
                <w:rFonts w:ascii="Arial Narrow" w:hAnsi="Arial Narrow"/>
                <w:b/>
                <w:kern w:val="0"/>
                <w:lang w:val="es-PE"/>
                <w14:ligatures w14:val="none"/>
              </w:rPr>
            </w:pPr>
          </w:p>
        </w:tc>
      </w:tr>
    </w:tbl>
    <w:p w14:paraId="6843ED16" w14:textId="77777777" w:rsidR="00C64BC5" w:rsidRPr="007B42F0" w:rsidRDefault="00C64BC5" w:rsidP="00C64BC5">
      <w:pPr>
        <w:spacing w:after="0" w:line="240" w:lineRule="auto"/>
        <w:ind w:right="-142"/>
        <w:rPr>
          <w:rFonts w:asciiTheme="majorHAnsi" w:hAnsiTheme="majorHAnsi" w:cs="Arial"/>
          <w:kern w:val="0"/>
          <w:sz w:val="18"/>
          <w:szCs w:val="18"/>
          <w:lang w:val="es-MX"/>
          <w14:ligatures w14:val="none"/>
        </w:rPr>
      </w:pPr>
    </w:p>
    <w:p w14:paraId="10EB64C0" w14:textId="77777777" w:rsidR="00C64BC5" w:rsidRPr="007B42F0" w:rsidRDefault="00C64BC5" w:rsidP="00C64BC5">
      <w:pPr>
        <w:numPr>
          <w:ilvl w:val="0"/>
          <w:numId w:val="3"/>
        </w:numPr>
        <w:spacing w:after="0" w:line="276" w:lineRule="auto"/>
        <w:ind w:left="426"/>
        <w:contextualSpacing/>
        <w:rPr>
          <w:rFonts w:asciiTheme="majorHAnsi" w:hAnsiTheme="majorHAnsi"/>
          <w:b/>
          <w:kern w:val="0"/>
          <w:sz w:val="24"/>
          <w:lang w:val="es-PE"/>
          <w14:ligatures w14:val="none"/>
        </w:rPr>
      </w:pPr>
      <w:r w:rsidRPr="007B42F0">
        <w:rPr>
          <w:rFonts w:asciiTheme="majorHAnsi" w:hAnsiTheme="majorHAnsi"/>
          <w:b/>
          <w:kern w:val="0"/>
          <w:sz w:val="24"/>
          <w:lang w:val="es-PE"/>
          <w14:ligatures w14:val="none"/>
        </w:rPr>
        <w:t xml:space="preserve">PROPÓSITOS Y EVIDENCIAS DE APRENDIZAJE </w:t>
      </w:r>
    </w:p>
    <w:tbl>
      <w:tblPr>
        <w:tblStyle w:val="Tabladecuadrcula1clara-nfasis5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796"/>
        <w:gridCol w:w="3119"/>
        <w:gridCol w:w="1417"/>
      </w:tblGrid>
      <w:tr w:rsidR="00C64BC5" w:rsidRPr="007B42F0" w14:paraId="2D2FCADB" w14:textId="77777777" w:rsidTr="00875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184C19D" w14:textId="77777777" w:rsidR="00C64BC5" w:rsidRPr="007B42F0" w:rsidRDefault="00C64BC5" w:rsidP="00875D48">
            <w:pPr>
              <w:jc w:val="center"/>
              <w:rPr>
                <w:rFonts w:asciiTheme="majorHAnsi" w:hAnsiTheme="majorHAnsi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/>
                <w:sz w:val="18"/>
                <w:szCs w:val="18"/>
                <w:lang w:val="es-PE"/>
              </w:rPr>
              <w:t>Competencias y capacidades</w:t>
            </w:r>
          </w:p>
        </w:tc>
        <w:tc>
          <w:tcPr>
            <w:tcW w:w="779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D046FCA" w14:textId="77777777" w:rsidR="00C64BC5" w:rsidRPr="007B42F0" w:rsidRDefault="00C64BC5" w:rsidP="00875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/>
                <w:sz w:val="18"/>
                <w:szCs w:val="18"/>
                <w:lang w:val="es-PE"/>
              </w:rPr>
              <w:t>Desempeños Precisados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3E41645C" w14:textId="77777777" w:rsidR="00C64BC5" w:rsidRPr="007B42F0" w:rsidRDefault="00C64BC5" w:rsidP="00875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/>
                <w:sz w:val="18"/>
                <w:szCs w:val="18"/>
                <w:lang w:val="es-PE"/>
              </w:rPr>
              <w:t>Evidencias de Aprendizaje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6DB3FE4D" w14:textId="77777777" w:rsidR="00C64BC5" w:rsidRPr="007B42F0" w:rsidRDefault="00C64BC5" w:rsidP="00875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/>
                <w:sz w:val="18"/>
                <w:szCs w:val="18"/>
                <w:lang w:val="es-PE"/>
              </w:rPr>
              <w:t>Instrumentos de evaluación</w:t>
            </w:r>
          </w:p>
        </w:tc>
      </w:tr>
      <w:tr w:rsidR="00C64BC5" w:rsidRPr="007B42F0" w14:paraId="483C8613" w14:textId="77777777" w:rsidTr="00875D48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D860934" w14:textId="77777777" w:rsidR="00C64BC5" w:rsidRPr="007B42F0" w:rsidRDefault="00C64BC5" w:rsidP="00875D48">
            <w:pPr>
              <w:contextualSpacing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  <w:t>Indaga mediante métodos científicos para construir sus conocimientos.</w:t>
            </w:r>
          </w:p>
          <w:p w14:paraId="3A1BDAF8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Problematiza situaciones para hacer indagación.</w:t>
            </w:r>
          </w:p>
          <w:p w14:paraId="59AC3615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Diseña estrategias para hacer indagación.</w:t>
            </w:r>
          </w:p>
          <w:p w14:paraId="3EA3A33D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Genera y registra datos.</w:t>
            </w:r>
          </w:p>
          <w:p w14:paraId="26BA2C4F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Analiza datos e información.</w:t>
            </w:r>
          </w:p>
          <w:p w14:paraId="4F42A1AC" w14:textId="77777777" w:rsidR="00C64BC5" w:rsidRPr="006B1563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Evalúa y comunica el proceso y los resultados de su indagación</w:t>
            </w:r>
            <w:r w:rsidRPr="007B42F0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PE"/>
              </w:rPr>
              <w:t>.</w:t>
            </w:r>
          </w:p>
          <w:p w14:paraId="4A412E8E" w14:textId="77777777" w:rsidR="00C64BC5" w:rsidRPr="007B42F0" w:rsidRDefault="00C64BC5" w:rsidP="00875D48">
            <w:pPr>
              <w:autoSpaceDE w:val="0"/>
              <w:autoSpaceDN w:val="0"/>
              <w:adjustRightInd w:val="0"/>
              <w:ind w:left="284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  <w:lang w:val="es-PE"/>
              </w:rPr>
            </w:pPr>
          </w:p>
        </w:tc>
        <w:tc>
          <w:tcPr>
            <w:tcW w:w="7796" w:type="dxa"/>
          </w:tcPr>
          <w:p w14:paraId="41A3ED14" w14:textId="77777777" w:rsidR="00C64BC5" w:rsidRPr="004C71E9" w:rsidRDefault="00C64BC5" w:rsidP="00C64BC5">
            <w:pPr>
              <w:numPr>
                <w:ilvl w:val="0"/>
                <w:numId w:val="1"/>
              </w:numPr>
              <w:spacing w:after="200"/>
              <w:ind w:left="318" w:hanging="21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18"/>
                <w:szCs w:val="18"/>
                <w:lang w:val="es-PE"/>
              </w:rPr>
            </w:pPr>
            <w:r w:rsidRPr="004C71E9">
              <w:rPr>
                <w:rFonts w:asciiTheme="majorHAnsi" w:hAnsiTheme="majorHAnsi" w:cstheme="majorHAnsi"/>
                <w:sz w:val="18"/>
                <w:szCs w:val="18"/>
              </w:rPr>
              <w:t>Formula preguntas acerca de las características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del reino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plantae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selecciona</w:t>
            </w:r>
            <w:r w:rsidRPr="004C71E9">
              <w:rPr>
                <w:rFonts w:asciiTheme="majorHAnsi" w:hAnsiTheme="majorHAnsi" w:cstheme="majorHAnsi"/>
                <w:sz w:val="18"/>
                <w:szCs w:val="18"/>
              </w:rPr>
              <w:t xml:space="preserve"> aquella que puede ser indagada y plantea hipótesis en las que establece relaciones de causalidad entre las variables.</w:t>
            </w:r>
          </w:p>
          <w:p w14:paraId="48CAFCE5" w14:textId="77777777" w:rsidR="00C64BC5" w:rsidRDefault="00C64BC5" w:rsidP="00875D48">
            <w:pPr>
              <w:spacing w:after="200"/>
              <w:ind w:left="31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</w:p>
          <w:p w14:paraId="2E54B4DC" w14:textId="77777777" w:rsidR="00C64BC5" w:rsidRPr="00E31B76" w:rsidRDefault="00C64BC5" w:rsidP="00C64BC5">
            <w:pPr>
              <w:numPr>
                <w:ilvl w:val="0"/>
                <w:numId w:val="1"/>
              </w:numPr>
              <w:spacing w:after="200"/>
              <w:ind w:left="318" w:hanging="21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4C71E9">
              <w:rPr>
                <w:sz w:val="18"/>
                <w:szCs w:val="18"/>
              </w:rPr>
              <w:t xml:space="preserve">Propone procedimientos para observar, manipular la variable </w:t>
            </w:r>
            <w:proofErr w:type="gramStart"/>
            <w:r w:rsidRPr="004C71E9">
              <w:rPr>
                <w:sz w:val="18"/>
                <w:szCs w:val="18"/>
              </w:rPr>
              <w:t xml:space="preserve">independiente, </w:t>
            </w:r>
            <w:r>
              <w:rPr>
                <w:sz w:val="18"/>
                <w:szCs w:val="18"/>
              </w:rPr>
              <w:t xml:space="preserve"> y</w:t>
            </w:r>
            <w:proofErr w:type="gramEnd"/>
            <w:r>
              <w:rPr>
                <w:sz w:val="18"/>
                <w:szCs w:val="18"/>
              </w:rPr>
              <w:t xml:space="preserve"> dependiente</w:t>
            </w:r>
          </w:p>
          <w:p w14:paraId="02AB2355" w14:textId="4990CA83" w:rsidR="00C64BC5" w:rsidRPr="00F01627" w:rsidRDefault="00C64BC5" w:rsidP="00C64BC5">
            <w:pPr>
              <w:numPr>
                <w:ilvl w:val="0"/>
                <w:numId w:val="1"/>
              </w:numPr>
              <w:spacing w:after="200"/>
              <w:ind w:left="318" w:hanging="21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4C71E9">
              <w:rPr>
                <w:sz w:val="18"/>
                <w:szCs w:val="18"/>
              </w:rPr>
              <w:t xml:space="preserve"> modificar la experimentación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sobre  el</w:t>
            </w:r>
            <w:proofErr w:type="gramEnd"/>
            <w:r>
              <w:rPr>
                <w:sz w:val="18"/>
                <w:szCs w:val="18"/>
              </w:rPr>
              <w:t xml:space="preserve"> Reino </w:t>
            </w:r>
            <w:r w:rsidR="003C5FB9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las plantas. </w:t>
            </w:r>
            <w:r w:rsidRPr="004C71E9">
              <w:rPr>
                <w:sz w:val="18"/>
                <w:szCs w:val="18"/>
              </w:rPr>
              <w:t>. Selecciona herramientas, materiales e instrumentos para recoger datos cualitativos/cuantitativos, que le permitan organizar su plan de acción y confirmar o refutar su hipótesis, considerando medidas de seguridad personal y del espacio de trabajo y establece el cronograma de su indagación.</w:t>
            </w:r>
          </w:p>
          <w:p w14:paraId="7A772B53" w14:textId="77777777" w:rsidR="00C64BC5" w:rsidRPr="004C71E9" w:rsidRDefault="00C64BC5" w:rsidP="00C64BC5">
            <w:pPr>
              <w:numPr>
                <w:ilvl w:val="0"/>
                <w:numId w:val="1"/>
              </w:numPr>
              <w:spacing w:after="200"/>
              <w:ind w:left="318" w:hanging="21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4C71E9">
              <w:rPr>
                <w:sz w:val="18"/>
                <w:szCs w:val="18"/>
              </w:rPr>
              <w:t>Obtiene y organiza datos cualitativos/cuantitativos a partir de la observación y mediciones repetidas de la variable dependiente usando los instrumentos con propiedad y seguridad.</w:t>
            </w:r>
          </w:p>
          <w:p w14:paraId="48C5F8E1" w14:textId="77777777" w:rsidR="00C64BC5" w:rsidRPr="004C71E9" w:rsidRDefault="00C64BC5" w:rsidP="00C64BC5">
            <w:pPr>
              <w:numPr>
                <w:ilvl w:val="0"/>
                <w:numId w:val="1"/>
              </w:numPr>
              <w:spacing w:after="200"/>
              <w:ind w:left="318" w:hanging="21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4C71E9">
              <w:rPr>
                <w:sz w:val="18"/>
                <w:szCs w:val="18"/>
              </w:rPr>
              <w:t>Interpreta relaciones de causalidad entre las variables en base a cálculos de los valores obtenidos y confirma o refuta su hipótesis basada en evidencias, las compara con información confiable y elabora conclusiones.</w:t>
            </w:r>
          </w:p>
          <w:p w14:paraId="6DE9A587" w14:textId="77777777" w:rsidR="00C64BC5" w:rsidRPr="007B42F0" w:rsidRDefault="00C64BC5" w:rsidP="00C64BC5">
            <w:pPr>
              <w:numPr>
                <w:ilvl w:val="0"/>
                <w:numId w:val="1"/>
              </w:numPr>
              <w:ind w:left="318" w:hanging="219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Comunica sus conclusiones y lo que aprendió usando conocimientos científicos. Evalúa si los procedimientos seguidos en su indagación ayudaron a comprobar sus hipótesis</w:t>
            </w:r>
          </w:p>
        </w:tc>
        <w:tc>
          <w:tcPr>
            <w:tcW w:w="3119" w:type="dxa"/>
            <w:vAlign w:val="center"/>
          </w:tcPr>
          <w:p w14:paraId="37802B6C" w14:textId="77777777" w:rsidR="00C64BC5" w:rsidRPr="00114145" w:rsidRDefault="00C64BC5" w:rsidP="00875D4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  <w:lang w:val="es-PE"/>
              </w:rPr>
              <w:t>-</w:t>
            </w:r>
            <w:r w:rsidRPr="00114145"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Indaga    sobre las </w:t>
            </w: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características del Reino planta</w:t>
            </w:r>
          </w:p>
          <w:p w14:paraId="4B0E9FFB" w14:textId="55327A38" w:rsidR="00C64BC5" w:rsidRPr="00114145" w:rsidRDefault="00C64BC5" w:rsidP="00875D4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 w:rsidRPr="00114145"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-Registran su proceso de indagación en   su cuaderno de trabajo en una práctica de laboratorio.</w:t>
            </w: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 Técnicas </w:t>
            </w:r>
            <w:proofErr w:type="gramStart"/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para  cultivar</w:t>
            </w:r>
            <w:proofErr w:type="gramEnd"/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 plantas medicinales .</w:t>
            </w:r>
          </w:p>
          <w:p w14:paraId="0B1C408C" w14:textId="77777777" w:rsidR="00C64BC5" w:rsidRPr="007B42F0" w:rsidRDefault="00C64BC5" w:rsidP="00875D4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55E4DE99" w14:textId="77777777" w:rsidR="00C64BC5" w:rsidRPr="007B42F0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 xml:space="preserve">Lista de cotejos </w:t>
            </w:r>
          </w:p>
        </w:tc>
      </w:tr>
      <w:tr w:rsidR="00C64BC5" w:rsidRPr="007B42F0" w14:paraId="65C6686A" w14:textId="77777777" w:rsidTr="00875D48">
        <w:trPr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4F04F5B" w14:textId="77777777" w:rsidR="00C64BC5" w:rsidRDefault="00C64BC5" w:rsidP="00875D48">
            <w:pPr>
              <w:contextualSpacing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1546A2">
              <w:rPr>
                <w:rFonts w:cstheme="minorHAnsi"/>
                <w:sz w:val="18"/>
                <w:szCs w:val="18"/>
              </w:rPr>
              <w:lastRenderedPageBreak/>
              <w:t>Explica el mundo físico basándose en conocimientos sobre los seres vivos, materia y energía, biodiversidad, tierra y universo.</w:t>
            </w:r>
          </w:p>
          <w:p w14:paraId="222148B3" w14:textId="77777777" w:rsidR="00C64BC5" w:rsidRPr="001546A2" w:rsidRDefault="00C64BC5" w:rsidP="00C64BC5">
            <w:pPr>
              <w:pStyle w:val="Prrafodelista"/>
              <w:numPr>
                <w:ilvl w:val="0"/>
                <w:numId w:val="6"/>
              </w:numPr>
              <w:ind w:left="447" w:hanging="283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1546A2">
              <w:rPr>
                <w:rFonts w:cstheme="minorHAnsi"/>
                <w:b w:val="0"/>
                <w:bCs w:val="0"/>
                <w:sz w:val="18"/>
                <w:szCs w:val="18"/>
              </w:rPr>
              <w:t>Comprende y usa conocimientos sobre los seres vivos, materia y energía, biodiversidad, Tierra y universo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>.</w:t>
            </w:r>
          </w:p>
          <w:p w14:paraId="71EED16B" w14:textId="77777777" w:rsidR="00C64BC5" w:rsidRPr="001546A2" w:rsidRDefault="00C64BC5" w:rsidP="00C64BC5">
            <w:pPr>
              <w:pStyle w:val="Prrafodelista"/>
              <w:numPr>
                <w:ilvl w:val="0"/>
                <w:numId w:val="6"/>
              </w:numPr>
              <w:ind w:left="447" w:hanging="283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1546A2">
              <w:rPr>
                <w:b w:val="0"/>
                <w:bCs w:val="0"/>
                <w:sz w:val="18"/>
                <w:szCs w:val="18"/>
              </w:rPr>
              <w:t>Evalúa las implicancias del saber y del quehacer científico y tecnológico</w:t>
            </w:r>
          </w:p>
          <w:p w14:paraId="71E4E044" w14:textId="77777777" w:rsidR="00C64BC5" w:rsidRPr="001546A2" w:rsidRDefault="00C64BC5" w:rsidP="00875D48">
            <w:pPr>
              <w:contextualSpacing/>
              <w:rPr>
                <w:rFonts w:eastAsia="Calibri" w:cstheme="minorHAnsi"/>
                <w:b w:val="0"/>
                <w:bCs w:val="0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7796" w:type="dxa"/>
          </w:tcPr>
          <w:p w14:paraId="747C8E35" w14:textId="77777777" w:rsidR="00C64BC5" w:rsidRPr="00DB4F21" w:rsidRDefault="00C64BC5" w:rsidP="00875D48">
            <w:p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9686AAE" w14:textId="77777777" w:rsidR="00C64BC5" w:rsidRDefault="00C64BC5" w:rsidP="00C64BC5">
            <w:pPr>
              <w:pStyle w:val="Prrafodelista"/>
              <w:numPr>
                <w:ilvl w:val="0"/>
                <w:numId w:val="6"/>
              </w:numPr>
              <w:spacing w:after="200"/>
              <w:ind w:left="31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71E9">
              <w:rPr>
                <w:rFonts w:asciiTheme="majorHAnsi" w:hAnsiTheme="majorHAnsi" w:cstheme="majorHAnsi"/>
                <w:sz w:val="18"/>
                <w:szCs w:val="18"/>
              </w:rPr>
              <w:t xml:space="preserve">Explica, en base a fuentes con respaldo científico,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sobre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la  histología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y organografía  de las plantas  y</w:t>
            </w:r>
            <w:r w:rsidRPr="004C71E9">
              <w:rPr>
                <w:rFonts w:asciiTheme="majorHAnsi" w:hAnsiTheme="majorHAnsi" w:cstheme="majorHAnsi"/>
                <w:sz w:val="18"/>
                <w:szCs w:val="18"/>
              </w:rPr>
              <w:t xml:space="preserve"> aplica estos conocimientos a situaciones cotidianas.</w:t>
            </w:r>
          </w:p>
          <w:p w14:paraId="65D196E9" w14:textId="77777777" w:rsidR="00C64BC5" w:rsidRPr="004C71E9" w:rsidRDefault="00C64BC5" w:rsidP="00875D48">
            <w:pPr>
              <w:pStyle w:val="Prrafodelista"/>
              <w:spacing w:after="200"/>
              <w:ind w:left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975298" w14:textId="77777777" w:rsidR="00C64BC5" w:rsidRPr="00F01627" w:rsidRDefault="00C64BC5" w:rsidP="00C64BC5">
            <w:pPr>
              <w:pStyle w:val="Prrafodelista"/>
              <w:numPr>
                <w:ilvl w:val="0"/>
                <w:numId w:val="6"/>
              </w:numPr>
              <w:spacing w:after="200"/>
              <w:ind w:left="31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1627">
              <w:rPr>
                <w:rFonts w:asciiTheme="majorHAnsi" w:hAnsiTheme="majorHAnsi" w:cstheme="majorHAnsi"/>
                <w:sz w:val="18"/>
                <w:szCs w:val="18"/>
              </w:rPr>
              <w:t>Asume una postura crítica, valorando la importancia 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las plantas para el planeta.,</w:t>
            </w:r>
          </w:p>
          <w:p w14:paraId="2C4864EA" w14:textId="77777777" w:rsidR="00C64BC5" w:rsidRPr="0086147A" w:rsidRDefault="00C64BC5" w:rsidP="00875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543AB9" w14:textId="77777777" w:rsidR="00C64BC5" w:rsidRDefault="00C64BC5" w:rsidP="00875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A5DC39D" w14:textId="77777777" w:rsidR="00C64BC5" w:rsidRPr="0086147A" w:rsidRDefault="00C64BC5" w:rsidP="00875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vAlign w:val="center"/>
          </w:tcPr>
          <w:p w14:paraId="2A265A58" w14:textId="77777777" w:rsidR="00C64BC5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  <w:lang w:val="es-PE"/>
              </w:rPr>
              <w:t>Organizador visual: sobre</w:t>
            </w:r>
            <w:r w:rsidRPr="00216EFA"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 </w:t>
            </w: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caracterices vegetales </w:t>
            </w:r>
          </w:p>
          <w:p w14:paraId="7FDE9A53" w14:textId="77777777" w:rsidR="00C64BC5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 w:rsidRPr="00A03103">
              <w:rPr>
                <w:rFonts w:asciiTheme="majorHAnsi" w:eastAsia="Calibri" w:hAnsiTheme="majorHAnsi" w:cs="Arial"/>
                <w:b/>
                <w:sz w:val="18"/>
                <w:szCs w:val="18"/>
                <w:lang w:val="es-PE"/>
              </w:rPr>
              <w:t>Cuestionarios   de aplicación</w:t>
            </w: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:   sobre   histología y organografía </w:t>
            </w:r>
            <w:proofErr w:type="gramStart"/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vegetal </w:t>
            </w: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.</w:t>
            </w:r>
            <w:proofErr w:type="gramEnd"/>
          </w:p>
          <w:p w14:paraId="1C64A28F" w14:textId="1ECB6611" w:rsidR="00C64BC5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E</w:t>
            </w: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l cuidado de las </w:t>
            </w:r>
            <w:proofErr w:type="gramStart"/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plantas .</w:t>
            </w:r>
            <w:proofErr w:type="gramEnd"/>
          </w:p>
          <w:p w14:paraId="25AEA9F8" w14:textId="6842F1C4" w:rsidR="00C64BC5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Términos de ed. Financiera.</w:t>
            </w:r>
          </w:p>
          <w:p w14:paraId="32B60FCF" w14:textId="74774774" w:rsidR="00C64BC5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Visita </w:t>
            </w:r>
            <w:proofErr w:type="gramStart"/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a  vivero</w:t>
            </w:r>
            <w:proofErr w:type="gramEnd"/>
            <w:r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 xml:space="preserve"> municipal .</w:t>
            </w:r>
          </w:p>
          <w:p w14:paraId="5BBD1174" w14:textId="77777777" w:rsidR="00C64BC5" w:rsidRPr="007B42F0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7F53703F" w14:textId="77777777" w:rsidR="00C64BC5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 xml:space="preserve">Rubrica  </w:t>
            </w:r>
          </w:p>
          <w:p w14:paraId="3F060A50" w14:textId="77777777" w:rsidR="00C64BC5" w:rsidRPr="007B42F0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 xml:space="preserve">lista de cotejos </w:t>
            </w:r>
          </w:p>
        </w:tc>
      </w:tr>
      <w:tr w:rsidR="00C64BC5" w:rsidRPr="007B42F0" w14:paraId="236316A4" w14:textId="77777777" w:rsidTr="00875D48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A0A40C" w14:textId="77777777" w:rsidR="00C64BC5" w:rsidRPr="009F19E1" w:rsidRDefault="00C64BC5" w:rsidP="00875D4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F19E1">
              <w:rPr>
                <w:rFonts w:cstheme="minorHAnsi"/>
                <w:sz w:val="18"/>
                <w:szCs w:val="18"/>
              </w:rPr>
              <w:t>Diseña y construye soluciones tecnológicas para resolver problemas de su entorno</w:t>
            </w:r>
          </w:p>
        </w:tc>
        <w:tc>
          <w:tcPr>
            <w:tcW w:w="7796" w:type="dxa"/>
          </w:tcPr>
          <w:p w14:paraId="38C2054D" w14:textId="77777777" w:rsidR="00C64BC5" w:rsidRPr="004C71E9" w:rsidRDefault="00C64BC5" w:rsidP="00C64BC5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C71E9">
              <w:rPr>
                <w:sz w:val="18"/>
                <w:szCs w:val="18"/>
              </w:rPr>
              <w:t>Determina el alcance del problema tecnológico, y las causas que lo generan, así como su alternativa de solución en base a conocimientos científicos o prácticas locales, los requerimientos que debe cumplir y los recursos disponibles para construirlo.</w:t>
            </w:r>
          </w:p>
          <w:p w14:paraId="06522382" w14:textId="77777777" w:rsidR="00C64BC5" w:rsidRPr="004C71E9" w:rsidRDefault="00C64BC5" w:rsidP="00C64BC5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C71E9">
              <w:rPr>
                <w:sz w:val="18"/>
                <w:szCs w:val="18"/>
              </w:rPr>
              <w:t>Representa gráficamente su alternativa de solución con dibujos estructurados y textos, describiendo sus partes o etapas, la secuencia de pasos y características de forma, estructura y función de la misma. Justifica la selección de los materiales por sus características físicas y químicas, y herramientas por su funcionamiento, incluye los recursos a utilizar, posibles costos y establece un cronograma de trabajo.</w:t>
            </w:r>
          </w:p>
          <w:p w14:paraId="1828DF1D" w14:textId="77777777" w:rsidR="00C64BC5" w:rsidRPr="004C71E9" w:rsidRDefault="00C64BC5" w:rsidP="00C64BC5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C71E9">
              <w:rPr>
                <w:sz w:val="18"/>
                <w:szCs w:val="18"/>
              </w:rPr>
              <w:t>Lleva a cabo su alternativa de solución, manipulando los materiales, instrumentos y herramientas según sus funciones, considerando los requerimientos establecidos, y normas de seguridad. Usa unidades medida convencionales y verifica el funcionamiento de cada parte o etapa de la solución tecnológica.</w:t>
            </w:r>
          </w:p>
          <w:p w14:paraId="73040771" w14:textId="77777777" w:rsidR="00C64BC5" w:rsidRPr="004C71E9" w:rsidRDefault="00C64BC5" w:rsidP="00C64BC5">
            <w:pPr>
              <w:pStyle w:val="Prrafodelista"/>
              <w:numPr>
                <w:ilvl w:val="0"/>
                <w:numId w:val="7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C71E9">
              <w:rPr>
                <w:sz w:val="18"/>
                <w:szCs w:val="18"/>
              </w:rPr>
              <w:t>Explica cómo construyó su solución tecnológica, el conocimiento científico o las prácticas locales aplicados, las dificultades en el diseño y proceso de implementación, y las mejoras realizadas para el funcionamiento de su alternativa de solución. Explica los efectos de la transformación de los materiales utilizados e infiere los efectos de la aplicación de la solución tecnológica en el ambiente.</w:t>
            </w:r>
          </w:p>
        </w:tc>
        <w:tc>
          <w:tcPr>
            <w:tcW w:w="3119" w:type="dxa"/>
            <w:vAlign w:val="center"/>
          </w:tcPr>
          <w:p w14:paraId="7C9E64D2" w14:textId="77777777" w:rsidR="00C64BC5" w:rsidRPr="00DA7E52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sz w:val="18"/>
                <w:szCs w:val="18"/>
                <w:lang w:val="es-PE"/>
              </w:rPr>
            </w:pPr>
            <w:r w:rsidRPr="00DA7E52">
              <w:rPr>
                <w:rFonts w:asciiTheme="majorHAnsi" w:eastAsia="Calibri" w:hAnsiTheme="majorHAnsi" w:cstheme="majorHAnsi"/>
                <w:bCs/>
                <w:sz w:val="18"/>
                <w:szCs w:val="18"/>
                <w:lang w:val="es-PE"/>
              </w:rPr>
              <w:t>-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Elabora un herbario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digital  con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variedades plantas medicinales,</w:t>
            </w:r>
          </w:p>
          <w:p w14:paraId="638EC658" w14:textId="77777777" w:rsidR="00C64BC5" w:rsidRPr="00CC5F84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 w:rsidRPr="00CC5F84"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.</w:t>
            </w:r>
          </w:p>
        </w:tc>
        <w:tc>
          <w:tcPr>
            <w:tcW w:w="1417" w:type="dxa"/>
            <w:vAlign w:val="center"/>
          </w:tcPr>
          <w:p w14:paraId="775C1A1F" w14:textId="77777777" w:rsidR="00C64BC5" w:rsidRPr="007B42F0" w:rsidRDefault="00C64BC5" w:rsidP="00875D4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Lista de cotejos.</w:t>
            </w:r>
          </w:p>
        </w:tc>
      </w:tr>
      <w:tr w:rsidR="00C64BC5" w:rsidRPr="007B42F0" w14:paraId="662544F5" w14:textId="77777777" w:rsidTr="00875D4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B686354" w14:textId="77777777" w:rsidR="00C64BC5" w:rsidRPr="007B42F0" w:rsidRDefault="00C64BC5" w:rsidP="00875D48">
            <w:pPr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Se desenvuelve en entornos virtuales generados por las TIC.</w:t>
            </w:r>
          </w:p>
          <w:p w14:paraId="5EB74782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Crea objetos virtuales en diversos formatos.</w:t>
            </w:r>
          </w:p>
        </w:tc>
        <w:tc>
          <w:tcPr>
            <w:tcW w:w="7796" w:type="dxa"/>
          </w:tcPr>
          <w:p w14:paraId="383F36B2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1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Elabora documentos, presentaciones u organizadores gráficos para explicar ideas, proyectos y tareas, con base en información de diversas fuentes, y los comparte con sus pares.</w:t>
            </w:r>
          </w:p>
        </w:tc>
        <w:tc>
          <w:tcPr>
            <w:tcW w:w="3119" w:type="dxa"/>
            <w:vMerge w:val="restart"/>
          </w:tcPr>
          <w:p w14:paraId="6C2216CA" w14:textId="77777777" w:rsidR="00C64BC5" w:rsidRPr="00CC5F84" w:rsidRDefault="00C64BC5" w:rsidP="00875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 w:rsidRPr="00CC5F84"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Registran su proceso de indagación en su cuaderno de experiencias. Los estudiantes acompañan sus explicaciones con dibujos o gráficos (Paint, Word, Excel).</w:t>
            </w:r>
          </w:p>
          <w:p w14:paraId="72D13233" w14:textId="77777777" w:rsidR="00C64BC5" w:rsidRPr="00CC5F84" w:rsidRDefault="00C64BC5" w:rsidP="00875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</w:pPr>
            <w:r w:rsidRPr="00CC5F84">
              <w:rPr>
                <w:rFonts w:asciiTheme="majorHAnsi" w:eastAsia="Calibri" w:hAnsiTheme="majorHAnsi" w:cs="Arial"/>
                <w:bCs/>
                <w:sz w:val="18"/>
                <w:szCs w:val="18"/>
                <w:lang w:val="es-PE"/>
              </w:rPr>
              <w:t>Proponen sus planes y metas para el año escolar. Los estudiantes describen sus intereses, motivaciones y se plantean metas personales.</w:t>
            </w:r>
          </w:p>
        </w:tc>
        <w:tc>
          <w:tcPr>
            <w:tcW w:w="1417" w:type="dxa"/>
          </w:tcPr>
          <w:p w14:paraId="5E7FC13E" w14:textId="77777777" w:rsidR="00C64BC5" w:rsidRPr="007B42F0" w:rsidRDefault="00C64BC5" w:rsidP="00875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Lista de cotejo</w:t>
            </w:r>
          </w:p>
        </w:tc>
      </w:tr>
      <w:tr w:rsidR="00C64BC5" w:rsidRPr="007B42F0" w14:paraId="285F6E36" w14:textId="77777777" w:rsidTr="00875D48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ED35840" w14:textId="77777777" w:rsidR="00C64BC5" w:rsidRPr="007B42F0" w:rsidRDefault="00C64BC5" w:rsidP="00875D48">
            <w:pPr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Gestiona su aprendizaje de manera autónoma.</w:t>
            </w:r>
          </w:p>
          <w:p w14:paraId="4CED62A5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>Define metas de aprendizaje.</w:t>
            </w:r>
          </w:p>
          <w:p w14:paraId="49EE3426" w14:textId="77777777" w:rsidR="00C64BC5" w:rsidRPr="007B42F0" w:rsidRDefault="00C64BC5" w:rsidP="00C64B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19"/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/>
                <w:sz w:val="18"/>
                <w:szCs w:val="18"/>
                <w:lang w:val="es-PE"/>
              </w:rPr>
              <w:t xml:space="preserve">Organiza acciones estratégicas para alcanzar sus metas de aprendizaje. </w:t>
            </w:r>
          </w:p>
        </w:tc>
        <w:tc>
          <w:tcPr>
            <w:tcW w:w="7796" w:type="dxa"/>
          </w:tcPr>
          <w:p w14:paraId="52537856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1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  <w:t>Determina metas de aprendizaje viables, asociadas a sus necesidades, prioridades de aprendizaje y recursos disponibles, que le permitan lograr la tarea.</w:t>
            </w:r>
          </w:p>
          <w:p w14:paraId="673C4F9C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17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  <w:t xml:space="preserve">Organiza estrategias y procedimientos que se propone en función del tiempo y los recursos necesarios para alcanzar la meta. </w:t>
            </w:r>
          </w:p>
        </w:tc>
        <w:tc>
          <w:tcPr>
            <w:tcW w:w="3119" w:type="dxa"/>
            <w:vMerge/>
          </w:tcPr>
          <w:p w14:paraId="0FC701BF" w14:textId="77777777" w:rsidR="00C64BC5" w:rsidRPr="007B42F0" w:rsidRDefault="00C64BC5" w:rsidP="00875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</w:tcPr>
          <w:p w14:paraId="609AA958" w14:textId="77777777" w:rsidR="00C64BC5" w:rsidRPr="007B42F0" w:rsidRDefault="00C64BC5" w:rsidP="00875D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Lista de cotejo</w:t>
            </w:r>
          </w:p>
        </w:tc>
      </w:tr>
      <w:tr w:rsidR="00C64BC5" w:rsidRPr="007B42F0" w14:paraId="1CD69C19" w14:textId="77777777" w:rsidTr="00875D4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14:paraId="7013CDE7" w14:textId="77777777" w:rsidR="00C64BC5" w:rsidRPr="007B42F0" w:rsidRDefault="00C64BC5" w:rsidP="00875D48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color w:val="000000"/>
                <w:sz w:val="20"/>
                <w:szCs w:val="18"/>
                <w:lang w:val="es-PE"/>
              </w:rPr>
              <w:t>Enfoques transversales</w:t>
            </w:r>
          </w:p>
        </w:tc>
        <w:tc>
          <w:tcPr>
            <w:tcW w:w="12332" w:type="dxa"/>
            <w:gridSpan w:val="3"/>
            <w:shd w:val="clear" w:color="auto" w:fill="F2F2F2" w:themeFill="background1" w:themeFillShade="F2"/>
          </w:tcPr>
          <w:p w14:paraId="42CF1147" w14:textId="77777777" w:rsidR="00C64BC5" w:rsidRPr="007B42F0" w:rsidRDefault="00C64BC5" w:rsidP="00875D4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20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b/>
                <w:color w:val="000000"/>
                <w:sz w:val="20"/>
                <w:szCs w:val="18"/>
                <w:lang w:val="es-PE"/>
              </w:rPr>
              <w:t>Actitudes y/o acciones observables</w:t>
            </w:r>
          </w:p>
        </w:tc>
      </w:tr>
      <w:tr w:rsidR="00C64BC5" w:rsidRPr="007B42F0" w14:paraId="599C753D" w14:textId="77777777" w:rsidTr="00875D48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702F339C" w14:textId="77777777" w:rsidR="00C64BC5" w:rsidRPr="007B42F0" w:rsidRDefault="00C64BC5" w:rsidP="00875D48">
            <w:pPr>
              <w:rPr>
                <w:rFonts w:asciiTheme="majorHAnsi" w:eastAsia="Times New Roman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  <w:t xml:space="preserve">Enfoque de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  <w:t xml:space="preserve">Ambiental </w:t>
            </w:r>
          </w:p>
        </w:tc>
        <w:tc>
          <w:tcPr>
            <w:tcW w:w="12332" w:type="dxa"/>
            <w:gridSpan w:val="3"/>
          </w:tcPr>
          <w:p w14:paraId="5DDBE147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Docentes y estudiantes ponen en práctica las normas de convivencia para crear un ambiente agradable de respeto, cuidado y ejercicio de una ciudadanía democrática.</w:t>
            </w:r>
          </w:p>
          <w:p w14:paraId="575E5980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t>Los docentes identifican, valoran y destacan continuamente actos espontáneos de los estudiantes en beneficio de sus compañeros, dirigidos a procurar o restaurar su bienestar en situaciones que lo requieran.</w:t>
            </w:r>
          </w:p>
        </w:tc>
      </w:tr>
      <w:tr w:rsidR="00C64BC5" w:rsidRPr="007B42F0" w14:paraId="7356E26F" w14:textId="77777777" w:rsidTr="00875D48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24A9B05" w14:textId="77777777" w:rsidR="00C64BC5" w:rsidRPr="007B42F0" w:rsidRDefault="00C64BC5" w:rsidP="00875D48">
            <w:pPr>
              <w:rPr>
                <w:rFonts w:asciiTheme="majorHAnsi" w:eastAsia="Times New Roman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  <w:lastRenderedPageBreak/>
              <w:t>Enfoque de Derechos</w:t>
            </w:r>
          </w:p>
        </w:tc>
        <w:tc>
          <w:tcPr>
            <w:tcW w:w="12332" w:type="dxa"/>
            <w:gridSpan w:val="3"/>
          </w:tcPr>
          <w:p w14:paraId="632A044D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  <w:t>Los estudiantes participan de las actividades tratándose con respeto y procurando que los momentos compartidos sean una buena experiencia para todos.</w:t>
            </w:r>
          </w:p>
          <w:p w14:paraId="5DF3F6FB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  <w:t>Los estudiantes realizan actividades lúdicas que les permiten reencontrarse en un ambiente cálido y recreativo, y ejercen su derecho a jugar y divertirse en un ambiente sano y feliz.</w:t>
            </w:r>
          </w:p>
        </w:tc>
      </w:tr>
      <w:tr w:rsidR="00C64BC5" w:rsidRPr="007B42F0" w14:paraId="7E6AA389" w14:textId="77777777" w:rsidTr="00875D48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739A1B3" w14:textId="77777777" w:rsidR="00C64BC5" w:rsidRPr="007B42F0" w:rsidRDefault="00C64BC5" w:rsidP="00875D48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</w:pPr>
            <w:r w:rsidRPr="007B42F0">
              <w:rPr>
                <w:rFonts w:asciiTheme="majorHAnsi" w:eastAsia="Calibri" w:hAnsiTheme="majorHAnsi" w:cs="Arial"/>
                <w:iCs/>
                <w:sz w:val="18"/>
                <w:szCs w:val="18"/>
              </w:rPr>
              <w:t>Enfoque Ambiental</w:t>
            </w:r>
          </w:p>
        </w:tc>
        <w:tc>
          <w:tcPr>
            <w:tcW w:w="12332" w:type="dxa"/>
            <w:gridSpan w:val="3"/>
          </w:tcPr>
          <w:p w14:paraId="28FD4717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  <w:t>Docentes y estudiantes promueven y participan en acciones que contribuyen al cuidado y la conservación de las áreas verdes de la institución educativa.</w:t>
            </w:r>
          </w:p>
          <w:p w14:paraId="179D08E3" w14:textId="77777777" w:rsidR="00C64BC5" w:rsidRPr="007B42F0" w:rsidRDefault="00C64BC5" w:rsidP="00C64B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1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</w:pPr>
            <w:r w:rsidRPr="007B42F0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PE"/>
              </w:rPr>
              <w:t>Docentes y estudiantes hacen uso adecuado de los espacios públicos e identifican situaciones de riesgo que podrían afectar a sus compañeros.</w:t>
            </w:r>
          </w:p>
        </w:tc>
      </w:tr>
    </w:tbl>
    <w:p w14:paraId="5C10AC03" w14:textId="77777777" w:rsidR="00C64BC5" w:rsidRPr="00C03FA1" w:rsidRDefault="00C64BC5" w:rsidP="00C64BC5">
      <w:pPr>
        <w:numPr>
          <w:ilvl w:val="0"/>
          <w:numId w:val="3"/>
        </w:numPr>
        <w:spacing w:after="0" w:line="276" w:lineRule="auto"/>
        <w:ind w:left="426"/>
        <w:contextualSpacing/>
        <w:rPr>
          <w:rFonts w:cstheme="minorHAnsi"/>
          <w:b/>
          <w:kern w:val="0"/>
          <w:sz w:val="18"/>
          <w:szCs w:val="18"/>
          <w:lang w:val="es-PE"/>
          <w14:ligatures w14:val="none"/>
        </w:rPr>
      </w:pPr>
      <w:r w:rsidRPr="00C03FA1">
        <w:rPr>
          <w:rFonts w:cstheme="minorHAnsi"/>
          <w:b/>
          <w:kern w:val="0"/>
          <w:sz w:val="18"/>
          <w:szCs w:val="18"/>
          <w:lang w:val="es-PE"/>
          <w14:ligatures w14:val="none"/>
        </w:rPr>
        <w:t>SITUACIÓN SIGNIFICATIVA</w:t>
      </w:r>
    </w:p>
    <w:p w14:paraId="06A3E901" w14:textId="521F5054" w:rsidR="00C64BC5" w:rsidRPr="00CC5F84" w:rsidRDefault="00C64BC5" w:rsidP="00C64BC5">
      <w:pPr>
        <w:jc w:val="both"/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</w:pPr>
      <w:r w:rsidRPr="00CC5F84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Las estudiantes del </w:t>
      </w:r>
      <w:proofErr w:type="gramStart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3er  año</w:t>
      </w:r>
      <w:proofErr w:type="gramEnd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  del  </w:t>
      </w:r>
      <w:r w:rsidRPr="00CC5F84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nivel secundario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 son  conscientes de la importancia   q</w:t>
      </w:r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tienen 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 las plantas dentro de la supervivencia del planeta ,siendo su reto  conocer y   valorar     dicho proceso </w:t>
      </w:r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pero a la vez  ver la posibilidad de generar  pequeños emprendimientos  </w:t>
      </w:r>
      <w:proofErr w:type="spellStart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apartir</w:t>
      </w:r>
      <w:proofErr w:type="spellEnd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del   cultivo  por esqueje de plantas  medicinales  en al I.E.</w:t>
      </w:r>
      <w:r w:rsidRPr="00CC5F84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¿Cómo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 se realiza el proceso </w:t>
      </w:r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de cultivo  por esquejes ?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</w:t>
      </w:r>
      <w:proofErr w:type="gramStart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.¿</w:t>
      </w:r>
      <w:proofErr w:type="gramEnd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cuáles son sus características</w:t>
      </w:r>
      <w:r w:rsidRPr="00CC5F84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? 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¿Cómo </w:t>
      </w:r>
      <w:proofErr w:type="spellStart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s</w:t>
      </w:r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son</w:t>
      </w:r>
      <w:proofErr w:type="spellEnd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los 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l </w:t>
      </w:r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cálculos matemáticos para productividad </w:t>
      </w:r>
      <w:proofErr w:type="spellStart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de </w:t>
      </w:r>
      <w:proofErr w:type="gramStart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l</w:t>
      </w:r>
      <w:proofErr w:type="spellEnd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 cultivo</w:t>
      </w:r>
      <w:proofErr w:type="gramEnd"/>
      <w:r w:rsidR="00174CB2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de plantas por esquejes y su posterior venta .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?</w:t>
      </w:r>
    </w:p>
    <w:p w14:paraId="592E6CC8" w14:textId="77777777" w:rsidR="00C64BC5" w:rsidRPr="007B42F0" w:rsidRDefault="00C64BC5" w:rsidP="00C64BC5">
      <w:pPr>
        <w:spacing w:after="0" w:line="276" w:lineRule="auto"/>
        <w:ind w:left="5180" w:hanging="4896"/>
        <w:contextualSpacing/>
        <w:rPr>
          <w:rFonts w:asciiTheme="majorHAnsi" w:hAnsiTheme="majorHAnsi"/>
          <w:b/>
          <w:kern w:val="0"/>
          <w:sz w:val="24"/>
          <w:lang w:val="es-PE"/>
          <w14:ligatures w14:val="none"/>
        </w:rPr>
      </w:pPr>
      <w:r w:rsidRPr="007B42F0">
        <w:rPr>
          <w:rFonts w:asciiTheme="majorHAnsi" w:hAnsiTheme="majorHAnsi"/>
          <w:b/>
          <w:kern w:val="0"/>
          <w:sz w:val="24"/>
          <w:lang w:val="es-PE"/>
          <w14:ligatures w14:val="none"/>
        </w:rPr>
        <w:t>SECUENCIA DE SESIONES DE APRENDIZAJE</w:t>
      </w:r>
    </w:p>
    <w:tbl>
      <w:tblPr>
        <w:tblStyle w:val="Tabladecuadrcula1clara-nfasis51"/>
        <w:tblpPr w:leftFromText="141" w:rightFromText="141" w:vertAnchor="text" w:tblpX="421" w:tblpY="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66"/>
        <w:gridCol w:w="7230"/>
      </w:tblGrid>
      <w:tr w:rsidR="00C64BC5" w:rsidRPr="007B42F0" w14:paraId="78313CC4" w14:textId="77777777" w:rsidTr="00875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839DD4" w14:textId="505F0B74" w:rsidR="00C64BC5" w:rsidRDefault="00C64BC5" w:rsidP="00C64BC5">
            <w:pPr>
              <w:rPr>
                <w:rFonts w:asciiTheme="majorHAnsi" w:hAnsiTheme="majorHAnsi" w:cs="Arial"/>
                <w:sz w:val="18"/>
                <w:szCs w:val="18"/>
                <w:lang w:val="es-PE"/>
              </w:rPr>
            </w:pPr>
            <w:r w:rsidRPr="00983380"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Sesión </w:t>
            </w:r>
            <w:proofErr w:type="gramStart"/>
            <w:r w:rsidRPr="00983380">
              <w:rPr>
                <w:rFonts w:asciiTheme="majorHAnsi" w:hAnsiTheme="majorHAnsi" w:cs="Arial"/>
                <w:sz w:val="18"/>
                <w:szCs w:val="18"/>
                <w:lang w:val="es-PE"/>
              </w:rPr>
              <w:t>1 .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  <w:lang w:val="es-PE"/>
              </w:rPr>
              <w:t>Organografía vegetal I</w:t>
            </w:r>
          </w:p>
          <w:p w14:paraId="424AAFA6" w14:textId="57E9D185" w:rsidR="00C64BC5" w:rsidRPr="00A1551F" w:rsidRDefault="00C64BC5" w:rsidP="00C64BC5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Reconoce las estructuras, órganos de la planta </w:t>
            </w:r>
            <w:proofErr w:type="gramStart"/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>señalando  sus</w:t>
            </w:r>
            <w:proofErr w:type="gramEnd"/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funciones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realizando gráficos y señalando sus partes</w:t>
            </w:r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>.</w:t>
            </w:r>
          </w:p>
          <w:p w14:paraId="6B8B2CEE" w14:textId="464140C8" w:rsidR="00C64BC5" w:rsidRPr="00983380" w:rsidRDefault="00C64BC5" w:rsidP="00C64BC5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479D4C" w14:textId="69472FF7" w:rsidR="00C64BC5" w:rsidRDefault="00C64BC5" w:rsidP="00875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PE"/>
              </w:rPr>
            </w:pPr>
            <w:r w:rsidRPr="00983380"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Sesión </w:t>
            </w:r>
            <w:r>
              <w:rPr>
                <w:rFonts w:asciiTheme="majorHAnsi" w:hAnsiTheme="majorHAnsi" w:cs="Arial"/>
                <w:sz w:val="18"/>
                <w:szCs w:val="18"/>
                <w:lang w:val="es-PE"/>
              </w:rPr>
              <w:t>.2 Organografía vegetal I</w:t>
            </w:r>
            <w:r>
              <w:rPr>
                <w:rFonts w:asciiTheme="majorHAnsi" w:hAnsiTheme="majorHAnsi" w:cs="Arial"/>
                <w:sz w:val="18"/>
                <w:szCs w:val="18"/>
                <w:lang w:val="es-PE"/>
              </w:rPr>
              <w:t>I</w:t>
            </w:r>
          </w:p>
          <w:p w14:paraId="376A49BF" w14:textId="0313D439" w:rsidR="00C64BC5" w:rsidRPr="00A1551F" w:rsidRDefault="00C64BC5" w:rsidP="00875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Reconoce </w:t>
            </w:r>
            <w:proofErr w:type="gramStart"/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>las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 formas</w:t>
            </w:r>
            <w:proofErr w:type="gramEnd"/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de cultivo de plantas  medicinales  esquejes.</w:t>
            </w:r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</w:t>
            </w:r>
            <w:proofErr w:type="gramStart"/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señalando 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>su</w:t>
            </w:r>
            <w:proofErr w:type="gramEnd"/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importancia</w:t>
            </w:r>
            <w:r w:rsidRPr="00A1551F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>y la  mayor producción .</w:t>
            </w:r>
          </w:p>
          <w:p w14:paraId="039BF5C3" w14:textId="77777777" w:rsidR="00C64BC5" w:rsidRPr="00983380" w:rsidRDefault="00C64BC5" w:rsidP="00875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</w:p>
          <w:p w14:paraId="112FF75C" w14:textId="77777777" w:rsidR="00C64BC5" w:rsidRPr="00983380" w:rsidRDefault="00C64BC5" w:rsidP="00875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PE"/>
              </w:rPr>
            </w:pPr>
          </w:p>
        </w:tc>
      </w:tr>
      <w:tr w:rsidR="00C64BC5" w:rsidRPr="007B42F0" w14:paraId="069AE82F" w14:textId="77777777" w:rsidTr="00875D48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8EA365" w14:textId="07E9AF21" w:rsidR="003C5FB9" w:rsidRDefault="00C64BC5" w:rsidP="003C5FB9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  <w:r w:rsidRPr="00983380">
              <w:rPr>
                <w:rFonts w:asciiTheme="majorHAnsi" w:hAnsiTheme="majorHAnsi" w:cs="Arial"/>
                <w:sz w:val="18"/>
                <w:szCs w:val="18"/>
                <w:lang w:val="es-PE"/>
              </w:rPr>
              <w:t>Sesión 3</w:t>
            </w:r>
            <w:r>
              <w:rPr>
                <w:rFonts w:asciiTheme="majorHAnsi" w:hAnsiTheme="majorHAnsi" w:cs="Arial"/>
                <w:sz w:val="18"/>
                <w:szCs w:val="18"/>
                <w:lang w:val="es-PE"/>
              </w:rPr>
              <w:t>.</w:t>
            </w:r>
            <w:r w:rsidR="003C5FB9"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 VISITANDO   </w:t>
            </w:r>
            <w:proofErr w:type="gramStart"/>
            <w:r w:rsidR="003C5FB9">
              <w:rPr>
                <w:rFonts w:asciiTheme="majorHAnsi" w:hAnsiTheme="majorHAnsi" w:cs="Arial"/>
                <w:sz w:val="18"/>
                <w:szCs w:val="18"/>
                <w:lang w:val="es-PE"/>
              </w:rPr>
              <w:t>UN  VIVERO</w:t>
            </w:r>
            <w:proofErr w:type="gramEnd"/>
          </w:p>
          <w:p w14:paraId="5F315BE8" w14:textId="306B4AED" w:rsidR="003C5FB9" w:rsidRPr="003C5FB9" w:rsidRDefault="003C5FB9" w:rsidP="003C5FB9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  <w:r w:rsidRPr="003C5FB9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Visita a </w:t>
            </w:r>
            <w:proofErr w:type="gramStart"/>
            <w:r w:rsidRPr="003C5FB9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>vivero  de</w:t>
            </w:r>
            <w:proofErr w:type="gramEnd"/>
            <w:r w:rsidRPr="003C5FB9"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  <w:t xml:space="preserve"> la municipalidad para reconocer la forma de  cultivo de  plantas  aplicando la técnica del esqueje .</w:t>
            </w:r>
          </w:p>
          <w:p w14:paraId="3D39216E" w14:textId="2ED5D2FF" w:rsidR="00C64BC5" w:rsidRPr="00983380" w:rsidRDefault="00C64BC5" w:rsidP="00875D48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</w:p>
          <w:p w14:paraId="53C44024" w14:textId="77777777" w:rsidR="00C64BC5" w:rsidRPr="00983380" w:rsidRDefault="00C64BC5" w:rsidP="00875D48">
            <w:pPr>
              <w:rPr>
                <w:rFonts w:asciiTheme="majorHAnsi" w:hAnsiTheme="majorHAnsi" w:cs="Arial"/>
                <w:b w:val="0"/>
                <w:bCs w:val="0"/>
                <w:sz w:val="18"/>
                <w:szCs w:val="18"/>
                <w:lang w:val="es-PE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0D6788" w14:textId="3D8374E6" w:rsidR="003C5FB9" w:rsidRPr="003C5FB9" w:rsidRDefault="00C64BC5" w:rsidP="003C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</w:pPr>
            <w:r w:rsidRPr="00983380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PE"/>
              </w:rPr>
              <w:t xml:space="preserve"> </w:t>
            </w:r>
            <w:r w:rsidRPr="00983380"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  <w:t xml:space="preserve"> Sesión 4.</w:t>
            </w:r>
            <w:proofErr w:type="gramStart"/>
            <w:r w:rsidRPr="00983380"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  <w:t xml:space="preserve">- </w:t>
            </w:r>
            <w:r w:rsidR="003C5FB9"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 </w:t>
            </w:r>
            <w:r w:rsidR="003C5FB9" w:rsidRPr="003C5FB9"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  <w:t>Analizando</w:t>
            </w:r>
            <w:proofErr w:type="gramEnd"/>
            <w:r w:rsidR="003C5FB9" w:rsidRPr="003C5FB9"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  <w:t xml:space="preserve"> Una propuesta  financiera.</w:t>
            </w:r>
          </w:p>
          <w:p w14:paraId="3D499E88" w14:textId="77777777" w:rsidR="003C5FB9" w:rsidRDefault="003C5FB9" w:rsidP="003C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PE"/>
              </w:rPr>
              <w:t>-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  <w:lang w:val="es-PE"/>
              </w:rPr>
              <w:t xml:space="preserve">Realiza </w:t>
            </w:r>
            <w:r w:rsidRPr="003C5FB9">
              <w:rPr>
                <w:rFonts w:asciiTheme="majorHAnsi" w:hAnsiTheme="majorHAnsi" w:cs="Arial"/>
                <w:sz w:val="18"/>
                <w:szCs w:val="18"/>
                <w:lang w:val="es-PE"/>
              </w:rPr>
              <w:t>un análisis financiero de la situación problemática identificada. Esto implica identificar los costos asociados con la producción o comercialización de las plantas medicinales (semillas, fertilizantes, mano de obra, transporte, etc.) y los ingresos obtenidos. Se pueden utilizar hojas de cálculo para organizar y analizar la información.</w:t>
            </w:r>
          </w:p>
          <w:p w14:paraId="7F6FFF1D" w14:textId="4C5394E2" w:rsidR="00C64BC5" w:rsidRPr="00983380" w:rsidRDefault="00C64BC5" w:rsidP="003C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u w:val="single"/>
                <w:lang w:val="es-PE"/>
              </w:rPr>
            </w:pPr>
          </w:p>
        </w:tc>
      </w:tr>
    </w:tbl>
    <w:p w14:paraId="7FCA153B" w14:textId="77777777" w:rsidR="00C64BC5" w:rsidRPr="007B42F0" w:rsidRDefault="00C64BC5" w:rsidP="00C64BC5">
      <w:pPr>
        <w:spacing w:after="0" w:line="240" w:lineRule="auto"/>
        <w:ind w:left="426"/>
        <w:contextualSpacing/>
        <w:rPr>
          <w:rFonts w:asciiTheme="majorHAnsi" w:hAnsiTheme="majorHAnsi" w:cs="Calibri"/>
          <w:b/>
          <w:kern w:val="0"/>
          <w:sz w:val="18"/>
          <w:szCs w:val="18"/>
          <w:u w:val="single"/>
          <w:lang w:val="es-PE"/>
          <w14:ligatures w14:val="none"/>
        </w:rPr>
      </w:pPr>
      <w:r w:rsidRPr="007B42F0">
        <w:rPr>
          <w:rFonts w:asciiTheme="majorHAnsi" w:hAnsiTheme="majorHAnsi"/>
          <w:b/>
          <w:kern w:val="0"/>
          <w:sz w:val="24"/>
          <w:lang w:val="es-PE"/>
          <w14:ligatures w14:val="none"/>
        </w:rPr>
        <w:t xml:space="preserve">4. MATERIALES BÁSICOS Y RECURSOS A UTILIZAR </w:t>
      </w:r>
    </w:p>
    <w:p w14:paraId="069D878D" w14:textId="77777777" w:rsidR="00C64BC5" w:rsidRPr="007B42F0" w:rsidRDefault="00C64BC5" w:rsidP="00C64BC5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</w:pP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Libros de</w:t>
      </w:r>
      <w:r w:rsidRPr="007B42F0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Ciencia y Ambiente 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2do</w:t>
      </w:r>
      <w:r w:rsidRPr="007B42F0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- Minedu.</w:t>
      </w:r>
    </w:p>
    <w:p w14:paraId="6465DD4C" w14:textId="77777777" w:rsidR="00C64BC5" w:rsidRPr="007B42F0" w:rsidRDefault="00C64BC5" w:rsidP="00C64BC5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</w:pPr>
      <w:r w:rsidRPr="007B42F0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Libro Ciencia y Ambiente del </w:t>
      </w: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  2do Sec</w:t>
      </w:r>
      <w:r w:rsidRPr="007B42F0"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. Editorial Santillana. Minedu. </w:t>
      </w:r>
    </w:p>
    <w:p w14:paraId="32E7ABD7" w14:textId="77777777" w:rsidR="00C64BC5" w:rsidRPr="007B42F0" w:rsidRDefault="00C64BC5" w:rsidP="00C64BC5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Theme="majorHAnsi" w:hAnsiTheme="majorHAnsi" w:cs="Arial"/>
          <w:kern w:val="0"/>
          <w:sz w:val="18"/>
          <w:szCs w:val="18"/>
          <w14:ligatures w14:val="none"/>
        </w:rPr>
      </w:pPr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Biología un enfoque integral de la </w:t>
      </w:r>
      <w:proofErr w:type="spellStart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vida.Ed</w:t>
      </w:r>
      <w:proofErr w:type="spellEnd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 xml:space="preserve">. </w:t>
      </w:r>
      <w:proofErr w:type="gramStart"/>
      <w:r>
        <w:rPr>
          <w:rFonts w:asciiTheme="majorHAnsi" w:eastAsia="Calibri" w:hAnsiTheme="majorHAnsi" w:cs="Arial"/>
          <w:kern w:val="0"/>
          <w:sz w:val="18"/>
          <w:szCs w:val="18"/>
          <w:lang w:val="es-PE"/>
          <w14:ligatures w14:val="none"/>
        </w:rPr>
        <w:t>LUMBRERAS .</w:t>
      </w:r>
      <w:proofErr w:type="gramEnd"/>
    </w:p>
    <w:p w14:paraId="7CB81AEA" w14:textId="77777777" w:rsidR="00C64BC5" w:rsidRPr="007B42F0" w:rsidRDefault="00C64BC5" w:rsidP="00C64BC5">
      <w:pPr>
        <w:spacing w:after="0"/>
        <w:ind w:firstLine="360"/>
        <w:rPr>
          <w:rFonts w:asciiTheme="majorHAnsi" w:hAnsiTheme="majorHAnsi"/>
          <w:b/>
          <w:kern w:val="0"/>
          <w:sz w:val="24"/>
          <w:lang w:val="es-PE"/>
          <w14:ligatures w14:val="none"/>
        </w:rPr>
      </w:pPr>
      <w:r w:rsidRPr="007B42F0">
        <w:rPr>
          <w:rFonts w:asciiTheme="majorHAnsi" w:hAnsiTheme="majorHAnsi"/>
          <w:b/>
          <w:kern w:val="0"/>
          <w:sz w:val="24"/>
          <w:lang w:val="es-PE"/>
          <w14:ligatures w14:val="none"/>
        </w:rPr>
        <w:t>5. REFLEXIONES SOBRE LOS APRENDIZAJES</w:t>
      </w:r>
    </w:p>
    <w:p w14:paraId="3DED6B9C" w14:textId="77777777" w:rsidR="00C64BC5" w:rsidRPr="008A0429" w:rsidRDefault="00C64BC5" w:rsidP="00C64BC5">
      <w:pPr>
        <w:numPr>
          <w:ilvl w:val="0"/>
          <w:numId w:val="1"/>
        </w:num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  <w:r w:rsidRPr="008A0429"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¿Qué avances tuvieron l</w:t>
      </w:r>
      <w:r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a</w:t>
      </w:r>
      <w:r w:rsidRPr="008A0429"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s estudiantes? _______________________________________________________________________________________________</w:t>
      </w:r>
    </w:p>
    <w:p w14:paraId="58460907" w14:textId="77777777" w:rsidR="00C64BC5" w:rsidRPr="007B42F0" w:rsidRDefault="00C64BC5" w:rsidP="00C64BC5">
      <w:p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</w:p>
    <w:p w14:paraId="11D524B7" w14:textId="77777777" w:rsidR="00C64BC5" w:rsidRPr="008A0429" w:rsidRDefault="00C64BC5" w:rsidP="00C64BC5">
      <w:pPr>
        <w:numPr>
          <w:ilvl w:val="0"/>
          <w:numId w:val="1"/>
        </w:num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  <w:r w:rsidRPr="008A0429"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¿Qué dificultades tuvieron los estudiantes? _______________________________________________________________________________________________</w:t>
      </w:r>
    </w:p>
    <w:p w14:paraId="38EE4BC9" w14:textId="77777777" w:rsidR="00C64BC5" w:rsidRPr="007B42F0" w:rsidRDefault="00C64BC5" w:rsidP="00C64BC5">
      <w:p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</w:p>
    <w:p w14:paraId="28DE268D" w14:textId="77777777" w:rsidR="00C64BC5" w:rsidRPr="008A0429" w:rsidRDefault="00C64BC5" w:rsidP="00C64BC5">
      <w:pPr>
        <w:numPr>
          <w:ilvl w:val="0"/>
          <w:numId w:val="1"/>
        </w:num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  <w:r w:rsidRPr="008A0429"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¿Qué aprendizajes debo reforzar en la siguiente unidad? _______________________________________________________________________________________________</w:t>
      </w:r>
    </w:p>
    <w:p w14:paraId="6D79C277" w14:textId="77777777" w:rsidR="00C64BC5" w:rsidRPr="007B42F0" w:rsidRDefault="00C64BC5" w:rsidP="00C64BC5">
      <w:p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</w:p>
    <w:p w14:paraId="732647DD" w14:textId="77777777" w:rsidR="00C64BC5" w:rsidRPr="008A0429" w:rsidRDefault="00C64BC5" w:rsidP="00C64BC5">
      <w:pPr>
        <w:numPr>
          <w:ilvl w:val="0"/>
          <w:numId w:val="1"/>
        </w:num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  <w:r w:rsidRPr="008A0429"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¿Qué actividades, estrategias y materiales funcionaron y cuáles no? ______________________________________________________________________________________________</w:t>
      </w:r>
    </w:p>
    <w:p w14:paraId="1E9FD436" w14:textId="77777777" w:rsidR="00C64BC5" w:rsidRPr="007B42F0" w:rsidRDefault="00C64BC5" w:rsidP="00C64BC5">
      <w:p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</w:p>
    <w:p w14:paraId="749CD6E2" w14:textId="77777777" w:rsidR="00C64BC5" w:rsidRPr="007B42F0" w:rsidRDefault="00C64BC5" w:rsidP="00C64BC5">
      <w:pPr>
        <w:numPr>
          <w:ilvl w:val="0"/>
          <w:numId w:val="1"/>
        </w:num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  <w:r w:rsidRPr="007B42F0"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>Otras observaciones.</w:t>
      </w:r>
      <w:r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  <w:t xml:space="preserve"> </w:t>
      </w:r>
    </w:p>
    <w:p w14:paraId="3FEC8FF1" w14:textId="77777777" w:rsidR="00C64BC5" w:rsidRPr="007B42F0" w:rsidRDefault="00C64BC5" w:rsidP="00C64BC5">
      <w:pPr>
        <w:spacing w:after="0" w:line="240" w:lineRule="auto"/>
        <w:ind w:left="993"/>
        <w:contextualSpacing/>
        <w:rPr>
          <w:rFonts w:asciiTheme="majorHAnsi" w:eastAsia="Calibri" w:hAnsiTheme="majorHAnsi" w:cs="Times New Roman"/>
          <w:kern w:val="0"/>
          <w:sz w:val="18"/>
          <w:szCs w:val="18"/>
          <w14:ligatures w14:val="none"/>
        </w:rPr>
      </w:pPr>
    </w:p>
    <w:p w14:paraId="715AE37E" w14:textId="77777777" w:rsidR="00C64BC5" w:rsidRDefault="00C64BC5" w:rsidP="00C64BC5">
      <w:pPr>
        <w:spacing w:after="0" w:line="276" w:lineRule="auto"/>
        <w:rPr>
          <w:kern w:val="0"/>
          <w:lang w:val="es-PE"/>
          <w14:ligatures w14:val="none"/>
        </w:rPr>
      </w:pPr>
      <w:r>
        <w:rPr>
          <w:kern w:val="0"/>
          <w:lang w:val="es-PE"/>
          <w14:ligatures w14:val="none"/>
        </w:rPr>
        <w:t xml:space="preserve">                                              …………………………………………………………………..                                                 …………………………………………………………</w:t>
      </w:r>
    </w:p>
    <w:p w14:paraId="46D65BE6" w14:textId="77777777" w:rsidR="00C64BC5" w:rsidRDefault="00C64BC5" w:rsidP="00C64BC5">
      <w:pPr>
        <w:spacing w:after="0" w:line="276" w:lineRule="auto"/>
        <w:rPr>
          <w:kern w:val="0"/>
          <w:lang w:val="es-PE"/>
          <w14:ligatures w14:val="none"/>
        </w:rPr>
      </w:pPr>
      <w:r>
        <w:rPr>
          <w:kern w:val="0"/>
          <w:lang w:val="es-PE"/>
          <w14:ligatures w14:val="none"/>
        </w:rPr>
        <w:t xml:space="preserve">                                                                                  Docente                                                                                                      Coordinadora.</w:t>
      </w:r>
    </w:p>
    <w:p w14:paraId="1C51D55E" w14:textId="77777777" w:rsidR="00B531C2" w:rsidRDefault="00B531C2"/>
    <w:sectPr w:rsidR="00B531C2" w:rsidSect="00C64B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4A9"/>
    <w:multiLevelType w:val="hybridMultilevel"/>
    <w:tmpl w:val="D3A633FC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3FA3"/>
    <w:multiLevelType w:val="hybridMultilevel"/>
    <w:tmpl w:val="A1DE3B2A"/>
    <w:lvl w:ilvl="0" w:tplc="280A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533A"/>
    <w:multiLevelType w:val="hybridMultilevel"/>
    <w:tmpl w:val="3F9E1362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E6B"/>
    <w:multiLevelType w:val="multilevel"/>
    <w:tmpl w:val="4B28B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FDD3C89"/>
    <w:multiLevelType w:val="hybridMultilevel"/>
    <w:tmpl w:val="1AC2F4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01999">
    <w:abstractNumId w:val="4"/>
  </w:num>
  <w:num w:numId="2" w16cid:durableId="256718350">
    <w:abstractNumId w:val="1"/>
  </w:num>
  <w:num w:numId="3" w16cid:durableId="980110725">
    <w:abstractNumId w:val="2"/>
  </w:num>
  <w:num w:numId="4" w16cid:durableId="454712921">
    <w:abstractNumId w:val="0"/>
  </w:num>
  <w:num w:numId="5" w16cid:durableId="313071959">
    <w:abstractNumId w:val="5"/>
  </w:num>
  <w:num w:numId="6" w16cid:durableId="582371701">
    <w:abstractNumId w:val="3"/>
  </w:num>
  <w:num w:numId="7" w16cid:durableId="212617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C5"/>
    <w:rsid w:val="00174CB2"/>
    <w:rsid w:val="003C5FB9"/>
    <w:rsid w:val="00995682"/>
    <w:rsid w:val="00B531C2"/>
    <w:rsid w:val="00C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EAA37"/>
  <w15:chartTrackingRefBased/>
  <w15:docId w15:val="{34E7BB7E-4C78-47AC-B59D-06BDE799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C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64BC5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C64BC5"/>
    <w:rPr>
      <w:lang w:val="es-ES"/>
    </w:rPr>
  </w:style>
  <w:style w:type="table" w:customStyle="1" w:styleId="Tabladecuadrcula1clara-nfasis51">
    <w:name w:val="Tabla de cuadrícula 1 clara - Énfasis 51"/>
    <w:basedOn w:val="Tablanormal"/>
    <w:uiPriority w:val="46"/>
    <w:rsid w:val="00C64BC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1439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2024-11-01T03:41:00Z</cp:lastPrinted>
  <dcterms:created xsi:type="dcterms:W3CDTF">2024-11-01T03:22:00Z</dcterms:created>
  <dcterms:modified xsi:type="dcterms:W3CDTF">2024-11-01T03:53:00Z</dcterms:modified>
</cp:coreProperties>
</file>