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FC7E5" w14:textId="6CB015F9" w:rsidR="00D3385F" w:rsidRPr="009A6B97" w:rsidRDefault="0072067D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9A6B97">
        <w:rPr>
          <w:rFonts w:ascii="Barlow" w:hAnsi="Barlow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EABFC" wp14:editId="7C8AE9B5">
                <wp:simplePos x="0" y="0"/>
                <wp:positionH relativeFrom="column">
                  <wp:posOffset>-43815</wp:posOffset>
                </wp:positionH>
                <wp:positionV relativeFrom="paragraph">
                  <wp:posOffset>67310</wp:posOffset>
                </wp:positionV>
                <wp:extent cx="6261100" cy="466725"/>
                <wp:effectExtent l="0" t="0" r="2540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28A293E0" w14:textId="77777777" w:rsidR="00DE2823" w:rsidRDefault="00DE2823" w:rsidP="009C1CA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7BAB7BE3" w14:textId="7C116749" w:rsidR="00DE2823" w:rsidRPr="009C1CA0" w:rsidRDefault="00DE2823" w:rsidP="009C1CA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E2823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Decálogo del Consumidor Responsable y Optimización del Presupuesto Familiar</w:t>
                            </w:r>
                          </w:p>
                          <w:p w14:paraId="4E8A2062" w14:textId="77777777" w:rsidR="005E3519" w:rsidRDefault="005E3519" w:rsidP="009C1C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rlow-SemiBold" w:hAnsi="Barlow-SemiBold" w:cs="Barlow-Semi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Barlow-SemiBold" w:hAnsi="Barlow-SemiBold" w:cs="Barlow-Semi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ES"/>
                              </w:rPr>
                              <w:t>para</w:t>
                            </w:r>
                            <w:proofErr w:type="gramEnd"/>
                            <w:r>
                              <w:rPr>
                                <w:rFonts w:ascii="Barlow-SemiBold" w:hAnsi="Barlow-SemiBold" w:cs="Barlow-Semi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ES"/>
                              </w:rPr>
                              <w:t xml:space="preserve"> identificar acciones que permitan optimizar el</w:t>
                            </w:r>
                          </w:p>
                          <w:p w14:paraId="6577D9BA" w14:textId="24092D0A" w:rsidR="005E3519" w:rsidRDefault="005E3519" w:rsidP="009C1C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rlow-SemiBold" w:hAnsi="Barlow-SemiBold" w:cs="Barlow-Semi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Barlow-SemiBold" w:hAnsi="Barlow-SemiBold" w:cs="Barlow-Semi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ES"/>
                              </w:rPr>
                              <w:t>presupuesto</w:t>
                            </w:r>
                            <w:proofErr w:type="gramEnd"/>
                            <w:r>
                              <w:rPr>
                                <w:rFonts w:ascii="Barlow-SemiBold" w:hAnsi="Barlow-SemiBold" w:cs="Barlow-Semi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rlow-SemiBold" w:hAnsi="Barlow-SemiBold" w:cs="Barlow-Semi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ES"/>
                              </w:rPr>
                              <w:t>familiarsponsable</w:t>
                            </w:r>
                            <w:proofErr w:type="spellEnd"/>
                          </w:p>
                          <w:p w14:paraId="41E89A40" w14:textId="77777777" w:rsidR="005E3519" w:rsidRDefault="005E3519" w:rsidP="009C1C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rlow-SemiBold" w:hAnsi="Barlow-SemiBold" w:cs="Barlow-Semi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Barlow-SemiBold" w:hAnsi="Barlow-SemiBold" w:cs="Barlow-Semi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ES"/>
                              </w:rPr>
                              <w:t>para</w:t>
                            </w:r>
                            <w:proofErr w:type="gramEnd"/>
                            <w:r>
                              <w:rPr>
                                <w:rFonts w:ascii="Barlow-SemiBold" w:hAnsi="Barlow-SemiBold" w:cs="Barlow-Semi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ES"/>
                              </w:rPr>
                              <w:t xml:space="preserve"> identificar acciones que permitan optimizar el</w:t>
                            </w:r>
                          </w:p>
                          <w:p w14:paraId="54C48938" w14:textId="13724F63" w:rsidR="005E3519" w:rsidRPr="00D3385F" w:rsidRDefault="005E3519" w:rsidP="009C1CA0">
                            <w:pPr>
                              <w:jc w:val="center"/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Barlow-SemiBold" w:hAnsi="Barlow-SemiBold" w:cs="Barlow-Semi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ES"/>
                              </w:rPr>
                              <w:t>presupuesto</w:t>
                            </w:r>
                            <w:proofErr w:type="gramEnd"/>
                            <w:r>
                              <w:rPr>
                                <w:rFonts w:ascii="Barlow-SemiBold" w:hAnsi="Barlow-SemiBold" w:cs="Barlow-Semi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ES"/>
                              </w:rPr>
                              <w:t xml:space="preserve"> familiar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EABFC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.45pt;margin-top:5.3pt;width:493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" filled="f" strokecolor="#4410ff" strokeweight="1.5pt">
                <v:textbox>
                  <w:txbxContent>
                    <w:p w14:paraId="28A293E0" w14:textId="77777777" w:rsidR="00DE2823" w:rsidRDefault="00DE2823" w:rsidP="009C1CA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</w:p>
                    <w:p w14:paraId="7BAB7BE3" w14:textId="7C116749" w:rsidR="00DE2823" w:rsidRPr="009C1CA0" w:rsidRDefault="00DE2823" w:rsidP="009C1CA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r w:rsidRPr="00DE2823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Decálogo del Consumidor Responsable y Optimización del Presupuesto Familiar</w:t>
                      </w:r>
                    </w:p>
                    <w:p w14:paraId="4E8A2062" w14:textId="77777777" w:rsidR="005E3519" w:rsidRDefault="005E3519" w:rsidP="009C1CA0">
                      <w:pPr>
                        <w:autoSpaceDE w:val="0"/>
                        <w:autoSpaceDN w:val="0"/>
                        <w:adjustRightInd w:val="0"/>
                        <w:rPr>
                          <w:rFonts w:ascii="Barlow-SemiBold" w:hAnsi="Barlow-SemiBold" w:cs="Barlow-SemiBold"/>
                          <w:b/>
                          <w:bCs/>
                          <w:color w:val="FFFFFF"/>
                          <w:sz w:val="36"/>
                          <w:szCs w:val="36"/>
                          <w:lang w:val="es-ES"/>
                        </w:rPr>
                      </w:pPr>
                      <w:proofErr w:type="gramStart"/>
                      <w:r>
                        <w:rPr>
                          <w:rFonts w:ascii="Barlow-SemiBold" w:hAnsi="Barlow-SemiBold" w:cs="Barlow-SemiBold"/>
                          <w:b/>
                          <w:bCs/>
                          <w:color w:val="FFFFFF"/>
                          <w:sz w:val="36"/>
                          <w:szCs w:val="36"/>
                          <w:lang w:val="es-ES"/>
                        </w:rPr>
                        <w:t>para</w:t>
                      </w:r>
                      <w:proofErr w:type="gramEnd"/>
                      <w:r>
                        <w:rPr>
                          <w:rFonts w:ascii="Barlow-SemiBold" w:hAnsi="Barlow-SemiBold" w:cs="Barlow-SemiBold"/>
                          <w:b/>
                          <w:bCs/>
                          <w:color w:val="FFFFFF"/>
                          <w:sz w:val="36"/>
                          <w:szCs w:val="36"/>
                          <w:lang w:val="es-ES"/>
                        </w:rPr>
                        <w:t xml:space="preserve"> identificar acciones que permitan optimizar el</w:t>
                      </w:r>
                    </w:p>
                    <w:p w14:paraId="6577D9BA" w14:textId="24092D0A" w:rsidR="005E3519" w:rsidRDefault="005E3519" w:rsidP="009C1CA0">
                      <w:pPr>
                        <w:autoSpaceDE w:val="0"/>
                        <w:autoSpaceDN w:val="0"/>
                        <w:adjustRightInd w:val="0"/>
                        <w:rPr>
                          <w:rFonts w:ascii="Barlow-SemiBold" w:hAnsi="Barlow-SemiBold" w:cs="Barlow-SemiBold"/>
                          <w:b/>
                          <w:bCs/>
                          <w:color w:val="FFFFFF"/>
                          <w:sz w:val="36"/>
                          <w:szCs w:val="36"/>
                          <w:lang w:val="es-ES"/>
                        </w:rPr>
                      </w:pPr>
                      <w:proofErr w:type="gramStart"/>
                      <w:r>
                        <w:rPr>
                          <w:rFonts w:ascii="Barlow-SemiBold" w:hAnsi="Barlow-SemiBold" w:cs="Barlow-SemiBold"/>
                          <w:b/>
                          <w:bCs/>
                          <w:color w:val="FFFFFF"/>
                          <w:sz w:val="36"/>
                          <w:szCs w:val="36"/>
                          <w:lang w:val="es-ES"/>
                        </w:rPr>
                        <w:t>presupuesto</w:t>
                      </w:r>
                      <w:proofErr w:type="gramEnd"/>
                      <w:r>
                        <w:rPr>
                          <w:rFonts w:ascii="Barlow-SemiBold" w:hAnsi="Barlow-SemiBold" w:cs="Barlow-SemiBold"/>
                          <w:b/>
                          <w:bCs/>
                          <w:color w:val="FFFFFF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rlow-SemiBold" w:hAnsi="Barlow-SemiBold" w:cs="Barlow-SemiBold"/>
                          <w:b/>
                          <w:bCs/>
                          <w:color w:val="FFFFFF"/>
                          <w:sz w:val="36"/>
                          <w:szCs w:val="36"/>
                          <w:lang w:val="es-ES"/>
                        </w:rPr>
                        <w:t>familiarsponsable</w:t>
                      </w:r>
                      <w:proofErr w:type="spellEnd"/>
                    </w:p>
                    <w:p w14:paraId="41E89A40" w14:textId="77777777" w:rsidR="005E3519" w:rsidRDefault="005E3519" w:rsidP="009C1CA0">
                      <w:pPr>
                        <w:autoSpaceDE w:val="0"/>
                        <w:autoSpaceDN w:val="0"/>
                        <w:adjustRightInd w:val="0"/>
                        <w:rPr>
                          <w:rFonts w:ascii="Barlow-SemiBold" w:hAnsi="Barlow-SemiBold" w:cs="Barlow-SemiBold"/>
                          <w:b/>
                          <w:bCs/>
                          <w:color w:val="FFFFFF"/>
                          <w:sz w:val="36"/>
                          <w:szCs w:val="36"/>
                          <w:lang w:val="es-ES"/>
                        </w:rPr>
                      </w:pPr>
                      <w:proofErr w:type="gramStart"/>
                      <w:r>
                        <w:rPr>
                          <w:rFonts w:ascii="Barlow-SemiBold" w:hAnsi="Barlow-SemiBold" w:cs="Barlow-SemiBold"/>
                          <w:b/>
                          <w:bCs/>
                          <w:color w:val="FFFFFF"/>
                          <w:sz w:val="36"/>
                          <w:szCs w:val="36"/>
                          <w:lang w:val="es-ES"/>
                        </w:rPr>
                        <w:t>para</w:t>
                      </w:r>
                      <w:proofErr w:type="gramEnd"/>
                      <w:r>
                        <w:rPr>
                          <w:rFonts w:ascii="Barlow-SemiBold" w:hAnsi="Barlow-SemiBold" w:cs="Barlow-SemiBold"/>
                          <w:b/>
                          <w:bCs/>
                          <w:color w:val="FFFFFF"/>
                          <w:sz w:val="36"/>
                          <w:szCs w:val="36"/>
                          <w:lang w:val="es-ES"/>
                        </w:rPr>
                        <w:t xml:space="preserve"> identificar acciones que permitan optimizar el</w:t>
                      </w:r>
                    </w:p>
                    <w:p w14:paraId="54C48938" w14:textId="13724F63" w:rsidR="005E3519" w:rsidRPr="00D3385F" w:rsidRDefault="005E3519" w:rsidP="009C1CA0">
                      <w:pPr>
                        <w:jc w:val="center"/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proofErr w:type="gramStart"/>
                      <w:r>
                        <w:rPr>
                          <w:rFonts w:ascii="Barlow-SemiBold" w:hAnsi="Barlow-SemiBold" w:cs="Barlow-SemiBold"/>
                          <w:b/>
                          <w:bCs/>
                          <w:color w:val="FFFFFF"/>
                          <w:sz w:val="36"/>
                          <w:szCs w:val="36"/>
                          <w:lang w:val="es-ES"/>
                        </w:rPr>
                        <w:t>presupuesto</w:t>
                      </w:r>
                      <w:proofErr w:type="gramEnd"/>
                      <w:r>
                        <w:rPr>
                          <w:rFonts w:ascii="Barlow-SemiBold" w:hAnsi="Barlow-SemiBold" w:cs="Barlow-SemiBold"/>
                          <w:b/>
                          <w:bCs/>
                          <w:color w:val="FFFFFF"/>
                          <w:sz w:val="36"/>
                          <w:szCs w:val="36"/>
                          <w:lang w:val="es-ES"/>
                        </w:rPr>
                        <w:t xml:space="preserve"> familiar</w:t>
                      </w:r>
                    </w:p>
                  </w:txbxContent>
                </v:textbox>
              </v:shape>
            </w:pict>
          </mc:Fallback>
        </mc:AlternateContent>
      </w:r>
    </w:p>
    <w:p w14:paraId="2B19D868" w14:textId="11CC7BA5" w:rsidR="00986B78" w:rsidRPr="009A6B97" w:rsidRDefault="00986B78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0C1377D4" w14:textId="77777777" w:rsidR="00D3385F" w:rsidRPr="009A6B97" w:rsidRDefault="00D3385F" w:rsidP="005267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39D3A2" w14:textId="6D6EC6C4" w:rsidR="00FE46AA" w:rsidRPr="009A6B97" w:rsidRDefault="00FE46AA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41C4CF55" w14:textId="4DCC45C3" w:rsidR="005267BF" w:rsidRPr="009A6B97" w:rsidRDefault="009C1CA0" w:rsidP="005267BF">
      <w:pPr>
        <w:ind w:right="-7"/>
        <w:jc w:val="both"/>
        <w:rPr>
          <w:rFonts w:ascii="Barlow" w:hAnsi="Barlow" w:cs="Arial"/>
          <w:sz w:val="20"/>
          <w:szCs w:val="20"/>
        </w:rPr>
      </w:pPr>
      <w:r w:rsidRPr="009A6B97">
        <w:rPr>
          <w:rFonts w:ascii="Barlow" w:hAnsi="Barlow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4AE2D" wp14:editId="36B3EB50">
                <wp:simplePos x="0" y="0"/>
                <wp:positionH relativeFrom="column">
                  <wp:posOffset>-43815</wp:posOffset>
                </wp:positionH>
                <wp:positionV relativeFrom="paragraph">
                  <wp:posOffset>149860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CD085" w14:textId="756ADFA2" w:rsidR="005E3519" w:rsidRPr="00283372" w:rsidRDefault="005E3519" w:rsidP="005267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1. 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4AE2D" id="Cuadro de texto 2" o:spid="_x0000_s1027" type="#_x0000_t202" style="position:absolute;left:0;text-align:left;margin-left:-3.45pt;margin-top:11.8pt;width:493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" fillcolor="#4410ff" stroked="f" strokeweight=".5pt">
                <v:textbox>
                  <w:txbxContent>
                    <w:p w14:paraId="522CD085" w14:textId="756ADFA2" w:rsidR="005E3519" w:rsidRPr="00283372" w:rsidRDefault="005E3519" w:rsidP="005267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1. 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FE0B73A" w14:textId="0CEDCC01" w:rsidR="005267BF" w:rsidRPr="009A6B97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423A73D7" w14:textId="77777777" w:rsidR="009C1CA0" w:rsidRDefault="009C1CA0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577AD92B" w14:textId="77777777" w:rsidR="009C1CA0" w:rsidRDefault="009C1CA0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15E83F89" w14:textId="02A3231B" w:rsidR="002E0031" w:rsidRPr="009A6B97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9A6B97">
        <w:rPr>
          <w:rFonts w:ascii="Barlow" w:hAnsi="Barlow" w:cs="Arial"/>
          <w:b/>
          <w:bCs/>
          <w:sz w:val="22"/>
          <w:szCs w:val="22"/>
          <w:lang w:val="es-ES"/>
        </w:rPr>
        <w:t>Institución educativa:</w:t>
      </w:r>
      <w:r w:rsidR="00E944E1" w:rsidRPr="009A6B97">
        <w:rPr>
          <w:rFonts w:ascii="Barlow" w:hAnsi="Barlow" w:cs="Arial"/>
          <w:b/>
          <w:bCs/>
          <w:sz w:val="22"/>
          <w:szCs w:val="22"/>
          <w:lang w:val="es-ES"/>
        </w:rPr>
        <w:t xml:space="preserve"> José María Arguedas</w:t>
      </w:r>
    </w:p>
    <w:p w14:paraId="0FA4AA1D" w14:textId="77777777" w:rsidR="002E0031" w:rsidRPr="009A6B97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58865EE0" w14:textId="1B2073F4" w:rsidR="00932FFB" w:rsidRPr="009A6B97" w:rsidRDefault="00135612" w:rsidP="007331BD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9A6B97">
        <w:rPr>
          <w:rFonts w:ascii="Barlow" w:hAnsi="Barlow" w:cs="Arial"/>
          <w:b/>
          <w:bCs/>
          <w:sz w:val="22"/>
          <w:szCs w:val="22"/>
          <w:lang w:val="es-ES"/>
        </w:rPr>
        <w:t xml:space="preserve">Área: </w:t>
      </w:r>
      <w:r w:rsidR="00E944E1" w:rsidRPr="009A6B97">
        <w:rPr>
          <w:rFonts w:ascii="Barlow" w:hAnsi="Barlow" w:cs="Arial"/>
          <w:b/>
          <w:bCs/>
          <w:sz w:val="22"/>
          <w:szCs w:val="22"/>
          <w:lang w:val="es-ES"/>
        </w:rPr>
        <w:t>Comunicación</w:t>
      </w:r>
      <w:r w:rsidR="00463355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9A6B97">
        <w:rPr>
          <w:rFonts w:ascii="Barlow" w:hAnsi="Barlow" w:cs="Arial"/>
          <w:b/>
          <w:bCs/>
          <w:sz w:val="22"/>
          <w:szCs w:val="22"/>
          <w:lang w:val="es-ES"/>
        </w:rPr>
        <w:tab/>
        <w:t>Grado</w:t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 xml:space="preserve"> y sección</w:t>
      </w:r>
      <w:r w:rsidR="00463355" w:rsidRPr="009A6B97">
        <w:rPr>
          <w:rFonts w:ascii="Barlow" w:hAnsi="Barlow" w:cs="Arial"/>
          <w:b/>
          <w:bCs/>
          <w:sz w:val="22"/>
          <w:szCs w:val="22"/>
          <w:lang w:val="es-ES"/>
        </w:rPr>
        <w:t>:</w:t>
      </w:r>
      <w:r w:rsidR="007331BD" w:rsidRPr="009A6B97">
        <w:rPr>
          <w:rFonts w:ascii="Barlow" w:hAnsi="Barlow" w:cs="Arial"/>
          <w:b/>
          <w:bCs/>
          <w:sz w:val="22"/>
          <w:szCs w:val="22"/>
          <w:lang w:val="es-ES"/>
        </w:rPr>
        <w:t xml:space="preserve"> Quinto “Única”</w:t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</w:p>
    <w:p w14:paraId="436D8F61" w14:textId="312E6EC0" w:rsidR="00932FFB" w:rsidRPr="009A6B97" w:rsidRDefault="00932FFB" w:rsidP="00F70C43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9A6B97">
        <w:rPr>
          <w:rFonts w:ascii="Barlow" w:hAnsi="Barlow" w:cs="Arial"/>
          <w:b/>
          <w:bCs/>
          <w:sz w:val="22"/>
          <w:szCs w:val="22"/>
          <w:lang w:val="es-ES"/>
        </w:rPr>
        <w:t>Cantidad de estudiantes:</w:t>
      </w:r>
      <w:r w:rsidR="007331BD" w:rsidRPr="009A6B97">
        <w:rPr>
          <w:rFonts w:ascii="Barlow" w:hAnsi="Barlow" w:cs="Arial"/>
          <w:b/>
          <w:bCs/>
          <w:sz w:val="22"/>
          <w:szCs w:val="22"/>
          <w:lang w:val="es-ES"/>
        </w:rPr>
        <w:t xml:space="preserve"> 16</w:t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9A6B97">
        <w:rPr>
          <w:rFonts w:ascii="Barlow" w:hAnsi="Barlow" w:cs="Arial"/>
          <w:b/>
          <w:bCs/>
          <w:sz w:val="22"/>
          <w:szCs w:val="22"/>
          <w:lang w:val="es-ES"/>
        </w:rPr>
        <w:tab/>
        <w:t>Fecha:</w:t>
      </w:r>
      <w:r w:rsidR="005E3519">
        <w:rPr>
          <w:rFonts w:ascii="Barlow" w:hAnsi="Barlow" w:cs="Arial"/>
          <w:b/>
          <w:bCs/>
          <w:sz w:val="22"/>
          <w:szCs w:val="22"/>
          <w:lang w:val="es-ES"/>
        </w:rPr>
        <w:t xml:space="preserve"> 24-10</w:t>
      </w:r>
      <w:r w:rsidR="00903E98">
        <w:rPr>
          <w:rFonts w:ascii="Barlow" w:hAnsi="Barlow" w:cs="Arial"/>
          <w:b/>
          <w:bCs/>
          <w:sz w:val="22"/>
          <w:szCs w:val="22"/>
          <w:lang w:val="es-ES"/>
        </w:rPr>
        <w:t>-202</w:t>
      </w:r>
      <w:r w:rsidR="005E3519">
        <w:rPr>
          <w:rFonts w:ascii="Barlow" w:hAnsi="Barlow" w:cs="Arial"/>
          <w:b/>
          <w:bCs/>
          <w:sz w:val="22"/>
          <w:szCs w:val="22"/>
          <w:lang w:val="es-ES"/>
        </w:rPr>
        <w:t>4</w:t>
      </w:r>
    </w:p>
    <w:p w14:paraId="5D22606A" w14:textId="78866FF9" w:rsidR="00932FFB" w:rsidRPr="009A6B97" w:rsidRDefault="00932FFB" w:rsidP="00932FFB">
      <w:pPr>
        <w:pStyle w:val="Prrafodelista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16F29092" w14:textId="014E75A2" w:rsidR="00135612" w:rsidRPr="009A6B97" w:rsidRDefault="00F70C43" w:rsidP="002E0031">
      <w:pPr>
        <w:ind w:right="-7"/>
        <w:rPr>
          <w:rFonts w:ascii="Barlow" w:hAnsi="Barlow" w:cs="Arial"/>
          <w:b/>
          <w:bCs/>
          <w:sz w:val="22"/>
          <w:szCs w:val="22"/>
          <w:lang w:val="es-ES"/>
        </w:rPr>
      </w:pPr>
      <w:r w:rsidRPr="009A6B97">
        <w:rPr>
          <w:rFonts w:ascii="Barlow" w:hAnsi="Barlow" w:cs="Arial"/>
          <w:b/>
          <w:bCs/>
          <w:sz w:val="22"/>
          <w:szCs w:val="22"/>
          <w:lang w:val="es-ES"/>
        </w:rPr>
        <w:t>Docente:</w:t>
      </w:r>
      <w:r w:rsidR="007331BD" w:rsidRPr="009A6B97">
        <w:rPr>
          <w:rFonts w:ascii="Barlow" w:hAnsi="Barlow" w:cs="Arial"/>
          <w:b/>
          <w:bCs/>
          <w:sz w:val="22"/>
          <w:szCs w:val="22"/>
          <w:lang w:val="es-ES"/>
        </w:rPr>
        <w:t xml:space="preserve"> José Santos Minchán Llico </w:t>
      </w:r>
      <w:r w:rsidR="00932FFB" w:rsidRPr="009A6B97">
        <w:rPr>
          <w:rFonts w:ascii="Barlow" w:hAnsi="Barlow" w:cs="Arial"/>
          <w:b/>
          <w:bCs/>
          <w:sz w:val="22"/>
          <w:szCs w:val="22"/>
          <w:lang w:val="es-ES"/>
        </w:rPr>
        <w:tab/>
      </w:r>
    </w:p>
    <w:p w14:paraId="16B5FA67" w14:textId="77777777" w:rsidR="00672DF8" w:rsidRPr="009A6B97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2A0F84B" w14:textId="4C273200" w:rsidR="00135612" w:rsidRPr="009A6B97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9A6B97">
        <w:rPr>
          <w:rFonts w:ascii="Barlow" w:hAnsi="Barlow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EADAE" wp14:editId="5357EC0C">
                <wp:simplePos x="0" y="0"/>
                <wp:positionH relativeFrom="column">
                  <wp:posOffset>-34290</wp:posOffset>
                </wp:positionH>
                <wp:positionV relativeFrom="paragraph">
                  <wp:posOffset>60960</wp:posOffset>
                </wp:positionV>
                <wp:extent cx="6261100" cy="2667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85FA8" w14:textId="7805809E" w:rsidR="005E3519" w:rsidRPr="000A3584" w:rsidRDefault="005E3519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2. CUADRO DE COMPETENCIAS Y CRITERIOS DE EVALUACIÓN:</w:t>
                            </w:r>
                          </w:p>
                          <w:p w14:paraId="3263B460" w14:textId="40C3BCA2" w:rsidR="005E3519" w:rsidRPr="000A3584" w:rsidRDefault="005E3519" w:rsidP="00D3385F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BEADAE" id="Cuadro de texto 4" o:spid="_x0000_s1028" type="#_x0000_t202" style="position:absolute;left:0;text-align:left;margin-left:-2.7pt;margin-top:4.8pt;width:493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" fillcolor="#4410ff" stroked="f" strokeweight=".5pt">
                <v:textbox>
                  <w:txbxContent>
                    <w:p w14:paraId="30285FA8" w14:textId="7805809E" w:rsidR="005E3519" w:rsidRPr="000A3584" w:rsidRDefault="005E3519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2. CUADRO DE COMPETENCIAS Y CRITERIOS DE EVALUACIÓN:</w:t>
                      </w:r>
                    </w:p>
                    <w:p w14:paraId="3263B460" w14:textId="40C3BCA2" w:rsidR="005E3519" w:rsidRPr="000A3584" w:rsidRDefault="005E3519" w:rsidP="00D3385F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F69FCC" w14:textId="6364EAEB" w:rsidR="00135612" w:rsidRPr="009A6B97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1951E9A" w14:textId="77777777" w:rsidR="00D3385F" w:rsidRPr="009A6B97" w:rsidRDefault="00D3385F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4410FF"/>
          <w:left w:val="single" w:sz="4" w:space="0" w:color="4410FF"/>
          <w:bottom w:val="single" w:sz="4" w:space="0" w:color="4410FF"/>
          <w:right w:val="single" w:sz="4" w:space="0" w:color="4410FF"/>
          <w:insideH w:val="single" w:sz="4" w:space="0" w:color="4410FF"/>
          <w:insideV w:val="single" w:sz="4" w:space="0" w:color="4410FF"/>
        </w:tblBorders>
        <w:tblLook w:val="04A0" w:firstRow="1" w:lastRow="0" w:firstColumn="1" w:lastColumn="0" w:noHBand="0" w:noVBand="1"/>
      </w:tblPr>
      <w:tblGrid>
        <w:gridCol w:w="2442"/>
        <w:gridCol w:w="2442"/>
        <w:gridCol w:w="2442"/>
        <w:gridCol w:w="2443"/>
      </w:tblGrid>
      <w:tr w:rsidR="00D3385F" w:rsidRPr="009A6B97" w14:paraId="469E81BF" w14:textId="77777777" w:rsidTr="00D3385F">
        <w:trPr>
          <w:trHeight w:val="661"/>
        </w:trPr>
        <w:tc>
          <w:tcPr>
            <w:tcW w:w="2442" w:type="dxa"/>
            <w:tcBorders>
              <w:right w:val="single" w:sz="4" w:space="0" w:color="4410FF"/>
            </w:tcBorders>
            <w:shd w:val="clear" w:color="auto" w:fill="A9B5FE"/>
            <w:vAlign w:val="center"/>
          </w:tcPr>
          <w:p w14:paraId="355D4773" w14:textId="76E9DFB0" w:rsidR="00135612" w:rsidRPr="009A6B97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568AE7A9" w14:textId="374260A7" w:rsidR="00962566" w:rsidRPr="009A6B97" w:rsidRDefault="00482014" w:rsidP="003E4E5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DESEMPEÑO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29E612EA" w14:textId="1AB5B1B0" w:rsidR="00135612" w:rsidRPr="009A6B97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 DE APRENDIZAJE</w:t>
            </w:r>
          </w:p>
        </w:tc>
        <w:tc>
          <w:tcPr>
            <w:tcW w:w="2443" w:type="dxa"/>
            <w:tcBorders>
              <w:left w:val="single" w:sz="4" w:space="0" w:color="4410FF"/>
            </w:tcBorders>
            <w:shd w:val="clear" w:color="auto" w:fill="A9B5FE"/>
            <w:vAlign w:val="center"/>
          </w:tcPr>
          <w:p w14:paraId="7A7070A6" w14:textId="275BF9F8" w:rsidR="00135612" w:rsidRPr="009A6B97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CRITERIOS DE EVALUACIÓN</w:t>
            </w:r>
          </w:p>
        </w:tc>
      </w:tr>
      <w:tr w:rsidR="00135612" w:rsidRPr="009A6B97" w14:paraId="41336787" w14:textId="77777777" w:rsidTr="005267BF">
        <w:trPr>
          <w:trHeight w:val="1834"/>
        </w:trPr>
        <w:tc>
          <w:tcPr>
            <w:tcW w:w="2442" w:type="dxa"/>
          </w:tcPr>
          <w:p w14:paraId="0D0291D7" w14:textId="77777777" w:rsidR="0072067D" w:rsidRPr="0072067D" w:rsidRDefault="0072067D" w:rsidP="0072067D">
            <w:pPr>
              <w:autoSpaceDE w:val="0"/>
              <w:autoSpaceDN w:val="0"/>
              <w:adjustRightInd w:val="0"/>
              <w:rPr>
                <w:rFonts w:ascii="Barlow" w:hAnsi="Barlow" w:cs="Barlow-Medium"/>
                <w:color w:val="000000"/>
                <w:sz w:val="20"/>
                <w:szCs w:val="20"/>
                <w:lang w:val="es-ES"/>
              </w:rPr>
            </w:pPr>
          </w:p>
          <w:p w14:paraId="49E45686" w14:textId="162BBE0C" w:rsidR="00135612" w:rsidRPr="0072067D" w:rsidRDefault="0072067D" w:rsidP="0072067D">
            <w:pPr>
              <w:ind w:right="-7"/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72067D">
              <w:rPr>
                <w:rFonts w:ascii="Barlow" w:hAnsi="Barlow" w:cs="Arial"/>
                <w:sz w:val="20"/>
                <w:szCs w:val="20"/>
                <w:lang w:val="es-ES"/>
              </w:rPr>
              <w:t>Escribe diversos tipos de textos en su lengua materna</w:t>
            </w:r>
          </w:p>
        </w:tc>
        <w:tc>
          <w:tcPr>
            <w:tcW w:w="2442" w:type="dxa"/>
          </w:tcPr>
          <w:p w14:paraId="0DAA045E" w14:textId="77777777" w:rsidR="0072067D" w:rsidRPr="0072067D" w:rsidRDefault="0072067D" w:rsidP="0072067D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</w:rPr>
            </w:pPr>
            <w:r w:rsidRPr="0072067D">
              <w:rPr>
                <w:rFonts w:ascii="Barlow" w:hAnsi="Barlow" w:cs="Arial"/>
                <w:sz w:val="20"/>
                <w:szCs w:val="20"/>
              </w:rPr>
              <w:t xml:space="preserve">Adecúa el texto a la situación comunicativa, considerando el propósito comunicativo, el tipo de texto expositivo y sus características discursivas. </w:t>
            </w:r>
          </w:p>
          <w:p w14:paraId="4E76444B" w14:textId="77777777" w:rsidR="0072067D" w:rsidRPr="0072067D" w:rsidRDefault="0072067D" w:rsidP="0072067D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</w:rPr>
            </w:pPr>
            <w:r w:rsidRPr="0072067D">
              <w:rPr>
                <w:rFonts w:ascii="Barlow" w:hAnsi="Barlow" w:cs="Arial"/>
                <w:sz w:val="20"/>
                <w:szCs w:val="20"/>
              </w:rPr>
              <w:t xml:space="preserve">Escribe un texto de forma coherente y cohesionada; ordena las ideas en torno al tema del presupuesto familiar; las jerarquiza en subtemas e ideas principales. </w:t>
            </w:r>
          </w:p>
          <w:p w14:paraId="2A26C94A" w14:textId="77777777" w:rsidR="0072067D" w:rsidRPr="0072067D" w:rsidRDefault="0072067D" w:rsidP="0072067D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</w:rPr>
            </w:pPr>
            <w:r w:rsidRPr="0072067D">
              <w:rPr>
                <w:rFonts w:ascii="Barlow" w:hAnsi="Barlow" w:cs="Arial"/>
                <w:sz w:val="20"/>
                <w:szCs w:val="20"/>
              </w:rPr>
              <w:t xml:space="preserve">Utiliza recursos gramaticales y ortográficos que contribuyen al sentido de su texto. </w:t>
            </w:r>
          </w:p>
          <w:p w14:paraId="57D84039" w14:textId="2D04DFC5" w:rsidR="00135612" w:rsidRPr="0072067D" w:rsidRDefault="0072067D" w:rsidP="0072067D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</w:rPr>
            </w:pPr>
            <w:r w:rsidRPr="0072067D">
              <w:rPr>
                <w:rFonts w:ascii="Barlow" w:hAnsi="Barlow" w:cs="Arial"/>
                <w:sz w:val="20"/>
                <w:szCs w:val="20"/>
              </w:rPr>
              <w:t>Evalúa de manera permanente el texto determinando si se ajusta a la situación comunicativa y si mantiene la coherencia textual.</w:t>
            </w:r>
          </w:p>
        </w:tc>
        <w:tc>
          <w:tcPr>
            <w:tcW w:w="2442" w:type="dxa"/>
          </w:tcPr>
          <w:p w14:paraId="1E24B9FA" w14:textId="075C8B8F" w:rsidR="00135612" w:rsidRPr="009A6B97" w:rsidRDefault="0072067D" w:rsidP="001060F7">
            <w:pPr>
              <w:autoSpaceDE w:val="0"/>
              <w:autoSpaceDN w:val="0"/>
              <w:adjustRightInd w:val="0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72067D">
              <w:rPr>
                <w:rFonts w:ascii="Barlow" w:hAnsi="Barlow" w:cs="Arial"/>
                <w:sz w:val="20"/>
                <w:szCs w:val="20"/>
                <w:lang w:val="es-ES"/>
              </w:rPr>
              <w:t>Escribimos un texto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Pr="0072067D">
              <w:rPr>
                <w:rFonts w:ascii="Barlow" w:hAnsi="Barlow" w:cs="Arial"/>
                <w:sz w:val="20"/>
                <w:szCs w:val="20"/>
                <w:lang w:val="es-ES"/>
              </w:rPr>
              <w:t xml:space="preserve">expositivo sobre </w:t>
            </w:r>
            <w:r w:rsidR="001060F7">
              <w:rPr>
                <w:rFonts w:ascii="Barlow" w:hAnsi="Barlow" w:cs="Arial"/>
                <w:sz w:val="20"/>
                <w:szCs w:val="20"/>
                <w:lang w:val="es-ES"/>
              </w:rPr>
              <w:t>el decálogo del buen consumidor</w:t>
            </w:r>
            <w:r w:rsidRPr="0072067D">
              <w:rPr>
                <w:rFonts w:ascii="Barlow" w:hAnsi="Barlow" w:cs="Arial"/>
                <w:sz w:val="20"/>
                <w:szCs w:val="20"/>
                <w:lang w:val="es-ES"/>
              </w:rPr>
              <w:t>.</w:t>
            </w:r>
          </w:p>
        </w:tc>
        <w:tc>
          <w:tcPr>
            <w:tcW w:w="2443" w:type="dxa"/>
          </w:tcPr>
          <w:p w14:paraId="4C16D095" w14:textId="52F7FCD6" w:rsidR="001060F7" w:rsidRPr="001060F7" w:rsidRDefault="001060F7" w:rsidP="001060F7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</w:rPr>
            </w:pPr>
            <w:r w:rsidRPr="001060F7">
              <w:rPr>
                <w:rFonts w:ascii="Times New Roman" w:eastAsia="Times New Roman" w:hAnsi="Times New Roman" w:cs="Times New Roman"/>
                <w:lang w:val="es-ES" w:eastAsia="es-ES"/>
              </w:rPr>
              <w:t xml:space="preserve"> </w:t>
            </w:r>
            <w:r w:rsidRPr="001060F7">
              <w:rPr>
                <w:rFonts w:ascii="Barlow" w:hAnsi="Barlow" w:cs="Arial"/>
                <w:sz w:val="20"/>
                <w:szCs w:val="20"/>
              </w:rPr>
              <w:t xml:space="preserve">Adecúa los recursos de apoyo a la situación comunicativa considerando el propósito comunicativo y el tipo textual. </w:t>
            </w:r>
          </w:p>
          <w:p w14:paraId="224CC936" w14:textId="57E8E63C" w:rsidR="001060F7" w:rsidRPr="001060F7" w:rsidRDefault="001060F7" w:rsidP="001060F7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</w:rPr>
            </w:pPr>
            <w:r w:rsidRPr="001060F7">
              <w:rPr>
                <w:rFonts w:ascii="Barlow" w:hAnsi="Barlow" w:cs="Arial"/>
                <w:sz w:val="20"/>
                <w:szCs w:val="20"/>
              </w:rPr>
              <w:t xml:space="preserve">Escribe de forma coherente y cohesionada, evitando contradicciones y redundancias. </w:t>
            </w:r>
          </w:p>
          <w:p w14:paraId="76CFD15D" w14:textId="436C3B95" w:rsidR="001060F7" w:rsidRPr="001060F7" w:rsidRDefault="001060F7" w:rsidP="001060F7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</w:rPr>
            </w:pPr>
            <w:r w:rsidRPr="001060F7">
              <w:rPr>
                <w:rFonts w:ascii="Barlow" w:hAnsi="Barlow" w:cs="Arial"/>
                <w:sz w:val="20"/>
                <w:szCs w:val="20"/>
              </w:rPr>
              <w:t xml:space="preserve">Utiliza recursos gramaticales y ortográficos para articular las ideas y contribuir al sentido del texto. </w:t>
            </w:r>
          </w:p>
          <w:p w14:paraId="01FF7B8C" w14:textId="0CE5BF9F" w:rsidR="00135612" w:rsidRPr="009A6B97" w:rsidRDefault="001060F7" w:rsidP="001060F7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1060F7">
              <w:rPr>
                <w:rFonts w:ascii="Barlow" w:hAnsi="Barlow" w:cs="Arial"/>
                <w:sz w:val="20"/>
                <w:szCs w:val="20"/>
              </w:rPr>
              <w:t>Reflexiona y evalúa de forma permanente la validez de la información y la coherencia textual de sus escritos.</w:t>
            </w:r>
          </w:p>
        </w:tc>
      </w:tr>
    </w:tbl>
    <w:p w14:paraId="4288E67A" w14:textId="1E94788F" w:rsidR="009A6B97" w:rsidRDefault="009A6B97" w:rsidP="00135612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0E1B89A" w14:textId="77777777" w:rsidR="009A6B97" w:rsidRDefault="009A6B97">
      <w:pPr>
        <w:rPr>
          <w:rFonts w:ascii="Barlow" w:hAnsi="Barlow" w:cs="Arial"/>
          <w:sz w:val="20"/>
          <w:szCs w:val="20"/>
          <w:lang w:val="es-ES"/>
        </w:rPr>
      </w:pPr>
      <w:r>
        <w:rPr>
          <w:rFonts w:ascii="Barlow" w:hAnsi="Barlow" w:cs="Arial"/>
          <w:sz w:val="20"/>
          <w:szCs w:val="20"/>
          <w:lang w:val="es-ES"/>
        </w:rPr>
        <w:br w:type="page"/>
      </w:r>
    </w:p>
    <w:p w14:paraId="3EB41B9F" w14:textId="77777777" w:rsidR="00C151B7" w:rsidRPr="009A6B97" w:rsidRDefault="00C151B7" w:rsidP="00135612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BE28605" w14:textId="40AC9092" w:rsidR="00672DF8" w:rsidRPr="009A6B97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0486224" w14:textId="0D07B61F" w:rsidR="00672DF8" w:rsidRPr="009A6B97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9A6B97">
        <w:rPr>
          <w:rFonts w:ascii="Barlow" w:hAnsi="Barlow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E5486" wp14:editId="08A297F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0F02E" w14:textId="65937753" w:rsidR="005E3519" w:rsidRPr="000A3584" w:rsidRDefault="005E3519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3. SECUENCIA DIDÁCTICA: </w:t>
                            </w:r>
                          </w:p>
                          <w:p w14:paraId="3B9E3347" w14:textId="77777777" w:rsidR="005E3519" w:rsidRPr="000A3584" w:rsidRDefault="005E3519" w:rsidP="00672DF8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E5486" id="Cuadro de texto 5" o:spid="_x0000_s1029" type="#_x0000_t202" style="position:absolute;left:0;text-align:left;margin-left:0;margin-top:-.05pt;width:493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CarZ&#10;rk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7190F02E" w14:textId="65937753" w:rsidR="005E3519" w:rsidRPr="000A3584" w:rsidRDefault="005E3519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3. SECUENCIA DIDÁCTICA: </w:t>
                      </w:r>
                    </w:p>
                    <w:p w14:paraId="3B9E3347" w14:textId="77777777" w:rsidR="005E3519" w:rsidRPr="000A3584" w:rsidRDefault="005E3519" w:rsidP="00672DF8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D42BD7" w14:textId="3CB080E1" w:rsidR="00135612" w:rsidRPr="009A6B97" w:rsidRDefault="00135612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A4D1ADE" w14:textId="77777777" w:rsidR="00672DF8" w:rsidRPr="009A6B97" w:rsidRDefault="00672DF8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AA2A674" w14:textId="5D0BC02E" w:rsidR="00135612" w:rsidRPr="009A6B97" w:rsidRDefault="00135612" w:rsidP="004F43AD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9A6B97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5CD897B1" w14:textId="77777777" w:rsidR="00135612" w:rsidRPr="009A6B97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751E3F0" w14:textId="77777777" w:rsidR="00135612" w:rsidRPr="009A6B97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9"/>
        <w:gridCol w:w="8630"/>
      </w:tblGrid>
      <w:tr w:rsidR="0060392B" w:rsidRPr="009A6B97" w14:paraId="0E7AE625" w14:textId="5FA8963D" w:rsidTr="00454748">
        <w:trPr>
          <w:trHeight w:val="2352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1AC450E1" w14:textId="77777777" w:rsidR="0060392B" w:rsidRPr="009A6B97" w:rsidRDefault="0060392B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2BA25A9C" w14:textId="6514B26D" w:rsidR="0060392B" w:rsidRPr="009A6B97" w:rsidRDefault="007A6689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019F4"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FFFFFF" w:themeFill="background1"/>
          </w:tcPr>
          <w:p w14:paraId="5CABC336" w14:textId="77777777" w:rsidR="0060392B" w:rsidRPr="009A6B97" w:rsidRDefault="0060392B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544AAC0C" w14:textId="77777777" w:rsidR="00454748" w:rsidRPr="00454748" w:rsidRDefault="00454748" w:rsidP="00454748">
            <w:pPr>
              <w:ind w:right="-7"/>
              <w:jc w:val="both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454748">
              <w:rPr>
                <w:rFonts w:ascii="Times New Roman" w:eastAsia="Times New Roman" w:hAnsi="Symbol" w:cs="Times New Roman"/>
                <w:b/>
                <w:lang w:val="es-ES" w:eastAsia="es-ES"/>
              </w:rPr>
              <w:t></w:t>
            </w:r>
            <w:r w:rsidRPr="00454748">
              <w:rPr>
                <w:rFonts w:ascii="Times New Roman" w:eastAsia="Times New Roman" w:hAnsi="Times New Roman" w:cs="Times New Roman"/>
                <w:b/>
                <w:lang w:val="es-ES" w:eastAsia="es-ES"/>
              </w:rPr>
              <w:t xml:space="preserve">  </w:t>
            </w:r>
            <w:r w:rsidRPr="00454748">
              <w:rPr>
                <w:rFonts w:ascii="Barlow" w:hAnsi="Barlow" w:cs="Arial"/>
                <w:b/>
                <w:sz w:val="20"/>
                <w:szCs w:val="20"/>
                <w:lang w:val="es-ES"/>
              </w:rPr>
              <w:t>Activación de Conocimientos Previos:</w:t>
            </w:r>
          </w:p>
          <w:p w14:paraId="4FB71B74" w14:textId="77777777" w:rsidR="00454748" w:rsidRPr="00454748" w:rsidRDefault="00454748" w:rsidP="004547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454748">
              <w:rPr>
                <w:rFonts w:ascii="Barlow" w:hAnsi="Barlow" w:cs="Arial"/>
                <w:sz w:val="20"/>
                <w:szCs w:val="20"/>
                <w:lang w:val="es-ES"/>
              </w:rPr>
              <w:t>Preguntar a los estudiantes: "¿Qué entienden por consumidor responsable?".</w:t>
            </w:r>
          </w:p>
          <w:p w14:paraId="3EA51BD7" w14:textId="77777777" w:rsidR="00454748" w:rsidRDefault="00454748" w:rsidP="004547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454748">
              <w:rPr>
                <w:rFonts w:ascii="Barlow" w:hAnsi="Barlow" w:cs="Arial"/>
                <w:sz w:val="20"/>
                <w:szCs w:val="20"/>
                <w:lang w:val="es-ES"/>
              </w:rPr>
              <w:t>Realizar una lluvia de ideas sobre cómo el consumo responsable podría influir en su presupuesto familiar.</w:t>
            </w:r>
          </w:p>
          <w:p w14:paraId="35036CCB" w14:textId="77777777" w:rsidR="00454748" w:rsidRPr="00454748" w:rsidRDefault="00454748" w:rsidP="004547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5F29D3C1" w14:textId="152484B2" w:rsidR="00454748" w:rsidRPr="00454748" w:rsidRDefault="00454748" w:rsidP="004547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454748">
              <w:rPr>
                <w:rFonts w:ascii="Times New Roman" w:eastAsia="Times New Roman" w:hAnsi="Symbol" w:cs="Times New Roman"/>
                <w:b/>
                <w:lang w:val="es-ES" w:eastAsia="es-ES"/>
              </w:rPr>
              <w:t></w:t>
            </w:r>
            <w:r w:rsidRPr="00454748">
              <w:rPr>
                <w:rFonts w:ascii="Times New Roman" w:eastAsia="Times New Roman" w:hAnsi="Times New Roman" w:cs="Times New Roman"/>
                <w:b/>
                <w:lang w:val="es-ES" w:eastAsia="es-ES"/>
              </w:rPr>
              <w:t xml:space="preserve"> </w:t>
            </w:r>
            <w:r w:rsidRPr="00454748">
              <w:rPr>
                <w:rFonts w:ascii="Barlow" w:hAnsi="Barlow" w:cs="Arial"/>
                <w:sz w:val="20"/>
                <w:szCs w:val="20"/>
                <w:lang w:val="es-ES"/>
              </w:rPr>
              <w:t xml:space="preserve">  </w:t>
            </w:r>
            <w:r w:rsidRPr="00454748">
              <w:rPr>
                <w:rFonts w:ascii="Barlow" w:hAnsi="Barlow" w:cs="Arial"/>
                <w:b/>
                <w:sz w:val="20"/>
                <w:szCs w:val="20"/>
                <w:lang w:val="es-ES"/>
              </w:rPr>
              <w:t>Introducción al Tema:</w:t>
            </w:r>
          </w:p>
          <w:p w14:paraId="62AD8C58" w14:textId="77777777" w:rsidR="00454748" w:rsidRPr="00454748" w:rsidRDefault="00454748" w:rsidP="00454748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454748">
              <w:rPr>
                <w:rFonts w:ascii="Barlow" w:hAnsi="Barlow" w:cs="Arial"/>
                <w:sz w:val="20"/>
                <w:szCs w:val="20"/>
                <w:lang w:val="es-ES"/>
              </w:rPr>
              <w:t>Explicar brevemente la importancia del decálogo del consumidor responsable y su impacto en el presupuesto familiar.</w:t>
            </w:r>
          </w:p>
          <w:p w14:paraId="61989207" w14:textId="47995628" w:rsidR="00CF3849" w:rsidRPr="009A6B97" w:rsidRDefault="00CF3849" w:rsidP="00CF3849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60392B" w:rsidRPr="009A6B97" w14:paraId="0D35F285" w14:textId="77777777" w:rsidTr="00454748">
        <w:trPr>
          <w:trHeight w:val="1124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27F791B" w14:textId="124928FE" w:rsidR="0060392B" w:rsidRPr="009A6B97" w:rsidRDefault="00042B9A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A6B97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Reflexión: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76C8A010" w14:textId="4BD5DFD6" w:rsidR="0060392B" w:rsidRPr="009A6B97" w:rsidRDefault="0060392B" w:rsidP="0060392B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2F55E4C4" w14:textId="270F2633" w:rsidR="00B32547" w:rsidRPr="009A6B97" w:rsidRDefault="00FD4D55" w:rsidP="00454748">
            <w:pPr>
              <w:ind w:right="-7"/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="002C6F65">
              <w:rPr>
                <w:rFonts w:ascii="Barlow" w:hAnsi="Barlow" w:cs="Arial"/>
                <w:sz w:val="20"/>
                <w:szCs w:val="20"/>
                <w:lang w:val="es-ES"/>
              </w:rPr>
              <w:t xml:space="preserve">Las interrogantes planteadas conllevó a la reflexión de los estudiantes manifestando que muchas de sus familias </w:t>
            </w:r>
            <w:r w:rsidR="00454748">
              <w:rPr>
                <w:rFonts w:ascii="Barlow" w:hAnsi="Barlow" w:cs="Arial"/>
                <w:sz w:val="20"/>
                <w:szCs w:val="20"/>
                <w:lang w:val="es-ES"/>
              </w:rPr>
              <w:t>e incluso ellos desconocían lo que es el consumo responsable</w:t>
            </w:r>
            <w:r w:rsidR="002C6F65">
              <w:rPr>
                <w:rFonts w:ascii="Barlow" w:hAnsi="Barlow" w:cs="Arial"/>
                <w:sz w:val="20"/>
                <w:szCs w:val="20"/>
                <w:lang w:val="es-ES"/>
              </w:rPr>
              <w:t xml:space="preserve">, por lo que no saben </w:t>
            </w:r>
            <w:r w:rsidR="00454748">
              <w:rPr>
                <w:rFonts w:ascii="Barlow" w:hAnsi="Barlow" w:cs="Arial"/>
                <w:sz w:val="20"/>
                <w:szCs w:val="20"/>
                <w:lang w:val="es-ES"/>
              </w:rPr>
              <w:t xml:space="preserve">hacia </w:t>
            </w:r>
            <w:proofErr w:type="spellStart"/>
            <w:r w:rsidR="00454748">
              <w:rPr>
                <w:rFonts w:ascii="Barlow" w:hAnsi="Barlow" w:cs="Arial"/>
                <w:sz w:val="20"/>
                <w:szCs w:val="20"/>
                <w:lang w:val="es-ES"/>
              </w:rPr>
              <w:t>donde</w:t>
            </w:r>
            <w:proofErr w:type="spellEnd"/>
            <w:r w:rsidR="00454748">
              <w:rPr>
                <w:rFonts w:ascii="Barlow" w:hAnsi="Barlow" w:cs="Arial"/>
                <w:sz w:val="20"/>
                <w:szCs w:val="20"/>
                <w:lang w:val="es-ES"/>
              </w:rPr>
              <w:t xml:space="preserve"> va dirigido su dinero</w:t>
            </w:r>
            <w:r w:rsidR="002C6F65">
              <w:rPr>
                <w:rFonts w:ascii="Barlow" w:hAnsi="Barlow" w:cs="Arial"/>
                <w:sz w:val="20"/>
                <w:szCs w:val="20"/>
                <w:lang w:val="es-ES"/>
              </w:rPr>
              <w:t xml:space="preserve"> llegando</w:t>
            </w:r>
            <w:r w:rsidR="00454748">
              <w:rPr>
                <w:rFonts w:ascii="Barlow" w:hAnsi="Barlow" w:cs="Arial"/>
                <w:sz w:val="20"/>
                <w:szCs w:val="20"/>
                <w:lang w:val="es-ES"/>
              </w:rPr>
              <w:t xml:space="preserve"> muchas veces</w:t>
            </w:r>
            <w:r w:rsidR="002C6F65">
              <w:rPr>
                <w:rFonts w:ascii="Barlow" w:hAnsi="Barlow" w:cs="Arial"/>
                <w:sz w:val="20"/>
                <w:szCs w:val="20"/>
                <w:lang w:val="es-ES"/>
              </w:rPr>
              <w:t xml:space="preserve"> a pasar crisis financiera, alegando de que sus padres de muchos de ellos son analfabetos</w:t>
            </w:r>
          </w:p>
        </w:tc>
      </w:tr>
    </w:tbl>
    <w:p w14:paraId="0B3934EB" w14:textId="77777777" w:rsidR="00454748" w:rsidRDefault="00454748">
      <w:pPr>
        <w:rPr>
          <w:rFonts w:ascii="Barlow" w:hAnsi="Barlow" w:cs="Arial"/>
          <w:sz w:val="20"/>
          <w:szCs w:val="20"/>
          <w:lang w:val="es-ES"/>
        </w:rPr>
      </w:pPr>
    </w:p>
    <w:p w14:paraId="1274370B" w14:textId="77777777" w:rsidR="00897696" w:rsidRDefault="00897696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  <w:sectPr w:rsidR="00897696" w:rsidSect="00935EC3">
          <w:headerReference w:type="default" r:id="rId11"/>
          <w:pgSz w:w="11900" w:h="16840"/>
          <w:pgMar w:top="1304" w:right="987" w:bottom="845" w:left="1134" w:header="709" w:footer="709" w:gutter="0"/>
          <w:cols w:space="708"/>
          <w:docGrid w:linePitch="360"/>
        </w:sectPr>
      </w:pPr>
    </w:p>
    <w:p w14:paraId="0B77B43C" w14:textId="175E29BF" w:rsidR="00135612" w:rsidRPr="009A6B97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A4A180C" w14:textId="77777777" w:rsidR="00135612" w:rsidRPr="009A6B97" w:rsidRDefault="00135612" w:rsidP="0051421F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9A6B97">
        <w:rPr>
          <w:rFonts w:ascii="Barlow" w:hAnsi="Barlow" w:cs="Arial"/>
          <w:b/>
          <w:bCs/>
          <w:color w:val="4410FF"/>
          <w:lang w:val="es-ES"/>
        </w:rPr>
        <w:t>DESARROLLO:</w:t>
      </w:r>
    </w:p>
    <w:p w14:paraId="57894B51" w14:textId="77777777" w:rsidR="00135612" w:rsidRPr="00897696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60392B" w:rsidRPr="00897696" w14:paraId="59495DBA" w14:textId="77777777" w:rsidTr="007D12D5">
        <w:trPr>
          <w:trHeight w:val="11029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01AF985" w14:textId="3D4724C1" w:rsidR="0060392B" w:rsidRPr="00897696" w:rsidRDefault="0060392B" w:rsidP="00843B28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1533B" w:rsidRPr="00897696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7F3BDAE5" w14:textId="7BDA2E7E" w:rsidR="00454748" w:rsidRPr="00454748" w:rsidRDefault="00454748" w:rsidP="00454748">
            <w:pPr>
              <w:spacing w:before="100" w:beforeAutospacing="1" w:after="100" w:afterAutospacing="1"/>
              <w:ind w:left="720"/>
              <w:rPr>
                <w:rFonts w:ascii="Barlow" w:eastAsia="Times New Roman" w:hAnsi="Barlow" w:cs="Times New Roman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lang w:val="es-ES" w:eastAsia="es-ES"/>
              </w:rPr>
              <w:t>Se proporciona</w:t>
            </w:r>
            <w:r w:rsidRPr="00454748">
              <w:rPr>
                <w:rFonts w:ascii="Barlow" w:eastAsia="Times New Roman" w:hAnsi="Barlow" w:cs="Times New Roman"/>
                <w:lang w:val="es-ES" w:eastAsia="es-ES"/>
              </w:rPr>
              <w:t xml:space="preserve"> el siguiente texto:</w:t>
            </w:r>
            <w:r w:rsidRPr="00897696">
              <w:rPr>
                <w:rFonts w:ascii="Barlow" w:eastAsia="Times New Roman" w:hAnsi="Barlow" w:cs="Times New Roman"/>
                <w:lang w:val="es-ES" w:eastAsia="es-ES"/>
              </w:rPr>
              <w:t xml:space="preserve"> </w:t>
            </w:r>
            <w:r w:rsidRPr="00454748">
              <w:rPr>
                <w:rFonts w:ascii="Barlow" w:eastAsia="Times New Roman" w:hAnsi="Barlow" w:cs="Times New Roman"/>
                <w:lang w:val="es-ES" w:eastAsia="es-ES"/>
              </w:rPr>
              <w:t>(20 minutos):</w:t>
            </w:r>
          </w:p>
          <w:p w14:paraId="36497F93" w14:textId="39BA3525" w:rsidR="00454748" w:rsidRPr="00454748" w:rsidRDefault="00454748" w:rsidP="00454748">
            <w:pPr>
              <w:spacing w:before="100" w:beforeAutospacing="1" w:after="100" w:afterAutospacing="1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b/>
                <w:bCs/>
                <w:lang w:val="es-ES" w:eastAsia="es-ES"/>
              </w:rPr>
              <w:t>"Decálogo del Consumidor Responsable y Optimización del Presupuesto Familiar"</w:t>
            </w:r>
          </w:p>
          <w:p w14:paraId="3CAFF1F6" w14:textId="77777777" w:rsidR="00454748" w:rsidRPr="00454748" w:rsidRDefault="00454748" w:rsidP="00454748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b/>
                <w:bCs/>
                <w:lang w:val="es-ES" w:eastAsia="es-ES"/>
              </w:rPr>
              <w:t>Concepto</w:t>
            </w:r>
            <w:r w:rsidRPr="00454748">
              <w:rPr>
                <w:rFonts w:ascii="Barlow" w:eastAsia="Times New Roman" w:hAnsi="Barlow" w:cs="Times New Roman"/>
                <w:lang w:val="es-ES" w:eastAsia="es-ES"/>
              </w:rPr>
              <w:t>: Un consumidor responsable toma decisiones de compra informadas, considerando el impacto social, económico y ambiental de sus elecciones.</w:t>
            </w:r>
          </w:p>
          <w:p w14:paraId="44E22FC0" w14:textId="77777777" w:rsidR="00454748" w:rsidRPr="00454748" w:rsidRDefault="00454748" w:rsidP="00454748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b/>
                <w:bCs/>
                <w:lang w:val="es-ES" w:eastAsia="es-ES"/>
              </w:rPr>
              <w:t>Importancia</w:t>
            </w:r>
            <w:r w:rsidRPr="00454748">
              <w:rPr>
                <w:rFonts w:ascii="Barlow" w:eastAsia="Times New Roman" w:hAnsi="Barlow" w:cs="Times New Roman"/>
                <w:lang w:val="es-ES" w:eastAsia="es-ES"/>
              </w:rPr>
              <w:t>: Promover el consumo responsable ayuda a las familias a reducir gastos innecesarios, optimizando su presupuesto.</w:t>
            </w:r>
          </w:p>
          <w:p w14:paraId="344EBA3C" w14:textId="77777777" w:rsidR="00454748" w:rsidRPr="00454748" w:rsidRDefault="00454748" w:rsidP="00454748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b/>
                <w:bCs/>
                <w:lang w:val="es-ES" w:eastAsia="es-ES"/>
              </w:rPr>
              <w:t>Decálogo del Buen Consumidor</w:t>
            </w:r>
            <w:r w:rsidRPr="00454748">
              <w:rPr>
                <w:rFonts w:ascii="Barlow" w:eastAsia="Times New Roman" w:hAnsi="Barlow" w:cs="Times New Roman"/>
                <w:lang w:val="es-ES" w:eastAsia="es-ES"/>
              </w:rPr>
              <w:t xml:space="preserve">: </w:t>
            </w:r>
          </w:p>
          <w:p w14:paraId="4B4B4F56" w14:textId="77777777" w:rsidR="00454748" w:rsidRPr="00454748" w:rsidRDefault="00454748" w:rsidP="00454748">
            <w:pPr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Infórmate sobre los productos que compras.</w:t>
            </w:r>
          </w:p>
          <w:p w14:paraId="232F7148" w14:textId="77777777" w:rsidR="00454748" w:rsidRPr="00454748" w:rsidRDefault="00454748" w:rsidP="00454748">
            <w:pPr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Compara precios y calidades.</w:t>
            </w:r>
          </w:p>
          <w:p w14:paraId="6E19A53B" w14:textId="77777777" w:rsidR="00454748" w:rsidRPr="00454748" w:rsidRDefault="00454748" w:rsidP="00454748">
            <w:pPr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Evita compras impulsivas.</w:t>
            </w:r>
          </w:p>
          <w:p w14:paraId="68E4AC9C" w14:textId="77777777" w:rsidR="00454748" w:rsidRPr="00454748" w:rsidRDefault="00454748" w:rsidP="00454748">
            <w:pPr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Prefiere productos locales.</w:t>
            </w:r>
          </w:p>
          <w:p w14:paraId="27BED755" w14:textId="77777777" w:rsidR="00454748" w:rsidRPr="00454748" w:rsidRDefault="00454748" w:rsidP="00454748">
            <w:pPr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Usa el presupuesto familiar.</w:t>
            </w:r>
          </w:p>
          <w:p w14:paraId="5F57989E" w14:textId="77777777" w:rsidR="00454748" w:rsidRPr="00454748" w:rsidRDefault="00454748" w:rsidP="00454748">
            <w:pPr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Fomenta el ahorro.</w:t>
            </w:r>
          </w:p>
          <w:p w14:paraId="3E86BCD7" w14:textId="77777777" w:rsidR="00454748" w:rsidRPr="00454748" w:rsidRDefault="00454748" w:rsidP="00454748">
            <w:pPr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Respeta el medio ambiente.</w:t>
            </w:r>
          </w:p>
          <w:p w14:paraId="52075CF8" w14:textId="77777777" w:rsidR="00454748" w:rsidRPr="00454748" w:rsidRDefault="00454748" w:rsidP="00454748">
            <w:pPr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Revisa las etiquetas y fechas de caducidad.</w:t>
            </w:r>
          </w:p>
          <w:p w14:paraId="7F868043" w14:textId="77777777" w:rsidR="00454748" w:rsidRPr="00454748" w:rsidRDefault="00454748" w:rsidP="00454748">
            <w:pPr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Participa en ferias y mercados locales.</w:t>
            </w:r>
          </w:p>
          <w:p w14:paraId="65F3994D" w14:textId="77777777" w:rsidR="00454748" w:rsidRPr="00454748" w:rsidRDefault="00454748" w:rsidP="00454748">
            <w:pPr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Comparte información con otros consumidores.</w:t>
            </w:r>
          </w:p>
          <w:p w14:paraId="4D4D0EB1" w14:textId="77777777" w:rsidR="00454748" w:rsidRPr="00454748" w:rsidRDefault="00454748" w:rsidP="00454748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b/>
                <w:bCs/>
                <w:lang w:val="es-ES" w:eastAsia="es-ES"/>
              </w:rPr>
              <w:t>Optimización del Presupuesto Familiar</w:t>
            </w:r>
            <w:r w:rsidRPr="00454748">
              <w:rPr>
                <w:rFonts w:ascii="Barlow" w:eastAsia="Times New Roman" w:hAnsi="Barlow" w:cs="Times New Roman"/>
                <w:lang w:val="es-ES" w:eastAsia="es-ES"/>
              </w:rPr>
              <w:t>: Seguir este decálogo ayuda a identificar áreas de mejora en el presupuesto, reduciendo gastos innecesarios y maximizando recursos.</w:t>
            </w:r>
          </w:p>
          <w:p w14:paraId="20396F79" w14:textId="77777777" w:rsidR="00454748" w:rsidRPr="00454748" w:rsidRDefault="00454748" w:rsidP="00454748">
            <w:p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 xml:space="preserve">  </w:t>
            </w:r>
            <w:r w:rsidRPr="00897696">
              <w:rPr>
                <w:rFonts w:ascii="Barlow" w:eastAsia="Times New Roman" w:hAnsi="Barlow" w:cs="Times New Roman"/>
                <w:b/>
                <w:bCs/>
                <w:lang w:val="es-ES" w:eastAsia="es-ES"/>
              </w:rPr>
              <w:t>Preguntas de Comprensión Lectora</w:t>
            </w:r>
            <w:r w:rsidRPr="00454748">
              <w:rPr>
                <w:rFonts w:ascii="Barlow" w:eastAsia="Times New Roman" w:hAnsi="Barlow" w:cs="Times New Roman"/>
                <w:lang w:val="es-ES" w:eastAsia="es-ES"/>
              </w:rPr>
              <w:t xml:space="preserve"> (20 minutos):</w:t>
            </w:r>
          </w:p>
          <w:p w14:paraId="56764042" w14:textId="77777777" w:rsidR="00454748" w:rsidRPr="00454748" w:rsidRDefault="00454748" w:rsidP="00454748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b/>
                <w:bCs/>
                <w:lang w:val="es-ES" w:eastAsia="es-ES"/>
              </w:rPr>
              <w:t>Preguntas</w:t>
            </w:r>
            <w:r w:rsidRPr="00454748">
              <w:rPr>
                <w:rFonts w:ascii="Barlow" w:eastAsia="Times New Roman" w:hAnsi="Barlow" w:cs="Times New Roman"/>
                <w:lang w:val="es-ES" w:eastAsia="es-ES"/>
              </w:rPr>
              <w:t xml:space="preserve">: </w:t>
            </w:r>
          </w:p>
          <w:p w14:paraId="118C12E0" w14:textId="77777777" w:rsidR="00454748" w:rsidRPr="00454748" w:rsidRDefault="00454748" w:rsidP="00454748">
            <w:pPr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¿Qué caracteriza a un consumidor responsable?</w:t>
            </w:r>
          </w:p>
          <w:p w14:paraId="45BCC842" w14:textId="77777777" w:rsidR="00454748" w:rsidRPr="00454748" w:rsidRDefault="00454748" w:rsidP="00454748">
            <w:pPr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Menciona tres puntos del decálogo del buen consumidor y explica su relevancia.</w:t>
            </w:r>
          </w:p>
          <w:p w14:paraId="765B5E3F" w14:textId="77777777" w:rsidR="00454748" w:rsidRPr="00454748" w:rsidRDefault="00454748" w:rsidP="00454748">
            <w:pPr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¿Cómo puede el consumo responsable optimizar el presupuesto familiar?</w:t>
            </w:r>
          </w:p>
          <w:p w14:paraId="2A3B81A9" w14:textId="77777777" w:rsidR="00454748" w:rsidRPr="00454748" w:rsidRDefault="00454748" w:rsidP="00454748">
            <w:p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 xml:space="preserve">  </w:t>
            </w:r>
            <w:r w:rsidRPr="00897696">
              <w:rPr>
                <w:rFonts w:ascii="Barlow" w:eastAsia="Times New Roman" w:hAnsi="Barlow" w:cs="Times New Roman"/>
                <w:b/>
                <w:bCs/>
                <w:lang w:val="es-ES" w:eastAsia="es-ES"/>
              </w:rPr>
              <w:t>Ejercicio de Escritura</w:t>
            </w:r>
            <w:r w:rsidRPr="00454748">
              <w:rPr>
                <w:rFonts w:ascii="Barlow" w:eastAsia="Times New Roman" w:hAnsi="Barlow" w:cs="Times New Roman"/>
                <w:lang w:val="es-ES" w:eastAsia="es-ES"/>
              </w:rPr>
              <w:t xml:space="preserve"> (20 minutos):</w:t>
            </w:r>
          </w:p>
          <w:p w14:paraId="47EA0417" w14:textId="77777777" w:rsidR="00454748" w:rsidRPr="00454748" w:rsidRDefault="00454748" w:rsidP="00454748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 xml:space="preserve">Los estudiantes deben redactar un breve texto en el que: </w:t>
            </w:r>
          </w:p>
          <w:p w14:paraId="77ABBC12" w14:textId="77777777" w:rsidR="00454748" w:rsidRPr="00454748" w:rsidRDefault="00454748" w:rsidP="00454748">
            <w:pPr>
              <w:numPr>
                <w:ilvl w:val="1"/>
                <w:numId w:val="25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Resuman el concepto y la importancia del decálogo del consumidor responsable.</w:t>
            </w:r>
          </w:p>
          <w:p w14:paraId="125AF6F4" w14:textId="77777777" w:rsidR="00454748" w:rsidRPr="00454748" w:rsidRDefault="00454748" w:rsidP="00454748">
            <w:pPr>
              <w:numPr>
                <w:ilvl w:val="1"/>
                <w:numId w:val="25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Propongan al menos tres acciones específicas que podrían tomar para optimizar el presupuesto familiar basándose en el decálogo.</w:t>
            </w:r>
          </w:p>
          <w:p w14:paraId="46C09E38" w14:textId="77777777" w:rsidR="00454748" w:rsidRPr="00454748" w:rsidRDefault="00454748" w:rsidP="00454748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lang w:val="es-ES" w:eastAsia="es-ES"/>
              </w:rPr>
            </w:pPr>
            <w:r w:rsidRPr="00454748">
              <w:rPr>
                <w:rFonts w:ascii="Barlow" w:eastAsia="Times New Roman" w:hAnsi="Barlow" w:cs="Times New Roman"/>
                <w:lang w:val="es-ES" w:eastAsia="es-ES"/>
              </w:rPr>
              <w:t>Deben prestar atención a la coherencia, cohesión y correcta utilización de recursos gramaticales.</w:t>
            </w:r>
          </w:p>
          <w:p w14:paraId="65E33A88" w14:textId="6E565663" w:rsidR="00260F91" w:rsidRPr="00897696" w:rsidRDefault="00260F91" w:rsidP="00EB7FC1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60392B" w:rsidRPr="00897696" w14:paraId="2FEDB649" w14:textId="77777777" w:rsidTr="0096341D">
        <w:trPr>
          <w:trHeight w:val="2121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4830928F" w14:textId="77777777" w:rsidR="0060392B" w:rsidRPr="00897696" w:rsidRDefault="0060392B" w:rsidP="00843B28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897696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lastRenderedPageBreak/>
              <w:t>Reflexión:</w:t>
            </w:r>
          </w:p>
          <w:p w14:paraId="0EBCFFFC" w14:textId="660E7508" w:rsidR="00283372" w:rsidRPr="00897696" w:rsidRDefault="00283372" w:rsidP="00843B28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</w:p>
          <w:p w14:paraId="6E9D9F1B" w14:textId="1D2713F7" w:rsidR="001E6415" w:rsidRPr="00897696" w:rsidRDefault="00F54461" w:rsidP="00C71495">
            <w:pPr>
              <w:ind w:right="-7"/>
              <w:jc w:val="both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Los e</w:t>
            </w:r>
            <w:r w:rsidR="00454748" w:rsidRPr="00897696">
              <w:rPr>
                <w:rFonts w:ascii="Barlow" w:hAnsi="Barlow" w:cs="Arial"/>
                <w:sz w:val="20"/>
                <w:szCs w:val="20"/>
                <w:lang w:val="es-ES"/>
              </w:rPr>
              <w:t>studiantes en equipo desarrollaron las preguntas de comprensión como la redacción de un breve</w:t>
            </w: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 xml:space="preserve">, llegando a la conclusión </w:t>
            </w:r>
            <w:r w:rsidR="00454748" w:rsidRPr="00897696">
              <w:rPr>
                <w:rFonts w:ascii="Barlow" w:hAnsi="Barlow" w:cs="Arial"/>
                <w:sz w:val="20"/>
                <w:szCs w:val="20"/>
                <w:lang w:val="es-ES"/>
              </w:rPr>
              <w:t xml:space="preserve">el </w:t>
            </w:r>
            <w:r w:rsidR="00C71495" w:rsidRPr="00897696">
              <w:rPr>
                <w:rFonts w:ascii="Barlow" w:hAnsi="Barlow" w:cs="Arial"/>
                <w:sz w:val="20"/>
                <w:szCs w:val="20"/>
                <w:lang w:val="es-ES"/>
              </w:rPr>
              <w:t>decálogo</w:t>
            </w: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 xml:space="preserve"> son guías que permiten direccionar </w:t>
            </w:r>
            <w:r w:rsidR="00C71495" w:rsidRPr="00897696">
              <w:rPr>
                <w:rFonts w:ascii="Barlow" w:hAnsi="Barlow" w:cs="Arial"/>
                <w:sz w:val="20"/>
                <w:szCs w:val="20"/>
                <w:lang w:val="es-ES"/>
              </w:rPr>
              <w:t xml:space="preserve">el consumo responsable de </w:t>
            </w:r>
            <w:proofErr w:type="gramStart"/>
            <w:r w:rsidR="00C71495" w:rsidRPr="00897696">
              <w:rPr>
                <w:rFonts w:ascii="Barlow" w:hAnsi="Barlow" w:cs="Arial"/>
                <w:sz w:val="20"/>
                <w:szCs w:val="20"/>
                <w:lang w:val="es-ES"/>
              </w:rPr>
              <w:t xml:space="preserve">compra </w:t>
            </w:r>
            <w:r w:rsidR="00707D45" w:rsidRPr="00897696">
              <w:rPr>
                <w:rFonts w:ascii="Barlow" w:hAnsi="Barlow" w:cs="Arial"/>
                <w:sz w:val="20"/>
                <w:szCs w:val="20"/>
                <w:lang w:val="es-ES"/>
              </w:rPr>
              <w:t>.</w:t>
            </w:r>
            <w:proofErr w:type="gramEnd"/>
          </w:p>
        </w:tc>
      </w:tr>
    </w:tbl>
    <w:p w14:paraId="7AAA02E2" w14:textId="77777777" w:rsidR="0060392B" w:rsidRPr="00897696" w:rsidRDefault="0060392B" w:rsidP="00135612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7155B6FC" w14:textId="64B6566E" w:rsidR="002A2CB6" w:rsidRPr="00897696" w:rsidRDefault="002A2CB6">
      <w:pPr>
        <w:rPr>
          <w:rFonts w:ascii="Barlow" w:hAnsi="Barlow" w:cs="Arial"/>
          <w:sz w:val="20"/>
          <w:szCs w:val="20"/>
          <w:lang w:val="es-ES"/>
        </w:rPr>
      </w:pPr>
    </w:p>
    <w:p w14:paraId="0EC127EB" w14:textId="77777777" w:rsidR="00135612" w:rsidRPr="00897696" w:rsidRDefault="00135612" w:rsidP="00283372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897696">
        <w:rPr>
          <w:rFonts w:ascii="Barlow" w:hAnsi="Barlow" w:cs="Arial"/>
          <w:b/>
          <w:bCs/>
          <w:color w:val="4410FF"/>
          <w:lang w:val="es-ES"/>
        </w:rPr>
        <w:t>CIERRE:</w:t>
      </w:r>
    </w:p>
    <w:p w14:paraId="232515C7" w14:textId="77777777" w:rsidR="00135612" w:rsidRPr="00897696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3AE17E3" w14:textId="77777777" w:rsidR="0089600B" w:rsidRPr="00897696" w:rsidRDefault="0089600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9C4049" w:rsidRPr="00897696" w14:paraId="1E0616BC" w14:textId="77777777" w:rsidTr="002D0831">
        <w:trPr>
          <w:trHeight w:val="8423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09E7E79A" w14:textId="599C87DB" w:rsidR="009C4049" w:rsidRPr="00897696" w:rsidRDefault="009C4049" w:rsidP="00843B28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1533B" w:rsidRPr="00897696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1960D07" w14:textId="77777777" w:rsidR="00C71495" w:rsidRPr="00897696" w:rsidRDefault="00C71495" w:rsidP="00C71495">
            <w:pPr>
              <w:pStyle w:val="Prrafodelista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Barlow" w:hAnsi="Barlow"/>
              </w:rPr>
            </w:pPr>
            <w:r w:rsidRPr="00897696">
              <w:rPr>
                <w:rFonts w:ascii="Barlow" w:hAnsi="Barlow"/>
              </w:rPr>
              <w:t>Pedir a algunos estudiantes que compartan sus resúmenes y propuestas con la clase.</w:t>
            </w:r>
          </w:p>
          <w:p w14:paraId="147E9CB0" w14:textId="77777777" w:rsidR="00C71495" w:rsidRPr="00897696" w:rsidRDefault="00C71495" w:rsidP="00C71495">
            <w:pPr>
              <w:pStyle w:val="Prrafodelista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Barlow" w:hAnsi="Barlow"/>
              </w:rPr>
            </w:pPr>
            <w:r w:rsidRPr="00897696">
              <w:rPr>
                <w:rFonts w:ascii="Barlow" w:hAnsi="Barlow"/>
              </w:rPr>
              <w:t>Resumir las enseñanzas de la clase y discutir cómo aplicar el decálogo en la vida diaria</w:t>
            </w:r>
          </w:p>
          <w:p w14:paraId="6E5E712D" w14:textId="2C9E9AFF" w:rsidR="009C4049" w:rsidRPr="00897696" w:rsidRDefault="009C4049" w:rsidP="00214A46">
            <w:pPr>
              <w:jc w:val="both"/>
              <w:rPr>
                <w:rFonts w:ascii="Barlow" w:hAnsi="Barlow" w:cs="Arial"/>
                <w:sz w:val="20"/>
                <w:szCs w:val="20"/>
              </w:rPr>
            </w:pPr>
          </w:p>
          <w:p w14:paraId="1D08780B" w14:textId="77777777" w:rsidR="00F54461" w:rsidRPr="00897696" w:rsidRDefault="00F54461" w:rsidP="00F54461">
            <w:pPr>
              <w:jc w:val="both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proofErr w:type="spellStart"/>
            <w:r w:rsidRPr="00897696">
              <w:rPr>
                <w:rFonts w:ascii="Barlow" w:hAnsi="Barlow" w:cs="Arial"/>
                <w:b/>
                <w:sz w:val="20"/>
                <w:szCs w:val="20"/>
                <w:lang w:val="es-ES"/>
              </w:rPr>
              <w:t>Metacognición</w:t>
            </w:r>
            <w:proofErr w:type="spellEnd"/>
          </w:p>
          <w:p w14:paraId="68F1F477" w14:textId="04A6D17A" w:rsidR="00F54461" w:rsidRPr="00897696" w:rsidRDefault="00F54461" w:rsidP="00F54461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Al culminar la sesión los estudiantes reflexionan tomando en cuenta las siguientes preguntas:</w:t>
            </w:r>
          </w:p>
          <w:p w14:paraId="253C7B75" w14:textId="77777777" w:rsidR="00F54461" w:rsidRPr="00897696" w:rsidRDefault="00F54461" w:rsidP="00F54461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¿Qué hemos aprendido?</w:t>
            </w:r>
          </w:p>
          <w:p w14:paraId="1C590582" w14:textId="77777777" w:rsidR="00F54461" w:rsidRPr="00897696" w:rsidRDefault="00F54461" w:rsidP="00F54461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¿En qué circunstancias podemos aplicar lo aprendido?</w:t>
            </w:r>
          </w:p>
          <w:p w14:paraId="21EC37E6" w14:textId="1E350314" w:rsidR="00F54461" w:rsidRPr="00897696" w:rsidRDefault="00F54461" w:rsidP="00F54461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¿Qué pasos hemos realizado para lograr el aprendizaje?</w:t>
            </w:r>
          </w:p>
          <w:p w14:paraId="20ACBE1D" w14:textId="6EC8AE5E" w:rsidR="009B4028" w:rsidRPr="00897696" w:rsidRDefault="009B4028" w:rsidP="00214A46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63EE0DAC" w14:textId="17F16C44" w:rsidR="002F2BC5" w:rsidRPr="00897696" w:rsidRDefault="00EB7FC1" w:rsidP="002D0831">
            <w:pPr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/>
                <w:noProof/>
                <w:lang w:val="es-ES" w:eastAsia="es-ES"/>
              </w:rPr>
              <w:drawing>
                <wp:inline distT="0" distB="0" distL="0" distR="0" wp14:anchorId="675CAE54" wp14:editId="55951AC1">
                  <wp:extent cx="4197985" cy="35909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-1588" t="30121" r="1588" b="31387"/>
                          <a:stretch/>
                        </pic:blipFill>
                        <pic:spPr bwMode="auto">
                          <a:xfrm>
                            <a:off x="0" y="0"/>
                            <a:ext cx="4197985" cy="359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049" w:rsidRPr="00897696" w14:paraId="0675F758" w14:textId="77777777" w:rsidTr="002D0831">
        <w:trPr>
          <w:trHeight w:val="1830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1C77D8CD" w14:textId="77777777" w:rsidR="009C4049" w:rsidRPr="00897696" w:rsidRDefault="009C4049" w:rsidP="00843B28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897696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5C90B691" w14:textId="5C681C57" w:rsidR="00821E07" w:rsidRPr="00897696" w:rsidRDefault="00821E07" w:rsidP="00843B28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</w:p>
          <w:p w14:paraId="6AA2E69D" w14:textId="49271474" w:rsidR="00821E07" w:rsidRPr="00897696" w:rsidRDefault="00821E07" w:rsidP="00F54461">
            <w:pPr>
              <w:jc w:val="both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 xml:space="preserve">En esta parte del proceso </w:t>
            </w:r>
            <w:r w:rsidR="00F54461" w:rsidRPr="00897696">
              <w:rPr>
                <w:rFonts w:ascii="Barlow" w:hAnsi="Barlow" w:cs="Arial"/>
                <w:sz w:val="20"/>
                <w:szCs w:val="20"/>
                <w:lang w:val="es-ES"/>
              </w:rPr>
              <w:t xml:space="preserve">los estudiantes manifestaron que estos temas de mucha importancia para la vida, porque es la primera vez que se les habla sobre el buen uso y manejo del dinero que les servirá en su vida diaria para que elaboren sus presupuestos en función a los ingresos, monto que deberán distribuir de forma </w:t>
            </w:r>
            <w:r w:rsidR="005C12BF" w:rsidRPr="00897696">
              <w:rPr>
                <w:rFonts w:ascii="Barlow" w:hAnsi="Barlow" w:cs="Arial"/>
                <w:sz w:val="20"/>
                <w:szCs w:val="20"/>
                <w:lang w:val="es-ES"/>
              </w:rPr>
              <w:t>razonable de modo que sus gastos no superen el monto de sus ingresos.</w:t>
            </w:r>
          </w:p>
        </w:tc>
      </w:tr>
    </w:tbl>
    <w:p w14:paraId="313DC75A" w14:textId="77777777" w:rsidR="009C4049" w:rsidRPr="00897696" w:rsidRDefault="009C4049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CE91708" w14:textId="12DD5948" w:rsidR="002D0831" w:rsidRPr="00897696" w:rsidRDefault="002D0831">
      <w:pPr>
        <w:rPr>
          <w:rFonts w:ascii="Barlow" w:hAnsi="Barlow" w:cs="Arial"/>
          <w:sz w:val="20"/>
          <w:szCs w:val="20"/>
          <w:lang w:val="es-ES"/>
        </w:rPr>
      </w:pPr>
      <w:r w:rsidRPr="00897696">
        <w:rPr>
          <w:rFonts w:ascii="Barlow" w:hAnsi="Barlow" w:cs="Arial"/>
          <w:sz w:val="20"/>
          <w:szCs w:val="20"/>
          <w:lang w:val="es-ES"/>
        </w:rPr>
        <w:br w:type="page"/>
      </w:r>
    </w:p>
    <w:p w14:paraId="11D2FFA8" w14:textId="77777777" w:rsidR="002D0831" w:rsidRPr="00897696" w:rsidRDefault="002D0831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DA660D2" w14:textId="38DAC6F0" w:rsidR="00135612" w:rsidRPr="00897696" w:rsidRDefault="007D12D5" w:rsidP="00C151B7">
      <w:pPr>
        <w:rPr>
          <w:rFonts w:ascii="Barlow" w:hAnsi="Barlow" w:cs="Arial"/>
          <w:sz w:val="20"/>
          <w:szCs w:val="20"/>
          <w:lang w:val="es-ES"/>
        </w:rPr>
      </w:pPr>
      <w:r w:rsidRPr="00897696">
        <w:rPr>
          <w:rFonts w:ascii="Barlow" w:hAnsi="Barlow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27064" wp14:editId="6F7A0A78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261100" cy="266700"/>
                <wp:effectExtent l="0" t="0" r="635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C3B79" w14:textId="1BEAE81F" w:rsidR="005E3519" w:rsidRPr="000A3584" w:rsidRDefault="005E3519" w:rsidP="007D12D5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4. ANEXO: Planificación de la Sesión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827064" id="Cuadro de texto 8" o:spid="_x0000_s1030" type="#_x0000_t202" style="position:absolute;margin-left:0;margin-top:-.05pt;width:493pt;height:21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dxis&#10;HU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3ADC3B79" w14:textId="1BEAE81F" w:rsidR="005E3519" w:rsidRPr="000A3584" w:rsidRDefault="005E3519" w:rsidP="007D12D5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4. ANEXO: Planificación de la Sesión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DB8B78" w14:textId="77777777" w:rsidR="00AC1C1F" w:rsidRPr="00897696" w:rsidRDefault="00AC1C1F">
      <w:pPr>
        <w:rPr>
          <w:rFonts w:ascii="Barlow" w:hAnsi="Barlow" w:cs="Arial"/>
          <w:sz w:val="20"/>
          <w:szCs w:val="20"/>
          <w:lang w:val="es-ES"/>
        </w:rPr>
      </w:pPr>
    </w:p>
    <w:p w14:paraId="5A30FBC9" w14:textId="4A98B43A" w:rsidR="0077433D" w:rsidRPr="00897696" w:rsidRDefault="00AC1C1F" w:rsidP="00AC1C1F">
      <w:pPr>
        <w:tabs>
          <w:tab w:val="left" w:pos="1005"/>
        </w:tabs>
        <w:rPr>
          <w:rFonts w:ascii="Barlow" w:hAnsi="Barlow" w:cs="Arial"/>
          <w:sz w:val="20"/>
          <w:szCs w:val="20"/>
          <w:lang w:val="es-ES"/>
        </w:rPr>
      </w:pPr>
      <w:r w:rsidRPr="00897696">
        <w:rPr>
          <w:rFonts w:ascii="Barlow" w:hAnsi="Barlow" w:cs="Arial"/>
          <w:sz w:val="20"/>
          <w:szCs w:val="20"/>
          <w:lang w:val="es-ES"/>
        </w:rPr>
        <w:tab/>
      </w:r>
    </w:p>
    <w:p w14:paraId="033C8497" w14:textId="5F46E89D" w:rsidR="00AC56E9" w:rsidRPr="00897696" w:rsidRDefault="0077433D" w:rsidP="008F1594">
      <w:pPr>
        <w:jc w:val="center"/>
        <w:rPr>
          <w:rFonts w:ascii="Barlow" w:hAnsi="Barlow" w:cs="Arial"/>
          <w:sz w:val="20"/>
          <w:szCs w:val="20"/>
          <w:lang w:val="es-ES"/>
        </w:rPr>
      </w:pPr>
      <w:r w:rsidRPr="00897696">
        <w:rPr>
          <w:rFonts w:ascii="Barlow" w:hAnsi="Barlow" w:cs="Arial"/>
          <w:sz w:val="20"/>
          <w:szCs w:val="20"/>
          <w:lang w:val="es-ES"/>
        </w:rPr>
        <w:t>SESIÓN DE APRENDIZAJE</w:t>
      </w:r>
    </w:p>
    <w:p w14:paraId="3E56BD2E" w14:textId="77777777" w:rsidR="008F1594" w:rsidRPr="00897696" w:rsidRDefault="008F1594" w:rsidP="008F1594">
      <w:pPr>
        <w:jc w:val="center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883"/>
        <w:gridCol w:w="1383"/>
        <w:gridCol w:w="1549"/>
        <w:gridCol w:w="1111"/>
      </w:tblGrid>
      <w:tr w:rsidR="0077433D" w:rsidRPr="00897696" w14:paraId="088443D7" w14:textId="77777777" w:rsidTr="00843B28">
        <w:tc>
          <w:tcPr>
            <w:tcW w:w="0" w:type="auto"/>
            <w:shd w:val="clear" w:color="auto" w:fill="B4C6E7" w:themeFill="accent1" w:themeFillTint="66"/>
          </w:tcPr>
          <w:p w14:paraId="46F275D4" w14:textId="77777777" w:rsidR="0077433D" w:rsidRPr="00897696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Área</w:t>
            </w:r>
          </w:p>
        </w:tc>
        <w:tc>
          <w:tcPr>
            <w:tcW w:w="0" w:type="auto"/>
          </w:tcPr>
          <w:p w14:paraId="5E9F0E78" w14:textId="77777777" w:rsidR="0077433D" w:rsidRPr="00897696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Comunicación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16FB043D" w14:textId="77777777" w:rsidR="0077433D" w:rsidRPr="00897696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Grado y Sección</w:t>
            </w:r>
          </w:p>
        </w:tc>
        <w:tc>
          <w:tcPr>
            <w:tcW w:w="0" w:type="auto"/>
          </w:tcPr>
          <w:p w14:paraId="36DE4831" w14:textId="77777777" w:rsidR="0077433D" w:rsidRPr="00897696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5° “U”</w:t>
            </w:r>
          </w:p>
        </w:tc>
      </w:tr>
      <w:tr w:rsidR="0077433D" w:rsidRPr="00897696" w14:paraId="36F433EE" w14:textId="77777777" w:rsidTr="00843B28">
        <w:tc>
          <w:tcPr>
            <w:tcW w:w="0" w:type="auto"/>
            <w:shd w:val="clear" w:color="auto" w:fill="B4C6E7" w:themeFill="accent1" w:themeFillTint="66"/>
          </w:tcPr>
          <w:p w14:paraId="552B3FE2" w14:textId="77777777" w:rsidR="0077433D" w:rsidRPr="00897696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Fecha</w:t>
            </w:r>
          </w:p>
        </w:tc>
        <w:tc>
          <w:tcPr>
            <w:tcW w:w="0" w:type="auto"/>
          </w:tcPr>
          <w:p w14:paraId="773EA474" w14:textId="27FB9B7D" w:rsidR="0077433D" w:rsidRPr="00897696" w:rsidRDefault="00C71495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24-10-2024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3937F0CD" w14:textId="77777777" w:rsidR="0077433D" w:rsidRPr="00897696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Duración</w:t>
            </w:r>
          </w:p>
        </w:tc>
        <w:tc>
          <w:tcPr>
            <w:tcW w:w="0" w:type="auto"/>
          </w:tcPr>
          <w:p w14:paraId="321DA949" w14:textId="77777777" w:rsidR="0077433D" w:rsidRPr="00897696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90 minutos</w:t>
            </w:r>
          </w:p>
        </w:tc>
      </w:tr>
      <w:tr w:rsidR="0077433D" w:rsidRPr="00897696" w14:paraId="4FF524C4" w14:textId="77777777" w:rsidTr="00843B28">
        <w:tc>
          <w:tcPr>
            <w:tcW w:w="0" w:type="auto"/>
            <w:shd w:val="clear" w:color="auto" w:fill="B4C6E7" w:themeFill="accent1" w:themeFillTint="66"/>
          </w:tcPr>
          <w:p w14:paraId="51790634" w14:textId="77777777" w:rsidR="0077433D" w:rsidRPr="00897696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Docente</w:t>
            </w:r>
          </w:p>
        </w:tc>
        <w:tc>
          <w:tcPr>
            <w:tcW w:w="0" w:type="auto"/>
            <w:gridSpan w:val="3"/>
          </w:tcPr>
          <w:p w14:paraId="2AEFE371" w14:textId="77777777" w:rsidR="0077433D" w:rsidRPr="00897696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José Santos Minchán Llico</w:t>
            </w:r>
          </w:p>
        </w:tc>
      </w:tr>
    </w:tbl>
    <w:p w14:paraId="759DEF4E" w14:textId="149546EF" w:rsidR="0077433D" w:rsidRPr="00897696" w:rsidRDefault="0077433D" w:rsidP="00AC56E9">
      <w:pPr>
        <w:jc w:val="right"/>
        <w:rPr>
          <w:rFonts w:ascii="Barlow" w:hAnsi="Barlow" w:cs="Arial"/>
          <w:sz w:val="20"/>
          <w:szCs w:val="20"/>
          <w:lang w:val="es-ES"/>
        </w:rPr>
      </w:pPr>
    </w:p>
    <w:p w14:paraId="3DCF0E79" w14:textId="77777777" w:rsidR="0077433D" w:rsidRPr="00897696" w:rsidRDefault="0077433D" w:rsidP="00AC56E9">
      <w:pPr>
        <w:jc w:val="right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6704"/>
      </w:tblGrid>
      <w:tr w:rsidR="0077433D" w:rsidRPr="00897696" w14:paraId="0D79F528" w14:textId="77777777" w:rsidTr="00843B28">
        <w:tc>
          <w:tcPr>
            <w:tcW w:w="0" w:type="auto"/>
            <w:shd w:val="clear" w:color="auto" w:fill="B4C6E7" w:themeFill="accent1" w:themeFillTint="66"/>
          </w:tcPr>
          <w:p w14:paraId="06A89C1F" w14:textId="3046FCF3" w:rsidR="0077433D" w:rsidRPr="00897696" w:rsidRDefault="0077433D" w:rsidP="0077433D">
            <w:pPr>
              <w:pStyle w:val="Prrafodelista"/>
              <w:numPr>
                <w:ilvl w:val="0"/>
                <w:numId w:val="12"/>
              </w:numPr>
              <w:tabs>
                <w:tab w:val="left" w:pos="1725"/>
              </w:tabs>
              <w:ind w:left="176" w:hanging="153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NOMBRE DE LA SESIÓN</w:t>
            </w:r>
          </w:p>
        </w:tc>
      </w:tr>
      <w:tr w:rsidR="0077433D" w:rsidRPr="00897696" w14:paraId="552CC770" w14:textId="77777777" w:rsidTr="0077433D">
        <w:trPr>
          <w:trHeight w:val="490"/>
        </w:trPr>
        <w:tc>
          <w:tcPr>
            <w:tcW w:w="0" w:type="auto"/>
            <w:shd w:val="clear" w:color="auto" w:fill="FFFFFF" w:themeFill="background1"/>
          </w:tcPr>
          <w:p w14:paraId="64D7CA35" w14:textId="094498CD" w:rsidR="00C71495" w:rsidRPr="00897696" w:rsidRDefault="00C71495" w:rsidP="00C71495">
            <w:pPr>
              <w:autoSpaceDE w:val="0"/>
              <w:autoSpaceDN w:val="0"/>
              <w:adjustRightInd w:val="0"/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Decálogo del Consumidor Responsable y Optimización del Presupuesto Familiar</w:t>
            </w:r>
          </w:p>
          <w:p w14:paraId="329DAF31" w14:textId="6F532C4F" w:rsidR="005C12BF" w:rsidRPr="00897696" w:rsidRDefault="005C12BF" w:rsidP="005C12BF">
            <w:pPr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044B3B40" w14:textId="048D0FA4" w:rsidR="0077433D" w:rsidRPr="00897696" w:rsidRDefault="0077433D" w:rsidP="00843B28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</w:tbl>
    <w:p w14:paraId="79BF2375" w14:textId="77777777" w:rsidR="0077433D" w:rsidRPr="00897696" w:rsidRDefault="0077433D" w:rsidP="00AC56E9">
      <w:pPr>
        <w:jc w:val="right"/>
        <w:rPr>
          <w:rFonts w:ascii="Barlow" w:hAnsi="Barlow" w:cs="Arial"/>
          <w:sz w:val="20"/>
          <w:szCs w:val="20"/>
          <w:lang w:val="es-ES"/>
        </w:rPr>
      </w:pPr>
    </w:p>
    <w:p w14:paraId="76B7C965" w14:textId="03B62B32" w:rsidR="00AC56E9" w:rsidRPr="00897696" w:rsidRDefault="00AC56E9" w:rsidP="00AC56E9">
      <w:pPr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9207"/>
      </w:tblGrid>
      <w:tr w:rsidR="0077433D" w:rsidRPr="00897696" w14:paraId="456BE9ED" w14:textId="77777777" w:rsidTr="00843B28">
        <w:tc>
          <w:tcPr>
            <w:tcW w:w="0" w:type="auto"/>
            <w:shd w:val="clear" w:color="auto" w:fill="B4C6E7" w:themeFill="accent1" w:themeFillTint="66"/>
          </w:tcPr>
          <w:p w14:paraId="0D0CF6FC" w14:textId="4CD36F22" w:rsidR="0077433D" w:rsidRPr="00897696" w:rsidRDefault="00AC1C1F" w:rsidP="008F1594">
            <w:pPr>
              <w:pStyle w:val="Prrafodelista"/>
              <w:numPr>
                <w:ilvl w:val="0"/>
                <w:numId w:val="12"/>
              </w:numPr>
              <w:tabs>
                <w:tab w:val="left" w:pos="318"/>
              </w:tabs>
              <w:ind w:left="176" w:hanging="153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PROPOSITO DE LA SESIÓN</w:t>
            </w:r>
          </w:p>
        </w:tc>
      </w:tr>
      <w:tr w:rsidR="0077433D" w:rsidRPr="00897696" w14:paraId="2FFBA415" w14:textId="77777777" w:rsidTr="00843B28">
        <w:trPr>
          <w:trHeight w:val="490"/>
        </w:trPr>
        <w:tc>
          <w:tcPr>
            <w:tcW w:w="0" w:type="auto"/>
            <w:shd w:val="clear" w:color="auto" w:fill="FFFFFF" w:themeFill="background1"/>
          </w:tcPr>
          <w:p w14:paraId="57FA14C5" w14:textId="6CB2C845" w:rsidR="005C12BF" w:rsidRPr="00897696" w:rsidRDefault="00C71495" w:rsidP="00C71495">
            <w:pPr>
              <w:autoSpaceDE w:val="0"/>
              <w:autoSpaceDN w:val="0"/>
              <w:adjustRightInd w:val="0"/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Desarrollar la capacidad de escribir y analizar un texto informativo sobre el decálogo del consumidor responsable y su relación con la optimización del presupuesto familiar.</w:t>
            </w:r>
          </w:p>
        </w:tc>
      </w:tr>
    </w:tbl>
    <w:p w14:paraId="7EA3C83F" w14:textId="6C4603BB" w:rsidR="00AC56E9" w:rsidRPr="00897696" w:rsidRDefault="00AC56E9" w:rsidP="00AC56E9">
      <w:pPr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9214" w:type="dxa"/>
        <w:tblInd w:w="562" w:type="dxa"/>
        <w:tblLook w:val="04A0" w:firstRow="1" w:lastRow="0" w:firstColumn="1" w:lastColumn="0" w:noHBand="0" w:noVBand="1"/>
      </w:tblPr>
      <w:tblGrid>
        <w:gridCol w:w="2488"/>
        <w:gridCol w:w="3466"/>
        <w:gridCol w:w="3260"/>
      </w:tblGrid>
      <w:tr w:rsidR="008F1594" w:rsidRPr="00897696" w14:paraId="2A206261" w14:textId="77777777" w:rsidTr="008F1594">
        <w:tc>
          <w:tcPr>
            <w:tcW w:w="9214" w:type="dxa"/>
            <w:gridSpan w:val="3"/>
            <w:shd w:val="clear" w:color="auto" w:fill="B4C6E7" w:themeFill="accent1" w:themeFillTint="66"/>
          </w:tcPr>
          <w:p w14:paraId="779855CC" w14:textId="5082D489" w:rsidR="00AC1C1F" w:rsidRPr="00897696" w:rsidRDefault="00AC1C1F" w:rsidP="008F1594">
            <w:pPr>
              <w:pStyle w:val="Prrafodelista"/>
              <w:numPr>
                <w:ilvl w:val="0"/>
                <w:numId w:val="12"/>
              </w:numPr>
              <w:tabs>
                <w:tab w:val="left" w:pos="318"/>
              </w:tabs>
              <w:ind w:left="176" w:hanging="153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 xml:space="preserve"> APRENDIZAJES ESPERADOS</w:t>
            </w:r>
          </w:p>
        </w:tc>
      </w:tr>
      <w:tr w:rsidR="008F1594" w:rsidRPr="00897696" w14:paraId="4E85D1D2" w14:textId="77777777" w:rsidTr="00C71495">
        <w:tc>
          <w:tcPr>
            <w:tcW w:w="0" w:type="auto"/>
          </w:tcPr>
          <w:p w14:paraId="376AF30A" w14:textId="2E7E6114" w:rsidR="00AC1C1F" w:rsidRPr="00897696" w:rsidRDefault="00AC1C1F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3466" w:type="dxa"/>
          </w:tcPr>
          <w:p w14:paraId="1CFA8B45" w14:textId="26A83BA1" w:rsidR="00AC1C1F" w:rsidRPr="00897696" w:rsidRDefault="00AC1C1F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CAPACIDAD</w:t>
            </w:r>
          </w:p>
        </w:tc>
        <w:tc>
          <w:tcPr>
            <w:tcW w:w="3260" w:type="dxa"/>
          </w:tcPr>
          <w:p w14:paraId="52BD983A" w14:textId="60383A23" w:rsidR="00AC1C1F" w:rsidRPr="00897696" w:rsidRDefault="00AC1C1F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DESEMPEÑO</w:t>
            </w:r>
          </w:p>
        </w:tc>
      </w:tr>
      <w:tr w:rsidR="00156016" w:rsidRPr="00897696" w14:paraId="5D9B986D" w14:textId="77777777" w:rsidTr="00C71495">
        <w:tc>
          <w:tcPr>
            <w:tcW w:w="0" w:type="auto"/>
          </w:tcPr>
          <w:p w14:paraId="31DCB627" w14:textId="77777777" w:rsidR="00156016" w:rsidRPr="00897696" w:rsidRDefault="00156016" w:rsidP="00156016">
            <w:pPr>
              <w:autoSpaceDE w:val="0"/>
              <w:autoSpaceDN w:val="0"/>
              <w:adjustRightInd w:val="0"/>
              <w:rPr>
                <w:rFonts w:ascii="Barlow" w:hAnsi="Barlow" w:cs="Barlow-Medium"/>
                <w:color w:val="000000"/>
                <w:sz w:val="20"/>
                <w:szCs w:val="20"/>
                <w:lang w:val="es-ES"/>
              </w:rPr>
            </w:pPr>
          </w:p>
          <w:p w14:paraId="7ECF3C94" w14:textId="7B44CE5B" w:rsidR="00156016" w:rsidRPr="00897696" w:rsidRDefault="00156016" w:rsidP="00156016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Escribe diversos tipos de textos en su lengua materna</w:t>
            </w:r>
          </w:p>
        </w:tc>
        <w:tc>
          <w:tcPr>
            <w:tcW w:w="3466" w:type="dxa"/>
          </w:tcPr>
          <w:p w14:paraId="2DDE3EDA" w14:textId="05FCF5F8" w:rsidR="00156016" w:rsidRPr="00897696" w:rsidRDefault="00156016" w:rsidP="00156016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</w:rPr>
            </w:pPr>
            <w:r w:rsidRPr="00897696">
              <w:rPr>
                <w:rFonts w:ascii="Barlow" w:hAnsi="Barlow" w:cs="Arial"/>
                <w:sz w:val="20"/>
                <w:szCs w:val="20"/>
              </w:rPr>
              <w:t xml:space="preserve">Adecúa el texto a la situación comunicativa </w:t>
            </w:r>
          </w:p>
          <w:p w14:paraId="421DF72E" w14:textId="5474E4DD" w:rsidR="00156016" w:rsidRPr="00897696" w:rsidRDefault="00156016" w:rsidP="00156016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</w:rPr>
            </w:pPr>
            <w:r w:rsidRPr="00897696">
              <w:rPr>
                <w:rFonts w:ascii="Barlow" w:hAnsi="Barlow" w:cs="Arial"/>
                <w:sz w:val="20"/>
                <w:szCs w:val="20"/>
              </w:rPr>
              <w:t xml:space="preserve">Escribe un texto de forma coherente y cohesionada </w:t>
            </w:r>
          </w:p>
          <w:p w14:paraId="34963522" w14:textId="77777777" w:rsidR="00C71495" w:rsidRPr="00897696" w:rsidRDefault="00C71495" w:rsidP="00156016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</w:rPr>
            </w:pPr>
            <w:r w:rsidRPr="00897696">
              <w:rPr>
                <w:rFonts w:ascii="Barlow" w:hAnsi="Barlow" w:cs="Arial"/>
                <w:sz w:val="20"/>
                <w:szCs w:val="20"/>
              </w:rPr>
              <w:t>Utiliza convenciones del lenguaje escrito de forma pertinente</w:t>
            </w:r>
          </w:p>
          <w:p w14:paraId="6F53EB0E" w14:textId="3C05E7DE" w:rsidR="00156016" w:rsidRPr="00897696" w:rsidRDefault="00C71495" w:rsidP="00897696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</w:rPr>
              <w:t xml:space="preserve">Reflexiona </w:t>
            </w:r>
            <w:r w:rsidR="00897696" w:rsidRPr="00897696">
              <w:rPr>
                <w:rFonts w:ascii="Barlow" w:hAnsi="Barlow" w:cs="Arial"/>
                <w:sz w:val="20"/>
                <w:szCs w:val="20"/>
              </w:rPr>
              <w:t xml:space="preserve"> y evalúa la forma, el </w:t>
            </w:r>
            <w:r w:rsidRPr="00897696">
              <w:rPr>
                <w:rFonts w:ascii="Barlow" w:hAnsi="Barlow" w:cs="Arial"/>
                <w:sz w:val="20"/>
                <w:szCs w:val="20"/>
              </w:rPr>
              <w:t>contenido</w:t>
            </w:r>
            <w:r w:rsidR="00897696" w:rsidRPr="00897696">
              <w:rPr>
                <w:rFonts w:ascii="Barlow" w:hAnsi="Barlow" w:cs="Arial"/>
                <w:sz w:val="20"/>
                <w:szCs w:val="20"/>
              </w:rPr>
              <w:t xml:space="preserve"> y el </w:t>
            </w:r>
            <w:r w:rsidR="00897696" w:rsidRPr="00897696">
              <w:rPr>
                <w:rFonts w:ascii="Barlow" w:hAnsi="Barlow" w:cs="Arial"/>
                <w:sz w:val="20"/>
                <w:szCs w:val="20"/>
              </w:rPr>
              <w:t>contexto</w:t>
            </w:r>
            <w:r w:rsidRPr="00897696">
              <w:rPr>
                <w:rFonts w:ascii="Barlow" w:hAnsi="Barlow" w:cs="Arial"/>
                <w:sz w:val="20"/>
                <w:szCs w:val="20"/>
              </w:rPr>
              <w:t xml:space="preserve"> </w:t>
            </w:r>
            <w:r w:rsidR="00897696" w:rsidRPr="00897696">
              <w:rPr>
                <w:rFonts w:ascii="Barlow" w:hAnsi="Barlow" w:cs="Arial"/>
                <w:sz w:val="20"/>
                <w:szCs w:val="20"/>
              </w:rPr>
              <w:t xml:space="preserve">del </w:t>
            </w:r>
            <w:r w:rsidRPr="00897696">
              <w:rPr>
                <w:rFonts w:ascii="Barlow" w:hAnsi="Barlow" w:cs="Arial"/>
                <w:sz w:val="20"/>
                <w:szCs w:val="20"/>
              </w:rPr>
              <w:t>escrito</w:t>
            </w:r>
            <w:r w:rsidRPr="00897696">
              <w:rPr>
                <w:rFonts w:ascii="Barlow" w:hAnsi="Barlow"/>
              </w:rPr>
              <w:t xml:space="preserve"> </w:t>
            </w:r>
          </w:p>
        </w:tc>
        <w:tc>
          <w:tcPr>
            <w:tcW w:w="3260" w:type="dxa"/>
          </w:tcPr>
          <w:p w14:paraId="690A950A" w14:textId="77777777" w:rsidR="00C71495" w:rsidRPr="00897696" w:rsidRDefault="00C71495" w:rsidP="00C71495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</w:rPr>
            </w:pPr>
            <w:r w:rsidRPr="00897696">
              <w:rPr>
                <w:rFonts w:ascii="Barlow" w:hAnsi="Barlow" w:cs="Arial"/>
                <w:sz w:val="20"/>
                <w:szCs w:val="20"/>
              </w:rPr>
              <w:t xml:space="preserve">Adecúa el texto a la situación comunicativa, considerando el propósito comunicativo, el tipo de texto expositivo y sus características discursivas. </w:t>
            </w:r>
          </w:p>
          <w:p w14:paraId="56049D9D" w14:textId="77777777" w:rsidR="00C71495" w:rsidRPr="00897696" w:rsidRDefault="00C71495" w:rsidP="00C71495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</w:rPr>
            </w:pPr>
            <w:r w:rsidRPr="00897696">
              <w:rPr>
                <w:rFonts w:ascii="Barlow" w:hAnsi="Barlow" w:cs="Arial"/>
                <w:sz w:val="20"/>
                <w:szCs w:val="20"/>
              </w:rPr>
              <w:t xml:space="preserve">Escribe un texto de forma coherente y cohesionada; ordena las ideas en torno al tema del presupuesto familiar; las jerarquiza en subtemas e ideas principales. </w:t>
            </w:r>
          </w:p>
          <w:p w14:paraId="0A1F68FB" w14:textId="77777777" w:rsidR="00C71495" w:rsidRPr="00897696" w:rsidRDefault="00C71495" w:rsidP="00C71495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</w:rPr>
            </w:pPr>
            <w:r w:rsidRPr="00897696">
              <w:rPr>
                <w:rFonts w:ascii="Barlow" w:hAnsi="Barlow" w:cs="Arial"/>
                <w:sz w:val="20"/>
                <w:szCs w:val="20"/>
              </w:rPr>
              <w:t xml:space="preserve">Utiliza recursos gramaticales y ortográficos que contribuyen al sentido de su texto. </w:t>
            </w:r>
          </w:p>
          <w:p w14:paraId="016D6A81" w14:textId="720B0999" w:rsidR="00C71495" w:rsidRPr="00897696" w:rsidRDefault="00C71495" w:rsidP="00C71495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80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</w:rPr>
              <w:t>Evalúa de manera permanente el texto determinando si se ajusta a la situación comunicativa y si mantiene la coherencia textual.</w:t>
            </w:r>
          </w:p>
        </w:tc>
      </w:tr>
    </w:tbl>
    <w:p w14:paraId="2602DB0E" w14:textId="77777777" w:rsidR="008F1594" w:rsidRPr="00897696" w:rsidRDefault="008F1594">
      <w:pPr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69"/>
      </w:tblGrid>
      <w:tr w:rsidR="007F7CBB" w:rsidRPr="00897696" w14:paraId="5BF752E2" w14:textId="77777777" w:rsidTr="008F1594">
        <w:tc>
          <w:tcPr>
            <w:tcW w:w="0" w:type="auto"/>
            <w:shd w:val="clear" w:color="auto" w:fill="B4C6E7" w:themeFill="accent1" w:themeFillTint="66"/>
          </w:tcPr>
          <w:p w14:paraId="37F56382" w14:textId="12818E73" w:rsidR="008F1594" w:rsidRPr="00897696" w:rsidRDefault="008F1594" w:rsidP="008F1594">
            <w:pPr>
              <w:pStyle w:val="Prrafodelista"/>
              <w:numPr>
                <w:ilvl w:val="0"/>
                <w:numId w:val="12"/>
              </w:numPr>
              <w:tabs>
                <w:tab w:val="left" w:pos="318"/>
              </w:tabs>
              <w:ind w:left="176" w:hanging="153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SECUENCIA DIDÁCTICA</w:t>
            </w:r>
          </w:p>
        </w:tc>
      </w:tr>
      <w:tr w:rsidR="007F7CBB" w:rsidRPr="00897696" w14:paraId="66DE7745" w14:textId="77777777" w:rsidTr="00C9224D">
        <w:tc>
          <w:tcPr>
            <w:tcW w:w="0" w:type="auto"/>
            <w:shd w:val="clear" w:color="auto" w:fill="FFF2CC" w:themeFill="accent4" w:themeFillTint="33"/>
          </w:tcPr>
          <w:p w14:paraId="3A338E14" w14:textId="3E0B319C" w:rsidR="008F1594" w:rsidRPr="00897696" w:rsidRDefault="008F1594" w:rsidP="00897696">
            <w:pPr>
              <w:pStyle w:val="Ttulo3"/>
              <w:rPr>
                <w:rFonts w:ascii="Barlow" w:hAnsi="Barlow"/>
                <w:sz w:val="20"/>
                <w:szCs w:val="20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INICIO</w:t>
            </w:r>
            <w:r w:rsidR="00897696" w:rsidRPr="00897696"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="00897696" w:rsidRPr="00897696">
              <w:rPr>
                <w:rFonts w:ascii="Barlow" w:hAnsi="Barlow"/>
                <w:sz w:val="20"/>
                <w:szCs w:val="20"/>
              </w:rPr>
              <w:t>(20 minutos)</w:t>
            </w:r>
          </w:p>
        </w:tc>
      </w:tr>
      <w:tr w:rsidR="00061635" w:rsidRPr="00897696" w14:paraId="32A0CE28" w14:textId="77777777" w:rsidTr="008F1594">
        <w:tc>
          <w:tcPr>
            <w:tcW w:w="0" w:type="auto"/>
          </w:tcPr>
          <w:p w14:paraId="337B3F70" w14:textId="77777777" w:rsidR="00061635" w:rsidRPr="00897696" w:rsidRDefault="00061635" w:rsidP="00061635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32ACC209" w14:textId="3406F315" w:rsidR="00897696" w:rsidRPr="00897696" w:rsidRDefault="00897696" w:rsidP="00897696">
            <w:pPr>
              <w:pStyle w:val="NormalWeb"/>
              <w:numPr>
                <w:ilvl w:val="0"/>
                <w:numId w:val="28"/>
              </w:numPr>
              <w:rPr>
                <w:rFonts w:ascii="Barlow" w:hAnsi="Barlow"/>
                <w:sz w:val="20"/>
                <w:szCs w:val="20"/>
              </w:rPr>
            </w:pPr>
            <w:r w:rsidRPr="00897696">
              <w:rPr>
                <w:rStyle w:val="Textoennegrita"/>
                <w:rFonts w:ascii="Barlow" w:hAnsi="Barlow"/>
                <w:sz w:val="20"/>
                <w:szCs w:val="20"/>
              </w:rPr>
              <w:t>Activación de Conocimientos Previos</w:t>
            </w:r>
            <w:r w:rsidRPr="00897696">
              <w:rPr>
                <w:rFonts w:ascii="Barlow" w:hAnsi="Barlow"/>
                <w:sz w:val="20"/>
                <w:szCs w:val="20"/>
              </w:rPr>
              <w:t>:</w:t>
            </w:r>
          </w:p>
          <w:p w14:paraId="289CA013" w14:textId="77777777" w:rsidR="00897696" w:rsidRPr="00897696" w:rsidRDefault="00897696" w:rsidP="00897696">
            <w:pPr>
              <w:numPr>
                <w:ilvl w:val="1"/>
                <w:numId w:val="28"/>
              </w:numPr>
              <w:spacing w:before="100" w:beforeAutospacing="1" w:after="100" w:afterAutospacing="1"/>
              <w:rPr>
                <w:rFonts w:ascii="Barlow" w:hAnsi="Barlow"/>
                <w:sz w:val="20"/>
                <w:szCs w:val="20"/>
              </w:rPr>
            </w:pPr>
            <w:r w:rsidRPr="00897696">
              <w:rPr>
                <w:rFonts w:ascii="Barlow" w:hAnsi="Barlow"/>
                <w:sz w:val="20"/>
                <w:szCs w:val="20"/>
              </w:rPr>
              <w:t>Preguntar a los estudiantes: "¿Qué entienden por consumidor responsable?".</w:t>
            </w:r>
          </w:p>
          <w:p w14:paraId="1BB5B359" w14:textId="77777777" w:rsidR="00897696" w:rsidRPr="00897696" w:rsidRDefault="00897696" w:rsidP="00897696">
            <w:pPr>
              <w:numPr>
                <w:ilvl w:val="1"/>
                <w:numId w:val="28"/>
              </w:numPr>
              <w:spacing w:before="100" w:beforeAutospacing="1" w:after="100" w:afterAutospacing="1"/>
              <w:rPr>
                <w:rFonts w:ascii="Barlow" w:hAnsi="Barlow"/>
                <w:sz w:val="20"/>
                <w:szCs w:val="20"/>
              </w:rPr>
            </w:pPr>
            <w:r w:rsidRPr="00897696">
              <w:rPr>
                <w:rFonts w:ascii="Barlow" w:hAnsi="Barlow"/>
                <w:sz w:val="20"/>
                <w:szCs w:val="20"/>
              </w:rPr>
              <w:t>Realizar una lluvia de ideas sobre cómo el consumo responsable podría influir en su presupuesto familiar.</w:t>
            </w:r>
          </w:p>
          <w:p w14:paraId="24AE2AE3" w14:textId="77777777" w:rsidR="00897696" w:rsidRPr="00897696" w:rsidRDefault="00897696" w:rsidP="00897696">
            <w:pPr>
              <w:pStyle w:val="NormalWeb"/>
              <w:numPr>
                <w:ilvl w:val="0"/>
                <w:numId w:val="28"/>
              </w:numPr>
              <w:rPr>
                <w:rFonts w:ascii="Barlow" w:hAnsi="Barlow"/>
                <w:sz w:val="20"/>
                <w:szCs w:val="20"/>
              </w:rPr>
            </w:pPr>
            <w:r w:rsidRPr="00897696">
              <w:rPr>
                <w:rStyle w:val="Textoennegrita"/>
                <w:rFonts w:ascii="Barlow" w:hAnsi="Barlow"/>
                <w:sz w:val="20"/>
                <w:szCs w:val="20"/>
              </w:rPr>
              <w:t>Introducción al Tema</w:t>
            </w:r>
            <w:r w:rsidRPr="00897696">
              <w:rPr>
                <w:rFonts w:ascii="Barlow" w:hAnsi="Barlow"/>
                <w:sz w:val="20"/>
                <w:szCs w:val="20"/>
              </w:rPr>
              <w:t>:</w:t>
            </w:r>
          </w:p>
          <w:p w14:paraId="48AFF9DE" w14:textId="77777777" w:rsidR="00897696" w:rsidRPr="00897696" w:rsidRDefault="00897696" w:rsidP="00897696">
            <w:pPr>
              <w:numPr>
                <w:ilvl w:val="1"/>
                <w:numId w:val="28"/>
              </w:numPr>
              <w:spacing w:before="100" w:beforeAutospacing="1" w:after="100" w:afterAutospacing="1"/>
              <w:rPr>
                <w:rFonts w:ascii="Barlow" w:hAnsi="Barlow"/>
                <w:sz w:val="20"/>
                <w:szCs w:val="20"/>
              </w:rPr>
            </w:pPr>
            <w:r w:rsidRPr="00897696">
              <w:rPr>
                <w:rFonts w:ascii="Barlow" w:hAnsi="Barlow"/>
                <w:sz w:val="20"/>
                <w:szCs w:val="20"/>
              </w:rPr>
              <w:t>Explicar brevemente la importancia del decálogo del consumidor responsable y su impacto en el presupuesto familiar.</w:t>
            </w:r>
          </w:p>
          <w:p w14:paraId="7F928261" w14:textId="09B624AE" w:rsidR="005E4E44" w:rsidRPr="00897696" w:rsidRDefault="005E4E44" w:rsidP="00897696">
            <w:pPr>
              <w:ind w:left="1080"/>
              <w:rPr>
                <w:rFonts w:ascii="Barlow" w:hAnsi="Barlow" w:cs="Arial"/>
                <w:sz w:val="20"/>
                <w:szCs w:val="20"/>
              </w:rPr>
            </w:pPr>
          </w:p>
        </w:tc>
      </w:tr>
      <w:tr w:rsidR="00061635" w:rsidRPr="00897696" w14:paraId="17D1FD6C" w14:textId="77777777" w:rsidTr="00C9224D">
        <w:tc>
          <w:tcPr>
            <w:tcW w:w="0" w:type="auto"/>
            <w:shd w:val="clear" w:color="auto" w:fill="FFF2CC" w:themeFill="accent4" w:themeFillTint="33"/>
          </w:tcPr>
          <w:p w14:paraId="7B160BDC" w14:textId="212F218B" w:rsidR="00061635" w:rsidRPr="00897696" w:rsidRDefault="00061635" w:rsidP="00061635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DESARROLLO</w:t>
            </w:r>
          </w:p>
        </w:tc>
      </w:tr>
      <w:tr w:rsidR="00061635" w:rsidRPr="00897696" w14:paraId="52E1C25A" w14:textId="77777777" w:rsidTr="008F1594">
        <w:tc>
          <w:tcPr>
            <w:tcW w:w="0" w:type="auto"/>
          </w:tcPr>
          <w:p w14:paraId="71E0FC89" w14:textId="77777777" w:rsidR="00897696" w:rsidRPr="00897696" w:rsidRDefault="00897696" w:rsidP="00897696">
            <w:p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  </w:t>
            </w:r>
            <w:r w:rsidRPr="00897696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Lectura del T</w:t>
            </w:r>
            <w:bookmarkStart w:id="0" w:name="_GoBack"/>
            <w:bookmarkEnd w:id="0"/>
            <w:r w:rsidRPr="00897696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exto Informativo</w:t>
            </w: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 (20 minutos):</w:t>
            </w:r>
          </w:p>
          <w:p w14:paraId="5F451744" w14:textId="77777777" w:rsidR="00897696" w:rsidRPr="00897696" w:rsidRDefault="00897696" w:rsidP="00897696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Proporcionar el siguiente texto:</w:t>
            </w:r>
          </w:p>
          <w:p w14:paraId="789A8383" w14:textId="77777777" w:rsidR="00897696" w:rsidRPr="00897696" w:rsidRDefault="00897696" w:rsidP="00897696">
            <w:p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lastRenderedPageBreak/>
              <w:t>Texto Informativo: "Decálogo del Consumidor Responsable y Optimización del Presupuesto Familiar"</w:t>
            </w:r>
          </w:p>
          <w:p w14:paraId="5AB42370" w14:textId="77777777" w:rsidR="00897696" w:rsidRPr="00897696" w:rsidRDefault="00897696" w:rsidP="00897696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Concepto</w:t>
            </w: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: Un consumidor responsable toma decisiones de compra informadas, considerando el impacto social, económico y ambiental de sus elecciones.</w:t>
            </w:r>
          </w:p>
          <w:p w14:paraId="4BC05A6D" w14:textId="77777777" w:rsidR="00897696" w:rsidRPr="00897696" w:rsidRDefault="00897696" w:rsidP="00897696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Importancia</w:t>
            </w: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: Promover el consumo responsable ayuda a las familias a reducir gastos innecesarios, optimizando su presupuesto.</w:t>
            </w:r>
          </w:p>
          <w:p w14:paraId="2D59E02A" w14:textId="77777777" w:rsidR="00897696" w:rsidRPr="00897696" w:rsidRDefault="00897696" w:rsidP="00897696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Decálogo del Buen Consumidor</w:t>
            </w: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: </w:t>
            </w:r>
          </w:p>
          <w:p w14:paraId="6BF9798E" w14:textId="77777777" w:rsidR="00897696" w:rsidRPr="00897696" w:rsidRDefault="00897696" w:rsidP="00897696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Infórmate sobre los productos que compras.</w:t>
            </w:r>
          </w:p>
          <w:p w14:paraId="5CB935AB" w14:textId="77777777" w:rsidR="00897696" w:rsidRPr="00897696" w:rsidRDefault="00897696" w:rsidP="00897696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Compara precios y calidades.</w:t>
            </w:r>
          </w:p>
          <w:p w14:paraId="484CCF57" w14:textId="77777777" w:rsidR="00897696" w:rsidRPr="00897696" w:rsidRDefault="00897696" w:rsidP="00897696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Evita compras impulsivas.</w:t>
            </w:r>
          </w:p>
          <w:p w14:paraId="45BB1DDD" w14:textId="77777777" w:rsidR="00897696" w:rsidRPr="00897696" w:rsidRDefault="00897696" w:rsidP="00897696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Prefiere productos locales.</w:t>
            </w:r>
          </w:p>
          <w:p w14:paraId="36757849" w14:textId="77777777" w:rsidR="00897696" w:rsidRPr="00897696" w:rsidRDefault="00897696" w:rsidP="00897696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Usa el presupuesto familiar.</w:t>
            </w:r>
          </w:p>
          <w:p w14:paraId="5394498E" w14:textId="77777777" w:rsidR="00897696" w:rsidRPr="00897696" w:rsidRDefault="00897696" w:rsidP="00897696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Fomenta el ahorro.</w:t>
            </w:r>
          </w:p>
          <w:p w14:paraId="7AD6BFE6" w14:textId="77777777" w:rsidR="00897696" w:rsidRPr="00897696" w:rsidRDefault="00897696" w:rsidP="00897696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Respeta el medio ambiente.</w:t>
            </w:r>
          </w:p>
          <w:p w14:paraId="1B8CC94D" w14:textId="77777777" w:rsidR="00897696" w:rsidRPr="00897696" w:rsidRDefault="00897696" w:rsidP="00897696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Revisa las etiquetas y fechas de caducidad.</w:t>
            </w:r>
          </w:p>
          <w:p w14:paraId="0313546F" w14:textId="77777777" w:rsidR="00897696" w:rsidRPr="00897696" w:rsidRDefault="00897696" w:rsidP="00897696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Participa en ferias y mercados locales.</w:t>
            </w:r>
          </w:p>
          <w:p w14:paraId="179AE86A" w14:textId="77777777" w:rsidR="00897696" w:rsidRPr="00897696" w:rsidRDefault="00897696" w:rsidP="00897696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Comparte información con otros consumidores.</w:t>
            </w:r>
          </w:p>
          <w:p w14:paraId="2CD2E5EE" w14:textId="77777777" w:rsidR="00897696" w:rsidRPr="00897696" w:rsidRDefault="00897696" w:rsidP="00897696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Optimización del Presupuesto Familiar</w:t>
            </w: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: Seguir este decálogo ayuda a identificar áreas de mejora en el presupuesto, reduciendo gastos innecesarios y maximizando recursos.</w:t>
            </w:r>
          </w:p>
          <w:p w14:paraId="31CBA784" w14:textId="77777777" w:rsidR="00897696" w:rsidRPr="00897696" w:rsidRDefault="00897696" w:rsidP="00897696">
            <w:p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  </w:t>
            </w:r>
            <w:r w:rsidRPr="00897696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Preguntas de Comprensión Lectora</w:t>
            </w: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 (20 minutos):</w:t>
            </w:r>
          </w:p>
          <w:p w14:paraId="6CE63470" w14:textId="77777777" w:rsidR="00897696" w:rsidRPr="00897696" w:rsidRDefault="00897696" w:rsidP="00897696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Preguntas</w:t>
            </w: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: </w:t>
            </w:r>
          </w:p>
          <w:p w14:paraId="5676A373" w14:textId="77777777" w:rsidR="00897696" w:rsidRPr="00897696" w:rsidRDefault="00897696" w:rsidP="00897696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¿Qué caracteriza a un consumidor responsable?</w:t>
            </w:r>
          </w:p>
          <w:p w14:paraId="206948DF" w14:textId="77777777" w:rsidR="00897696" w:rsidRPr="00897696" w:rsidRDefault="00897696" w:rsidP="00897696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Menciona tres puntos del decálogo del buen consumidor y explica su relevancia.</w:t>
            </w:r>
          </w:p>
          <w:p w14:paraId="021D618A" w14:textId="77777777" w:rsidR="00897696" w:rsidRPr="00897696" w:rsidRDefault="00897696" w:rsidP="00897696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¿Cómo puede el consumo responsable optimizar el presupuesto familiar?</w:t>
            </w:r>
          </w:p>
          <w:p w14:paraId="3C33AC65" w14:textId="77777777" w:rsidR="00897696" w:rsidRPr="00897696" w:rsidRDefault="00897696" w:rsidP="00897696">
            <w:p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  </w:t>
            </w:r>
            <w:r w:rsidRPr="00897696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Ejercicio de Escritura</w:t>
            </w: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 (20 minutos):</w:t>
            </w:r>
          </w:p>
          <w:p w14:paraId="2569808D" w14:textId="77777777" w:rsidR="00897696" w:rsidRPr="00897696" w:rsidRDefault="00897696" w:rsidP="00897696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Los estudiantes deben redactar un breve texto en el que: </w:t>
            </w:r>
          </w:p>
          <w:p w14:paraId="5B75743E" w14:textId="77777777" w:rsidR="00897696" w:rsidRPr="00897696" w:rsidRDefault="00897696" w:rsidP="00897696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Resuman el concepto y la importancia del decálogo del consumidor responsable.</w:t>
            </w:r>
          </w:p>
          <w:p w14:paraId="43F95241" w14:textId="77777777" w:rsidR="00897696" w:rsidRPr="00897696" w:rsidRDefault="00897696" w:rsidP="00897696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Propongan al menos tres acciones específicas que podrían tomar para optimizar el presupuesto familiar basándose en el decálogo.</w:t>
            </w:r>
          </w:p>
          <w:p w14:paraId="4ED55863" w14:textId="77777777" w:rsidR="00897696" w:rsidRPr="00897696" w:rsidRDefault="00897696" w:rsidP="00897696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Deben prestar atención a la coherencia, cohesión y correcta utilización de recursos gramaticales.</w:t>
            </w:r>
          </w:p>
          <w:p w14:paraId="6ABC3FA0" w14:textId="57C7FE49" w:rsidR="00061635" w:rsidRPr="00897696" w:rsidRDefault="00061635" w:rsidP="00661837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061635" w:rsidRPr="00897696" w14:paraId="6BEEEF9B" w14:textId="77777777" w:rsidTr="00C9224D">
        <w:tc>
          <w:tcPr>
            <w:tcW w:w="0" w:type="auto"/>
            <w:shd w:val="clear" w:color="auto" w:fill="FFF2CC" w:themeFill="accent4" w:themeFillTint="33"/>
          </w:tcPr>
          <w:p w14:paraId="43995216" w14:textId="44111AF4" w:rsidR="00061635" w:rsidRPr="00897696" w:rsidRDefault="00061635" w:rsidP="00061635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CIERRE</w:t>
            </w:r>
          </w:p>
        </w:tc>
      </w:tr>
      <w:tr w:rsidR="00061635" w:rsidRPr="00897696" w14:paraId="3A932F2D" w14:textId="77777777" w:rsidTr="008F1594">
        <w:tc>
          <w:tcPr>
            <w:tcW w:w="0" w:type="auto"/>
          </w:tcPr>
          <w:p w14:paraId="2012ADDE" w14:textId="77777777" w:rsidR="00897696" w:rsidRPr="00897696" w:rsidRDefault="00897696" w:rsidP="00897696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ES" w:eastAsia="es-ES"/>
              </w:rPr>
              <w:t>Reflexión Final</w:t>
            </w:r>
            <w:r w:rsidRPr="00897696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: </w:t>
            </w:r>
          </w:p>
          <w:p w14:paraId="47B66024" w14:textId="1132782A" w:rsidR="005E4E44" w:rsidRPr="00897696" w:rsidRDefault="00897696" w:rsidP="00897696">
            <w:pPr>
              <w:numPr>
                <w:ilvl w:val="1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897696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Pedir a algunos estudiantes que compartan sus resúmenes y propuestas con la clase.</w:t>
            </w:r>
          </w:p>
        </w:tc>
      </w:tr>
      <w:tr w:rsidR="00061635" w:rsidRPr="00897696" w14:paraId="6F4F5307" w14:textId="77777777" w:rsidTr="00C9224D">
        <w:tc>
          <w:tcPr>
            <w:tcW w:w="0" w:type="auto"/>
            <w:shd w:val="clear" w:color="auto" w:fill="FFF2CC" w:themeFill="accent4" w:themeFillTint="33"/>
          </w:tcPr>
          <w:p w14:paraId="6F06B4B4" w14:textId="41D5DE74" w:rsidR="00061635" w:rsidRPr="00897696" w:rsidRDefault="00061635" w:rsidP="00061635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ACTIVIDAD DE EXTENSIÓN</w:t>
            </w:r>
          </w:p>
        </w:tc>
      </w:tr>
      <w:tr w:rsidR="00061635" w:rsidRPr="00897696" w14:paraId="129FE842" w14:textId="77777777" w:rsidTr="008F1594">
        <w:tc>
          <w:tcPr>
            <w:tcW w:w="0" w:type="auto"/>
          </w:tcPr>
          <w:p w14:paraId="2776C63D" w14:textId="10BBBC49" w:rsidR="00661837" w:rsidRPr="00897696" w:rsidRDefault="00897696" w:rsidP="00661837">
            <w:pPr>
              <w:pStyle w:val="Prrafodelista"/>
              <w:numPr>
                <w:ilvl w:val="0"/>
                <w:numId w:val="14"/>
              </w:num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Resumir las enseñanzas de la clase y discutir cómo aplicar el decálogo en la vida diaria.</w:t>
            </w:r>
          </w:p>
        </w:tc>
      </w:tr>
      <w:tr w:rsidR="00061635" w:rsidRPr="00897696" w14:paraId="782B1573" w14:textId="77777777" w:rsidTr="00C9224D">
        <w:tc>
          <w:tcPr>
            <w:tcW w:w="0" w:type="auto"/>
            <w:shd w:val="clear" w:color="auto" w:fill="FFF2CC" w:themeFill="accent4" w:themeFillTint="33"/>
          </w:tcPr>
          <w:p w14:paraId="3B6DA3A0" w14:textId="622B7452" w:rsidR="00061635" w:rsidRPr="00897696" w:rsidRDefault="00061635" w:rsidP="00061635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RECURSOS Y APLICACIONES A UTILIZAR</w:t>
            </w:r>
          </w:p>
        </w:tc>
      </w:tr>
      <w:tr w:rsidR="00061635" w:rsidRPr="00897696" w14:paraId="63456F69" w14:textId="77777777" w:rsidTr="008F1594">
        <w:tc>
          <w:tcPr>
            <w:tcW w:w="0" w:type="auto"/>
          </w:tcPr>
          <w:p w14:paraId="43808A76" w14:textId="77777777" w:rsidR="00061635" w:rsidRPr="00897696" w:rsidRDefault="00061635" w:rsidP="00061635">
            <w:pPr>
              <w:pStyle w:val="Prrafodelista"/>
              <w:numPr>
                <w:ilvl w:val="0"/>
                <w:numId w:val="14"/>
              </w:num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Ficha</w:t>
            </w:r>
          </w:p>
          <w:p w14:paraId="7C56A6D4" w14:textId="77777777" w:rsidR="00061635" w:rsidRPr="00897696" w:rsidRDefault="00061635" w:rsidP="00061635">
            <w:pPr>
              <w:pStyle w:val="Prrafodelista"/>
              <w:numPr>
                <w:ilvl w:val="0"/>
                <w:numId w:val="14"/>
              </w:num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Internet</w:t>
            </w:r>
          </w:p>
          <w:p w14:paraId="6409B3D9" w14:textId="234AFF5D" w:rsidR="00897696" w:rsidRPr="00897696" w:rsidRDefault="00897696" w:rsidP="00061635">
            <w:pPr>
              <w:pStyle w:val="Prrafodelista"/>
              <w:numPr>
                <w:ilvl w:val="0"/>
                <w:numId w:val="14"/>
              </w:num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97696">
              <w:rPr>
                <w:rFonts w:ascii="Barlow" w:hAnsi="Barlow" w:cs="Arial"/>
                <w:sz w:val="20"/>
                <w:szCs w:val="20"/>
                <w:lang w:val="es-ES"/>
              </w:rPr>
              <w:t>Pizarra</w:t>
            </w:r>
          </w:p>
        </w:tc>
      </w:tr>
    </w:tbl>
    <w:p w14:paraId="7B827D9D" w14:textId="04B0F45B" w:rsidR="00AC56E9" w:rsidRDefault="00AC56E9" w:rsidP="00AC56E9">
      <w:pPr>
        <w:rPr>
          <w:rFonts w:ascii="Barlow" w:hAnsi="Barlow" w:cs="Arial"/>
          <w:sz w:val="20"/>
          <w:szCs w:val="20"/>
          <w:lang w:val="es-ES"/>
        </w:rPr>
      </w:pPr>
    </w:p>
    <w:p w14:paraId="2732D4F5" w14:textId="7A07CEF2" w:rsidR="00025D1D" w:rsidRPr="00897696" w:rsidRDefault="00025D1D" w:rsidP="00897696">
      <w:pPr>
        <w:rPr>
          <w:rFonts w:ascii="Barlow" w:hAnsi="Barlow" w:cs="Arial"/>
          <w:sz w:val="20"/>
          <w:szCs w:val="20"/>
          <w:lang w:val="es-ES"/>
        </w:rPr>
      </w:pPr>
    </w:p>
    <w:sectPr w:rsidR="00025D1D" w:rsidRPr="00897696" w:rsidSect="00935EC3"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D4B3B" w14:textId="77777777" w:rsidR="0012505C" w:rsidRDefault="0012505C" w:rsidP="0099718D">
      <w:r>
        <w:separator/>
      </w:r>
    </w:p>
  </w:endnote>
  <w:endnote w:type="continuationSeparator" w:id="0">
    <w:p w14:paraId="17B76417" w14:textId="77777777" w:rsidR="0012505C" w:rsidRDefault="0012505C" w:rsidP="0099718D">
      <w:r>
        <w:continuationSeparator/>
      </w:r>
    </w:p>
  </w:endnote>
  <w:endnote w:type="continuationNotice" w:id="1">
    <w:p w14:paraId="797002F9" w14:textId="77777777" w:rsidR="0012505C" w:rsidRDefault="001250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otham Rounded Bold">
    <w:altName w:val="Calibri"/>
    <w:charset w:val="4D"/>
    <w:family w:val="auto"/>
    <w:pitch w:val="variable"/>
    <w:sig w:usb0="A000007F" w:usb1="0000004A" w:usb2="00000000" w:usb3="00000000" w:csb0="00000193" w:csb1="00000000"/>
  </w:font>
  <w:font w:name="Barlow Medium">
    <w:altName w:val="Barlow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Barlow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774FD9" w14:textId="77777777" w:rsidR="0012505C" w:rsidRDefault="0012505C" w:rsidP="0099718D">
      <w:r>
        <w:separator/>
      </w:r>
    </w:p>
  </w:footnote>
  <w:footnote w:type="continuationSeparator" w:id="0">
    <w:p w14:paraId="34B0A90E" w14:textId="77777777" w:rsidR="0012505C" w:rsidRDefault="0012505C" w:rsidP="0099718D">
      <w:r>
        <w:continuationSeparator/>
      </w:r>
    </w:p>
  </w:footnote>
  <w:footnote w:type="continuationNotice" w:id="1">
    <w:p w14:paraId="067A7983" w14:textId="77777777" w:rsidR="0012505C" w:rsidRDefault="0012505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76EF4" w14:textId="4ACCA81F" w:rsidR="005E3519" w:rsidRDefault="005E3519" w:rsidP="00E96F5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285A8228" wp14:editId="438F90D7">
          <wp:simplePos x="0" y="0"/>
          <wp:positionH relativeFrom="column">
            <wp:posOffset>6985</wp:posOffset>
          </wp:positionH>
          <wp:positionV relativeFrom="paragraph">
            <wp:posOffset>-247650</wp:posOffset>
          </wp:positionV>
          <wp:extent cx="511175" cy="511810"/>
          <wp:effectExtent l="0" t="0" r="3175" b="254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8CB113E" wp14:editId="4BFC8E7B">
          <wp:simplePos x="0" y="0"/>
          <wp:positionH relativeFrom="margin">
            <wp:posOffset>2556721</wp:posOffset>
          </wp:positionH>
          <wp:positionV relativeFrom="paragraph">
            <wp:posOffset>-168910</wp:posOffset>
          </wp:positionV>
          <wp:extent cx="859411" cy="370875"/>
          <wp:effectExtent l="0" t="0" r="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411" cy="37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5214F998" wp14:editId="4F4D147C">
          <wp:simplePos x="0" y="0"/>
          <wp:positionH relativeFrom="rightMargin">
            <wp:posOffset>-661246</wp:posOffset>
          </wp:positionH>
          <wp:positionV relativeFrom="paragraph">
            <wp:posOffset>-185420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AC99E" w14:textId="3274DCCD" w:rsidR="005E3519" w:rsidRPr="00E96F50" w:rsidRDefault="005E3519" w:rsidP="00E96F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C5A4B"/>
    <w:multiLevelType w:val="multilevel"/>
    <w:tmpl w:val="6B48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57C98"/>
    <w:multiLevelType w:val="hybridMultilevel"/>
    <w:tmpl w:val="28440624"/>
    <w:lvl w:ilvl="0" w:tplc="9A74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A224C"/>
    <w:multiLevelType w:val="multilevel"/>
    <w:tmpl w:val="FC3AC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9005E7"/>
    <w:multiLevelType w:val="multilevel"/>
    <w:tmpl w:val="6220F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1B7191"/>
    <w:multiLevelType w:val="multilevel"/>
    <w:tmpl w:val="5540E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0C0421"/>
    <w:multiLevelType w:val="hybridMultilevel"/>
    <w:tmpl w:val="66F08040"/>
    <w:lvl w:ilvl="0" w:tplc="90627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049F6"/>
    <w:multiLevelType w:val="hybridMultilevel"/>
    <w:tmpl w:val="302A1800"/>
    <w:lvl w:ilvl="0" w:tplc="E78EBE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36C4F"/>
    <w:multiLevelType w:val="hybridMultilevel"/>
    <w:tmpl w:val="B1102150"/>
    <w:lvl w:ilvl="0" w:tplc="9A74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41B1A"/>
    <w:multiLevelType w:val="multilevel"/>
    <w:tmpl w:val="EE94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0E111A"/>
    <w:multiLevelType w:val="multilevel"/>
    <w:tmpl w:val="95462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A4448"/>
    <w:multiLevelType w:val="hybridMultilevel"/>
    <w:tmpl w:val="6BDC333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23EE2"/>
    <w:multiLevelType w:val="hybridMultilevel"/>
    <w:tmpl w:val="B90809A4"/>
    <w:lvl w:ilvl="0" w:tplc="280A0003">
      <w:start w:val="1"/>
      <w:numFmt w:val="bullet"/>
      <w:lvlText w:val="o"/>
      <w:lvlJc w:val="left"/>
      <w:pPr>
        <w:ind w:left="891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12" w15:restartNumberingAfterBreak="0">
    <w:nsid w:val="2E1B7DA6"/>
    <w:multiLevelType w:val="multilevel"/>
    <w:tmpl w:val="3004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A82734"/>
    <w:multiLevelType w:val="hybridMultilevel"/>
    <w:tmpl w:val="81BC9AA2"/>
    <w:lvl w:ilvl="0" w:tplc="E78EBE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4B424A7"/>
    <w:multiLevelType w:val="hybridMultilevel"/>
    <w:tmpl w:val="B8CAC164"/>
    <w:lvl w:ilvl="0" w:tplc="E78EBED8">
      <w:start w:val="1"/>
      <w:numFmt w:val="bullet"/>
      <w:lvlText w:val=""/>
      <w:lvlJc w:val="left"/>
      <w:pPr>
        <w:ind w:left="631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47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19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91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63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35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074" w:hanging="360"/>
      </w:pPr>
      <w:rPr>
        <w:rFonts w:ascii="Wingdings" w:hAnsi="Wingdings" w:hint="default"/>
      </w:rPr>
    </w:lvl>
  </w:abstractNum>
  <w:abstractNum w:abstractNumId="15" w15:restartNumberingAfterBreak="0">
    <w:nsid w:val="37DC3518"/>
    <w:multiLevelType w:val="multilevel"/>
    <w:tmpl w:val="1EFC1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7E4583"/>
    <w:multiLevelType w:val="hybridMultilevel"/>
    <w:tmpl w:val="CCFEE8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A1A21"/>
    <w:multiLevelType w:val="hybridMultilevel"/>
    <w:tmpl w:val="2EB64E7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0C8AF4A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76731"/>
    <w:multiLevelType w:val="multilevel"/>
    <w:tmpl w:val="0A4C4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895321"/>
    <w:multiLevelType w:val="hybridMultilevel"/>
    <w:tmpl w:val="40D69B7E"/>
    <w:lvl w:ilvl="0" w:tplc="18EC89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54AD7"/>
    <w:multiLevelType w:val="multilevel"/>
    <w:tmpl w:val="C0E49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6E727D"/>
    <w:multiLevelType w:val="multilevel"/>
    <w:tmpl w:val="EC88C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4F09B5"/>
    <w:multiLevelType w:val="hybridMultilevel"/>
    <w:tmpl w:val="C464DF66"/>
    <w:lvl w:ilvl="0" w:tplc="E14223A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2F34AE"/>
    <w:multiLevelType w:val="hybridMultilevel"/>
    <w:tmpl w:val="5A8E52C6"/>
    <w:lvl w:ilvl="0" w:tplc="5EF688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9351887"/>
    <w:multiLevelType w:val="hybridMultilevel"/>
    <w:tmpl w:val="9C0E30BC"/>
    <w:lvl w:ilvl="0" w:tplc="0B8C4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B24AE"/>
    <w:multiLevelType w:val="hybridMultilevel"/>
    <w:tmpl w:val="E09A0452"/>
    <w:lvl w:ilvl="0" w:tplc="E78EBE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D0166"/>
    <w:multiLevelType w:val="hybridMultilevel"/>
    <w:tmpl w:val="766EC2DC"/>
    <w:lvl w:ilvl="0" w:tplc="3A16B1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9143C8"/>
    <w:multiLevelType w:val="multilevel"/>
    <w:tmpl w:val="0314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D11D1D"/>
    <w:multiLevelType w:val="hybridMultilevel"/>
    <w:tmpl w:val="40D69B7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956417"/>
    <w:multiLevelType w:val="hybridMultilevel"/>
    <w:tmpl w:val="224C181E"/>
    <w:lvl w:ilvl="0" w:tplc="61069A4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BF0673"/>
    <w:multiLevelType w:val="multilevel"/>
    <w:tmpl w:val="2A4E4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7A42B8B"/>
    <w:multiLevelType w:val="multilevel"/>
    <w:tmpl w:val="813C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240EAF"/>
    <w:multiLevelType w:val="hybridMultilevel"/>
    <w:tmpl w:val="1EFE44B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E24F45"/>
    <w:multiLevelType w:val="hybridMultilevel"/>
    <w:tmpl w:val="A684887C"/>
    <w:lvl w:ilvl="0" w:tplc="E78EBE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1"/>
  </w:num>
  <w:num w:numId="3">
    <w:abstractNumId w:val="16"/>
  </w:num>
  <w:num w:numId="4">
    <w:abstractNumId w:val="17"/>
  </w:num>
  <w:num w:numId="5">
    <w:abstractNumId w:val="24"/>
  </w:num>
  <w:num w:numId="6">
    <w:abstractNumId w:val="23"/>
  </w:num>
  <w:num w:numId="7">
    <w:abstractNumId w:val="5"/>
  </w:num>
  <w:num w:numId="8">
    <w:abstractNumId w:val="29"/>
  </w:num>
  <w:num w:numId="9">
    <w:abstractNumId w:val="26"/>
  </w:num>
  <w:num w:numId="10">
    <w:abstractNumId w:val="7"/>
  </w:num>
  <w:num w:numId="11">
    <w:abstractNumId w:val="22"/>
  </w:num>
  <w:num w:numId="12">
    <w:abstractNumId w:val="19"/>
  </w:num>
  <w:num w:numId="13">
    <w:abstractNumId w:val="28"/>
  </w:num>
  <w:num w:numId="14">
    <w:abstractNumId w:val="1"/>
  </w:num>
  <w:num w:numId="15">
    <w:abstractNumId w:val="10"/>
  </w:num>
  <w:num w:numId="16">
    <w:abstractNumId w:val="33"/>
  </w:num>
  <w:num w:numId="17">
    <w:abstractNumId w:val="6"/>
  </w:num>
  <w:num w:numId="18">
    <w:abstractNumId w:val="14"/>
  </w:num>
  <w:num w:numId="19">
    <w:abstractNumId w:val="13"/>
  </w:num>
  <w:num w:numId="20">
    <w:abstractNumId w:val="18"/>
  </w:num>
  <w:num w:numId="21">
    <w:abstractNumId w:val="15"/>
  </w:num>
  <w:num w:numId="22">
    <w:abstractNumId w:val="30"/>
  </w:num>
  <w:num w:numId="23">
    <w:abstractNumId w:val="31"/>
  </w:num>
  <w:num w:numId="24">
    <w:abstractNumId w:val="4"/>
  </w:num>
  <w:num w:numId="25">
    <w:abstractNumId w:val="9"/>
  </w:num>
  <w:num w:numId="26">
    <w:abstractNumId w:val="20"/>
  </w:num>
  <w:num w:numId="27">
    <w:abstractNumId w:val="25"/>
  </w:num>
  <w:num w:numId="28">
    <w:abstractNumId w:val="21"/>
  </w:num>
  <w:num w:numId="29">
    <w:abstractNumId w:val="12"/>
  </w:num>
  <w:num w:numId="30">
    <w:abstractNumId w:val="27"/>
  </w:num>
  <w:num w:numId="31">
    <w:abstractNumId w:val="0"/>
  </w:num>
  <w:num w:numId="32">
    <w:abstractNumId w:val="8"/>
  </w:num>
  <w:num w:numId="33">
    <w:abstractNumId w:val="2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57"/>
    <w:rsid w:val="00001017"/>
    <w:rsid w:val="00002678"/>
    <w:rsid w:val="00003BB9"/>
    <w:rsid w:val="000045C9"/>
    <w:rsid w:val="00014294"/>
    <w:rsid w:val="000168D9"/>
    <w:rsid w:val="00017D32"/>
    <w:rsid w:val="00025D1D"/>
    <w:rsid w:val="00042B9A"/>
    <w:rsid w:val="000611F9"/>
    <w:rsid w:val="00061635"/>
    <w:rsid w:val="000638A3"/>
    <w:rsid w:val="0006424B"/>
    <w:rsid w:val="00066F34"/>
    <w:rsid w:val="00070828"/>
    <w:rsid w:val="000735B9"/>
    <w:rsid w:val="000763E3"/>
    <w:rsid w:val="0008207A"/>
    <w:rsid w:val="000863A7"/>
    <w:rsid w:val="00090DDB"/>
    <w:rsid w:val="00096E6A"/>
    <w:rsid w:val="000A1BFE"/>
    <w:rsid w:val="000A3584"/>
    <w:rsid w:val="000A3CE0"/>
    <w:rsid w:val="000B0B4C"/>
    <w:rsid w:val="000C0AA3"/>
    <w:rsid w:val="000C7802"/>
    <w:rsid w:val="000D0C1D"/>
    <w:rsid w:val="000F3E3C"/>
    <w:rsid w:val="000F4A0E"/>
    <w:rsid w:val="001031F3"/>
    <w:rsid w:val="00104767"/>
    <w:rsid w:val="001060F7"/>
    <w:rsid w:val="001107F3"/>
    <w:rsid w:val="00123653"/>
    <w:rsid w:val="0012505C"/>
    <w:rsid w:val="00135612"/>
    <w:rsid w:val="00142734"/>
    <w:rsid w:val="00142F5A"/>
    <w:rsid w:val="00145A4B"/>
    <w:rsid w:val="001462A7"/>
    <w:rsid w:val="00154511"/>
    <w:rsid w:val="00156016"/>
    <w:rsid w:val="001605D7"/>
    <w:rsid w:val="001636F0"/>
    <w:rsid w:val="001720BB"/>
    <w:rsid w:val="0017464E"/>
    <w:rsid w:val="00181657"/>
    <w:rsid w:val="00184D51"/>
    <w:rsid w:val="00191F77"/>
    <w:rsid w:val="00193646"/>
    <w:rsid w:val="00193EFE"/>
    <w:rsid w:val="00194704"/>
    <w:rsid w:val="001979C1"/>
    <w:rsid w:val="00197CFB"/>
    <w:rsid w:val="001A09FE"/>
    <w:rsid w:val="001A233B"/>
    <w:rsid w:val="001A2E88"/>
    <w:rsid w:val="001B304D"/>
    <w:rsid w:val="001B4FC0"/>
    <w:rsid w:val="001C06FA"/>
    <w:rsid w:val="001C11DF"/>
    <w:rsid w:val="001C5B3C"/>
    <w:rsid w:val="001D7055"/>
    <w:rsid w:val="001E15DA"/>
    <w:rsid w:val="001E6415"/>
    <w:rsid w:val="001E732E"/>
    <w:rsid w:val="001F4282"/>
    <w:rsid w:val="00200101"/>
    <w:rsid w:val="002019F4"/>
    <w:rsid w:val="00204F8D"/>
    <w:rsid w:val="00210619"/>
    <w:rsid w:val="00214A46"/>
    <w:rsid w:val="00214AD2"/>
    <w:rsid w:val="0021533B"/>
    <w:rsid w:val="00215EBA"/>
    <w:rsid w:val="0023028B"/>
    <w:rsid w:val="00230A93"/>
    <w:rsid w:val="00231330"/>
    <w:rsid w:val="00236D0D"/>
    <w:rsid w:val="00252F97"/>
    <w:rsid w:val="00260F91"/>
    <w:rsid w:val="002640B0"/>
    <w:rsid w:val="00275E21"/>
    <w:rsid w:val="00277DF6"/>
    <w:rsid w:val="00283372"/>
    <w:rsid w:val="0028368C"/>
    <w:rsid w:val="00295DA9"/>
    <w:rsid w:val="00297436"/>
    <w:rsid w:val="002A2CB6"/>
    <w:rsid w:val="002A40CC"/>
    <w:rsid w:val="002A4F47"/>
    <w:rsid w:val="002B45CB"/>
    <w:rsid w:val="002B5120"/>
    <w:rsid w:val="002B5647"/>
    <w:rsid w:val="002B5CC0"/>
    <w:rsid w:val="002C0FBA"/>
    <w:rsid w:val="002C6392"/>
    <w:rsid w:val="002C6F65"/>
    <w:rsid w:val="002D0831"/>
    <w:rsid w:val="002D2888"/>
    <w:rsid w:val="002D72BE"/>
    <w:rsid w:val="002E0031"/>
    <w:rsid w:val="002E2F74"/>
    <w:rsid w:val="002E6273"/>
    <w:rsid w:val="002E720A"/>
    <w:rsid w:val="002E7CCB"/>
    <w:rsid w:val="002F056C"/>
    <w:rsid w:val="002F17E1"/>
    <w:rsid w:val="002F2BC5"/>
    <w:rsid w:val="003103A9"/>
    <w:rsid w:val="00344337"/>
    <w:rsid w:val="00351F3F"/>
    <w:rsid w:val="00352F2F"/>
    <w:rsid w:val="00364C85"/>
    <w:rsid w:val="003735AC"/>
    <w:rsid w:val="00373AB4"/>
    <w:rsid w:val="003766CF"/>
    <w:rsid w:val="003817A6"/>
    <w:rsid w:val="003B3357"/>
    <w:rsid w:val="003C2C0F"/>
    <w:rsid w:val="003C5C8F"/>
    <w:rsid w:val="003D4B23"/>
    <w:rsid w:val="003D52DC"/>
    <w:rsid w:val="003E4E55"/>
    <w:rsid w:val="003E5C9F"/>
    <w:rsid w:val="003F1170"/>
    <w:rsid w:val="003F6DAA"/>
    <w:rsid w:val="00400447"/>
    <w:rsid w:val="00400EFA"/>
    <w:rsid w:val="00402F71"/>
    <w:rsid w:val="00404460"/>
    <w:rsid w:val="00406757"/>
    <w:rsid w:val="0041366F"/>
    <w:rsid w:val="004160B5"/>
    <w:rsid w:val="0041681D"/>
    <w:rsid w:val="00421761"/>
    <w:rsid w:val="00421B27"/>
    <w:rsid w:val="00424CEF"/>
    <w:rsid w:val="00446E68"/>
    <w:rsid w:val="00454748"/>
    <w:rsid w:val="00461C36"/>
    <w:rsid w:val="00463355"/>
    <w:rsid w:val="00467D23"/>
    <w:rsid w:val="00476D15"/>
    <w:rsid w:val="00482014"/>
    <w:rsid w:val="00482190"/>
    <w:rsid w:val="00483175"/>
    <w:rsid w:val="00485C03"/>
    <w:rsid w:val="004B3075"/>
    <w:rsid w:val="004B6BFF"/>
    <w:rsid w:val="004C1111"/>
    <w:rsid w:val="004C5D8F"/>
    <w:rsid w:val="004D1024"/>
    <w:rsid w:val="004D1939"/>
    <w:rsid w:val="004D3B7C"/>
    <w:rsid w:val="004D680C"/>
    <w:rsid w:val="004E2D14"/>
    <w:rsid w:val="004F3DCF"/>
    <w:rsid w:val="004F43AD"/>
    <w:rsid w:val="004F5D93"/>
    <w:rsid w:val="00504D1B"/>
    <w:rsid w:val="0051421F"/>
    <w:rsid w:val="005202DA"/>
    <w:rsid w:val="00526018"/>
    <w:rsid w:val="005267BF"/>
    <w:rsid w:val="00526828"/>
    <w:rsid w:val="00530793"/>
    <w:rsid w:val="00533088"/>
    <w:rsid w:val="005348CE"/>
    <w:rsid w:val="005354A4"/>
    <w:rsid w:val="0053754B"/>
    <w:rsid w:val="00547C3E"/>
    <w:rsid w:val="00556135"/>
    <w:rsid w:val="0056199D"/>
    <w:rsid w:val="00564D86"/>
    <w:rsid w:val="005761FD"/>
    <w:rsid w:val="00584363"/>
    <w:rsid w:val="00596433"/>
    <w:rsid w:val="005A79E5"/>
    <w:rsid w:val="005B52A7"/>
    <w:rsid w:val="005C12BF"/>
    <w:rsid w:val="005D3B93"/>
    <w:rsid w:val="005D6C7A"/>
    <w:rsid w:val="005E2231"/>
    <w:rsid w:val="005E3519"/>
    <w:rsid w:val="005E422F"/>
    <w:rsid w:val="005E4E44"/>
    <w:rsid w:val="005E6D8F"/>
    <w:rsid w:val="005F2BB3"/>
    <w:rsid w:val="005F375C"/>
    <w:rsid w:val="005F65E4"/>
    <w:rsid w:val="00601344"/>
    <w:rsid w:val="006030FB"/>
    <w:rsid w:val="0060392B"/>
    <w:rsid w:val="00606C61"/>
    <w:rsid w:val="006105A5"/>
    <w:rsid w:val="006162D3"/>
    <w:rsid w:val="00621159"/>
    <w:rsid w:val="00641424"/>
    <w:rsid w:val="00641D2A"/>
    <w:rsid w:val="00661837"/>
    <w:rsid w:val="00664C53"/>
    <w:rsid w:val="00666FA6"/>
    <w:rsid w:val="00672DF8"/>
    <w:rsid w:val="00673BC2"/>
    <w:rsid w:val="00674982"/>
    <w:rsid w:val="0069772B"/>
    <w:rsid w:val="006A0C37"/>
    <w:rsid w:val="006A1982"/>
    <w:rsid w:val="006A29C4"/>
    <w:rsid w:val="006A634B"/>
    <w:rsid w:val="006B5E2A"/>
    <w:rsid w:val="006C12DA"/>
    <w:rsid w:val="006C4685"/>
    <w:rsid w:val="006D209B"/>
    <w:rsid w:val="006D5B53"/>
    <w:rsid w:val="006E68A0"/>
    <w:rsid w:val="006F3D50"/>
    <w:rsid w:val="006F5DD6"/>
    <w:rsid w:val="00702939"/>
    <w:rsid w:val="00707D45"/>
    <w:rsid w:val="0071019A"/>
    <w:rsid w:val="0072067D"/>
    <w:rsid w:val="0073224C"/>
    <w:rsid w:val="007331BD"/>
    <w:rsid w:val="00740C4B"/>
    <w:rsid w:val="00743BFE"/>
    <w:rsid w:val="00744EDC"/>
    <w:rsid w:val="0075062B"/>
    <w:rsid w:val="00761F87"/>
    <w:rsid w:val="007625CD"/>
    <w:rsid w:val="007630F1"/>
    <w:rsid w:val="00763C0E"/>
    <w:rsid w:val="0077433D"/>
    <w:rsid w:val="007A6689"/>
    <w:rsid w:val="007A7320"/>
    <w:rsid w:val="007A7AFF"/>
    <w:rsid w:val="007B550C"/>
    <w:rsid w:val="007B62DA"/>
    <w:rsid w:val="007C3938"/>
    <w:rsid w:val="007C4E10"/>
    <w:rsid w:val="007C720F"/>
    <w:rsid w:val="007D12D5"/>
    <w:rsid w:val="007D63B4"/>
    <w:rsid w:val="007F2124"/>
    <w:rsid w:val="007F2AA5"/>
    <w:rsid w:val="007F7CBB"/>
    <w:rsid w:val="00812301"/>
    <w:rsid w:val="00817B48"/>
    <w:rsid w:val="0082144D"/>
    <w:rsid w:val="00821E07"/>
    <w:rsid w:val="00834167"/>
    <w:rsid w:val="00836CCD"/>
    <w:rsid w:val="00843B28"/>
    <w:rsid w:val="00846C1C"/>
    <w:rsid w:val="00847030"/>
    <w:rsid w:val="00852577"/>
    <w:rsid w:val="00853238"/>
    <w:rsid w:val="00861552"/>
    <w:rsid w:val="00862741"/>
    <w:rsid w:val="00864073"/>
    <w:rsid w:val="00885EA0"/>
    <w:rsid w:val="00890D5C"/>
    <w:rsid w:val="00893D86"/>
    <w:rsid w:val="0089600B"/>
    <w:rsid w:val="00897696"/>
    <w:rsid w:val="008A4CB0"/>
    <w:rsid w:val="008A575F"/>
    <w:rsid w:val="008B3879"/>
    <w:rsid w:val="008C4B5E"/>
    <w:rsid w:val="008D29BD"/>
    <w:rsid w:val="008F1594"/>
    <w:rsid w:val="008F2C6D"/>
    <w:rsid w:val="008F5EE6"/>
    <w:rsid w:val="00903E98"/>
    <w:rsid w:val="00905763"/>
    <w:rsid w:val="00911AA6"/>
    <w:rsid w:val="00926193"/>
    <w:rsid w:val="009278C5"/>
    <w:rsid w:val="00932FFB"/>
    <w:rsid w:val="00935EC3"/>
    <w:rsid w:val="00937452"/>
    <w:rsid w:val="00937A8B"/>
    <w:rsid w:val="00937C72"/>
    <w:rsid w:val="00942FC8"/>
    <w:rsid w:val="00943203"/>
    <w:rsid w:val="00945B29"/>
    <w:rsid w:val="0095651A"/>
    <w:rsid w:val="009601EE"/>
    <w:rsid w:val="00962566"/>
    <w:rsid w:val="0096341D"/>
    <w:rsid w:val="00966D1E"/>
    <w:rsid w:val="00974C1F"/>
    <w:rsid w:val="00975DE1"/>
    <w:rsid w:val="0098159C"/>
    <w:rsid w:val="00982F5C"/>
    <w:rsid w:val="00983223"/>
    <w:rsid w:val="00984A2B"/>
    <w:rsid w:val="00986B78"/>
    <w:rsid w:val="00986CE8"/>
    <w:rsid w:val="0099449F"/>
    <w:rsid w:val="00995810"/>
    <w:rsid w:val="00995C03"/>
    <w:rsid w:val="009963CC"/>
    <w:rsid w:val="009965F2"/>
    <w:rsid w:val="00996F30"/>
    <w:rsid w:val="0099718D"/>
    <w:rsid w:val="00997F3C"/>
    <w:rsid w:val="009A5D83"/>
    <w:rsid w:val="009A6B97"/>
    <w:rsid w:val="009B1116"/>
    <w:rsid w:val="009B4028"/>
    <w:rsid w:val="009B66F8"/>
    <w:rsid w:val="009C1CA0"/>
    <w:rsid w:val="009C4049"/>
    <w:rsid w:val="009D232F"/>
    <w:rsid w:val="009D4A15"/>
    <w:rsid w:val="009D79EC"/>
    <w:rsid w:val="009E23CB"/>
    <w:rsid w:val="009E2975"/>
    <w:rsid w:val="009F1683"/>
    <w:rsid w:val="009F1FC2"/>
    <w:rsid w:val="00A06C40"/>
    <w:rsid w:val="00A11078"/>
    <w:rsid w:val="00A31B71"/>
    <w:rsid w:val="00A4124F"/>
    <w:rsid w:val="00A43B3F"/>
    <w:rsid w:val="00A4553E"/>
    <w:rsid w:val="00A7268F"/>
    <w:rsid w:val="00A74525"/>
    <w:rsid w:val="00A83A10"/>
    <w:rsid w:val="00A83CD4"/>
    <w:rsid w:val="00A84D29"/>
    <w:rsid w:val="00A92AF4"/>
    <w:rsid w:val="00AA4A55"/>
    <w:rsid w:val="00AA4B59"/>
    <w:rsid w:val="00AB034A"/>
    <w:rsid w:val="00AB28DC"/>
    <w:rsid w:val="00AB3807"/>
    <w:rsid w:val="00AB6013"/>
    <w:rsid w:val="00AC1C1F"/>
    <w:rsid w:val="00AC56E9"/>
    <w:rsid w:val="00AC5A52"/>
    <w:rsid w:val="00AD251A"/>
    <w:rsid w:val="00AD795E"/>
    <w:rsid w:val="00AE57A5"/>
    <w:rsid w:val="00AF1A9A"/>
    <w:rsid w:val="00B11748"/>
    <w:rsid w:val="00B15F76"/>
    <w:rsid w:val="00B204DF"/>
    <w:rsid w:val="00B24B77"/>
    <w:rsid w:val="00B32547"/>
    <w:rsid w:val="00B331E7"/>
    <w:rsid w:val="00B34017"/>
    <w:rsid w:val="00B34E3E"/>
    <w:rsid w:val="00B44A35"/>
    <w:rsid w:val="00B45C95"/>
    <w:rsid w:val="00B555DD"/>
    <w:rsid w:val="00B61C4F"/>
    <w:rsid w:val="00B63A6A"/>
    <w:rsid w:val="00B67F36"/>
    <w:rsid w:val="00B75624"/>
    <w:rsid w:val="00B8048B"/>
    <w:rsid w:val="00B82875"/>
    <w:rsid w:val="00B8511E"/>
    <w:rsid w:val="00B911D5"/>
    <w:rsid w:val="00BA715B"/>
    <w:rsid w:val="00BA7B10"/>
    <w:rsid w:val="00BB1ACD"/>
    <w:rsid w:val="00BB46A2"/>
    <w:rsid w:val="00BB48F4"/>
    <w:rsid w:val="00BB7FA3"/>
    <w:rsid w:val="00BC2768"/>
    <w:rsid w:val="00BC4B98"/>
    <w:rsid w:val="00BC51B2"/>
    <w:rsid w:val="00BE2131"/>
    <w:rsid w:val="00BE587A"/>
    <w:rsid w:val="00C04976"/>
    <w:rsid w:val="00C14997"/>
    <w:rsid w:val="00C151B7"/>
    <w:rsid w:val="00C43391"/>
    <w:rsid w:val="00C45BAB"/>
    <w:rsid w:val="00C56AE6"/>
    <w:rsid w:val="00C57493"/>
    <w:rsid w:val="00C577FD"/>
    <w:rsid w:val="00C61A19"/>
    <w:rsid w:val="00C71495"/>
    <w:rsid w:val="00C9224D"/>
    <w:rsid w:val="00CB0479"/>
    <w:rsid w:val="00CB5708"/>
    <w:rsid w:val="00CC3D42"/>
    <w:rsid w:val="00CC45ED"/>
    <w:rsid w:val="00CC6110"/>
    <w:rsid w:val="00CD013A"/>
    <w:rsid w:val="00CD05CF"/>
    <w:rsid w:val="00CE24A1"/>
    <w:rsid w:val="00CE35FF"/>
    <w:rsid w:val="00CE3838"/>
    <w:rsid w:val="00CF3849"/>
    <w:rsid w:val="00CF6199"/>
    <w:rsid w:val="00D104E0"/>
    <w:rsid w:val="00D11311"/>
    <w:rsid w:val="00D14CB3"/>
    <w:rsid w:val="00D1757D"/>
    <w:rsid w:val="00D175AB"/>
    <w:rsid w:val="00D20AAD"/>
    <w:rsid w:val="00D24173"/>
    <w:rsid w:val="00D27719"/>
    <w:rsid w:val="00D31168"/>
    <w:rsid w:val="00D3385F"/>
    <w:rsid w:val="00D35DB5"/>
    <w:rsid w:val="00D41DEE"/>
    <w:rsid w:val="00D47ED5"/>
    <w:rsid w:val="00D50748"/>
    <w:rsid w:val="00D540F5"/>
    <w:rsid w:val="00D57287"/>
    <w:rsid w:val="00D66E7F"/>
    <w:rsid w:val="00D74DF3"/>
    <w:rsid w:val="00D822F4"/>
    <w:rsid w:val="00D82827"/>
    <w:rsid w:val="00D87C3C"/>
    <w:rsid w:val="00D9260E"/>
    <w:rsid w:val="00DA1ECE"/>
    <w:rsid w:val="00DA2E15"/>
    <w:rsid w:val="00DA2E3E"/>
    <w:rsid w:val="00DA4C70"/>
    <w:rsid w:val="00DB27D0"/>
    <w:rsid w:val="00DB6457"/>
    <w:rsid w:val="00DD369C"/>
    <w:rsid w:val="00DD5B0F"/>
    <w:rsid w:val="00DD6525"/>
    <w:rsid w:val="00DE2823"/>
    <w:rsid w:val="00E02E5A"/>
    <w:rsid w:val="00E10CDB"/>
    <w:rsid w:val="00E16218"/>
    <w:rsid w:val="00E339C7"/>
    <w:rsid w:val="00E35D5B"/>
    <w:rsid w:val="00E418CB"/>
    <w:rsid w:val="00E55DD2"/>
    <w:rsid w:val="00E568CF"/>
    <w:rsid w:val="00E66ED7"/>
    <w:rsid w:val="00E6723C"/>
    <w:rsid w:val="00E76C5C"/>
    <w:rsid w:val="00E83471"/>
    <w:rsid w:val="00E83988"/>
    <w:rsid w:val="00E944E1"/>
    <w:rsid w:val="00E94C42"/>
    <w:rsid w:val="00E96F50"/>
    <w:rsid w:val="00EA580C"/>
    <w:rsid w:val="00EB0CBA"/>
    <w:rsid w:val="00EB7D6F"/>
    <w:rsid w:val="00EB7FC1"/>
    <w:rsid w:val="00EC0F08"/>
    <w:rsid w:val="00ED07D6"/>
    <w:rsid w:val="00ED3893"/>
    <w:rsid w:val="00ED7410"/>
    <w:rsid w:val="00EE2CF9"/>
    <w:rsid w:val="00F12769"/>
    <w:rsid w:val="00F16629"/>
    <w:rsid w:val="00F16E6D"/>
    <w:rsid w:val="00F211FB"/>
    <w:rsid w:val="00F2174B"/>
    <w:rsid w:val="00F22BA2"/>
    <w:rsid w:val="00F25B45"/>
    <w:rsid w:val="00F32147"/>
    <w:rsid w:val="00F33DD9"/>
    <w:rsid w:val="00F3661A"/>
    <w:rsid w:val="00F41854"/>
    <w:rsid w:val="00F463F8"/>
    <w:rsid w:val="00F54461"/>
    <w:rsid w:val="00F5496F"/>
    <w:rsid w:val="00F5548B"/>
    <w:rsid w:val="00F6001C"/>
    <w:rsid w:val="00F66592"/>
    <w:rsid w:val="00F67169"/>
    <w:rsid w:val="00F67DAC"/>
    <w:rsid w:val="00F70C43"/>
    <w:rsid w:val="00F70F68"/>
    <w:rsid w:val="00F72AA1"/>
    <w:rsid w:val="00F73E88"/>
    <w:rsid w:val="00F92B5B"/>
    <w:rsid w:val="00FA208B"/>
    <w:rsid w:val="00FA6090"/>
    <w:rsid w:val="00FB4C95"/>
    <w:rsid w:val="00FC74F9"/>
    <w:rsid w:val="00FD18EA"/>
    <w:rsid w:val="00FD4D55"/>
    <w:rsid w:val="00FE203E"/>
    <w:rsid w:val="00FE46AA"/>
    <w:rsid w:val="00FF5CC7"/>
    <w:rsid w:val="24C7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27BD0"/>
  <w15:chartTrackingRefBased/>
  <w15:docId w15:val="{896E0E12-A1E3-48A0-9218-7AF7480C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33D"/>
  </w:style>
  <w:style w:type="paragraph" w:styleId="Ttulo2">
    <w:name w:val="heading 2"/>
    <w:basedOn w:val="Normal"/>
    <w:link w:val="Ttulo2Car"/>
    <w:uiPriority w:val="9"/>
    <w:qFormat/>
    <w:rsid w:val="000B0B4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714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UBTITULO">
    <w:name w:val="SUBTITULO"/>
    <w:basedOn w:val="Normal"/>
    <w:uiPriority w:val="99"/>
    <w:rsid w:val="00D175AB"/>
    <w:pPr>
      <w:autoSpaceDE w:val="0"/>
      <w:autoSpaceDN w:val="0"/>
      <w:adjustRightInd w:val="0"/>
      <w:spacing w:before="170" w:after="57" w:line="230" w:lineRule="atLeast"/>
      <w:textAlignment w:val="center"/>
    </w:pPr>
    <w:rPr>
      <w:rFonts w:ascii="Gotham Rounded Bold" w:hAnsi="Gotham Rounded Bold" w:cs="Gotham Rounded Bold"/>
      <w:b/>
      <w:bCs/>
      <w:caps/>
      <w:color w:val="000000"/>
      <w:w w:val="90"/>
      <w:sz w:val="22"/>
      <w:szCs w:val="22"/>
      <w:lang w:val="es-ES_tradnl"/>
    </w:rPr>
  </w:style>
  <w:style w:type="table" w:styleId="Tablaconcuadrcula">
    <w:name w:val="Table Grid"/>
    <w:basedOn w:val="Tablanormal"/>
    <w:uiPriority w:val="39"/>
    <w:rsid w:val="00D17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18D"/>
  </w:style>
  <w:style w:type="paragraph" w:styleId="Piedepgina">
    <w:name w:val="footer"/>
    <w:basedOn w:val="Normal"/>
    <w:link w:val="Piedepgina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18D"/>
  </w:style>
  <w:style w:type="paragraph" w:styleId="Prrafodelista">
    <w:name w:val="List Paragraph"/>
    <w:basedOn w:val="Normal"/>
    <w:uiPriority w:val="34"/>
    <w:qFormat/>
    <w:rsid w:val="006F3D5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745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5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5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5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525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unhideWhenUsed/>
    <w:rsid w:val="00B45C95"/>
    <w:rPr>
      <w:color w:val="605E5C"/>
      <w:shd w:val="clear" w:color="auto" w:fill="E1DFDD"/>
    </w:rPr>
  </w:style>
  <w:style w:type="character" w:customStyle="1" w:styleId="Mention">
    <w:name w:val="Mention"/>
    <w:basedOn w:val="Fuentedeprrafopredeter"/>
    <w:uiPriority w:val="99"/>
    <w:unhideWhenUsed/>
    <w:rsid w:val="00B45C95"/>
    <w:rPr>
      <w:color w:val="2B579A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0B4C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customStyle="1" w:styleId="a">
    <w:name w:val="a"/>
    <w:basedOn w:val="Fuentedeprrafopredeter"/>
    <w:rsid w:val="000B0B4C"/>
  </w:style>
  <w:style w:type="paragraph" w:customStyle="1" w:styleId="Default">
    <w:name w:val="Default"/>
    <w:rsid w:val="00BC4B98"/>
    <w:pPr>
      <w:autoSpaceDE w:val="0"/>
      <w:autoSpaceDN w:val="0"/>
      <w:adjustRightInd w:val="0"/>
    </w:pPr>
    <w:rPr>
      <w:rFonts w:ascii="Barlow Medium" w:hAnsi="Barlow Medium" w:cs="Barlow Medium"/>
      <w:color w:val="000000"/>
      <w:lang w:val="es-ES"/>
    </w:rPr>
  </w:style>
  <w:style w:type="paragraph" w:customStyle="1" w:styleId="Pa0">
    <w:name w:val="Pa0"/>
    <w:basedOn w:val="Default"/>
    <w:next w:val="Default"/>
    <w:uiPriority w:val="99"/>
    <w:rsid w:val="00BC4B98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C4B98"/>
    <w:rPr>
      <w:rFonts w:cs="Barlow Medium"/>
      <w:color w:val="000000"/>
      <w:sz w:val="18"/>
      <w:szCs w:val="18"/>
    </w:rPr>
  </w:style>
  <w:style w:type="character" w:customStyle="1" w:styleId="A3">
    <w:name w:val="A3"/>
    <w:uiPriority w:val="99"/>
    <w:rsid w:val="0072067D"/>
    <w:rPr>
      <w:rFonts w:cs="Barlow Medium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5474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454748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C71495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654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0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5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0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28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2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24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03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506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96211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1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73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33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4123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9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fff43-19e4-4f2a-97ba-a6a8b8e7d456" xsi:nil="true"/>
    <lcf76f155ced4ddcb4097134ff3c332f xmlns="5e96480a-086d-4f47-9333-460ce8b02e3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5" ma:contentTypeDescription="Crear nuevo documento." ma:contentTypeScope="" ma:versionID="525dd123860de5b1d18bc672dc1a2caa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8d5b6dad7e5319aa7760b91b3ca05781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5488F-2288-40EE-966F-C91B17FEAA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CEE8EB-528D-497C-8C3A-917871759DDE}">
  <ds:schemaRefs>
    <ds:schemaRef ds:uri="http://schemas.microsoft.com/office/2006/metadata/properties"/>
    <ds:schemaRef ds:uri="http://schemas.microsoft.com/office/infopath/2007/PartnerControls"/>
    <ds:schemaRef ds:uri="addfff43-19e4-4f2a-97ba-a6a8b8e7d456"/>
    <ds:schemaRef ds:uri="5e96480a-086d-4f47-9333-460ce8b02e39"/>
  </ds:schemaRefs>
</ds:datastoreItem>
</file>

<file path=customXml/itemProps3.xml><?xml version="1.0" encoding="utf-8"?>
<ds:datastoreItem xmlns:ds="http://schemas.openxmlformats.org/officeDocument/2006/customXml" ds:itemID="{1A87166D-D5B5-4FFD-BF20-B161D6150A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46F160-C5D4-423F-99C6-ED9E1F667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1297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Yerly Torres</dc:creator>
  <cp:keywords/>
  <dc:description/>
  <cp:lastModifiedBy>José Santos Minchán Llico</cp:lastModifiedBy>
  <cp:revision>2</cp:revision>
  <dcterms:created xsi:type="dcterms:W3CDTF">2024-10-26T16:04:00Z</dcterms:created>
  <dcterms:modified xsi:type="dcterms:W3CDTF">2024-10-26T16:04:00Z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0x01010014F43BA07DC5B04CA31CB1217A78227B</vt:lpwstr>
  </property>
  <property fmtid="{D5CDD505-2E9C-101B-9397-08002B2CF9AE}" pid="3" name="MediaServiceImageTags">
    <vt:lpwstr/>
  </property>
</Properties>
</file>