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1D80" w14:textId="5260CE83" w:rsidR="00665F6A" w:rsidRPr="00665F6A" w:rsidRDefault="004014D5" w:rsidP="00665F6A">
      <w:pPr>
        <w:pStyle w:val="Sinespaciado"/>
        <w:jc w:val="center"/>
        <w:rPr>
          <w:b/>
          <w:u w:val="single"/>
          <w:lang w:val="es-ES"/>
        </w:rPr>
      </w:pPr>
      <w:r w:rsidRPr="00665F6A">
        <w:rPr>
          <w:b/>
          <w:u w:val="single"/>
          <w:lang w:val="es-ES"/>
        </w:rPr>
        <w:t xml:space="preserve">SESIÓN DE APRENDIZAJE </w:t>
      </w:r>
      <w:r w:rsidR="00C345E4">
        <w:rPr>
          <w:b/>
          <w:u w:val="single"/>
          <w:lang w:val="es-ES"/>
        </w:rPr>
        <w:t>9</w:t>
      </w:r>
    </w:p>
    <w:p w14:paraId="51216AF9" w14:textId="063CCE83" w:rsidR="009A64E5" w:rsidRPr="00AB06CD" w:rsidRDefault="004014D5" w:rsidP="00665F6A">
      <w:pPr>
        <w:pStyle w:val="Sinespaciado"/>
        <w:rPr>
          <w:sz w:val="20"/>
          <w:szCs w:val="20"/>
          <w:lang w:val="es-ES"/>
        </w:rPr>
      </w:pPr>
      <w:r w:rsidRPr="00AB06CD">
        <w:rPr>
          <w:sz w:val="20"/>
          <w:szCs w:val="20"/>
          <w:lang w:val="es-ES"/>
        </w:rPr>
        <w:t>TÍTULO DE LA SESIÓN DE APRENDIZAJE</w:t>
      </w:r>
      <w:r w:rsidR="009A64E5" w:rsidRPr="00AB06CD">
        <w:rPr>
          <w:sz w:val="20"/>
          <w:szCs w:val="20"/>
          <w:lang w:val="es-ES"/>
        </w:rPr>
        <w:t>:</w:t>
      </w:r>
    </w:p>
    <w:tbl>
      <w:tblPr>
        <w:tblStyle w:val="Tablaconcuadrcula"/>
        <w:tblpPr w:leftFromText="141" w:rightFromText="141" w:vertAnchor="text" w:horzAnchor="margin" w:tblpXSpec="center" w:tblpY="487"/>
        <w:tblW w:w="10768" w:type="dxa"/>
        <w:tblLook w:val="00A0" w:firstRow="1" w:lastRow="0" w:firstColumn="1" w:lastColumn="0" w:noHBand="0" w:noVBand="0"/>
      </w:tblPr>
      <w:tblGrid>
        <w:gridCol w:w="2672"/>
        <w:gridCol w:w="2559"/>
        <w:gridCol w:w="2416"/>
        <w:gridCol w:w="3121"/>
      </w:tblGrid>
      <w:tr w:rsidR="00E209DB" w:rsidRPr="00C202D7" w14:paraId="5EEAF3B5" w14:textId="77777777" w:rsidTr="0012693F">
        <w:trPr>
          <w:trHeight w:val="312"/>
        </w:trPr>
        <w:tc>
          <w:tcPr>
            <w:tcW w:w="10768" w:type="dxa"/>
            <w:gridSpan w:val="4"/>
            <w:shd w:val="clear" w:color="auto" w:fill="D9E2F3" w:themeFill="accent1" w:themeFillTint="33"/>
          </w:tcPr>
          <w:p w14:paraId="08FCA24C" w14:textId="77777777" w:rsidR="00E209DB" w:rsidRPr="00C202D7" w:rsidRDefault="00E209DB" w:rsidP="00E209DB">
            <w:pPr>
              <w:pStyle w:val="Prrafodelista"/>
              <w:ind w:left="0"/>
              <w:rPr>
                <w:rFonts w:cstheme="minorHAnsi"/>
                <w:b/>
                <w:sz w:val="20"/>
              </w:rPr>
            </w:pPr>
            <w:r w:rsidRPr="00C202D7">
              <w:rPr>
                <w:rFonts w:cstheme="minorHAnsi"/>
                <w:b/>
                <w:sz w:val="20"/>
              </w:rPr>
              <w:t xml:space="preserve">I. </w:t>
            </w:r>
            <w:r w:rsidRPr="00F11909">
              <w:rPr>
                <w:rFonts w:cstheme="minorHAnsi"/>
                <w:b/>
              </w:rPr>
              <w:t>INFORMACION GENERAL</w:t>
            </w:r>
          </w:p>
        </w:tc>
      </w:tr>
      <w:tr w:rsidR="00E209DB" w:rsidRPr="00C202D7" w14:paraId="1ED87440" w14:textId="77777777" w:rsidTr="00E209DB">
        <w:trPr>
          <w:trHeight w:val="222"/>
        </w:trPr>
        <w:tc>
          <w:tcPr>
            <w:tcW w:w="2672" w:type="dxa"/>
          </w:tcPr>
          <w:p w14:paraId="76944622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312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GRE:</w:t>
            </w:r>
          </w:p>
        </w:tc>
        <w:tc>
          <w:tcPr>
            <w:tcW w:w="2559" w:type="dxa"/>
          </w:tcPr>
          <w:p w14:paraId="31538F52" w14:textId="77777777" w:rsidR="00E209DB" w:rsidRPr="00F11909" w:rsidRDefault="00E209DB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Arequipa</w:t>
            </w:r>
          </w:p>
        </w:tc>
        <w:tc>
          <w:tcPr>
            <w:tcW w:w="2416" w:type="dxa"/>
          </w:tcPr>
          <w:p w14:paraId="6DAE1820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466" w:hanging="466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UGEL:</w:t>
            </w:r>
          </w:p>
        </w:tc>
        <w:tc>
          <w:tcPr>
            <w:tcW w:w="3121" w:type="dxa"/>
          </w:tcPr>
          <w:p w14:paraId="4AE06D93" w14:textId="77777777" w:rsidR="00E209DB" w:rsidRPr="00F11909" w:rsidRDefault="00E209DB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Arequipa-Norte</w:t>
            </w:r>
          </w:p>
        </w:tc>
      </w:tr>
      <w:tr w:rsidR="00E209DB" w:rsidRPr="00C202D7" w14:paraId="080029C8" w14:textId="77777777" w:rsidTr="00E209DB">
        <w:trPr>
          <w:trHeight w:val="195"/>
        </w:trPr>
        <w:tc>
          <w:tcPr>
            <w:tcW w:w="2672" w:type="dxa"/>
          </w:tcPr>
          <w:p w14:paraId="70F0788A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312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Institución Educativa:</w:t>
            </w:r>
          </w:p>
        </w:tc>
        <w:tc>
          <w:tcPr>
            <w:tcW w:w="2559" w:type="dxa"/>
          </w:tcPr>
          <w:p w14:paraId="544D364D" w14:textId="77777777" w:rsidR="00E209DB" w:rsidRPr="00F11909" w:rsidRDefault="00E209DB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I.E “Micaela Bastidas</w:t>
            </w:r>
            <w:r w:rsidRPr="00F11909">
              <w:rPr>
                <w:rFonts w:cstheme="minorHAnsi"/>
                <w:b/>
                <w:sz w:val="18"/>
              </w:rPr>
              <w:t>”</w:t>
            </w:r>
          </w:p>
        </w:tc>
        <w:tc>
          <w:tcPr>
            <w:tcW w:w="2416" w:type="dxa"/>
          </w:tcPr>
          <w:p w14:paraId="3128FEAA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466" w:hanging="466"/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  <w:b/>
                <w:sz w:val="18"/>
              </w:rPr>
              <w:t>Area</w:t>
            </w:r>
            <w:proofErr w:type="spellEnd"/>
            <w:r w:rsidRPr="00F11909">
              <w:rPr>
                <w:rFonts w:cstheme="minorHAnsi"/>
                <w:b/>
                <w:sz w:val="18"/>
              </w:rPr>
              <w:t>:</w:t>
            </w:r>
          </w:p>
        </w:tc>
        <w:tc>
          <w:tcPr>
            <w:tcW w:w="3121" w:type="dxa"/>
          </w:tcPr>
          <w:p w14:paraId="0CBE9FAB" w14:textId="34EDBFD3" w:rsidR="00E209DB" w:rsidRPr="00F11909" w:rsidRDefault="00E209DB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  <w:lang w:val="es-ES"/>
              </w:rPr>
              <w:t xml:space="preserve">E.P.T. </w:t>
            </w:r>
            <w:r>
              <w:rPr>
                <w:rFonts w:cstheme="minorHAnsi"/>
                <w:b/>
                <w:sz w:val="18"/>
                <w:lang w:val="es-ES"/>
              </w:rPr>
              <w:t xml:space="preserve"> Cocina</w:t>
            </w:r>
          </w:p>
        </w:tc>
      </w:tr>
      <w:tr w:rsidR="00E209DB" w:rsidRPr="00C202D7" w14:paraId="714A24B2" w14:textId="77777777" w:rsidTr="00E209DB">
        <w:trPr>
          <w:trHeight w:val="264"/>
        </w:trPr>
        <w:tc>
          <w:tcPr>
            <w:tcW w:w="2672" w:type="dxa"/>
          </w:tcPr>
          <w:p w14:paraId="094F9C26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312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Director (a):</w:t>
            </w:r>
          </w:p>
        </w:tc>
        <w:tc>
          <w:tcPr>
            <w:tcW w:w="2559" w:type="dxa"/>
          </w:tcPr>
          <w:p w14:paraId="4E262403" w14:textId="7A6CF0B0" w:rsidR="00E209DB" w:rsidRPr="00F11909" w:rsidRDefault="0072013E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Jesús</w:t>
            </w:r>
            <w:r w:rsidR="00E209DB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="00E209DB">
              <w:rPr>
                <w:rFonts w:cstheme="minorHAnsi"/>
                <w:b/>
                <w:sz w:val="18"/>
              </w:rPr>
              <w:t>Pacuala</w:t>
            </w:r>
            <w:proofErr w:type="spellEnd"/>
            <w:r w:rsidR="00E209DB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="00E209DB">
              <w:rPr>
                <w:rFonts w:cstheme="minorHAnsi"/>
                <w:b/>
                <w:sz w:val="18"/>
              </w:rPr>
              <w:t>Paucara</w:t>
            </w:r>
            <w:proofErr w:type="spellEnd"/>
          </w:p>
        </w:tc>
        <w:tc>
          <w:tcPr>
            <w:tcW w:w="2416" w:type="dxa"/>
          </w:tcPr>
          <w:p w14:paraId="28406880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466" w:hanging="466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Docente</w:t>
            </w:r>
          </w:p>
        </w:tc>
        <w:tc>
          <w:tcPr>
            <w:tcW w:w="3121" w:type="dxa"/>
          </w:tcPr>
          <w:p w14:paraId="49F5AF12" w14:textId="77777777" w:rsidR="00E209DB" w:rsidRPr="00F11909" w:rsidRDefault="00E209DB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Jenny Ramos </w:t>
            </w:r>
            <w:proofErr w:type="spellStart"/>
            <w:r>
              <w:rPr>
                <w:rFonts w:cstheme="minorHAnsi"/>
                <w:b/>
                <w:sz w:val="18"/>
              </w:rPr>
              <w:t>Lupaca</w:t>
            </w:r>
            <w:proofErr w:type="spellEnd"/>
          </w:p>
        </w:tc>
      </w:tr>
      <w:tr w:rsidR="00E209DB" w:rsidRPr="00C202D7" w14:paraId="3A9D1C5E" w14:textId="77777777" w:rsidTr="00E209DB">
        <w:trPr>
          <w:trHeight w:val="176"/>
        </w:trPr>
        <w:tc>
          <w:tcPr>
            <w:tcW w:w="2672" w:type="dxa"/>
          </w:tcPr>
          <w:p w14:paraId="446EB4BA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312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Ciclo y nivel:</w:t>
            </w:r>
          </w:p>
        </w:tc>
        <w:tc>
          <w:tcPr>
            <w:tcW w:w="2559" w:type="dxa"/>
          </w:tcPr>
          <w:p w14:paraId="66182B58" w14:textId="78A3316B" w:rsidR="00E209DB" w:rsidRPr="00F11909" w:rsidRDefault="00E209DB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VII</w:t>
            </w:r>
            <w:r w:rsidRPr="00F11909">
              <w:rPr>
                <w:rFonts w:cstheme="minorHAnsi"/>
                <w:b/>
                <w:sz w:val="18"/>
              </w:rPr>
              <w:t>-SECUNDARIA</w:t>
            </w:r>
          </w:p>
        </w:tc>
        <w:tc>
          <w:tcPr>
            <w:tcW w:w="2416" w:type="dxa"/>
          </w:tcPr>
          <w:p w14:paraId="4843BEC3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459" w:hanging="459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Grado y sección:</w:t>
            </w:r>
          </w:p>
        </w:tc>
        <w:tc>
          <w:tcPr>
            <w:tcW w:w="3121" w:type="dxa"/>
          </w:tcPr>
          <w:p w14:paraId="69FA18FA" w14:textId="2901FAEB" w:rsidR="00E209DB" w:rsidRPr="00F11909" w:rsidRDefault="0027585F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4</w:t>
            </w:r>
            <w:proofErr w:type="gramStart"/>
            <w:r w:rsidR="00E209DB">
              <w:rPr>
                <w:rFonts w:cstheme="minorHAnsi"/>
                <w:b/>
                <w:sz w:val="18"/>
              </w:rPr>
              <w:t xml:space="preserve">°  </w:t>
            </w:r>
            <w:r>
              <w:rPr>
                <w:rFonts w:cstheme="minorHAnsi"/>
                <w:b/>
                <w:sz w:val="18"/>
              </w:rPr>
              <w:t>D</w:t>
            </w:r>
            <w:proofErr w:type="gramEnd"/>
            <w:r>
              <w:rPr>
                <w:rFonts w:cstheme="minorHAnsi"/>
                <w:b/>
                <w:sz w:val="18"/>
              </w:rPr>
              <w:t>-E-F</w:t>
            </w:r>
          </w:p>
        </w:tc>
      </w:tr>
      <w:tr w:rsidR="00E209DB" w:rsidRPr="00C202D7" w14:paraId="2005D1DC" w14:textId="77777777" w:rsidTr="00E209DB">
        <w:trPr>
          <w:trHeight w:val="148"/>
        </w:trPr>
        <w:tc>
          <w:tcPr>
            <w:tcW w:w="2672" w:type="dxa"/>
          </w:tcPr>
          <w:p w14:paraId="38560B0E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312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 xml:space="preserve"> Horas semanales</w:t>
            </w:r>
          </w:p>
        </w:tc>
        <w:tc>
          <w:tcPr>
            <w:tcW w:w="2559" w:type="dxa"/>
          </w:tcPr>
          <w:p w14:paraId="57F2E7CF" w14:textId="77777777" w:rsidR="00E209DB" w:rsidRPr="00F11909" w:rsidRDefault="00E209DB" w:rsidP="00E209DB">
            <w:pPr>
              <w:pStyle w:val="Prrafodelista"/>
              <w:ind w:left="0"/>
              <w:jc w:val="both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 xml:space="preserve">           </w:t>
            </w:r>
            <w:r>
              <w:rPr>
                <w:rFonts w:cstheme="minorHAnsi"/>
                <w:b/>
                <w:sz w:val="18"/>
              </w:rPr>
              <w:t>02</w:t>
            </w:r>
          </w:p>
        </w:tc>
        <w:tc>
          <w:tcPr>
            <w:tcW w:w="2416" w:type="dxa"/>
          </w:tcPr>
          <w:p w14:paraId="1CB3D43B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459" w:hanging="425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Bimestre </w:t>
            </w:r>
          </w:p>
        </w:tc>
        <w:tc>
          <w:tcPr>
            <w:tcW w:w="3121" w:type="dxa"/>
          </w:tcPr>
          <w:p w14:paraId="39E1A1B8" w14:textId="083C1315" w:rsidR="00E209DB" w:rsidRPr="00F11909" w:rsidRDefault="003C77C7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I</w:t>
            </w:r>
            <w:r w:rsidR="00A008BF">
              <w:rPr>
                <w:rFonts w:cstheme="minorHAnsi"/>
                <w:b/>
                <w:sz w:val="18"/>
              </w:rPr>
              <w:t>I</w:t>
            </w:r>
            <w:r>
              <w:rPr>
                <w:rFonts w:cstheme="minorHAnsi"/>
                <w:b/>
                <w:sz w:val="18"/>
              </w:rPr>
              <w:t>I</w:t>
            </w:r>
            <w:r w:rsidR="00E209DB">
              <w:rPr>
                <w:rFonts w:cstheme="minorHAnsi"/>
                <w:b/>
                <w:sz w:val="18"/>
              </w:rPr>
              <w:t xml:space="preserve"> bimestre</w:t>
            </w:r>
          </w:p>
        </w:tc>
      </w:tr>
      <w:tr w:rsidR="00E209DB" w:rsidRPr="00C202D7" w14:paraId="2F5CB3C5" w14:textId="77777777" w:rsidTr="00E209DB">
        <w:trPr>
          <w:trHeight w:val="215"/>
        </w:trPr>
        <w:tc>
          <w:tcPr>
            <w:tcW w:w="2672" w:type="dxa"/>
          </w:tcPr>
          <w:p w14:paraId="1A509960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312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Fecha</w:t>
            </w:r>
          </w:p>
        </w:tc>
        <w:tc>
          <w:tcPr>
            <w:tcW w:w="2559" w:type="dxa"/>
          </w:tcPr>
          <w:p w14:paraId="2118B10C" w14:textId="7B895F04" w:rsidR="00E209DB" w:rsidRPr="00F11909" w:rsidRDefault="00C345E4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30</w:t>
            </w:r>
            <w:r w:rsidR="00212AF6">
              <w:rPr>
                <w:rFonts w:cstheme="minorHAnsi"/>
                <w:b/>
                <w:sz w:val="18"/>
              </w:rPr>
              <w:t>/</w:t>
            </w:r>
            <w:r w:rsidR="00E209DB">
              <w:rPr>
                <w:rFonts w:cstheme="minorHAnsi"/>
                <w:b/>
                <w:sz w:val="18"/>
              </w:rPr>
              <w:t>0</w:t>
            </w:r>
            <w:r w:rsidR="00F519EF">
              <w:rPr>
                <w:rFonts w:cstheme="minorHAnsi"/>
                <w:b/>
                <w:sz w:val="18"/>
              </w:rPr>
              <w:t>9</w:t>
            </w:r>
            <w:r w:rsidR="00E209DB">
              <w:rPr>
                <w:rFonts w:cstheme="minorHAnsi"/>
                <w:b/>
                <w:sz w:val="18"/>
              </w:rPr>
              <w:t xml:space="preserve">/24 </w:t>
            </w:r>
          </w:p>
        </w:tc>
        <w:tc>
          <w:tcPr>
            <w:tcW w:w="2416" w:type="dxa"/>
          </w:tcPr>
          <w:p w14:paraId="4B4CE38A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459" w:hanging="425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Duración de la sesión</w:t>
            </w:r>
          </w:p>
        </w:tc>
        <w:tc>
          <w:tcPr>
            <w:tcW w:w="3121" w:type="dxa"/>
          </w:tcPr>
          <w:p w14:paraId="5FC1F83A" w14:textId="77777777" w:rsidR="00E209DB" w:rsidRPr="00F11909" w:rsidRDefault="00E209DB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 h.</w:t>
            </w:r>
          </w:p>
        </w:tc>
      </w:tr>
    </w:tbl>
    <w:p w14:paraId="64473D34" w14:textId="02B1E75A" w:rsidR="004014D5" w:rsidRPr="00042ABA" w:rsidRDefault="00C345E4" w:rsidP="001C5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="Arial Narrow" w:hAnsi="Arial Narrow"/>
          <w:b/>
          <w:bCs/>
          <w:sz w:val="18"/>
          <w:szCs w:val="18"/>
          <w:lang w:val="es-ES"/>
        </w:rPr>
      </w:pPr>
      <w:r w:rsidRPr="00C345E4">
        <w:rPr>
          <w:rFonts w:ascii="Arial Narrow" w:hAnsi="Arial Narrow"/>
          <w:b/>
          <w:bCs/>
          <w:sz w:val="18"/>
          <w:szCs w:val="18"/>
          <w:lang w:val="es-ES"/>
        </w:rPr>
        <w:t>Conocemos las instituciones y regulación financiera</w:t>
      </w:r>
    </w:p>
    <w:tbl>
      <w:tblPr>
        <w:tblStyle w:val="Tablacontem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E209DB" w:rsidRPr="00B7488E" w14:paraId="780B9214" w14:textId="77777777" w:rsidTr="0012693F">
        <w:tc>
          <w:tcPr>
            <w:tcW w:w="10774" w:type="dxa"/>
            <w:shd w:val="clear" w:color="auto" w:fill="D9E2F3" w:themeFill="accent1" w:themeFillTint="33"/>
          </w:tcPr>
          <w:p w14:paraId="431AD935" w14:textId="0EBEDDBB" w:rsidR="00E209DB" w:rsidRPr="00192E0C" w:rsidRDefault="00E209DB" w:rsidP="00BD0682">
            <w:pPr>
              <w:tabs>
                <w:tab w:val="left" w:pos="6195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</w:t>
            </w:r>
            <w:r w:rsidRPr="00B7488E">
              <w:rPr>
                <w:rFonts w:cstheme="minorHAnsi"/>
                <w:b/>
                <w:sz w:val="20"/>
                <w:szCs w:val="20"/>
              </w:rPr>
              <w:t>. TÍTULO DE LA SESIÓN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 w:rsidR="00B27CF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6EF00292" w14:textId="767B6C2A" w:rsidR="00E209DB" w:rsidRDefault="00E209DB" w:rsidP="00E209DB">
      <w:pPr>
        <w:spacing w:after="120"/>
        <w:ind w:left="-426"/>
        <w:rPr>
          <w:rFonts w:cstheme="minorHAnsi"/>
          <w:b/>
          <w:sz w:val="20"/>
          <w:szCs w:val="20"/>
        </w:rPr>
      </w:pPr>
      <w:r w:rsidRPr="00B7488E">
        <w:rPr>
          <w:rFonts w:cstheme="minorHAnsi"/>
          <w:b/>
          <w:sz w:val="20"/>
          <w:szCs w:val="20"/>
        </w:rPr>
        <w:t>II</w:t>
      </w:r>
      <w:r>
        <w:rPr>
          <w:rFonts w:cstheme="minorHAnsi"/>
          <w:b/>
          <w:sz w:val="20"/>
          <w:szCs w:val="20"/>
        </w:rPr>
        <w:t>I</w:t>
      </w:r>
      <w:r w:rsidRPr="00B7488E"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b/>
          <w:sz w:val="20"/>
          <w:szCs w:val="20"/>
        </w:rPr>
        <w:t>PROPÓSITOS DE APRENDIZAJE</w:t>
      </w:r>
    </w:p>
    <w:tbl>
      <w:tblPr>
        <w:tblStyle w:val="Tablaconcuadrcula"/>
        <w:tblW w:w="316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55"/>
        <w:gridCol w:w="2923"/>
        <w:gridCol w:w="2367"/>
        <w:gridCol w:w="2784"/>
        <w:gridCol w:w="1255"/>
        <w:gridCol w:w="7032"/>
        <w:gridCol w:w="7032"/>
        <w:gridCol w:w="7032"/>
      </w:tblGrid>
      <w:tr w:rsidR="00E209DB" w:rsidRPr="00020313" w14:paraId="3507A20D" w14:textId="77777777" w:rsidTr="003C77C7">
        <w:trPr>
          <w:gridAfter w:val="3"/>
          <w:wAfter w:w="21507" w:type="dxa"/>
          <w:trHeight w:val="103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089F9E3E" w14:textId="77777777" w:rsidR="00E209DB" w:rsidRPr="00154DB6" w:rsidRDefault="00E209DB" w:rsidP="00BD0682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DB6">
              <w:rPr>
                <w:rFonts w:cstheme="minorHAnsi"/>
                <w:b/>
                <w:sz w:val="18"/>
                <w:szCs w:val="18"/>
              </w:rPr>
              <w:t>PROPÓSITO</w:t>
            </w:r>
          </w:p>
        </w:tc>
        <w:tc>
          <w:tcPr>
            <w:tcW w:w="9498" w:type="dxa"/>
            <w:gridSpan w:val="4"/>
            <w:shd w:val="clear" w:color="auto" w:fill="D9E2F3" w:themeFill="accent1" w:themeFillTint="33"/>
            <w:vAlign w:val="center"/>
          </w:tcPr>
          <w:p w14:paraId="28790EBF" w14:textId="77777777" w:rsidR="00C345E4" w:rsidRPr="00C345E4" w:rsidRDefault="00C345E4" w:rsidP="00C345E4">
            <w:pPr>
              <w:rPr>
                <w:rFonts w:cstheme="minorHAnsi"/>
                <w:sz w:val="18"/>
                <w:szCs w:val="18"/>
              </w:rPr>
            </w:pPr>
            <w:r w:rsidRPr="00C345E4">
              <w:rPr>
                <w:rFonts w:cstheme="minorHAnsi"/>
                <w:sz w:val="18"/>
                <w:szCs w:val="18"/>
              </w:rPr>
              <w:t>Identificar las principales instituciones financieras.</w:t>
            </w:r>
          </w:p>
          <w:p w14:paraId="47378C9A" w14:textId="77777777" w:rsidR="00C345E4" w:rsidRPr="00C345E4" w:rsidRDefault="00C345E4" w:rsidP="00C345E4">
            <w:pPr>
              <w:rPr>
                <w:rFonts w:cstheme="minorHAnsi"/>
                <w:sz w:val="18"/>
                <w:szCs w:val="18"/>
              </w:rPr>
            </w:pPr>
            <w:r w:rsidRPr="00C345E4">
              <w:rPr>
                <w:rFonts w:cstheme="minorHAnsi"/>
                <w:sz w:val="18"/>
                <w:szCs w:val="18"/>
              </w:rPr>
              <w:t>Comprender el papel de la regulación financiera.</w:t>
            </w:r>
          </w:p>
          <w:p w14:paraId="6E866618" w14:textId="3919DA45" w:rsidR="0014113C" w:rsidRPr="00192E0C" w:rsidRDefault="00C345E4" w:rsidP="00C345E4">
            <w:pPr>
              <w:rPr>
                <w:rFonts w:cstheme="minorHAnsi"/>
                <w:sz w:val="18"/>
                <w:szCs w:val="18"/>
              </w:rPr>
            </w:pPr>
            <w:r w:rsidRPr="00C345E4">
              <w:rPr>
                <w:rFonts w:cstheme="minorHAnsi"/>
                <w:sz w:val="18"/>
                <w:szCs w:val="18"/>
              </w:rPr>
              <w:t>Analizar cómo estas instituciones y regulaciones afectan la economía.</w:t>
            </w:r>
          </w:p>
        </w:tc>
      </w:tr>
      <w:tr w:rsidR="00E209DB" w:rsidRPr="00020313" w14:paraId="046C54D1" w14:textId="77777777" w:rsidTr="003C77C7">
        <w:trPr>
          <w:gridAfter w:val="3"/>
          <w:wAfter w:w="21507" w:type="dxa"/>
          <w:trHeight w:val="103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00E0A5F7" w14:textId="77777777" w:rsidR="00E209DB" w:rsidRPr="00154DB6" w:rsidRDefault="00E209DB" w:rsidP="00BD0682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253">
              <w:rPr>
                <w:rFonts w:cstheme="minorHAnsi"/>
                <w:b/>
                <w:sz w:val="16"/>
                <w:szCs w:val="18"/>
              </w:rPr>
              <w:t>COMPETENCIA</w:t>
            </w:r>
          </w:p>
        </w:tc>
        <w:tc>
          <w:tcPr>
            <w:tcW w:w="9498" w:type="dxa"/>
            <w:gridSpan w:val="4"/>
            <w:shd w:val="clear" w:color="auto" w:fill="D9E2F3" w:themeFill="accent1" w:themeFillTint="33"/>
            <w:vAlign w:val="center"/>
          </w:tcPr>
          <w:p w14:paraId="454BB505" w14:textId="5DCA3F2E" w:rsidR="00E209DB" w:rsidRPr="00154DB6" w:rsidRDefault="00A008BF" w:rsidP="00BD0682">
            <w:pPr>
              <w:pStyle w:val="Prrafodelista"/>
              <w:ind w:left="0"/>
              <w:rPr>
                <w:rFonts w:cstheme="minorHAnsi"/>
                <w:sz w:val="18"/>
                <w:szCs w:val="18"/>
              </w:rPr>
            </w:pPr>
            <w:r w:rsidRPr="003275CC">
              <w:rPr>
                <w:rFonts w:ascii="Arial Narrow" w:hAnsi="Arial Narrow" w:cs="Arial"/>
                <w:sz w:val="20"/>
                <w:szCs w:val="20"/>
                <w:lang w:val="es-ES"/>
              </w:rPr>
              <w:t>Gestiona proyectos de emprendimiento económico o social.</w:t>
            </w:r>
          </w:p>
        </w:tc>
      </w:tr>
      <w:tr w:rsidR="00E209DB" w:rsidRPr="00020313" w14:paraId="6223D34A" w14:textId="77777777" w:rsidTr="003C77C7">
        <w:trPr>
          <w:gridAfter w:val="3"/>
          <w:wAfter w:w="21507" w:type="dxa"/>
          <w:trHeight w:val="103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4AFE8641" w14:textId="77777777" w:rsidR="00E209DB" w:rsidRPr="00154DB6" w:rsidRDefault="00E209DB" w:rsidP="00BD0682">
            <w:pPr>
              <w:pStyle w:val="Prrafodelista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46253">
              <w:rPr>
                <w:rFonts w:cstheme="minorHAnsi"/>
                <w:b/>
                <w:sz w:val="16"/>
                <w:szCs w:val="18"/>
              </w:rPr>
              <w:t>CAPACIDADES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21714B86" w14:textId="77777777" w:rsidR="00E209DB" w:rsidRPr="00154DB6" w:rsidRDefault="00E209DB" w:rsidP="00BD0682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DB6">
              <w:rPr>
                <w:rFonts w:cstheme="minorHAnsi"/>
                <w:b/>
                <w:sz w:val="18"/>
                <w:szCs w:val="18"/>
              </w:rPr>
              <w:t>DESEMPEÑOS PRECISADOS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126B1A57" w14:textId="77777777" w:rsidR="00E209DB" w:rsidRPr="00154DB6" w:rsidRDefault="00E209DB" w:rsidP="00BD0682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DB6">
              <w:rPr>
                <w:rFonts w:cstheme="minorHAnsi"/>
                <w:b/>
                <w:sz w:val="18"/>
                <w:szCs w:val="18"/>
              </w:rPr>
              <w:t>EVIDENCIA DE APRENDIZAJE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31DE3A19" w14:textId="77777777" w:rsidR="00E209DB" w:rsidRPr="00154DB6" w:rsidRDefault="00E209DB" w:rsidP="00BD0682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DB6">
              <w:rPr>
                <w:rFonts w:cstheme="minorHAnsi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567974A" w14:textId="77777777" w:rsidR="00E209DB" w:rsidRPr="00154DB6" w:rsidRDefault="00E209DB" w:rsidP="00BD0682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DB6">
              <w:rPr>
                <w:rFonts w:cstheme="minorHAnsi"/>
                <w:b/>
                <w:sz w:val="18"/>
                <w:szCs w:val="18"/>
              </w:rPr>
              <w:t>INSTRUMENTO</w:t>
            </w:r>
          </w:p>
        </w:tc>
      </w:tr>
      <w:tr w:rsidR="003C77C7" w:rsidRPr="00943124" w14:paraId="59AAA04E" w14:textId="77777777" w:rsidTr="009B2F3B">
        <w:trPr>
          <w:gridAfter w:val="3"/>
          <w:wAfter w:w="21507" w:type="dxa"/>
          <w:trHeight w:val="745"/>
        </w:trPr>
        <w:tc>
          <w:tcPr>
            <w:tcW w:w="1276" w:type="dxa"/>
            <w:vAlign w:val="center"/>
          </w:tcPr>
          <w:p w14:paraId="136D9CD2" w14:textId="1493CEA1" w:rsidR="003C77C7" w:rsidRPr="00E05D38" w:rsidRDefault="00A008BF" w:rsidP="003C77C7">
            <w:pPr>
              <w:rPr>
                <w:rFonts w:cstheme="minorHAnsi"/>
                <w:sz w:val="12"/>
                <w:szCs w:val="14"/>
              </w:rPr>
            </w:pPr>
            <w:r w:rsidRPr="00E05D38">
              <w:rPr>
                <w:rFonts w:cstheme="minorHAnsi"/>
                <w:sz w:val="12"/>
                <w:szCs w:val="14"/>
              </w:rPr>
              <w:t>Crea propuesta de valor</w:t>
            </w:r>
          </w:p>
        </w:tc>
        <w:tc>
          <w:tcPr>
            <w:tcW w:w="2977" w:type="dxa"/>
            <w:vAlign w:val="center"/>
          </w:tcPr>
          <w:p w14:paraId="0A238468" w14:textId="77777777" w:rsidR="00C345E4" w:rsidRPr="00C345E4" w:rsidRDefault="00C345E4" w:rsidP="00C345E4">
            <w:pPr>
              <w:jc w:val="both"/>
              <w:rPr>
                <w:rFonts w:eastAsia="Calibri" w:cstheme="minorHAnsi"/>
                <w:sz w:val="12"/>
                <w:szCs w:val="14"/>
              </w:rPr>
            </w:pPr>
            <w:r w:rsidRPr="00C345E4">
              <w:rPr>
                <w:rFonts w:eastAsia="Calibri" w:cstheme="minorHAnsi"/>
                <w:sz w:val="12"/>
                <w:szCs w:val="14"/>
              </w:rPr>
              <w:t>Investigar y presentar un caso específico de una institución financiera y su regulación.</w:t>
            </w:r>
          </w:p>
          <w:p w14:paraId="6F25DD15" w14:textId="0F9B4727" w:rsidR="008F60F8" w:rsidRPr="00C345E4" w:rsidRDefault="00C345E4" w:rsidP="00C345E4">
            <w:pPr>
              <w:jc w:val="both"/>
              <w:rPr>
                <w:rFonts w:eastAsia="Calibri" w:cstheme="minorHAnsi"/>
                <w:sz w:val="12"/>
                <w:szCs w:val="14"/>
              </w:rPr>
            </w:pPr>
            <w:r w:rsidRPr="00C345E4">
              <w:rPr>
                <w:rFonts w:eastAsia="Calibri" w:cstheme="minorHAnsi"/>
                <w:sz w:val="12"/>
                <w:szCs w:val="14"/>
              </w:rPr>
              <w:t>Discutir y reflexionar sobre la importancia de la regulación financiera en la vida cotidiana.</w:t>
            </w:r>
          </w:p>
        </w:tc>
        <w:tc>
          <w:tcPr>
            <w:tcW w:w="2410" w:type="dxa"/>
            <w:vAlign w:val="center"/>
          </w:tcPr>
          <w:p w14:paraId="26F68AB0" w14:textId="77777777" w:rsidR="00C345E4" w:rsidRPr="00C345E4" w:rsidRDefault="00C345E4" w:rsidP="00C345E4">
            <w:pPr>
              <w:pStyle w:val="Prrafodelista"/>
              <w:ind w:left="0"/>
              <w:jc w:val="both"/>
              <w:rPr>
                <w:rFonts w:eastAsia="Calibri" w:cstheme="minorHAnsi"/>
                <w:sz w:val="12"/>
                <w:szCs w:val="14"/>
              </w:rPr>
            </w:pPr>
            <w:r w:rsidRPr="00C345E4">
              <w:rPr>
                <w:rFonts w:eastAsia="Calibri" w:cstheme="minorHAnsi"/>
                <w:sz w:val="12"/>
                <w:szCs w:val="14"/>
              </w:rPr>
              <w:t>Los grupos deben presentar su investigación sobre una institución financiera, destacando su función y regulación.</w:t>
            </w:r>
          </w:p>
          <w:p w14:paraId="6F9A0813" w14:textId="5B33400D" w:rsidR="006F10F0" w:rsidRPr="00C345E4" w:rsidRDefault="00C345E4" w:rsidP="00C345E4">
            <w:pPr>
              <w:pStyle w:val="Prrafodelista"/>
              <w:ind w:left="0"/>
              <w:jc w:val="both"/>
              <w:rPr>
                <w:rFonts w:eastAsia="Calibri" w:cstheme="minorHAnsi"/>
                <w:sz w:val="12"/>
                <w:szCs w:val="14"/>
              </w:rPr>
            </w:pPr>
            <w:r w:rsidRPr="00C345E4">
              <w:rPr>
                <w:rFonts w:eastAsia="Calibri" w:cstheme="minorHAnsi"/>
                <w:sz w:val="12"/>
                <w:szCs w:val="14"/>
              </w:rPr>
              <w:t>Participación en Discusiones: Los estudiantes deben participar activamente en las discusiones y reflexiones durante la sesión.</w:t>
            </w:r>
          </w:p>
        </w:tc>
        <w:tc>
          <w:tcPr>
            <w:tcW w:w="2835" w:type="dxa"/>
            <w:vAlign w:val="center"/>
          </w:tcPr>
          <w:p w14:paraId="15A02347" w14:textId="77777777" w:rsidR="00C345E4" w:rsidRPr="00C345E4" w:rsidRDefault="00465741" w:rsidP="00C345E4">
            <w:pPr>
              <w:rPr>
                <w:rFonts w:cstheme="minorHAnsi"/>
                <w:sz w:val="12"/>
                <w:szCs w:val="14"/>
              </w:rPr>
            </w:pPr>
            <w:r w:rsidRPr="00C345E4">
              <w:rPr>
                <w:rFonts w:cstheme="minorHAnsi"/>
                <w:sz w:val="12"/>
                <w:szCs w:val="14"/>
              </w:rPr>
              <w:t xml:space="preserve"> </w:t>
            </w:r>
            <w:r w:rsidR="00C345E4" w:rsidRPr="00C345E4">
              <w:rPr>
                <w:rFonts w:cstheme="minorHAnsi"/>
                <w:sz w:val="12"/>
                <w:szCs w:val="14"/>
              </w:rPr>
              <w:t>Se demuestra un análisis profundo sobre la regulación y su impacto en la institución.</w:t>
            </w:r>
          </w:p>
          <w:p w14:paraId="3B7619A9" w14:textId="77777777" w:rsidR="00C345E4" w:rsidRPr="00C345E4" w:rsidRDefault="00C345E4" w:rsidP="00C345E4">
            <w:pPr>
              <w:rPr>
                <w:rFonts w:cstheme="minorHAnsi"/>
                <w:sz w:val="12"/>
                <w:szCs w:val="14"/>
              </w:rPr>
            </w:pPr>
            <w:r w:rsidRPr="00C345E4">
              <w:rPr>
                <w:rFonts w:cstheme="minorHAnsi"/>
                <w:sz w:val="12"/>
                <w:szCs w:val="14"/>
              </w:rPr>
              <w:t>Se contribuye de manera activa y constructiva en las discusiones grupales.</w:t>
            </w:r>
          </w:p>
          <w:p w14:paraId="10B98406" w14:textId="3CC32B15" w:rsidR="003C77C7" w:rsidRPr="00C345E4" w:rsidRDefault="00C345E4" w:rsidP="00C345E4">
            <w:pPr>
              <w:rPr>
                <w:rFonts w:cstheme="minorHAnsi"/>
                <w:sz w:val="12"/>
                <w:szCs w:val="14"/>
              </w:rPr>
            </w:pPr>
            <w:r w:rsidRPr="00C345E4">
              <w:rPr>
                <w:rFonts w:cstheme="minorHAnsi"/>
                <w:sz w:val="12"/>
                <w:szCs w:val="14"/>
              </w:rPr>
              <w:t>Las hojas de trabajo están completas y reflejan comprensión de los temas tratados.</w:t>
            </w:r>
          </w:p>
        </w:tc>
        <w:tc>
          <w:tcPr>
            <w:tcW w:w="1276" w:type="dxa"/>
            <w:vMerge w:val="restart"/>
          </w:tcPr>
          <w:p w14:paraId="380A93BA" w14:textId="77777777" w:rsidR="003C77C7" w:rsidRPr="00AD522F" w:rsidRDefault="003C77C7" w:rsidP="003C77C7">
            <w:pPr>
              <w:jc w:val="both"/>
              <w:rPr>
                <w:rFonts w:cstheme="minorHAnsi"/>
                <w:i/>
                <w:iCs/>
                <w:sz w:val="14"/>
                <w:szCs w:val="16"/>
              </w:rPr>
            </w:pPr>
            <w:r w:rsidRPr="00AD522F">
              <w:rPr>
                <w:rFonts w:cstheme="minorHAnsi"/>
                <w:i/>
                <w:iCs/>
                <w:sz w:val="14"/>
                <w:szCs w:val="16"/>
              </w:rPr>
              <w:t>Pruebas orales</w:t>
            </w:r>
          </w:p>
          <w:p w14:paraId="08D20D3B" w14:textId="77777777" w:rsidR="003C77C7" w:rsidRPr="00AD522F" w:rsidRDefault="003C77C7" w:rsidP="003C77C7">
            <w:pPr>
              <w:jc w:val="both"/>
              <w:rPr>
                <w:rFonts w:cstheme="minorHAnsi"/>
                <w:i/>
                <w:iCs/>
                <w:sz w:val="14"/>
                <w:szCs w:val="16"/>
              </w:rPr>
            </w:pPr>
            <w:r w:rsidRPr="00AD522F">
              <w:rPr>
                <w:rFonts w:cstheme="minorHAnsi"/>
                <w:i/>
                <w:iCs/>
                <w:sz w:val="14"/>
                <w:szCs w:val="16"/>
              </w:rPr>
              <w:t>Lista de cotejo</w:t>
            </w:r>
          </w:p>
          <w:p w14:paraId="7D524EEC" w14:textId="77777777" w:rsidR="003C77C7" w:rsidRPr="00AD522F" w:rsidRDefault="003C77C7" w:rsidP="003C77C7">
            <w:pPr>
              <w:jc w:val="both"/>
              <w:rPr>
                <w:rFonts w:cstheme="minorHAnsi"/>
                <w:i/>
                <w:iCs/>
                <w:sz w:val="14"/>
                <w:szCs w:val="16"/>
              </w:rPr>
            </w:pPr>
            <w:r w:rsidRPr="00AD522F">
              <w:rPr>
                <w:rFonts w:cstheme="minorHAnsi"/>
                <w:i/>
                <w:iCs/>
                <w:sz w:val="14"/>
                <w:szCs w:val="16"/>
              </w:rPr>
              <w:t xml:space="preserve">Autoevaluación </w:t>
            </w:r>
          </w:p>
        </w:tc>
      </w:tr>
      <w:tr w:rsidR="003C77C7" w:rsidRPr="00943124" w14:paraId="6AFC318E" w14:textId="77777777" w:rsidTr="003C77C7">
        <w:trPr>
          <w:gridAfter w:val="3"/>
          <w:wAfter w:w="21507" w:type="dxa"/>
        </w:trPr>
        <w:tc>
          <w:tcPr>
            <w:tcW w:w="1276" w:type="dxa"/>
          </w:tcPr>
          <w:p w14:paraId="01D4B1D2" w14:textId="77777777" w:rsidR="003C77C7" w:rsidRPr="00E05D38" w:rsidRDefault="003C77C7" w:rsidP="003C77C7">
            <w:pPr>
              <w:rPr>
                <w:rFonts w:cstheme="minorHAnsi"/>
                <w:sz w:val="12"/>
                <w:szCs w:val="14"/>
              </w:rPr>
            </w:pPr>
            <w:r w:rsidRPr="00E05D38">
              <w:rPr>
                <w:rFonts w:cstheme="minorHAnsi"/>
                <w:sz w:val="12"/>
                <w:szCs w:val="14"/>
              </w:rPr>
              <w:t>Trabaja cooperativamente para lograr objetivos y metas.</w:t>
            </w:r>
          </w:p>
        </w:tc>
        <w:tc>
          <w:tcPr>
            <w:tcW w:w="2977" w:type="dxa"/>
          </w:tcPr>
          <w:p w14:paraId="57B684D4" w14:textId="77777777" w:rsidR="003C77C7" w:rsidRPr="00E05D38" w:rsidRDefault="003C77C7" w:rsidP="003C77C7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E05D38">
              <w:rPr>
                <w:rFonts w:cstheme="minorHAnsi"/>
                <w:sz w:val="12"/>
                <w:szCs w:val="14"/>
              </w:rPr>
              <w:t xml:space="preserve">Asume con responsabilidad su rol compartiendo información estrategias y recursos para el logro del objetivo común </w:t>
            </w:r>
          </w:p>
        </w:tc>
        <w:tc>
          <w:tcPr>
            <w:tcW w:w="2410" w:type="dxa"/>
          </w:tcPr>
          <w:p w14:paraId="1012940F" w14:textId="77777777" w:rsidR="003C77C7" w:rsidRPr="00E05D38" w:rsidRDefault="003C77C7" w:rsidP="003C77C7">
            <w:pPr>
              <w:jc w:val="both"/>
              <w:rPr>
                <w:rFonts w:cstheme="minorHAnsi"/>
                <w:sz w:val="12"/>
                <w:szCs w:val="14"/>
              </w:rPr>
            </w:pPr>
            <w:r w:rsidRPr="00E05D38">
              <w:rPr>
                <w:rFonts w:cstheme="minorHAnsi"/>
                <w:sz w:val="12"/>
                <w:szCs w:val="14"/>
              </w:rPr>
              <w:t>Trabajo en equipo delegando funciones.</w:t>
            </w:r>
          </w:p>
        </w:tc>
        <w:tc>
          <w:tcPr>
            <w:tcW w:w="2835" w:type="dxa"/>
            <w:vAlign w:val="center"/>
          </w:tcPr>
          <w:p w14:paraId="33C6C22A" w14:textId="575C634D" w:rsidR="003C77C7" w:rsidRPr="00E05D38" w:rsidRDefault="003C77C7" w:rsidP="009D4134">
            <w:pPr>
              <w:pStyle w:val="Prrafodelista"/>
              <w:ind w:left="173"/>
              <w:rPr>
                <w:rFonts w:cstheme="minorHAnsi"/>
                <w:bCs/>
                <w:color w:val="000000"/>
                <w:sz w:val="12"/>
                <w:szCs w:val="14"/>
              </w:rPr>
            </w:pPr>
            <w:r w:rsidRPr="00E05D38">
              <w:rPr>
                <w:rFonts w:cstheme="minorHAnsi"/>
                <w:bCs/>
                <w:color w:val="000000"/>
                <w:sz w:val="12"/>
                <w:szCs w:val="14"/>
              </w:rPr>
              <w:t>Planifica las actividades de su equipo en un clima de diálogo y respeto hacia las ideas y opiniones de los demás</w:t>
            </w:r>
          </w:p>
        </w:tc>
        <w:tc>
          <w:tcPr>
            <w:tcW w:w="1276" w:type="dxa"/>
            <w:vMerge/>
          </w:tcPr>
          <w:p w14:paraId="6B13A05E" w14:textId="77777777" w:rsidR="003C77C7" w:rsidRPr="00AD522F" w:rsidRDefault="003C77C7" w:rsidP="003C77C7">
            <w:pPr>
              <w:pStyle w:val="Prrafodelista"/>
              <w:numPr>
                <w:ilvl w:val="0"/>
                <w:numId w:val="10"/>
              </w:numPr>
              <w:ind w:left="173" w:hanging="173"/>
              <w:rPr>
                <w:rFonts w:cstheme="minorHAnsi"/>
                <w:bCs/>
                <w:color w:val="000000"/>
                <w:sz w:val="14"/>
                <w:szCs w:val="16"/>
              </w:rPr>
            </w:pPr>
          </w:p>
        </w:tc>
      </w:tr>
      <w:tr w:rsidR="003C77C7" w:rsidRPr="00943124" w14:paraId="4D040E93" w14:textId="49E234A4" w:rsidTr="003C77C7">
        <w:tc>
          <w:tcPr>
            <w:tcW w:w="10774" w:type="dxa"/>
            <w:gridSpan w:val="5"/>
            <w:shd w:val="clear" w:color="auto" w:fill="D9E2F3" w:themeFill="accent1" w:themeFillTint="33"/>
          </w:tcPr>
          <w:p w14:paraId="44E62AC8" w14:textId="5A42B00C" w:rsidR="003C77C7" w:rsidRPr="00AD522F" w:rsidRDefault="003C77C7" w:rsidP="003C77C7">
            <w:pPr>
              <w:pStyle w:val="Prrafodelista"/>
              <w:ind w:left="173"/>
              <w:jc w:val="center"/>
              <w:rPr>
                <w:rFonts w:cstheme="minorHAnsi"/>
                <w:b/>
                <w:bCs/>
                <w:color w:val="000000"/>
                <w:sz w:val="14"/>
                <w:szCs w:val="16"/>
              </w:rPr>
            </w:pPr>
            <w:r w:rsidRPr="00AD522F">
              <w:rPr>
                <w:rFonts w:cstheme="minorHAnsi"/>
                <w:b/>
                <w:bCs/>
                <w:color w:val="000000"/>
                <w:sz w:val="14"/>
                <w:szCs w:val="16"/>
              </w:rPr>
              <w:t>PLANIFICACIÓN TRANSVERSAL</w:t>
            </w:r>
          </w:p>
        </w:tc>
        <w:tc>
          <w:tcPr>
            <w:tcW w:w="7169" w:type="dxa"/>
          </w:tcPr>
          <w:p w14:paraId="060A5D56" w14:textId="77777777" w:rsidR="003C77C7" w:rsidRPr="00943124" w:rsidRDefault="003C77C7" w:rsidP="003C77C7"/>
        </w:tc>
        <w:tc>
          <w:tcPr>
            <w:tcW w:w="7169" w:type="dxa"/>
          </w:tcPr>
          <w:p w14:paraId="56AB52FB" w14:textId="77777777" w:rsidR="003C77C7" w:rsidRPr="00943124" w:rsidRDefault="003C77C7" w:rsidP="003C77C7"/>
        </w:tc>
        <w:tc>
          <w:tcPr>
            <w:tcW w:w="7169" w:type="dxa"/>
            <w:vAlign w:val="center"/>
          </w:tcPr>
          <w:p w14:paraId="059B3D81" w14:textId="2F933AEE" w:rsidR="003C77C7" w:rsidRPr="00943124" w:rsidRDefault="003C77C7" w:rsidP="003C77C7">
            <w:r w:rsidRPr="0041103B">
              <w:rPr>
                <w:rFonts w:ascii="Arial Narrow" w:hAnsi="Arial Narrow"/>
                <w:sz w:val="20"/>
                <w:szCs w:val="20"/>
              </w:rPr>
              <w:t xml:space="preserve">Ficha de </w:t>
            </w:r>
            <w:r>
              <w:rPr>
                <w:rFonts w:ascii="Arial Narrow" w:hAnsi="Arial Narrow"/>
                <w:sz w:val="20"/>
                <w:szCs w:val="20"/>
              </w:rPr>
              <w:t>autoevaluación</w:t>
            </w:r>
          </w:p>
        </w:tc>
      </w:tr>
      <w:tr w:rsidR="003C77C7" w:rsidRPr="00943124" w14:paraId="24D08D89" w14:textId="77777777" w:rsidTr="009D4134">
        <w:trPr>
          <w:gridAfter w:val="3"/>
          <w:wAfter w:w="21507" w:type="dxa"/>
          <w:trHeight w:val="305"/>
        </w:trPr>
        <w:tc>
          <w:tcPr>
            <w:tcW w:w="1276" w:type="dxa"/>
            <w:vMerge w:val="restart"/>
          </w:tcPr>
          <w:p w14:paraId="16F3D825" w14:textId="77777777" w:rsidR="003C77C7" w:rsidRPr="00AD522F" w:rsidRDefault="003C77C7" w:rsidP="003C77C7">
            <w:pPr>
              <w:rPr>
                <w:rFonts w:cstheme="minorHAnsi"/>
                <w:b/>
                <w:sz w:val="14"/>
                <w:szCs w:val="16"/>
              </w:rPr>
            </w:pPr>
          </w:p>
          <w:p w14:paraId="23B7C6A7" w14:textId="77777777" w:rsidR="003C77C7" w:rsidRPr="00AD522F" w:rsidRDefault="003C77C7" w:rsidP="003C77C7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AD522F">
              <w:rPr>
                <w:rFonts w:cstheme="minorHAnsi"/>
                <w:b/>
                <w:sz w:val="14"/>
                <w:szCs w:val="16"/>
              </w:rPr>
              <w:t>COMPETENCIA TRANSVERSAL</w:t>
            </w:r>
          </w:p>
        </w:tc>
        <w:tc>
          <w:tcPr>
            <w:tcW w:w="2977" w:type="dxa"/>
          </w:tcPr>
          <w:p w14:paraId="5C4CCBE2" w14:textId="77777777" w:rsidR="003C77C7" w:rsidRPr="00C345E4" w:rsidRDefault="003C77C7" w:rsidP="003C77C7">
            <w:pPr>
              <w:pStyle w:val="Prrafodelista"/>
              <w:numPr>
                <w:ilvl w:val="0"/>
                <w:numId w:val="11"/>
              </w:numPr>
              <w:ind w:left="177" w:hanging="284"/>
              <w:jc w:val="both"/>
              <w:rPr>
                <w:rFonts w:eastAsia="Calibri" w:cstheme="minorHAnsi"/>
                <w:sz w:val="14"/>
                <w:szCs w:val="16"/>
              </w:rPr>
            </w:pPr>
            <w:r w:rsidRPr="00C345E4">
              <w:rPr>
                <w:rFonts w:eastAsia="Calibri" w:cstheme="minorHAnsi"/>
                <w:sz w:val="14"/>
                <w:szCs w:val="16"/>
              </w:rPr>
              <w:t xml:space="preserve">Se desenvuelve en entornos virtuales generados por las TIC´ </w:t>
            </w:r>
          </w:p>
        </w:tc>
        <w:tc>
          <w:tcPr>
            <w:tcW w:w="2410" w:type="dxa"/>
            <w:vMerge w:val="restart"/>
          </w:tcPr>
          <w:p w14:paraId="0936876E" w14:textId="77777777" w:rsidR="003C77C7" w:rsidRPr="00AD522F" w:rsidRDefault="003C77C7" w:rsidP="003C77C7">
            <w:pPr>
              <w:ind w:left="30"/>
              <w:jc w:val="center"/>
              <w:rPr>
                <w:rFonts w:cstheme="minorHAnsi"/>
                <w:b/>
                <w:sz w:val="14"/>
                <w:szCs w:val="16"/>
              </w:rPr>
            </w:pPr>
          </w:p>
          <w:p w14:paraId="0BF630C6" w14:textId="77777777" w:rsidR="003C77C7" w:rsidRPr="00AD522F" w:rsidRDefault="003C77C7" w:rsidP="003C77C7">
            <w:pPr>
              <w:rPr>
                <w:rFonts w:cstheme="minorHAnsi"/>
                <w:b/>
                <w:sz w:val="14"/>
                <w:szCs w:val="16"/>
              </w:rPr>
            </w:pPr>
          </w:p>
          <w:p w14:paraId="7EB9DD0A" w14:textId="77777777" w:rsidR="003C77C7" w:rsidRPr="00AD522F" w:rsidRDefault="003C77C7" w:rsidP="003C77C7">
            <w:pPr>
              <w:ind w:left="30"/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AD522F">
              <w:rPr>
                <w:rFonts w:cstheme="minorHAnsi"/>
                <w:b/>
                <w:sz w:val="14"/>
                <w:szCs w:val="16"/>
              </w:rPr>
              <w:t>CAPACIDADES</w:t>
            </w:r>
          </w:p>
        </w:tc>
        <w:tc>
          <w:tcPr>
            <w:tcW w:w="4111" w:type="dxa"/>
            <w:gridSpan w:val="2"/>
          </w:tcPr>
          <w:p w14:paraId="3B61C2EB" w14:textId="77777777" w:rsidR="003C77C7" w:rsidRPr="00AD522F" w:rsidRDefault="003C77C7" w:rsidP="003C77C7">
            <w:pPr>
              <w:pStyle w:val="Prrafodelista"/>
              <w:numPr>
                <w:ilvl w:val="0"/>
                <w:numId w:val="10"/>
              </w:numPr>
              <w:ind w:left="173" w:hanging="173"/>
              <w:rPr>
                <w:rFonts w:cstheme="minorHAnsi"/>
                <w:bCs/>
                <w:color w:val="000000"/>
                <w:sz w:val="14"/>
                <w:szCs w:val="16"/>
              </w:rPr>
            </w:pPr>
            <w:r w:rsidRPr="00AD522F">
              <w:rPr>
                <w:rFonts w:eastAsia="Calibri" w:cstheme="minorHAnsi"/>
                <w:sz w:val="14"/>
                <w:szCs w:val="16"/>
              </w:rPr>
              <w:t xml:space="preserve">Personaliza y Gestiona entornos virtuales. </w:t>
            </w:r>
          </w:p>
          <w:p w14:paraId="307F75A2" w14:textId="77777777" w:rsidR="003C77C7" w:rsidRPr="00AD522F" w:rsidRDefault="003C77C7" w:rsidP="003C77C7">
            <w:pPr>
              <w:pStyle w:val="Prrafodelista"/>
              <w:numPr>
                <w:ilvl w:val="0"/>
                <w:numId w:val="10"/>
              </w:numPr>
              <w:ind w:left="173" w:hanging="173"/>
              <w:rPr>
                <w:rFonts w:cstheme="minorHAnsi"/>
                <w:bCs/>
                <w:color w:val="000000"/>
                <w:sz w:val="14"/>
                <w:szCs w:val="16"/>
              </w:rPr>
            </w:pPr>
            <w:r w:rsidRPr="00AD522F">
              <w:rPr>
                <w:rFonts w:eastAsia="Calibri" w:cstheme="minorHAnsi"/>
                <w:sz w:val="14"/>
                <w:szCs w:val="16"/>
              </w:rPr>
              <w:t>Interactúa en entornos virtuales.</w:t>
            </w:r>
          </w:p>
        </w:tc>
      </w:tr>
      <w:tr w:rsidR="003C77C7" w:rsidRPr="00943124" w14:paraId="6E0022DF" w14:textId="77777777" w:rsidTr="009B2F3B">
        <w:trPr>
          <w:gridAfter w:val="3"/>
          <w:wAfter w:w="21507" w:type="dxa"/>
          <w:trHeight w:val="339"/>
        </w:trPr>
        <w:tc>
          <w:tcPr>
            <w:tcW w:w="1276" w:type="dxa"/>
            <w:vMerge/>
          </w:tcPr>
          <w:p w14:paraId="6FD297C2" w14:textId="77777777" w:rsidR="003C77C7" w:rsidRPr="00AD522F" w:rsidRDefault="003C77C7" w:rsidP="003C77C7">
            <w:pPr>
              <w:rPr>
                <w:rFonts w:cstheme="minorHAnsi"/>
                <w:b/>
                <w:sz w:val="14"/>
                <w:szCs w:val="16"/>
              </w:rPr>
            </w:pPr>
          </w:p>
        </w:tc>
        <w:tc>
          <w:tcPr>
            <w:tcW w:w="2977" w:type="dxa"/>
          </w:tcPr>
          <w:p w14:paraId="7D14E941" w14:textId="77777777" w:rsidR="003C77C7" w:rsidRPr="00C345E4" w:rsidRDefault="003C77C7" w:rsidP="003C77C7">
            <w:pPr>
              <w:pStyle w:val="Prrafodelista"/>
              <w:numPr>
                <w:ilvl w:val="0"/>
                <w:numId w:val="11"/>
              </w:numPr>
              <w:ind w:left="177" w:hanging="284"/>
              <w:jc w:val="both"/>
              <w:rPr>
                <w:rFonts w:eastAsia="Calibri" w:cstheme="minorHAnsi"/>
                <w:sz w:val="14"/>
                <w:szCs w:val="16"/>
              </w:rPr>
            </w:pPr>
            <w:r w:rsidRPr="00C345E4">
              <w:rPr>
                <w:rFonts w:cstheme="minorHAnsi"/>
                <w:sz w:val="14"/>
                <w:szCs w:val="16"/>
              </w:rPr>
              <w:t>Gestiona su aprendizaje de manera autónoma</w:t>
            </w:r>
          </w:p>
        </w:tc>
        <w:tc>
          <w:tcPr>
            <w:tcW w:w="2410" w:type="dxa"/>
            <w:vMerge/>
          </w:tcPr>
          <w:p w14:paraId="26456584" w14:textId="77777777" w:rsidR="003C77C7" w:rsidRPr="00AD522F" w:rsidRDefault="003C77C7" w:rsidP="003C77C7">
            <w:pPr>
              <w:ind w:left="30"/>
              <w:jc w:val="center"/>
              <w:rPr>
                <w:rFonts w:cstheme="minorHAnsi"/>
                <w:b/>
                <w:sz w:val="14"/>
                <w:szCs w:val="16"/>
              </w:rPr>
            </w:pPr>
          </w:p>
        </w:tc>
        <w:tc>
          <w:tcPr>
            <w:tcW w:w="4111" w:type="dxa"/>
            <w:gridSpan w:val="2"/>
          </w:tcPr>
          <w:p w14:paraId="6D1C33E7" w14:textId="3F9DB394" w:rsidR="003C77C7" w:rsidRPr="00AD522F" w:rsidRDefault="003C77C7" w:rsidP="009B2F3B">
            <w:pPr>
              <w:pStyle w:val="Prrafodelista"/>
              <w:numPr>
                <w:ilvl w:val="0"/>
                <w:numId w:val="11"/>
              </w:numPr>
              <w:ind w:left="174" w:hanging="141"/>
              <w:jc w:val="both"/>
              <w:rPr>
                <w:rFonts w:eastAsia="Calibri" w:cstheme="minorHAnsi"/>
                <w:sz w:val="14"/>
                <w:szCs w:val="16"/>
              </w:rPr>
            </w:pPr>
            <w:r w:rsidRPr="00AD522F">
              <w:rPr>
                <w:rFonts w:eastAsia="Calibri" w:cstheme="minorHAnsi"/>
                <w:sz w:val="14"/>
                <w:szCs w:val="16"/>
              </w:rPr>
              <w:t>Organiza acciones estratégicas para alcanzar metas.</w:t>
            </w:r>
          </w:p>
        </w:tc>
      </w:tr>
      <w:tr w:rsidR="003C77C7" w:rsidRPr="00943124" w14:paraId="67B36DEA" w14:textId="77777777" w:rsidTr="003C77C7">
        <w:trPr>
          <w:gridAfter w:val="3"/>
          <w:wAfter w:w="21507" w:type="dxa"/>
        </w:trPr>
        <w:tc>
          <w:tcPr>
            <w:tcW w:w="1276" w:type="dxa"/>
          </w:tcPr>
          <w:p w14:paraId="1646ABE4" w14:textId="77777777" w:rsidR="003C77C7" w:rsidRPr="00AD522F" w:rsidRDefault="003C77C7" w:rsidP="003C77C7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AD522F">
              <w:rPr>
                <w:rFonts w:cstheme="minorHAnsi"/>
                <w:b/>
                <w:sz w:val="14"/>
                <w:szCs w:val="16"/>
              </w:rPr>
              <w:t>ENFOQUE TRANSVERSAL</w:t>
            </w:r>
          </w:p>
        </w:tc>
        <w:tc>
          <w:tcPr>
            <w:tcW w:w="2977" w:type="dxa"/>
          </w:tcPr>
          <w:p w14:paraId="303D0C71" w14:textId="77777777" w:rsidR="003C77C7" w:rsidRPr="00C345E4" w:rsidRDefault="003C77C7" w:rsidP="003C7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4"/>
                <w:szCs w:val="16"/>
              </w:rPr>
            </w:pPr>
            <w:r w:rsidRPr="00C345E4">
              <w:rPr>
                <w:rFonts w:eastAsia="Calibri" w:cstheme="minorHAnsi"/>
                <w:color w:val="000000"/>
                <w:sz w:val="14"/>
                <w:szCs w:val="16"/>
              </w:rPr>
              <w:t>Enfoque de orientación al bien común.</w:t>
            </w:r>
          </w:p>
        </w:tc>
        <w:tc>
          <w:tcPr>
            <w:tcW w:w="2410" w:type="dxa"/>
          </w:tcPr>
          <w:p w14:paraId="311310E3" w14:textId="77777777" w:rsidR="003C77C7" w:rsidRPr="00AD522F" w:rsidRDefault="003C77C7" w:rsidP="003C77C7">
            <w:pPr>
              <w:ind w:left="30"/>
              <w:jc w:val="center"/>
              <w:rPr>
                <w:rFonts w:cstheme="minorHAnsi"/>
                <w:b/>
                <w:sz w:val="14"/>
                <w:szCs w:val="16"/>
              </w:rPr>
            </w:pPr>
          </w:p>
          <w:p w14:paraId="437B9308" w14:textId="77777777" w:rsidR="003C77C7" w:rsidRPr="00AD522F" w:rsidRDefault="003C77C7" w:rsidP="003C77C7">
            <w:pPr>
              <w:ind w:left="30"/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AD522F">
              <w:rPr>
                <w:rFonts w:cstheme="minorHAnsi"/>
                <w:b/>
                <w:sz w:val="14"/>
                <w:szCs w:val="16"/>
              </w:rPr>
              <w:t>VALORES</w:t>
            </w:r>
          </w:p>
        </w:tc>
        <w:tc>
          <w:tcPr>
            <w:tcW w:w="4111" w:type="dxa"/>
            <w:gridSpan w:val="2"/>
          </w:tcPr>
          <w:p w14:paraId="76C46714" w14:textId="77777777" w:rsidR="003C77C7" w:rsidRPr="00AD522F" w:rsidRDefault="003C77C7" w:rsidP="009D4134">
            <w:pPr>
              <w:pStyle w:val="Sinespaciado"/>
              <w:numPr>
                <w:ilvl w:val="0"/>
                <w:numId w:val="11"/>
              </w:numPr>
              <w:ind w:left="174" w:hanging="174"/>
              <w:jc w:val="both"/>
              <w:rPr>
                <w:rFonts w:eastAsia="Calibri" w:cstheme="minorHAnsi"/>
                <w:sz w:val="14"/>
                <w:szCs w:val="16"/>
              </w:rPr>
            </w:pPr>
            <w:r w:rsidRPr="00AD522F">
              <w:rPr>
                <w:rFonts w:cstheme="minorHAnsi"/>
                <w:sz w:val="14"/>
                <w:szCs w:val="16"/>
              </w:rPr>
              <w:t xml:space="preserve">Comparten recursos, materiales, instalaciones, conocimientos, con sentido de </w:t>
            </w:r>
            <w:r w:rsidRPr="00AD522F">
              <w:rPr>
                <w:rFonts w:cstheme="minorHAnsi"/>
                <w:b/>
                <w:sz w:val="14"/>
                <w:szCs w:val="16"/>
              </w:rPr>
              <w:t>equidad y justicia</w:t>
            </w:r>
            <w:r w:rsidRPr="00AD522F">
              <w:rPr>
                <w:rFonts w:cstheme="minorHAnsi"/>
                <w:sz w:val="14"/>
                <w:szCs w:val="16"/>
              </w:rPr>
              <w:t>.</w:t>
            </w:r>
          </w:p>
        </w:tc>
      </w:tr>
    </w:tbl>
    <w:tbl>
      <w:tblPr>
        <w:tblStyle w:val="Tablacontem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E209DB" w:rsidRPr="00B7488E" w14:paraId="4F7FA3EF" w14:textId="77777777" w:rsidTr="0012693F">
        <w:tc>
          <w:tcPr>
            <w:tcW w:w="10774" w:type="dxa"/>
            <w:shd w:val="clear" w:color="auto" w:fill="D9E2F3" w:themeFill="accent1" w:themeFillTint="33"/>
          </w:tcPr>
          <w:p w14:paraId="698C8964" w14:textId="064458E3" w:rsidR="00E209DB" w:rsidRPr="009B2F3B" w:rsidRDefault="00AB06CD" w:rsidP="00BD0682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9B2F3B">
              <w:rPr>
                <w:rFonts w:cstheme="minorHAnsi"/>
                <w:sz w:val="16"/>
                <w:szCs w:val="20"/>
              </w:rPr>
              <w:t>IV. SECUENCIA DIDACTICA</w:t>
            </w:r>
            <w:r w:rsidR="00042ABA" w:rsidRPr="009B2F3B">
              <w:rPr>
                <w:rFonts w:cstheme="minorHAnsi"/>
                <w:sz w:val="16"/>
                <w:szCs w:val="20"/>
              </w:rPr>
              <w:t xml:space="preserve"> INICIO: ACTIVIDADES PERMANENTES</w:t>
            </w:r>
          </w:p>
        </w:tc>
      </w:tr>
      <w:tr w:rsidR="00212AF6" w:rsidRPr="00B7488E" w14:paraId="695877CA" w14:textId="77777777" w:rsidTr="00E209DB">
        <w:tc>
          <w:tcPr>
            <w:tcW w:w="10774" w:type="dxa"/>
          </w:tcPr>
          <w:p w14:paraId="7D7CB847" w14:textId="77777777" w:rsidR="00C345E4" w:rsidRDefault="00C345E4" w:rsidP="00C345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16"/>
                <w:szCs w:val="20"/>
              </w:rPr>
            </w:pPr>
            <w:r w:rsidRPr="0065298F">
              <w:rPr>
                <w:rFonts w:cstheme="minorHAnsi"/>
                <w:sz w:val="16"/>
                <w:szCs w:val="20"/>
              </w:rPr>
              <w:t>Propósito de Aprendizaje</w:t>
            </w:r>
            <w:r>
              <w:t xml:space="preserve"> </w:t>
            </w:r>
            <w:r w:rsidRPr="00012CBC">
              <w:rPr>
                <w:rFonts w:cstheme="minorHAnsi"/>
                <w:sz w:val="16"/>
                <w:szCs w:val="20"/>
              </w:rPr>
              <w:t>Esta sesión busca no solo informar, sino también involucrar a los participantes, permitiéndoles entender cómo las instituciones financieras y la regulación impactan en sus vidas diarias.</w:t>
            </w:r>
          </w:p>
          <w:p w14:paraId="34B67015" w14:textId="77777777" w:rsidR="00C345E4" w:rsidRPr="00EA6D74" w:rsidRDefault="00C345E4" w:rsidP="00C345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16"/>
                <w:szCs w:val="20"/>
              </w:rPr>
            </w:pPr>
            <w:r w:rsidRPr="00EA6D74">
              <w:rPr>
                <w:rFonts w:cstheme="minorHAnsi"/>
                <w:sz w:val="16"/>
                <w:szCs w:val="20"/>
              </w:rPr>
              <w:t>Presentación del tema: El sistema financiero: conociendo las instituciones y su regulación. Situación: Impacto de la Regulación en el Acceso al Crédito</w:t>
            </w:r>
          </w:p>
          <w:p w14:paraId="55F6ABDF" w14:textId="77777777" w:rsidR="00C345E4" w:rsidRPr="00012CBC" w:rsidRDefault="00C345E4" w:rsidP="00C345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Descripción: Investigar cómo las regulaciones afectan el acceso al crédito para pequeñas y medianas empresas (PYMES).</w:t>
            </w:r>
          </w:p>
          <w:p w14:paraId="732C6678" w14:textId="77777777" w:rsidR="00C345E4" w:rsidRPr="00012CBC" w:rsidRDefault="00C345E4" w:rsidP="00C345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Aspectos a Investigar: Normativas de concesión de préstamos y su impacto en el crecimiento empresarial. ¿Cómo se puede regular el acceso a créditos bancarios?</w:t>
            </w:r>
          </w:p>
          <w:p w14:paraId="7F36834F" w14:textId="09640F58" w:rsidR="009D4134" w:rsidRPr="00F212E2" w:rsidRDefault="00C345E4" w:rsidP="00C345E4">
            <w:pPr>
              <w:spacing w:after="0"/>
              <w:jc w:val="both"/>
              <w:rPr>
                <w:rFonts w:cstheme="minorHAnsi"/>
                <w:sz w:val="18"/>
              </w:rPr>
            </w:pPr>
            <w:r w:rsidRPr="0065298F">
              <w:rPr>
                <w:rFonts w:cstheme="minorHAnsi"/>
                <w:sz w:val="16"/>
                <w:szCs w:val="20"/>
              </w:rPr>
              <w:t xml:space="preserve">RECOPILACIÓN DE SABERES PREVIOS: Los estudiantes responden a las siguientes preguntas mediante la lluvia de ideas: </w:t>
            </w:r>
            <w:r>
              <w:rPr>
                <w:rFonts w:cstheme="minorHAnsi"/>
                <w:sz w:val="16"/>
                <w:szCs w:val="20"/>
              </w:rPr>
              <w:t>¿Algunos de sus padres se han hecho un préstamo bancario? ¿Cuál fue su interés?</w:t>
            </w:r>
          </w:p>
        </w:tc>
      </w:tr>
      <w:tr w:rsidR="00212AF6" w:rsidRPr="00B7488E" w14:paraId="3410DBAF" w14:textId="77777777" w:rsidTr="0012693F">
        <w:tc>
          <w:tcPr>
            <w:tcW w:w="10774" w:type="dxa"/>
            <w:shd w:val="clear" w:color="auto" w:fill="D9E2F3" w:themeFill="accent1" w:themeFillTint="33"/>
          </w:tcPr>
          <w:p w14:paraId="01F87799" w14:textId="77777777" w:rsidR="00212AF6" w:rsidRPr="00E05D38" w:rsidRDefault="00212AF6" w:rsidP="00E05D38">
            <w:pPr>
              <w:spacing w:after="0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 xml:space="preserve">Desarrollo: </w:t>
            </w:r>
            <w:r w:rsidRPr="00E05D38">
              <w:rPr>
                <w:rFonts w:cstheme="minorHAnsi"/>
                <w:sz w:val="14"/>
                <w:szCs w:val="18"/>
              </w:rPr>
              <w:tab/>
            </w:r>
          </w:p>
        </w:tc>
      </w:tr>
      <w:tr w:rsidR="007A4B04" w:rsidRPr="00B7488E" w14:paraId="0C1B0D8C" w14:textId="77777777" w:rsidTr="00E209DB">
        <w:trPr>
          <w:trHeight w:val="937"/>
        </w:trPr>
        <w:tc>
          <w:tcPr>
            <w:tcW w:w="10774" w:type="dxa"/>
          </w:tcPr>
          <w:p w14:paraId="41E8353F" w14:textId="77777777" w:rsidR="007A4B04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5E7AE0">
              <w:rPr>
                <w:rFonts w:cstheme="minorHAnsi"/>
                <w:sz w:val="16"/>
                <w:szCs w:val="20"/>
              </w:rPr>
              <w:t>PROCESO (2 minutos):</w:t>
            </w:r>
            <w:r>
              <w:rPr>
                <w:rFonts w:cstheme="minorHAnsi"/>
                <w:sz w:val="16"/>
                <w:szCs w:val="20"/>
              </w:rPr>
              <w:t xml:space="preserve"> Se agrupan para trabajar </w:t>
            </w:r>
          </w:p>
          <w:p w14:paraId="044F76D3" w14:textId="77777777" w:rsidR="007A4B04" w:rsidRPr="00012CBC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Presentación de Instituciones Financieras (30 minutos)</w:t>
            </w:r>
          </w:p>
          <w:p w14:paraId="778E3452" w14:textId="40F4F8B9" w:rsidR="007A4B04" w:rsidRPr="00012CBC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9D0AD4" wp14:editId="607510C5">
                  <wp:simplePos x="0" y="0"/>
                  <wp:positionH relativeFrom="column">
                    <wp:posOffset>3901440</wp:posOffset>
                  </wp:positionH>
                  <wp:positionV relativeFrom="paragraph">
                    <wp:posOffset>196850</wp:posOffset>
                  </wp:positionV>
                  <wp:extent cx="2771775" cy="2078355"/>
                  <wp:effectExtent l="0" t="0" r="9525" b="0"/>
                  <wp:wrapSquare wrapText="bothSides"/>
                  <wp:docPr id="3" name="Imagen 3" descr="EL SISTEMA FINANCIERO PERUANO Y ÓRGANOS REGULADORES - ppt descar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SISTEMA FINANCIERO PERUANO Y ÓRGANOS REGULADORES - ppt descar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07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2CBC">
              <w:rPr>
                <w:rFonts w:cstheme="minorHAnsi"/>
                <w:sz w:val="16"/>
                <w:szCs w:val="20"/>
              </w:rPr>
              <w:t>Explicar los diferentes tipos de instituciones: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  <w:r w:rsidRPr="00012CBC">
              <w:rPr>
                <w:rFonts w:cstheme="minorHAnsi"/>
                <w:sz w:val="16"/>
                <w:szCs w:val="20"/>
              </w:rPr>
              <w:t>Bancos Comerciales</w:t>
            </w:r>
            <w:r>
              <w:rPr>
                <w:rFonts w:cstheme="minorHAnsi"/>
                <w:sz w:val="16"/>
                <w:szCs w:val="20"/>
              </w:rPr>
              <w:t xml:space="preserve">, </w:t>
            </w:r>
            <w:r w:rsidRPr="00012CBC">
              <w:rPr>
                <w:rFonts w:cstheme="minorHAnsi"/>
                <w:sz w:val="16"/>
                <w:szCs w:val="20"/>
              </w:rPr>
              <w:t>Cooperativas de Ahorro y Crédito</w:t>
            </w:r>
            <w:r>
              <w:rPr>
                <w:rFonts w:cstheme="minorHAnsi"/>
                <w:sz w:val="16"/>
                <w:szCs w:val="20"/>
              </w:rPr>
              <w:t xml:space="preserve">, </w:t>
            </w:r>
            <w:r w:rsidRPr="00012CBC">
              <w:rPr>
                <w:rFonts w:cstheme="minorHAnsi"/>
                <w:sz w:val="16"/>
                <w:szCs w:val="20"/>
              </w:rPr>
              <w:t>Bancos de Inversión</w:t>
            </w:r>
            <w:r>
              <w:rPr>
                <w:rFonts w:cstheme="minorHAnsi"/>
                <w:sz w:val="16"/>
                <w:szCs w:val="20"/>
              </w:rPr>
              <w:t xml:space="preserve">, </w:t>
            </w:r>
            <w:r w:rsidRPr="00012CBC">
              <w:rPr>
                <w:rFonts w:cstheme="minorHAnsi"/>
                <w:sz w:val="16"/>
                <w:szCs w:val="20"/>
              </w:rPr>
              <w:t>Aseguradoras</w:t>
            </w:r>
            <w:r>
              <w:rPr>
                <w:rFonts w:cstheme="minorHAnsi"/>
                <w:sz w:val="16"/>
                <w:szCs w:val="20"/>
              </w:rPr>
              <w:t xml:space="preserve">, </w:t>
            </w:r>
            <w:r w:rsidRPr="00012CBC">
              <w:rPr>
                <w:rFonts w:cstheme="minorHAnsi"/>
                <w:sz w:val="16"/>
                <w:szCs w:val="20"/>
              </w:rPr>
              <w:t>Fondos de Pensiones</w:t>
            </w:r>
            <w:r>
              <w:rPr>
                <w:rFonts w:cstheme="minorHAnsi"/>
                <w:sz w:val="16"/>
                <w:szCs w:val="20"/>
              </w:rPr>
              <w:t xml:space="preserve">, </w:t>
            </w:r>
            <w:r w:rsidRPr="00012CBC">
              <w:rPr>
                <w:rFonts w:cstheme="minorHAnsi"/>
                <w:sz w:val="16"/>
                <w:szCs w:val="20"/>
              </w:rPr>
              <w:t>Funciones y servicios que ofrecen.</w:t>
            </w:r>
          </w:p>
          <w:p w14:paraId="257A2C6B" w14:textId="78F89298" w:rsidR="007A4B04" w:rsidRPr="00012CBC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Importancia en la economía.</w:t>
            </w:r>
          </w:p>
          <w:p w14:paraId="5B06DDCF" w14:textId="6F70DFF8" w:rsidR="007A4B04" w:rsidRPr="00012CBC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Regulación Financiera (30 minutos)</w:t>
            </w:r>
            <w:r>
              <w:t xml:space="preserve"> </w:t>
            </w:r>
          </w:p>
          <w:p w14:paraId="31783F58" w14:textId="7C6C654A" w:rsidR="007A4B04" w:rsidRPr="00012CBC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Introducir el concepto de regulación financiera.</w:t>
            </w:r>
          </w:p>
          <w:p w14:paraId="6D22D115" w14:textId="50F55660" w:rsidR="007A4B04" w:rsidRPr="00012CBC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Presentar organismos reguladores (ej. Banco Central, Comisión de Valores).</w:t>
            </w:r>
          </w:p>
          <w:p w14:paraId="6BBC02B8" w14:textId="23828156" w:rsidR="007A4B04" w:rsidRPr="00012CBC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Discutir la importancia de la regulación para la estabilidad del sistema financiero.</w:t>
            </w:r>
          </w:p>
          <w:p w14:paraId="26C142DC" w14:textId="158596C0" w:rsidR="007A4B04" w:rsidRPr="00012CBC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Casos de estudio sobre crisis financieras y el papel de la regulación.</w:t>
            </w:r>
          </w:p>
          <w:p w14:paraId="5F2EA8B1" w14:textId="77777777" w:rsidR="007A4B04" w:rsidRPr="00012CBC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Actividad Práctica (15 minutos)</w:t>
            </w:r>
          </w:p>
          <w:p w14:paraId="1C0A860A" w14:textId="77777777" w:rsidR="007A4B04" w:rsidRPr="00012CBC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Dividir a los participantes en grupos.</w:t>
            </w:r>
          </w:p>
          <w:p w14:paraId="5AC4EB26" w14:textId="77777777" w:rsidR="007A4B04" w:rsidRPr="00012CBC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Asignar a cada grupo una institución financiera para investigar.</w:t>
            </w:r>
          </w:p>
          <w:p w14:paraId="4F7DEF83" w14:textId="77777777" w:rsidR="007A4B04" w:rsidRPr="00012CBC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Pueden usar internet para buscar información sobre su estructura, funciones y regulación.</w:t>
            </w:r>
          </w:p>
          <w:p w14:paraId="2D5A6535" w14:textId="77777777" w:rsidR="007A4B04" w:rsidRPr="00012CBC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Cierre y Reflexión (10 minutos)</w:t>
            </w:r>
          </w:p>
          <w:p w14:paraId="7FE97C50" w14:textId="77777777" w:rsidR="007A4B04" w:rsidRPr="00012CBC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Cada grupo presenta brevemente su investigación.</w:t>
            </w:r>
          </w:p>
          <w:p w14:paraId="3B531601" w14:textId="77777777" w:rsidR="007A4B04" w:rsidRDefault="007A4B04" w:rsidP="007A4B04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012CBC">
              <w:rPr>
                <w:rFonts w:cstheme="minorHAnsi"/>
                <w:sz w:val="16"/>
                <w:szCs w:val="20"/>
              </w:rPr>
              <w:t>Reflexión final sobre la importancia de las instituciones y la regulación financiera en la vida cotidiana.</w:t>
            </w:r>
          </w:p>
          <w:p w14:paraId="1129CFF1" w14:textId="7D7FF176" w:rsidR="007A4B04" w:rsidRPr="00E05D38" w:rsidRDefault="007A4B04" w:rsidP="007A4B04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sz w:val="14"/>
                <w:szCs w:val="18"/>
              </w:rPr>
            </w:pPr>
            <w:r w:rsidRPr="006551C0">
              <w:rPr>
                <w:rFonts w:cstheme="minorHAnsi"/>
                <w:sz w:val="16"/>
                <w:szCs w:val="20"/>
              </w:rPr>
              <w:t>Tarea de Reflexión: Los estudiantes escribirán una breve reflexión sobre la importancia de</w:t>
            </w:r>
            <w:r>
              <w:rPr>
                <w:rFonts w:cstheme="minorHAnsi"/>
                <w:sz w:val="16"/>
                <w:szCs w:val="20"/>
              </w:rPr>
              <w:t xml:space="preserve"> conocer los riesgos del crédito y los beneficios del </w:t>
            </w:r>
            <w:proofErr w:type="gramStart"/>
            <w:r>
              <w:rPr>
                <w:rFonts w:cstheme="minorHAnsi"/>
                <w:sz w:val="16"/>
                <w:szCs w:val="20"/>
              </w:rPr>
              <w:t xml:space="preserve">ahorro </w:t>
            </w:r>
            <w:r w:rsidRPr="006551C0">
              <w:rPr>
                <w:rFonts w:cstheme="minorHAnsi"/>
                <w:sz w:val="16"/>
                <w:szCs w:val="20"/>
              </w:rPr>
              <w:t xml:space="preserve"> cómo</w:t>
            </w:r>
            <w:proofErr w:type="gramEnd"/>
            <w:r w:rsidRPr="006551C0">
              <w:rPr>
                <w:rFonts w:cstheme="minorHAnsi"/>
                <w:sz w:val="16"/>
                <w:szCs w:val="20"/>
              </w:rPr>
              <w:t xml:space="preserve"> este puede ayudarles a alcanzar sus metas financieras.</w:t>
            </w:r>
          </w:p>
        </w:tc>
      </w:tr>
      <w:tr w:rsidR="007A4B04" w:rsidRPr="00B7488E" w14:paraId="222B697C" w14:textId="77777777" w:rsidTr="007A4B04">
        <w:trPr>
          <w:trHeight w:val="461"/>
        </w:trPr>
        <w:tc>
          <w:tcPr>
            <w:tcW w:w="10774" w:type="dxa"/>
            <w:shd w:val="clear" w:color="auto" w:fill="D9E2F3" w:themeFill="accent1" w:themeFillTint="33"/>
          </w:tcPr>
          <w:p w14:paraId="04E361CB" w14:textId="6A811F52" w:rsidR="007A4B04" w:rsidRPr="00E05D38" w:rsidRDefault="007A4B04" w:rsidP="007A4B04">
            <w:pPr>
              <w:tabs>
                <w:tab w:val="center" w:pos="4782"/>
              </w:tabs>
              <w:spacing w:after="0"/>
              <w:rPr>
                <w:rFonts w:cstheme="minorHAnsi"/>
                <w:sz w:val="14"/>
                <w:szCs w:val="18"/>
              </w:rPr>
            </w:pPr>
            <w:r w:rsidRPr="005E7AE0">
              <w:rPr>
                <w:rFonts w:cstheme="minorHAnsi"/>
                <w:sz w:val="16"/>
                <w:szCs w:val="20"/>
              </w:rPr>
              <w:t xml:space="preserve">METACOGNICIÓN: El docente finaliza la sesión solicitando respondan el cuadro de autoevaluación donde manifestaran sus logros durante la sesión de aprendizaje en base a los criterios de evaluación planteados en nuestra actividad con la finalidad de lograr el RETO de la actividad. </w:t>
            </w:r>
          </w:p>
        </w:tc>
      </w:tr>
      <w:tr w:rsidR="007A4B04" w:rsidRPr="00B7488E" w14:paraId="572C4146" w14:textId="77777777" w:rsidTr="00E209DB">
        <w:tc>
          <w:tcPr>
            <w:tcW w:w="10774" w:type="dxa"/>
          </w:tcPr>
          <w:p w14:paraId="767A917C" w14:textId="34331D0A" w:rsidR="007A4B04" w:rsidRPr="00E05D38" w:rsidRDefault="007A4B04" w:rsidP="007A4B04">
            <w:pPr>
              <w:spacing w:after="0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 xml:space="preserve">¿Qué aprendimos hoy?  </w:t>
            </w:r>
            <w:r>
              <w:rPr>
                <w:rFonts w:cstheme="minorHAnsi"/>
                <w:sz w:val="14"/>
                <w:szCs w:val="18"/>
              </w:rPr>
              <w:t>¿</w:t>
            </w:r>
            <w:proofErr w:type="gramStart"/>
            <w:r>
              <w:rPr>
                <w:rFonts w:cstheme="minorHAnsi"/>
                <w:sz w:val="14"/>
                <w:szCs w:val="18"/>
              </w:rPr>
              <w:t>Cómo  lo</w:t>
            </w:r>
            <w:proofErr w:type="gramEnd"/>
            <w:r>
              <w:rPr>
                <w:rFonts w:cstheme="minorHAnsi"/>
                <w:sz w:val="14"/>
                <w:szCs w:val="18"/>
              </w:rPr>
              <w:t xml:space="preserve"> aprendemos</w:t>
            </w:r>
            <w:r w:rsidRPr="00E05D38">
              <w:rPr>
                <w:rFonts w:cstheme="minorHAnsi"/>
                <w:sz w:val="14"/>
                <w:szCs w:val="18"/>
              </w:rPr>
              <w:t>? ¿Qué cambios se ocasionan en el mercado actual?</w:t>
            </w:r>
            <w:r>
              <w:rPr>
                <w:rFonts w:cstheme="minorHAnsi"/>
                <w:sz w:val="14"/>
                <w:szCs w:val="18"/>
              </w:rPr>
              <w:t xml:space="preserve"> ¿Cómo se da el flujo de bienes y recursos entre los distintos sectores económicos?</w:t>
            </w:r>
          </w:p>
        </w:tc>
      </w:tr>
      <w:tr w:rsidR="007A4B04" w:rsidRPr="00B7488E" w14:paraId="08B0304A" w14:textId="77777777" w:rsidTr="0012693F">
        <w:trPr>
          <w:trHeight w:val="192"/>
        </w:trPr>
        <w:tc>
          <w:tcPr>
            <w:tcW w:w="10774" w:type="dxa"/>
            <w:shd w:val="clear" w:color="auto" w:fill="D9E2F3" w:themeFill="accent1" w:themeFillTint="33"/>
          </w:tcPr>
          <w:p w14:paraId="57D104C0" w14:textId="77777777" w:rsidR="007A4B04" w:rsidRPr="00E05D38" w:rsidRDefault="007A4B04" w:rsidP="007A4B04">
            <w:pPr>
              <w:tabs>
                <w:tab w:val="left" w:pos="3750"/>
              </w:tabs>
              <w:spacing w:after="0" w:line="240" w:lineRule="auto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>IV. ACTIVIDADES DE EXTENSIÓN</w:t>
            </w:r>
          </w:p>
        </w:tc>
      </w:tr>
      <w:tr w:rsidR="007A4B04" w:rsidRPr="00B7488E" w14:paraId="328BD58F" w14:textId="77777777" w:rsidTr="00E209DB">
        <w:tc>
          <w:tcPr>
            <w:tcW w:w="10774" w:type="dxa"/>
          </w:tcPr>
          <w:p w14:paraId="6A3947FE" w14:textId="0DBBD000" w:rsidR="007A4B04" w:rsidRPr="00E05D38" w:rsidRDefault="007A4B04" w:rsidP="007A4B04">
            <w:pPr>
              <w:spacing w:after="0" w:line="240" w:lineRule="auto"/>
              <w:jc w:val="both"/>
              <w:rPr>
                <w:rFonts w:cstheme="minorHAnsi"/>
                <w:sz w:val="14"/>
                <w:szCs w:val="18"/>
              </w:rPr>
            </w:pPr>
            <w:r w:rsidRPr="005E7AE0">
              <w:rPr>
                <w:rFonts w:eastAsia="Calibri" w:cstheme="minorHAnsi"/>
                <w:sz w:val="16"/>
                <w:szCs w:val="18"/>
              </w:rPr>
              <w:t>Los estudiantes de form</w:t>
            </w:r>
            <w:r>
              <w:rPr>
                <w:rFonts w:eastAsia="Calibri" w:cstheme="minorHAnsi"/>
                <w:sz w:val="16"/>
                <w:szCs w:val="18"/>
              </w:rPr>
              <w:t xml:space="preserve">a grupal un organizador de </w:t>
            </w:r>
            <w:proofErr w:type="gramStart"/>
            <w:r>
              <w:rPr>
                <w:rFonts w:eastAsia="Calibri" w:cstheme="minorHAnsi"/>
                <w:sz w:val="16"/>
                <w:szCs w:val="18"/>
              </w:rPr>
              <w:t>la instituciones reguladoras financieras</w:t>
            </w:r>
            <w:proofErr w:type="gramEnd"/>
            <w:r>
              <w:rPr>
                <w:rFonts w:eastAsia="Calibri" w:cstheme="minorHAnsi"/>
                <w:sz w:val="16"/>
                <w:szCs w:val="18"/>
              </w:rPr>
              <w:t>.</w:t>
            </w:r>
          </w:p>
        </w:tc>
      </w:tr>
      <w:tr w:rsidR="007A4B04" w:rsidRPr="00B7488E" w14:paraId="60F8444C" w14:textId="77777777" w:rsidTr="0012693F">
        <w:trPr>
          <w:trHeight w:val="193"/>
        </w:trPr>
        <w:tc>
          <w:tcPr>
            <w:tcW w:w="10774" w:type="dxa"/>
            <w:shd w:val="clear" w:color="auto" w:fill="D9E2F3" w:themeFill="accent1" w:themeFillTint="33"/>
          </w:tcPr>
          <w:p w14:paraId="398C9336" w14:textId="15F688D8" w:rsidR="007A4B04" w:rsidRPr="00E05D38" w:rsidRDefault="007A4B04" w:rsidP="007A4B04">
            <w:pPr>
              <w:tabs>
                <w:tab w:val="left" w:pos="1521"/>
              </w:tabs>
              <w:spacing w:after="0" w:line="240" w:lineRule="auto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>V. RECURSOS A UTILIZAR</w:t>
            </w:r>
            <w:proofErr w:type="gramStart"/>
            <w:r w:rsidRPr="00E05D38">
              <w:rPr>
                <w:rFonts w:cstheme="minorHAnsi"/>
                <w:sz w:val="14"/>
                <w:szCs w:val="18"/>
              </w:rPr>
              <w:t>: .</w:t>
            </w:r>
            <w:proofErr w:type="gramEnd"/>
            <w:r w:rsidRPr="00E05D38">
              <w:rPr>
                <w:rFonts w:cstheme="minorHAnsi"/>
                <w:sz w:val="14"/>
                <w:szCs w:val="18"/>
              </w:rPr>
              <w:t xml:space="preserve">  Material </w:t>
            </w:r>
            <w:proofErr w:type="gramStart"/>
            <w:r w:rsidRPr="00E05D38">
              <w:rPr>
                <w:rFonts w:cstheme="minorHAnsi"/>
                <w:sz w:val="14"/>
                <w:szCs w:val="18"/>
              </w:rPr>
              <w:t>impreso  para</w:t>
            </w:r>
            <w:proofErr w:type="gramEnd"/>
            <w:r w:rsidRPr="00E05D38">
              <w:rPr>
                <w:rFonts w:cstheme="minorHAnsi"/>
                <w:sz w:val="14"/>
                <w:szCs w:val="18"/>
              </w:rPr>
              <w:t xml:space="preserve"> distribuir entre los participantes</w:t>
            </w:r>
          </w:p>
        </w:tc>
      </w:tr>
    </w:tbl>
    <w:p w14:paraId="483FEF9C" w14:textId="225998BB" w:rsidR="00BA5682" w:rsidRDefault="00BA5682" w:rsidP="0019789A">
      <w:pPr>
        <w:tabs>
          <w:tab w:val="left" w:pos="1680"/>
        </w:tabs>
        <w:jc w:val="center"/>
        <w:rPr>
          <w:rFonts w:cstheme="minorHAnsi"/>
          <w:b/>
          <w:bCs/>
          <w:sz w:val="28"/>
          <w:szCs w:val="28"/>
        </w:rPr>
      </w:pPr>
    </w:p>
    <w:p w14:paraId="624508DC" w14:textId="4D009DDC" w:rsidR="00F212E2" w:rsidRPr="0019789A" w:rsidRDefault="007A4B04" w:rsidP="0019789A">
      <w:pPr>
        <w:tabs>
          <w:tab w:val="left" w:pos="1680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83BB3BF" wp14:editId="491B55E5">
            <wp:simplePos x="0" y="0"/>
            <wp:positionH relativeFrom="margin">
              <wp:posOffset>-1910715</wp:posOffset>
            </wp:positionH>
            <wp:positionV relativeFrom="paragraph">
              <wp:posOffset>1191260</wp:posOffset>
            </wp:positionV>
            <wp:extent cx="9498330" cy="7122160"/>
            <wp:effectExtent l="6985" t="0" r="0" b="0"/>
            <wp:wrapSquare wrapText="bothSides"/>
            <wp:docPr id="4" name="Imagen 4" descr="EL SISTEMA FINANCIERO PERUANO Y ÓRGANOS REGULADORES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SISTEMA FINANCIERO PERUANO Y ÓRGANOS REGULADORES - ppt descarg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98330" cy="71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12E2" w:rsidRPr="0019789A" w:rsidSect="00C578D6">
      <w:headerReference w:type="default" r:id="rId10"/>
      <w:type w:val="continuous"/>
      <w:pgSz w:w="11906" w:h="16838"/>
      <w:pgMar w:top="567" w:right="1134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7D49" w14:textId="77777777" w:rsidR="00891946" w:rsidRDefault="00891946" w:rsidP="00540421">
      <w:pPr>
        <w:spacing w:after="0" w:line="240" w:lineRule="auto"/>
      </w:pPr>
      <w:r>
        <w:separator/>
      </w:r>
    </w:p>
  </w:endnote>
  <w:endnote w:type="continuationSeparator" w:id="0">
    <w:p w14:paraId="4AE73F1E" w14:textId="77777777" w:rsidR="00891946" w:rsidRDefault="00891946" w:rsidP="0054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98CF" w14:textId="77777777" w:rsidR="00891946" w:rsidRDefault="00891946" w:rsidP="00540421">
      <w:pPr>
        <w:spacing w:after="0" w:line="240" w:lineRule="auto"/>
      </w:pPr>
      <w:r>
        <w:separator/>
      </w:r>
    </w:p>
  </w:footnote>
  <w:footnote w:type="continuationSeparator" w:id="0">
    <w:p w14:paraId="772CD8E7" w14:textId="77777777" w:rsidR="00891946" w:rsidRDefault="00891946" w:rsidP="0054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2840" w14:textId="5F72E625" w:rsidR="00540421" w:rsidRDefault="00540421" w:rsidP="009A64E5">
    <w:pPr>
      <w:pStyle w:val="Encabezado"/>
      <w:tabs>
        <w:tab w:val="clear" w:pos="4252"/>
        <w:tab w:val="clear" w:pos="8504"/>
        <w:tab w:val="left" w:pos="2350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74F605A" wp14:editId="179237C9">
          <wp:simplePos x="0" y="0"/>
          <wp:positionH relativeFrom="margin">
            <wp:align>left</wp:align>
          </wp:positionH>
          <wp:positionV relativeFrom="paragraph">
            <wp:posOffset>-2539</wp:posOffset>
          </wp:positionV>
          <wp:extent cx="1374592" cy="1968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605" cy="201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4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9E2"/>
    <w:multiLevelType w:val="hybridMultilevel"/>
    <w:tmpl w:val="5BD0B7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4F33"/>
    <w:multiLevelType w:val="multilevel"/>
    <w:tmpl w:val="53B0E50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672D24"/>
    <w:multiLevelType w:val="hybridMultilevel"/>
    <w:tmpl w:val="F3EC55E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1331F"/>
    <w:multiLevelType w:val="hybridMultilevel"/>
    <w:tmpl w:val="D89A16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951CA"/>
    <w:multiLevelType w:val="hybridMultilevel"/>
    <w:tmpl w:val="4BF2D0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01FD2"/>
    <w:multiLevelType w:val="hybridMultilevel"/>
    <w:tmpl w:val="DDA8F0A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4775E"/>
    <w:multiLevelType w:val="hybridMultilevel"/>
    <w:tmpl w:val="9D40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268FC"/>
    <w:multiLevelType w:val="hybridMultilevel"/>
    <w:tmpl w:val="B0AE8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52BC7"/>
    <w:multiLevelType w:val="hybridMultilevel"/>
    <w:tmpl w:val="3E2CA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9772C"/>
    <w:multiLevelType w:val="multilevel"/>
    <w:tmpl w:val="35C8A8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515C3D"/>
    <w:multiLevelType w:val="hybridMultilevel"/>
    <w:tmpl w:val="B00C72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77C8D"/>
    <w:multiLevelType w:val="hybridMultilevel"/>
    <w:tmpl w:val="EF005A8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F5B66"/>
    <w:multiLevelType w:val="hybridMultilevel"/>
    <w:tmpl w:val="00309B4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CB128F"/>
    <w:multiLevelType w:val="hybridMultilevel"/>
    <w:tmpl w:val="63483E3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595FDF"/>
    <w:multiLevelType w:val="hybridMultilevel"/>
    <w:tmpl w:val="91AAAB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560347"/>
    <w:multiLevelType w:val="multilevel"/>
    <w:tmpl w:val="EAD4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F80C6E"/>
    <w:multiLevelType w:val="multilevel"/>
    <w:tmpl w:val="FCF4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4571E1"/>
    <w:multiLevelType w:val="hybridMultilevel"/>
    <w:tmpl w:val="5E8A5C4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033CB"/>
    <w:multiLevelType w:val="hybridMultilevel"/>
    <w:tmpl w:val="4EB636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F13C74"/>
    <w:multiLevelType w:val="hybridMultilevel"/>
    <w:tmpl w:val="B4964C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E03F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07F0A"/>
    <w:multiLevelType w:val="hybridMultilevel"/>
    <w:tmpl w:val="D9DC5AD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B606D3"/>
    <w:multiLevelType w:val="hybridMultilevel"/>
    <w:tmpl w:val="FB50DE0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771F8E"/>
    <w:multiLevelType w:val="hybridMultilevel"/>
    <w:tmpl w:val="68E69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250FD"/>
    <w:multiLevelType w:val="hybridMultilevel"/>
    <w:tmpl w:val="A528672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4"/>
  </w:num>
  <w:num w:numId="5">
    <w:abstractNumId w:val="11"/>
  </w:num>
  <w:num w:numId="6">
    <w:abstractNumId w:val="23"/>
  </w:num>
  <w:num w:numId="7">
    <w:abstractNumId w:val="20"/>
  </w:num>
  <w:num w:numId="8">
    <w:abstractNumId w:val="17"/>
  </w:num>
  <w:num w:numId="9">
    <w:abstractNumId w:val="9"/>
  </w:num>
  <w:num w:numId="10">
    <w:abstractNumId w:val="6"/>
  </w:num>
  <w:num w:numId="11">
    <w:abstractNumId w:val="22"/>
  </w:num>
  <w:num w:numId="12">
    <w:abstractNumId w:val="8"/>
  </w:num>
  <w:num w:numId="13">
    <w:abstractNumId w:val="18"/>
  </w:num>
  <w:num w:numId="14">
    <w:abstractNumId w:val="13"/>
  </w:num>
  <w:num w:numId="15">
    <w:abstractNumId w:val="2"/>
  </w:num>
  <w:num w:numId="16">
    <w:abstractNumId w:val="7"/>
  </w:num>
  <w:num w:numId="17">
    <w:abstractNumId w:val="19"/>
  </w:num>
  <w:num w:numId="18">
    <w:abstractNumId w:val="5"/>
  </w:num>
  <w:num w:numId="19">
    <w:abstractNumId w:val="14"/>
  </w:num>
  <w:num w:numId="20">
    <w:abstractNumId w:val="10"/>
  </w:num>
  <w:num w:numId="21">
    <w:abstractNumId w:val="16"/>
  </w:num>
  <w:num w:numId="22">
    <w:abstractNumId w:val="1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D5"/>
    <w:rsid w:val="00000E82"/>
    <w:rsid w:val="000408AE"/>
    <w:rsid w:val="00042ABA"/>
    <w:rsid w:val="00060153"/>
    <w:rsid w:val="00083F1E"/>
    <w:rsid w:val="000D6B50"/>
    <w:rsid w:val="0012693F"/>
    <w:rsid w:val="0014113C"/>
    <w:rsid w:val="00171A4D"/>
    <w:rsid w:val="0019789A"/>
    <w:rsid w:val="001A0B27"/>
    <w:rsid w:val="001A5A9B"/>
    <w:rsid w:val="001A7366"/>
    <w:rsid w:val="001B165B"/>
    <w:rsid w:val="001C5CCA"/>
    <w:rsid w:val="001D6653"/>
    <w:rsid w:val="001E0FB0"/>
    <w:rsid w:val="001E35AA"/>
    <w:rsid w:val="001F3ADE"/>
    <w:rsid w:val="00212AF6"/>
    <w:rsid w:val="0027585F"/>
    <w:rsid w:val="00293A29"/>
    <w:rsid w:val="002B5861"/>
    <w:rsid w:val="002C4206"/>
    <w:rsid w:val="002C445B"/>
    <w:rsid w:val="00330F5C"/>
    <w:rsid w:val="003628A7"/>
    <w:rsid w:val="00377083"/>
    <w:rsid w:val="0038363F"/>
    <w:rsid w:val="00387119"/>
    <w:rsid w:val="003900FE"/>
    <w:rsid w:val="003A07AB"/>
    <w:rsid w:val="003B0CA7"/>
    <w:rsid w:val="003C77C7"/>
    <w:rsid w:val="003D2B73"/>
    <w:rsid w:val="003F1FE7"/>
    <w:rsid w:val="004014D5"/>
    <w:rsid w:val="00446CDC"/>
    <w:rsid w:val="00447389"/>
    <w:rsid w:val="00465741"/>
    <w:rsid w:val="00480D38"/>
    <w:rsid w:val="004A2D1A"/>
    <w:rsid w:val="004F34A4"/>
    <w:rsid w:val="004F4698"/>
    <w:rsid w:val="00504C21"/>
    <w:rsid w:val="00507D6F"/>
    <w:rsid w:val="00540421"/>
    <w:rsid w:val="00567203"/>
    <w:rsid w:val="005701BE"/>
    <w:rsid w:val="005B19A4"/>
    <w:rsid w:val="005B7853"/>
    <w:rsid w:val="005D2596"/>
    <w:rsid w:val="005D68A4"/>
    <w:rsid w:val="005E7AE0"/>
    <w:rsid w:val="0061443C"/>
    <w:rsid w:val="0065298F"/>
    <w:rsid w:val="006551C0"/>
    <w:rsid w:val="00665F6A"/>
    <w:rsid w:val="006918C6"/>
    <w:rsid w:val="006A6801"/>
    <w:rsid w:val="006B1F6C"/>
    <w:rsid w:val="006D266C"/>
    <w:rsid w:val="006F10F0"/>
    <w:rsid w:val="006F3AA1"/>
    <w:rsid w:val="006F76F6"/>
    <w:rsid w:val="0071357D"/>
    <w:rsid w:val="0072013E"/>
    <w:rsid w:val="007301A8"/>
    <w:rsid w:val="007314A7"/>
    <w:rsid w:val="00754990"/>
    <w:rsid w:val="00756F0A"/>
    <w:rsid w:val="007632A4"/>
    <w:rsid w:val="00763DAB"/>
    <w:rsid w:val="007651FD"/>
    <w:rsid w:val="00777146"/>
    <w:rsid w:val="00784A3A"/>
    <w:rsid w:val="00795FEC"/>
    <w:rsid w:val="007A10DF"/>
    <w:rsid w:val="007A4B04"/>
    <w:rsid w:val="007C7803"/>
    <w:rsid w:val="007D6603"/>
    <w:rsid w:val="008356EF"/>
    <w:rsid w:val="00875309"/>
    <w:rsid w:val="00891946"/>
    <w:rsid w:val="008A20C3"/>
    <w:rsid w:val="008C4F42"/>
    <w:rsid w:val="008D0E5A"/>
    <w:rsid w:val="008E3679"/>
    <w:rsid w:val="008F60F8"/>
    <w:rsid w:val="009241CC"/>
    <w:rsid w:val="009576D2"/>
    <w:rsid w:val="009754D3"/>
    <w:rsid w:val="00977586"/>
    <w:rsid w:val="009805F2"/>
    <w:rsid w:val="009844D2"/>
    <w:rsid w:val="0098647A"/>
    <w:rsid w:val="0099408B"/>
    <w:rsid w:val="009A41A2"/>
    <w:rsid w:val="009A64E5"/>
    <w:rsid w:val="009B2F3B"/>
    <w:rsid w:val="009C136F"/>
    <w:rsid w:val="009D4134"/>
    <w:rsid w:val="009E4212"/>
    <w:rsid w:val="009E72E0"/>
    <w:rsid w:val="009F2839"/>
    <w:rsid w:val="00A0051E"/>
    <w:rsid w:val="00A008BF"/>
    <w:rsid w:val="00A04A2C"/>
    <w:rsid w:val="00A54189"/>
    <w:rsid w:val="00A859C0"/>
    <w:rsid w:val="00AA141E"/>
    <w:rsid w:val="00AB06CD"/>
    <w:rsid w:val="00AD15EE"/>
    <w:rsid w:val="00AD522F"/>
    <w:rsid w:val="00AF4285"/>
    <w:rsid w:val="00B044EF"/>
    <w:rsid w:val="00B27CF9"/>
    <w:rsid w:val="00B43083"/>
    <w:rsid w:val="00B437A6"/>
    <w:rsid w:val="00B76684"/>
    <w:rsid w:val="00B80C85"/>
    <w:rsid w:val="00B9227A"/>
    <w:rsid w:val="00BA5682"/>
    <w:rsid w:val="00BB28D6"/>
    <w:rsid w:val="00BC00E9"/>
    <w:rsid w:val="00BE5779"/>
    <w:rsid w:val="00BF17A2"/>
    <w:rsid w:val="00C04339"/>
    <w:rsid w:val="00C0725A"/>
    <w:rsid w:val="00C321DC"/>
    <w:rsid w:val="00C345E4"/>
    <w:rsid w:val="00C578D6"/>
    <w:rsid w:val="00C635D1"/>
    <w:rsid w:val="00CA3168"/>
    <w:rsid w:val="00CB4C5D"/>
    <w:rsid w:val="00CC3754"/>
    <w:rsid w:val="00CD449B"/>
    <w:rsid w:val="00CD6CAE"/>
    <w:rsid w:val="00CE69D1"/>
    <w:rsid w:val="00CF4382"/>
    <w:rsid w:val="00D057E3"/>
    <w:rsid w:val="00D23B9C"/>
    <w:rsid w:val="00D31CA8"/>
    <w:rsid w:val="00D8509C"/>
    <w:rsid w:val="00D91384"/>
    <w:rsid w:val="00D936FF"/>
    <w:rsid w:val="00D96ECD"/>
    <w:rsid w:val="00DC3B3E"/>
    <w:rsid w:val="00E05D38"/>
    <w:rsid w:val="00E209DB"/>
    <w:rsid w:val="00E36BDC"/>
    <w:rsid w:val="00E43C99"/>
    <w:rsid w:val="00EE0FAA"/>
    <w:rsid w:val="00EE2AFB"/>
    <w:rsid w:val="00F212E2"/>
    <w:rsid w:val="00F25720"/>
    <w:rsid w:val="00F519EF"/>
    <w:rsid w:val="00F74899"/>
    <w:rsid w:val="00F908F8"/>
    <w:rsid w:val="00FA784D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EDC33E"/>
  <w15:chartTrackingRefBased/>
  <w15:docId w15:val="{F36C6781-67C7-4B4A-AF9C-2A716D20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D5"/>
  </w:style>
  <w:style w:type="paragraph" w:styleId="Ttulo2">
    <w:name w:val="heading 2"/>
    <w:basedOn w:val="Normal"/>
    <w:link w:val="Ttulo2Car"/>
    <w:uiPriority w:val="9"/>
    <w:qFormat/>
    <w:rsid w:val="007D6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51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Párrafo de lista1,Lista vistosa - Énfasis 11,Párrafo de lista2,SubPárrafo de lista,Lista media 2 - Énfasis 41,Cita Pie de Página,titulo,Lista vistosa - Énfasis 111,Titulo de Fígura,TITULO A,List Paragraph,3"/>
    <w:basedOn w:val="Normal"/>
    <w:link w:val="PrrafodelistaCar"/>
    <w:uiPriority w:val="34"/>
    <w:qFormat/>
    <w:rsid w:val="004014D5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Párrafo de lista1 Car,Lista vistosa - Énfasis 11 Car,Párrafo de lista2 Car,SubPárrafo de lista Car,Lista media 2 - Énfasis 41 Car,Cita Pie de Página Car,titulo Car,Lista vistosa - Énfasis 111 Car"/>
    <w:link w:val="Prrafodelista"/>
    <w:uiPriority w:val="34"/>
    <w:qFormat/>
    <w:locked/>
    <w:rsid w:val="004014D5"/>
  </w:style>
  <w:style w:type="table" w:styleId="Tablaconcuadrcula">
    <w:name w:val="Table Grid"/>
    <w:basedOn w:val="Tablanormal"/>
    <w:uiPriority w:val="59"/>
    <w:rsid w:val="0040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0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421"/>
  </w:style>
  <w:style w:type="paragraph" w:styleId="Piedepgina">
    <w:name w:val="footer"/>
    <w:basedOn w:val="Normal"/>
    <w:link w:val="PiedepginaCar"/>
    <w:uiPriority w:val="99"/>
    <w:unhideWhenUsed/>
    <w:rsid w:val="00540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421"/>
  </w:style>
  <w:style w:type="paragraph" w:styleId="Sinespaciado">
    <w:name w:val="No Spacing"/>
    <w:uiPriority w:val="1"/>
    <w:qFormat/>
    <w:rsid w:val="009A64E5"/>
    <w:pPr>
      <w:spacing w:after="0" w:line="240" w:lineRule="auto"/>
    </w:pPr>
  </w:style>
  <w:style w:type="table" w:styleId="Tablacontema">
    <w:name w:val="Table Theme"/>
    <w:basedOn w:val="Tablanormal"/>
    <w:uiPriority w:val="99"/>
    <w:rsid w:val="00E2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E42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421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D6603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7D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7D6603"/>
    <w:rPr>
      <w:i/>
      <w:iCs/>
    </w:rPr>
  </w:style>
  <w:style w:type="character" w:styleId="Textoennegrita">
    <w:name w:val="Strong"/>
    <w:basedOn w:val="Fuentedeprrafopredeter"/>
    <w:uiPriority w:val="22"/>
    <w:qFormat/>
    <w:rsid w:val="007D660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6551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9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7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0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3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0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3203">
              <w:blockQuote w:val="1"/>
              <w:marLeft w:val="0"/>
              <w:marRight w:val="0"/>
              <w:marTop w:val="90"/>
              <w:marBottom w:val="150"/>
              <w:divBdr>
                <w:top w:val="none" w:sz="0" w:space="0" w:color="auto"/>
                <w:left w:val="single" w:sz="24" w:space="15" w:color="F68E0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C664-D421-46AD-8BB0-7BCD2F8F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Maykol Otiniano</dc:creator>
  <cp:keywords/>
  <dc:description/>
  <cp:lastModifiedBy>jenny ramos</cp:lastModifiedBy>
  <cp:revision>16</cp:revision>
  <cp:lastPrinted>2024-10-01T01:57:00Z</cp:lastPrinted>
  <dcterms:created xsi:type="dcterms:W3CDTF">2024-05-20T11:55:00Z</dcterms:created>
  <dcterms:modified xsi:type="dcterms:W3CDTF">2024-10-01T02:01:00Z</dcterms:modified>
</cp:coreProperties>
</file>