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77EE3" w14:textId="020E3ECF" w:rsidR="004650BC" w:rsidRPr="00162227" w:rsidRDefault="00FC6019" w:rsidP="004650BC">
      <w:pPr>
        <w:jc w:val="center"/>
        <w:rPr>
          <w:rFonts w:ascii="Comic Sans MS" w:hAnsi="Comic Sans MS" w:cs="Arial"/>
          <w:b/>
          <w:bCs/>
          <w:color w:val="FF0000"/>
          <w:kern w:val="0"/>
          <w:sz w:val="24"/>
          <w:szCs w:val="24"/>
          <w:lang w:val="es-MX"/>
          <w14:ligatures w14:val="none"/>
        </w:rPr>
      </w:pPr>
      <w:r w:rsidRPr="00162227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050B3" wp14:editId="1A64BF8E">
                <wp:simplePos x="0" y="0"/>
                <wp:positionH relativeFrom="margin">
                  <wp:posOffset>687705</wp:posOffset>
                </wp:positionH>
                <wp:positionV relativeFrom="paragraph">
                  <wp:posOffset>333375</wp:posOffset>
                </wp:positionV>
                <wp:extent cx="4210050" cy="929640"/>
                <wp:effectExtent l="0" t="0" r="19050" b="2286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92964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BA6D46" w14:textId="77777777" w:rsidR="00490835" w:rsidRPr="00490835" w:rsidRDefault="00490835" w:rsidP="004908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908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 xml:space="preserve">Leemos sobre los gastos en el hogar </w:t>
                            </w:r>
                          </w:p>
                          <w:p w14:paraId="68D1F138" w14:textId="176AE5B2" w:rsidR="004650BC" w:rsidRPr="007F3156" w:rsidRDefault="00490835" w:rsidP="0049083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4908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(Las palabras según número de 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í</w:t>
                            </w:r>
                            <w:r w:rsidRPr="004908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labas)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EA050B3" id="Rectángulo redondeado 22" o:spid="_x0000_s1026" style="position:absolute;left:0;text-align:left;margin-left:54.15pt;margin-top:26.25pt;width:331.5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" fillcolor="#ccecff" strokecolor="#4472c4" strokeweight=".5pt">
                <v:stroke joinstyle="miter"/>
                <v:textbox>
                  <w:txbxContent>
                    <w:p w14:paraId="38BA6D46" w14:textId="77777777" w:rsidR="00490835" w:rsidRPr="00490835" w:rsidRDefault="00490835" w:rsidP="004908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  <w:r w:rsidRPr="00490835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lang w:val="es-MX"/>
                        </w:rPr>
                        <w:t xml:space="preserve">Leemos sobre los gastos en el hogar </w:t>
                      </w:r>
                    </w:p>
                    <w:p w14:paraId="68D1F138" w14:textId="176AE5B2" w:rsidR="004650BC" w:rsidRPr="007F3156" w:rsidRDefault="00490835" w:rsidP="0049083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  <w:r w:rsidRPr="00490835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(Las palabras según número de s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í</w:t>
                      </w:r>
                      <w:r w:rsidRPr="00490835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labas)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50BC" w:rsidRPr="00162227">
        <w:rPr>
          <w:rFonts w:ascii="Comic Sans MS" w:hAnsi="Comic Sans MS" w:cs="Arial"/>
          <w:b/>
          <w:bCs/>
          <w:color w:val="FF0000"/>
          <w:kern w:val="0"/>
          <w:sz w:val="24"/>
          <w:szCs w:val="24"/>
          <w:lang w:val="es-MX"/>
          <w14:ligatures w14:val="none"/>
        </w:rPr>
        <w:t xml:space="preserve">SESIÓN DE APRENDIZAJE DE </w:t>
      </w:r>
      <w:r w:rsidR="00345A84">
        <w:rPr>
          <w:rFonts w:ascii="Comic Sans MS" w:hAnsi="Comic Sans MS" w:cs="Arial"/>
          <w:b/>
          <w:bCs/>
          <w:color w:val="FF0000"/>
          <w:kern w:val="0"/>
          <w:sz w:val="24"/>
          <w:szCs w:val="24"/>
          <w:lang w:val="es-MX"/>
          <w14:ligatures w14:val="none"/>
        </w:rPr>
        <w:t>COMUNICACIÓN</w:t>
      </w:r>
    </w:p>
    <w:p w14:paraId="1A1BACEC" w14:textId="77777777" w:rsidR="004650BC" w:rsidRPr="00162227" w:rsidRDefault="004650BC" w:rsidP="004650BC">
      <w:pPr>
        <w:rPr>
          <w:rFonts w:ascii="Comic Sans MS" w:hAnsi="Comic Sans MS" w:cs="Arial"/>
          <w:b/>
          <w:bCs/>
          <w:color w:val="FF0000"/>
          <w:kern w:val="0"/>
          <w:sz w:val="28"/>
          <w:szCs w:val="28"/>
          <w:lang w:val="es-MX"/>
          <w14:ligatures w14:val="none"/>
        </w:rPr>
      </w:pPr>
    </w:p>
    <w:p w14:paraId="32C5A723" w14:textId="77777777" w:rsidR="004650BC" w:rsidRPr="00162227" w:rsidRDefault="004650BC" w:rsidP="004650BC">
      <w:pPr>
        <w:ind w:left="-284"/>
        <w:contextualSpacing/>
        <w:rPr>
          <w:rFonts w:ascii="Comic Sans MS" w:hAnsi="Comic Sans MS" w:cs="Arial"/>
          <w:b/>
          <w:bCs/>
          <w:color w:val="FF0000"/>
          <w:kern w:val="0"/>
          <w:sz w:val="20"/>
          <w:szCs w:val="20"/>
          <w:u w:val="single"/>
          <w:lang w:val="es-ES"/>
          <w14:ligatures w14:val="none"/>
        </w:rPr>
      </w:pPr>
    </w:p>
    <w:p w14:paraId="63A9B58A" w14:textId="77777777" w:rsidR="004650BC" w:rsidRPr="00162227" w:rsidRDefault="004650BC" w:rsidP="004650BC">
      <w:pPr>
        <w:contextualSpacing/>
        <w:rPr>
          <w:rFonts w:ascii="Comic Sans MS" w:hAnsi="Comic Sans MS" w:cs="Arial"/>
          <w:b/>
          <w:bCs/>
          <w:color w:val="FF0000"/>
          <w:kern w:val="0"/>
          <w:sz w:val="20"/>
          <w:szCs w:val="20"/>
          <w:u w:val="single"/>
          <w:lang w:val="es-ES"/>
          <w14:ligatures w14:val="none"/>
        </w:rPr>
      </w:pPr>
    </w:p>
    <w:p w14:paraId="00A66872" w14:textId="77777777" w:rsidR="004650BC" w:rsidRDefault="004650BC" w:rsidP="004650BC">
      <w:pPr>
        <w:ind w:left="-284"/>
        <w:contextualSpacing/>
        <w:rPr>
          <w:rFonts w:ascii="Comic Sans MS" w:hAnsi="Comic Sans MS" w:cs="Arial"/>
          <w:b/>
          <w:bCs/>
          <w:color w:val="FF0000"/>
          <w:kern w:val="0"/>
          <w:sz w:val="20"/>
          <w:szCs w:val="20"/>
          <w:u w:val="single"/>
          <w:lang w:val="es-ES"/>
          <w14:ligatures w14:val="none"/>
        </w:rPr>
      </w:pPr>
    </w:p>
    <w:p w14:paraId="4722DE82" w14:textId="77777777" w:rsidR="00FC6019" w:rsidRPr="00162227" w:rsidRDefault="00FC6019" w:rsidP="004650BC">
      <w:pPr>
        <w:ind w:left="-284"/>
        <w:contextualSpacing/>
        <w:rPr>
          <w:rFonts w:ascii="Comic Sans MS" w:hAnsi="Comic Sans MS" w:cs="Arial"/>
          <w:b/>
          <w:bCs/>
          <w:color w:val="FF0000"/>
          <w:kern w:val="0"/>
          <w:sz w:val="20"/>
          <w:szCs w:val="20"/>
          <w:u w:val="single"/>
          <w:lang w:val="es-ES"/>
          <w14:ligatures w14:val="none"/>
        </w:rPr>
      </w:pPr>
    </w:p>
    <w:p w14:paraId="0B0193D1" w14:textId="77777777" w:rsidR="004650BC" w:rsidRPr="00037ACE" w:rsidRDefault="004650BC" w:rsidP="004650BC">
      <w:pPr>
        <w:numPr>
          <w:ilvl w:val="0"/>
          <w:numId w:val="1"/>
        </w:numPr>
        <w:ind w:left="-284" w:hanging="425"/>
        <w:contextualSpacing/>
        <w:rPr>
          <w:rFonts w:ascii="Comic Sans MS" w:hAnsi="Comic Sans MS" w:cs="Arial"/>
          <w:b/>
          <w:bCs/>
          <w:color w:val="FF0000"/>
          <w:kern w:val="0"/>
          <w:sz w:val="20"/>
          <w:szCs w:val="20"/>
          <w:u w:val="single"/>
          <w:lang w:val="es-ES"/>
          <w14:ligatures w14:val="none"/>
        </w:rPr>
      </w:pPr>
      <w:r w:rsidRPr="00162227">
        <w:rPr>
          <w:rFonts w:ascii="Comic Sans MS" w:hAnsi="Comic Sans MS" w:cs="Arial"/>
          <w:b/>
          <w:bCs/>
          <w:color w:val="FF0000"/>
          <w:kern w:val="0"/>
          <w:sz w:val="20"/>
          <w:szCs w:val="20"/>
          <w:u w:val="single"/>
          <w:lang w:val="es-ES"/>
          <w14:ligatures w14:val="none"/>
        </w:rPr>
        <w:t>DATOS INFORMATIVOS:</w:t>
      </w:r>
      <w:r w:rsidRPr="00162227">
        <w:rPr>
          <w:noProof/>
          <w:kern w:val="0"/>
          <w14:ligatures w14:val="none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146"/>
        <w:tblW w:w="10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3367"/>
        <w:gridCol w:w="1617"/>
        <w:gridCol w:w="1311"/>
        <w:gridCol w:w="992"/>
        <w:gridCol w:w="1337"/>
      </w:tblGrid>
      <w:tr w:rsidR="005C3B1A" w:rsidRPr="009259EC" w14:paraId="254A5E99" w14:textId="77777777" w:rsidTr="002258C4">
        <w:trPr>
          <w:trHeight w:val="125"/>
        </w:trPr>
        <w:tc>
          <w:tcPr>
            <w:tcW w:w="1494" w:type="dxa"/>
            <w:shd w:val="clear" w:color="auto" w:fill="D9E2F3" w:themeFill="accent1" w:themeFillTint="33"/>
          </w:tcPr>
          <w:p w14:paraId="6063E56B" w14:textId="77777777" w:rsidR="005C3B1A" w:rsidRPr="00D76151" w:rsidRDefault="005C3B1A" w:rsidP="002258C4">
            <w:pPr>
              <w:rPr>
                <w:rFonts w:cstheme="minorHAnsi"/>
                <w:b/>
              </w:rPr>
            </w:pPr>
            <w:r w:rsidRPr="00D76151">
              <w:rPr>
                <w:rFonts w:cstheme="minorHAnsi"/>
                <w:b/>
              </w:rPr>
              <w:t>I.E.</w:t>
            </w:r>
          </w:p>
          <w:p w14:paraId="7365185A" w14:textId="77777777" w:rsidR="005C3B1A" w:rsidRPr="00D76151" w:rsidRDefault="005C3B1A" w:rsidP="002258C4">
            <w:pPr>
              <w:rPr>
                <w:rFonts w:cstheme="minorHAnsi"/>
                <w:b/>
              </w:rPr>
            </w:pPr>
          </w:p>
        </w:tc>
        <w:tc>
          <w:tcPr>
            <w:tcW w:w="3367" w:type="dxa"/>
            <w:shd w:val="clear" w:color="auto" w:fill="FFFFFF" w:themeFill="background1"/>
          </w:tcPr>
          <w:p w14:paraId="086436C6" w14:textId="77777777" w:rsidR="005C3B1A" w:rsidRPr="00D76151" w:rsidRDefault="005C3B1A" w:rsidP="002258C4">
            <w:pPr>
              <w:rPr>
                <w:rFonts w:cstheme="minorHAnsi"/>
                <w:b/>
              </w:rPr>
            </w:pPr>
            <w:r w:rsidRPr="00D76151">
              <w:rPr>
                <w:rFonts w:cstheme="minorHAnsi"/>
                <w:b/>
              </w:rPr>
              <w:t>N° 2022 “Maestro José A. Encinas”</w:t>
            </w:r>
          </w:p>
        </w:tc>
        <w:tc>
          <w:tcPr>
            <w:tcW w:w="1617" w:type="dxa"/>
            <w:shd w:val="clear" w:color="auto" w:fill="D9E2F3" w:themeFill="accent1" w:themeFillTint="33"/>
          </w:tcPr>
          <w:p w14:paraId="079609FF" w14:textId="77777777" w:rsidR="005C3B1A" w:rsidRPr="00D76151" w:rsidRDefault="005C3B1A" w:rsidP="002258C4">
            <w:pPr>
              <w:rPr>
                <w:rFonts w:cstheme="minorHAnsi"/>
                <w:b/>
              </w:rPr>
            </w:pPr>
            <w:r w:rsidRPr="00D76151">
              <w:rPr>
                <w:rFonts w:cstheme="minorHAnsi"/>
                <w:b/>
              </w:rPr>
              <w:t>GRADO</w:t>
            </w:r>
          </w:p>
        </w:tc>
        <w:tc>
          <w:tcPr>
            <w:tcW w:w="1311" w:type="dxa"/>
            <w:shd w:val="clear" w:color="auto" w:fill="FFFFFF" w:themeFill="background1"/>
          </w:tcPr>
          <w:p w14:paraId="220A3ABA" w14:textId="77777777" w:rsidR="005C3B1A" w:rsidRPr="00D76151" w:rsidRDefault="005C3B1A" w:rsidP="002258C4">
            <w:pPr>
              <w:jc w:val="center"/>
              <w:rPr>
                <w:rFonts w:cstheme="minorHAnsi"/>
                <w:b/>
              </w:rPr>
            </w:pPr>
            <w:r w:rsidRPr="00D76151">
              <w:rPr>
                <w:rFonts w:cstheme="minorHAnsi"/>
                <w:b/>
              </w:rPr>
              <w:t>3RO.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7D7BC928" w14:textId="77777777" w:rsidR="005C3B1A" w:rsidRPr="00EE75BB" w:rsidRDefault="005C3B1A" w:rsidP="002258C4">
            <w:pPr>
              <w:rPr>
                <w:rFonts w:cstheme="minorHAnsi"/>
                <w:b/>
                <w:sz w:val="18"/>
                <w:szCs w:val="18"/>
              </w:rPr>
            </w:pPr>
            <w:r w:rsidRPr="00EE75BB">
              <w:rPr>
                <w:rFonts w:cstheme="minorHAnsi"/>
                <w:b/>
                <w:sz w:val="18"/>
                <w:szCs w:val="18"/>
              </w:rPr>
              <w:t>SECCIÓN</w:t>
            </w:r>
          </w:p>
        </w:tc>
        <w:tc>
          <w:tcPr>
            <w:tcW w:w="1337" w:type="dxa"/>
          </w:tcPr>
          <w:p w14:paraId="10E110B3" w14:textId="77777777" w:rsidR="005C3B1A" w:rsidRPr="00D76151" w:rsidRDefault="005C3B1A" w:rsidP="002258C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“D</w:t>
            </w:r>
            <w:r w:rsidRPr="00D76151">
              <w:rPr>
                <w:rFonts w:cstheme="minorHAnsi"/>
                <w:b/>
              </w:rPr>
              <w:t>”</w:t>
            </w:r>
          </w:p>
        </w:tc>
      </w:tr>
      <w:tr w:rsidR="005C3B1A" w:rsidRPr="009259EC" w14:paraId="12870054" w14:textId="77777777" w:rsidTr="002258C4">
        <w:trPr>
          <w:trHeight w:val="121"/>
        </w:trPr>
        <w:tc>
          <w:tcPr>
            <w:tcW w:w="1494" w:type="dxa"/>
            <w:shd w:val="clear" w:color="auto" w:fill="D9E2F3" w:themeFill="accent1" w:themeFillTint="33"/>
          </w:tcPr>
          <w:p w14:paraId="311BD692" w14:textId="77777777" w:rsidR="005C3B1A" w:rsidRPr="00D76151" w:rsidRDefault="005C3B1A" w:rsidP="002258C4">
            <w:pPr>
              <w:rPr>
                <w:rFonts w:cstheme="minorHAnsi"/>
                <w:b/>
              </w:rPr>
            </w:pPr>
            <w:r w:rsidRPr="00D76151">
              <w:rPr>
                <w:rFonts w:cstheme="minorHAnsi"/>
                <w:b/>
              </w:rPr>
              <w:t>DIRECTOR</w:t>
            </w:r>
          </w:p>
        </w:tc>
        <w:tc>
          <w:tcPr>
            <w:tcW w:w="3367" w:type="dxa"/>
            <w:shd w:val="clear" w:color="auto" w:fill="FFFFFF" w:themeFill="background1"/>
          </w:tcPr>
          <w:p w14:paraId="1403615B" w14:textId="77777777" w:rsidR="005C3B1A" w:rsidRPr="00D76151" w:rsidRDefault="005C3B1A" w:rsidP="002258C4">
            <w:pPr>
              <w:rPr>
                <w:rFonts w:cstheme="minorHAnsi"/>
                <w:b/>
              </w:rPr>
            </w:pPr>
            <w:r w:rsidRPr="00D76151">
              <w:rPr>
                <w:rFonts w:cstheme="minorHAnsi"/>
                <w:b/>
              </w:rPr>
              <w:t xml:space="preserve">Julio César Rosales </w:t>
            </w:r>
            <w:proofErr w:type="spellStart"/>
            <w:r w:rsidRPr="00D76151">
              <w:rPr>
                <w:rFonts w:cstheme="minorHAnsi"/>
                <w:b/>
              </w:rPr>
              <w:t>Alvinagorta</w:t>
            </w:r>
            <w:proofErr w:type="spellEnd"/>
          </w:p>
        </w:tc>
        <w:tc>
          <w:tcPr>
            <w:tcW w:w="1617" w:type="dxa"/>
            <w:shd w:val="clear" w:color="auto" w:fill="D9E2F3" w:themeFill="accent1" w:themeFillTint="33"/>
          </w:tcPr>
          <w:p w14:paraId="60BA8A04" w14:textId="77777777" w:rsidR="005C3B1A" w:rsidRPr="001C3FE2" w:rsidRDefault="005C3B1A" w:rsidP="002258C4">
            <w:pPr>
              <w:rPr>
                <w:rFonts w:cstheme="minorHAnsi"/>
                <w:b/>
                <w:sz w:val="18"/>
                <w:szCs w:val="18"/>
              </w:rPr>
            </w:pPr>
            <w:r w:rsidRPr="001C3FE2">
              <w:rPr>
                <w:rFonts w:cstheme="minorHAnsi"/>
                <w:b/>
                <w:sz w:val="18"/>
                <w:szCs w:val="18"/>
              </w:rPr>
              <w:t>SUBDIRECTORA</w:t>
            </w:r>
          </w:p>
        </w:tc>
        <w:tc>
          <w:tcPr>
            <w:tcW w:w="3640" w:type="dxa"/>
            <w:gridSpan w:val="3"/>
            <w:shd w:val="clear" w:color="auto" w:fill="FFFFFF" w:themeFill="background1"/>
          </w:tcPr>
          <w:p w14:paraId="6F4DB0DD" w14:textId="77777777" w:rsidR="005C3B1A" w:rsidRPr="00D76151" w:rsidRDefault="005C3B1A" w:rsidP="002258C4">
            <w:pPr>
              <w:rPr>
                <w:rFonts w:cstheme="minorHAnsi"/>
                <w:b/>
              </w:rPr>
            </w:pPr>
            <w:proofErr w:type="spellStart"/>
            <w:r w:rsidRPr="00D76151">
              <w:rPr>
                <w:rFonts w:cstheme="minorHAnsi"/>
              </w:rPr>
              <w:t>Ericka</w:t>
            </w:r>
            <w:proofErr w:type="spellEnd"/>
            <w:r w:rsidRPr="00D76151">
              <w:rPr>
                <w:rFonts w:cstheme="minorHAnsi"/>
              </w:rPr>
              <w:t xml:space="preserve"> Lazo Quispe</w:t>
            </w:r>
          </w:p>
        </w:tc>
      </w:tr>
      <w:tr w:rsidR="005C3B1A" w:rsidRPr="009259EC" w14:paraId="47669C8E" w14:textId="77777777" w:rsidTr="002258C4">
        <w:trPr>
          <w:trHeight w:val="121"/>
        </w:trPr>
        <w:tc>
          <w:tcPr>
            <w:tcW w:w="1494" w:type="dxa"/>
            <w:shd w:val="clear" w:color="auto" w:fill="D9E2F3" w:themeFill="accent1" w:themeFillTint="33"/>
          </w:tcPr>
          <w:p w14:paraId="60245BAC" w14:textId="77777777" w:rsidR="005C3B1A" w:rsidRPr="00D76151" w:rsidRDefault="005C3B1A" w:rsidP="002258C4">
            <w:pPr>
              <w:rPr>
                <w:rFonts w:cstheme="minorHAnsi"/>
                <w:b/>
              </w:rPr>
            </w:pPr>
            <w:r w:rsidRPr="00D76151">
              <w:rPr>
                <w:rFonts w:cstheme="minorHAnsi"/>
                <w:b/>
              </w:rPr>
              <w:t>DOCENTE</w:t>
            </w:r>
          </w:p>
          <w:p w14:paraId="6DDDC86C" w14:textId="77777777" w:rsidR="005C3B1A" w:rsidRPr="00D76151" w:rsidRDefault="005C3B1A" w:rsidP="002258C4">
            <w:pPr>
              <w:rPr>
                <w:rFonts w:cstheme="minorHAnsi"/>
                <w:b/>
              </w:rPr>
            </w:pPr>
          </w:p>
        </w:tc>
        <w:tc>
          <w:tcPr>
            <w:tcW w:w="3367" w:type="dxa"/>
            <w:shd w:val="clear" w:color="auto" w:fill="FFFFFF" w:themeFill="background1"/>
          </w:tcPr>
          <w:p w14:paraId="705EC97F" w14:textId="77777777" w:rsidR="005C3B1A" w:rsidRPr="00D76151" w:rsidRDefault="005C3B1A" w:rsidP="002258C4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Loisi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Macahauchi</w:t>
            </w:r>
            <w:proofErr w:type="spellEnd"/>
            <w:r>
              <w:rPr>
                <w:rFonts w:cstheme="minorHAnsi"/>
                <w:b/>
              </w:rPr>
              <w:t xml:space="preserve"> Panduro</w:t>
            </w:r>
          </w:p>
        </w:tc>
        <w:tc>
          <w:tcPr>
            <w:tcW w:w="1617" w:type="dxa"/>
            <w:shd w:val="clear" w:color="auto" w:fill="D9E2F3" w:themeFill="accent1" w:themeFillTint="33"/>
          </w:tcPr>
          <w:p w14:paraId="7F650D7C" w14:textId="77777777" w:rsidR="005C3B1A" w:rsidRPr="00D76151" w:rsidRDefault="005C3B1A" w:rsidP="002258C4">
            <w:pPr>
              <w:rPr>
                <w:rFonts w:cstheme="minorHAnsi"/>
                <w:b/>
              </w:rPr>
            </w:pPr>
            <w:r w:rsidRPr="00D76151">
              <w:rPr>
                <w:rFonts w:cstheme="minorHAnsi"/>
                <w:b/>
              </w:rPr>
              <w:t>ÁREA</w:t>
            </w:r>
          </w:p>
        </w:tc>
        <w:tc>
          <w:tcPr>
            <w:tcW w:w="1311" w:type="dxa"/>
            <w:shd w:val="clear" w:color="auto" w:fill="FFFFFF" w:themeFill="background1"/>
          </w:tcPr>
          <w:p w14:paraId="62C35417" w14:textId="52491A45" w:rsidR="005C3B1A" w:rsidRPr="005C3B1A" w:rsidRDefault="005C3B1A" w:rsidP="002258C4">
            <w:pPr>
              <w:rPr>
                <w:rFonts w:cstheme="minorHAnsi"/>
                <w:b/>
                <w:sz w:val="14"/>
                <w:szCs w:val="14"/>
              </w:rPr>
            </w:pPr>
            <w:r w:rsidRPr="005C3B1A">
              <w:rPr>
                <w:rFonts w:cstheme="minorHAnsi"/>
                <w:b/>
                <w:bCs/>
                <w:sz w:val="14"/>
                <w:szCs w:val="14"/>
                <w:lang w:val="es-MX"/>
              </w:rPr>
              <w:t>COMUNICACIÓN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7A7DF4E8" w14:textId="77777777" w:rsidR="005C3B1A" w:rsidRPr="00D76151" w:rsidRDefault="005C3B1A" w:rsidP="002258C4">
            <w:pPr>
              <w:rPr>
                <w:rFonts w:cstheme="minorHAnsi"/>
                <w:b/>
              </w:rPr>
            </w:pPr>
            <w:r w:rsidRPr="00D76151">
              <w:rPr>
                <w:rFonts w:cstheme="minorHAnsi"/>
                <w:b/>
              </w:rPr>
              <w:t>FECHA</w:t>
            </w:r>
          </w:p>
        </w:tc>
        <w:tc>
          <w:tcPr>
            <w:tcW w:w="1337" w:type="dxa"/>
          </w:tcPr>
          <w:p w14:paraId="4D296077" w14:textId="3AF7FA72" w:rsidR="005C3B1A" w:rsidRPr="00252B5F" w:rsidRDefault="005C3B1A" w:rsidP="002258C4">
            <w:pPr>
              <w:rPr>
                <w:rFonts w:cstheme="minorHAnsi"/>
                <w:b/>
                <w:sz w:val="18"/>
                <w:szCs w:val="18"/>
              </w:rPr>
            </w:pPr>
            <w:r w:rsidRPr="00252B5F">
              <w:rPr>
                <w:rFonts w:cstheme="minorHAnsi"/>
                <w:b/>
                <w:sz w:val="18"/>
                <w:szCs w:val="18"/>
              </w:rPr>
              <w:t>13-05-24</w:t>
            </w:r>
          </w:p>
        </w:tc>
      </w:tr>
    </w:tbl>
    <w:p w14:paraId="56906775" w14:textId="77777777" w:rsidR="004650BC" w:rsidRPr="00162227" w:rsidRDefault="004650BC" w:rsidP="004650BC">
      <w:pPr>
        <w:ind w:left="-284"/>
        <w:contextualSpacing/>
        <w:rPr>
          <w:rFonts w:ascii="Comic Sans MS" w:hAnsi="Comic Sans MS" w:cs="Arial"/>
          <w:b/>
          <w:bCs/>
          <w:color w:val="FF0000"/>
          <w:kern w:val="0"/>
          <w:sz w:val="20"/>
          <w:szCs w:val="20"/>
          <w:u w:val="single"/>
          <w:lang w:val="es-ES"/>
          <w14:ligatures w14:val="none"/>
        </w:rPr>
      </w:pPr>
    </w:p>
    <w:p w14:paraId="41F4A00A" w14:textId="77777777" w:rsidR="004650BC" w:rsidRPr="004650BC" w:rsidRDefault="004650BC" w:rsidP="004650BC">
      <w:pPr>
        <w:pStyle w:val="Prrafodelista"/>
        <w:numPr>
          <w:ilvl w:val="0"/>
          <w:numId w:val="1"/>
        </w:numPr>
        <w:ind w:left="-284" w:hanging="283"/>
        <w:rPr>
          <w:rFonts w:ascii="Comic Sans MS" w:hAnsi="Comic Sans MS" w:cs="Arial"/>
          <w:b/>
          <w:bCs/>
          <w:color w:val="FF0000"/>
          <w:kern w:val="0"/>
          <w:sz w:val="20"/>
          <w:szCs w:val="20"/>
          <w:lang w:val="es-ES"/>
          <w14:ligatures w14:val="none"/>
        </w:rPr>
      </w:pPr>
      <w:r w:rsidRPr="004650BC">
        <w:rPr>
          <w:rFonts w:ascii="Comic Sans MS" w:hAnsi="Comic Sans MS" w:cs="Arial"/>
          <w:b/>
          <w:bCs/>
          <w:color w:val="FF0000"/>
          <w:kern w:val="0"/>
          <w:sz w:val="20"/>
          <w:szCs w:val="20"/>
          <w:lang w:val="es-ES"/>
          <w14:ligatures w14:val="none"/>
        </w:rPr>
        <w:t>PROPÓSITOS Y EVIDENCIAS DE APRENDIZAJE</w:t>
      </w:r>
    </w:p>
    <w:tbl>
      <w:tblPr>
        <w:tblStyle w:val="Tablaconcuadrcula11"/>
        <w:tblpPr w:leftFromText="141" w:rightFromText="141" w:vertAnchor="text" w:horzAnchor="margin" w:tblpXSpec="center" w:tblpY="26"/>
        <w:tblW w:w="9773" w:type="dxa"/>
        <w:tblLook w:val="04A0" w:firstRow="1" w:lastRow="0" w:firstColumn="1" w:lastColumn="0" w:noHBand="0" w:noVBand="1"/>
      </w:tblPr>
      <w:tblGrid>
        <w:gridCol w:w="2122"/>
        <w:gridCol w:w="3685"/>
        <w:gridCol w:w="2617"/>
        <w:gridCol w:w="1349"/>
      </w:tblGrid>
      <w:tr w:rsidR="004650BC" w:rsidRPr="00ED24A5" w14:paraId="4775AB9A" w14:textId="77777777" w:rsidTr="006A04AC">
        <w:trPr>
          <w:trHeight w:val="517"/>
        </w:trPr>
        <w:tc>
          <w:tcPr>
            <w:tcW w:w="2122" w:type="dxa"/>
            <w:shd w:val="clear" w:color="auto" w:fill="CCECFF"/>
          </w:tcPr>
          <w:p w14:paraId="60AC7B1E" w14:textId="77777777" w:rsidR="004650BC" w:rsidRPr="00ED24A5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bookmarkStart w:id="0" w:name="_Hlk97609547"/>
            <w:r w:rsidRPr="00ED24A5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Área Competencias y Capacidades</w:t>
            </w:r>
          </w:p>
        </w:tc>
        <w:tc>
          <w:tcPr>
            <w:tcW w:w="3685" w:type="dxa"/>
            <w:shd w:val="clear" w:color="auto" w:fill="CCECFF"/>
            <w:vAlign w:val="center"/>
          </w:tcPr>
          <w:p w14:paraId="53FC25C8" w14:textId="77777777" w:rsidR="004650BC" w:rsidRPr="00ED24A5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ED24A5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Desempeños</w:t>
            </w:r>
          </w:p>
        </w:tc>
        <w:tc>
          <w:tcPr>
            <w:tcW w:w="2617" w:type="dxa"/>
            <w:shd w:val="clear" w:color="auto" w:fill="CCECFF"/>
          </w:tcPr>
          <w:p w14:paraId="0B425B7A" w14:textId="77777777" w:rsidR="004650BC" w:rsidRPr="00ED24A5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ED24A5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Criterios de evaluación</w:t>
            </w:r>
          </w:p>
        </w:tc>
        <w:tc>
          <w:tcPr>
            <w:tcW w:w="1349" w:type="dxa"/>
            <w:shd w:val="clear" w:color="auto" w:fill="CCECFF"/>
          </w:tcPr>
          <w:p w14:paraId="0BBC076E" w14:textId="77777777" w:rsidR="004650BC" w:rsidRPr="00ED24A5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ED24A5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Evidencia </w:t>
            </w:r>
          </w:p>
        </w:tc>
      </w:tr>
      <w:tr w:rsidR="004650BC" w:rsidRPr="00447420" w14:paraId="5D613576" w14:textId="77777777" w:rsidTr="006A04AC">
        <w:trPr>
          <w:trHeight w:val="268"/>
        </w:trPr>
        <w:tc>
          <w:tcPr>
            <w:tcW w:w="2122" w:type="dxa"/>
          </w:tcPr>
          <w:p w14:paraId="0336354B" w14:textId="77777777" w:rsidR="007827AD" w:rsidRDefault="007827AD" w:rsidP="007827AD">
            <w:pPr>
              <w:rPr>
                <w:rFonts w:ascii="Comic Sans MS" w:hAnsi="Comic Sans MS" w:cs="Arial"/>
                <w:b/>
                <w:bCs/>
                <w:sz w:val="18"/>
                <w:szCs w:val="18"/>
                <w:lang w:val="es-ES"/>
              </w:rPr>
            </w:pPr>
            <w:r w:rsidRPr="00772C54">
              <w:rPr>
                <w:rFonts w:ascii="Comic Sans MS" w:hAnsi="Comic Sans MS" w:cs="Arial"/>
                <w:b/>
                <w:bCs/>
                <w:sz w:val="18"/>
                <w:szCs w:val="18"/>
                <w:lang w:val="es-ES"/>
              </w:rPr>
              <w:t xml:space="preserve">Lee diversos tipos de textos </w:t>
            </w:r>
          </w:p>
          <w:p w14:paraId="51A72CDA" w14:textId="77777777" w:rsidR="007827AD" w:rsidRPr="003D5C82" w:rsidRDefault="007827AD" w:rsidP="007827AD">
            <w:pPr>
              <w:pStyle w:val="Prrafodelista"/>
              <w:numPr>
                <w:ilvl w:val="0"/>
                <w:numId w:val="15"/>
              </w:numPr>
              <w:ind w:left="184" w:hanging="184"/>
              <w:rPr>
                <w:rFonts w:ascii="Comic Sans MS" w:hAnsi="Comic Sans MS" w:cs="Arial"/>
                <w:sz w:val="18"/>
                <w:szCs w:val="18"/>
                <w:lang w:val="es-ES"/>
              </w:rPr>
            </w:pPr>
            <w:r w:rsidRPr="003D5C82">
              <w:rPr>
                <w:rFonts w:ascii="Comic Sans MS" w:hAnsi="Comic Sans MS" w:cs="Arial"/>
                <w:sz w:val="18"/>
                <w:szCs w:val="18"/>
                <w:lang w:val="es-ES"/>
              </w:rPr>
              <w:t xml:space="preserve">Obtiene información del texto escrito.  </w:t>
            </w:r>
          </w:p>
          <w:p w14:paraId="1570804A" w14:textId="77777777" w:rsidR="007827AD" w:rsidRPr="003D5C82" w:rsidRDefault="007827AD" w:rsidP="007827AD">
            <w:pPr>
              <w:pStyle w:val="Prrafodelista"/>
              <w:numPr>
                <w:ilvl w:val="0"/>
                <w:numId w:val="15"/>
              </w:numPr>
              <w:ind w:left="184" w:hanging="184"/>
              <w:rPr>
                <w:rFonts w:ascii="Comic Sans MS" w:hAnsi="Comic Sans MS" w:cs="Arial"/>
                <w:sz w:val="18"/>
                <w:szCs w:val="18"/>
                <w:lang w:val="es-ES"/>
              </w:rPr>
            </w:pPr>
            <w:r w:rsidRPr="003D5C82">
              <w:rPr>
                <w:rFonts w:ascii="Comic Sans MS" w:hAnsi="Comic Sans MS" w:cs="Arial"/>
                <w:sz w:val="18"/>
                <w:szCs w:val="18"/>
                <w:lang w:val="es-ES"/>
              </w:rPr>
              <w:t>Infiere e interpreta información del texto escrito.</w:t>
            </w:r>
          </w:p>
          <w:p w14:paraId="17F6603E" w14:textId="77777777" w:rsidR="007827AD" w:rsidRPr="003D5C82" w:rsidRDefault="007827AD" w:rsidP="007827AD">
            <w:pPr>
              <w:pStyle w:val="Prrafodelista"/>
              <w:numPr>
                <w:ilvl w:val="0"/>
                <w:numId w:val="15"/>
              </w:numPr>
              <w:ind w:left="184" w:hanging="184"/>
              <w:rPr>
                <w:rFonts w:ascii="Comic Sans MS" w:hAnsi="Comic Sans MS" w:cs="Arial"/>
                <w:sz w:val="18"/>
                <w:szCs w:val="18"/>
                <w:lang w:val="es-ES"/>
              </w:rPr>
            </w:pPr>
            <w:r w:rsidRPr="003D5C82">
              <w:rPr>
                <w:rFonts w:ascii="Comic Sans MS" w:hAnsi="Comic Sans MS" w:cs="Arial"/>
                <w:sz w:val="18"/>
                <w:szCs w:val="18"/>
                <w:lang w:val="es-ES"/>
              </w:rPr>
              <w:t>Reflexiona y evalúa la forma, el contenido y contexto del texto escrito.</w:t>
            </w:r>
          </w:p>
          <w:p w14:paraId="3D79C8E4" w14:textId="17CF3523" w:rsidR="004650BC" w:rsidRPr="001774F0" w:rsidRDefault="004650BC" w:rsidP="002477ED">
            <w:pPr>
              <w:rPr>
                <w:rFonts w:ascii="Comic Sans MS" w:hAnsi="Comic Sans MS" w:cs="Arial"/>
                <w:sz w:val="20"/>
                <w:szCs w:val="20"/>
                <w:lang w:val="es-ES"/>
              </w:rPr>
            </w:pPr>
          </w:p>
        </w:tc>
        <w:tc>
          <w:tcPr>
            <w:tcW w:w="3685" w:type="dxa"/>
          </w:tcPr>
          <w:p w14:paraId="041CB73C" w14:textId="77777777" w:rsidR="004650BC" w:rsidRPr="00447420" w:rsidRDefault="004650BC" w:rsidP="0050221A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447420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Desempeños 3°</w:t>
            </w:r>
          </w:p>
          <w:p w14:paraId="0D2B68B0" w14:textId="77777777" w:rsidR="007827AD" w:rsidRPr="007827AD" w:rsidRDefault="007827AD" w:rsidP="007827AD">
            <w:pPr>
              <w:jc w:val="both"/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_tradnl"/>
              </w:rPr>
            </w:pPr>
            <w:r w:rsidRPr="007827AD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_tradnl"/>
              </w:rPr>
              <w:t xml:space="preserve">Predice de qué tratará el texto, a partir de algunos indicios como silueta del texto, palabras, frases, colores y dimensiones de las imágenes; asimismo, contrasta la información del texto que lee. </w:t>
            </w:r>
          </w:p>
          <w:p w14:paraId="555BF064" w14:textId="77777777" w:rsidR="007827AD" w:rsidRPr="007827AD" w:rsidRDefault="007827AD" w:rsidP="007827AD">
            <w:pPr>
              <w:jc w:val="both"/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_tradnl"/>
              </w:rPr>
            </w:pPr>
            <w:r w:rsidRPr="007827AD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_tradnl"/>
              </w:rPr>
              <w:t xml:space="preserve">• Identifica información explícita que se encuentra en distintas partes del texto. </w:t>
            </w:r>
          </w:p>
          <w:p w14:paraId="146D1BF2" w14:textId="77777777" w:rsidR="007827AD" w:rsidRDefault="007827AD" w:rsidP="007827AD">
            <w:pPr>
              <w:jc w:val="both"/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_tradnl"/>
              </w:rPr>
            </w:pPr>
            <w:r w:rsidRPr="007827AD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_tradnl"/>
              </w:rPr>
              <w:t>• Opina acerca del contenido del texto, explica el sentido de algunos recursos textuales.</w:t>
            </w:r>
          </w:p>
          <w:p w14:paraId="779B5F87" w14:textId="2F261372" w:rsidR="004650BC" w:rsidRPr="00447420" w:rsidRDefault="004650BC" w:rsidP="007827AD">
            <w:pPr>
              <w:jc w:val="both"/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617" w:type="dxa"/>
          </w:tcPr>
          <w:p w14:paraId="71C0BAE8" w14:textId="1727CF58" w:rsidR="00564806" w:rsidRPr="00564806" w:rsidRDefault="00564806" w:rsidP="0056480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</w:pPr>
            <w:r w:rsidRPr="00564806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Predice de qué va a tratar el texto.</w:t>
            </w:r>
          </w:p>
          <w:p w14:paraId="44F94AE4" w14:textId="32FAE617" w:rsidR="00564806" w:rsidRPr="00564806" w:rsidRDefault="00564806" w:rsidP="0056480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</w:pPr>
            <w:r w:rsidRPr="00564806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Identifica partes del recibo.</w:t>
            </w:r>
          </w:p>
          <w:p w14:paraId="2ABAD79C" w14:textId="722C9E89" w:rsidR="00564806" w:rsidRPr="00564806" w:rsidRDefault="00564806" w:rsidP="0056480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</w:pPr>
            <w:r w:rsidRPr="00564806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Explica de qué forma se pueden reducir gastos.</w:t>
            </w:r>
          </w:p>
          <w:p w14:paraId="222FAABA" w14:textId="67C245D7" w:rsidR="004650BC" w:rsidRPr="00AB200D" w:rsidRDefault="00564806" w:rsidP="00564806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</w:pPr>
            <w:r w:rsidRPr="00564806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>Opina y justifica sus ideas a partir de la información del texto.</w:t>
            </w:r>
          </w:p>
        </w:tc>
        <w:tc>
          <w:tcPr>
            <w:tcW w:w="1349" w:type="dxa"/>
          </w:tcPr>
          <w:p w14:paraId="19B55A98" w14:textId="57BB9D9B" w:rsidR="004650BC" w:rsidRPr="00447420" w:rsidRDefault="00530D98" w:rsidP="00553092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Lista </w:t>
            </w:r>
            <w:r w:rsidR="007827AD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de cotejo</w:t>
            </w:r>
          </w:p>
        </w:tc>
      </w:tr>
      <w:tr w:rsidR="004650BC" w:rsidRPr="00447420" w14:paraId="4494D2F3" w14:textId="77777777" w:rsidTr="006A04AC">
        <w:trPr>
          <w:trHeight w:val="268"/>
        </w:trPr>
        <w:tc>
          <w:tcPr>
            <w:tcW w:w="2122" w:type="dxa"/>
            <w:shd w:val="clear" w:color="auto" w:fill="CCECFF"/>
            <w:vAlign w:val="center"/>
          </w:tcPr>
          <w:p w14:paraId="754CCB34" w14:textId="77777777" w:rsidR="004650BC" w:rsidRPr="00ED24A5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bookmarkStart w:id="1" w:name="_Hlk105434596"/>
            <w:r w:rsidRPr="00ED24A5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Propósito</w:t>
            </w:r>
          </w:p>
        </w:tc>
        <w:tc>
          <w:tcPr>
            <w:tcW w:w="7651" w:type="dxa"/>
            <w:gridSpan w:val="3"/>
          </w:tcPr>
          <w:p w14:paraId="1E1C73D7" w14:textId="44FF7CA7" w:rsidR="004650BC" w:rsidRPr="00447420" w:rsidRDefault="00564806" w:rsidP="006462CB">
            <w:pPr>
              <w:jc w:val="both"/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564806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Hoy leeremos un texto sobre los gastos generados en casa para satisfacer las necesidades básicas.</w:t>
            </w:r>
          </w:p>
        </w:tc>
      </w:tr>
      <w:bookmarkEnd w:id="1"/>
      <w:tr w:rsidR="004650BC" w:rsidRPr="00447420" w14:paraId="162F781C" w14:textId="77777777" w:rsidTr="006A04AC">
        <w:trPr>
          <w:trHeight w:val="268"/>
        </w:trPr>
        <w:tc>
          <w:tcPr>
            <w:tcW w:w="2122" w:type="dxa"/>
            <w:shd w:val="clear" w:color="auto" w:fill="CCECFF"/>
            <w:vAlign w:val="center"/>
          </w:tcPr>
          <w:p w14:paraId="1C6D97EF" w14:textId="77777777" w:rsidR="004650BC" w:rsidRPr="00ED24A5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ED24A5"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Instrumento de evaluación</w:t>
            </w:r>
          </w:p>
        </w:tc>
        <w:tc>
          <w:tcPr>
            <w:tcW w:w="7651" w:type="dxa"/>
            <w:gridSpan w:val="3"/>
          </w:tcPr>
          <w:p w14:paraId="336A75A1" w14:textId="77777777" w:rsidR="004650BC" w:rsidRPr="00447420" w:rsidRDefault="004650BC" w:rsidP="00553092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447420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Lista de cotejo</w:t>
            </w:r>
          </w:p>
        </w:tc>
      </w:tr>
      <w:bookmarkEnd w:id="0"/>
    </w:tbl>
    <w:p w14:paraId="361F7CC0" w14:textId="77777777" w:rsidR="004650BC" w:rsidRDefault="004650BC" w:rsidP="004650BC">
      <w:pPr>
        <w:rPr>
          <w:rFonts w:ascii="Comic Sans MS" w:hAnsi="Comic Sans MS" w:cs="Arial"/>
          <w:kern w:val="0"/>
          <w:sz w:val="20"/>
          <w:szCs w:val="20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XSpec="center" w:tblpY="-28"/>
        <w:tblW w:w="9758" w:type="dxa"/>
        <w:tblLook w:val="04A0" w:firstRow="1" w:lastRow="0" w:firstColumn="1" w:lastColumn="0" w:noHBand="0" w:noVBand="1"/>
      </w:tblPr>
      <w:tblGrid>
        <w:gridCol w:w="2405"/>
        <w:gridCol w:w="7353"/>
      </w:tblGrid>
      <w:tr w:rsidR="004650BC" w:rsidRPr="006D4CBC" w14:paraId="2F329D7C" w14:textId="77777777" w:rsidTr="00553092">
        <w:trPr>
          <w:trHeight w:val="281"/>
        </w:trPr>
        <w:tc>
          <w:tcPr>
            <w:tcW w:w="2405" w:type="dxa"/>
            <w:shd w:val="clear" w:color="auto" w:fill="CCECFF"/>
          </w:tcPr>
          <w:p w14:paraId="71019C87" w14:textId="77777777" w:rsidR="004650BC" w:rsidRPr="006D4CBC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kern w:val="0"/>
                <w:sz w:val="18"/>
                <w:szCs w:val="18"/>
                <w:lang w:val="es-ES"/>
                <w14:ligatures w14:val="none"/>
              </w:rPr>
            </w:pPr>
            <w:bookmarkStart w:id="2" w:name="_Hlk97610108"/>
            <w:r w:rsidRPr="006D4CBC">
              <w:rPr>
                <w:rFonts w:ascii="Comic Sans MS" w:hAnsi="Comic Sans MS" w:cs="Arial"/>
                <w:b/>
                <w:bCs/>
                <w:kern w:val="0"/>
                <w:sz w:val="18"/>
                <w:szCs w:val="18"/>
                <w:lang w:val="es-ES"/>
                <w14:ligatures w14:val="none"/>
              </w:rPr>
              <w:t>Enfoque transversal</w:t>
            </w:r>
          </w:p>
        </w:tc>
        <w:tc>
          <w:tcPr>
            <w:tcW w:w="7353" w:type="dxa"/>
            <w:shd w:val="clear" w:color="auto" w:fill="CCECFF"/>
          </w:tcPr>
          <w:p w14:paraId="65DECB85" w14:textId="77777777" w:rsidR="004650BC" w:rsidRPr="006D4CBC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kern w:val="0"/>
                <w:sz w:val="18"/>
                <w:szCs w:val="18"/>
                <w:lang w:val="es-ES"/>
                <w14:ligatures w14:val="none"/>
              </w:rPr>
            </w:pPr>
            <w:r w:rsidRPr="006D4CBC">
              <w:rPr>
                <w:rFonts w:ascii="Comic Sans MS" w:hAnsi="Comic Sans MS" w:cs="Arial"/>
                <w:b/>
                <w:bCs/>
                <w:kern w:val="0"/>
                <w:sz w:val="18"/>
                <w:szCs w:val="18"/>
                <w:lang w:val="es-ES"/>
                <w14:ligatures w14:val="none"/>
              </w:rPr>
              <w:t>Actitudes o acciones observables</w:t>
            </w:r>
          </w:p>
        </w:tc>
      </w:tr>
      <w:tr w:rsidR="004650BC" w:rsidRPr="006D4CBC" w14:paraId="588E7BCE" w14:textId="77777777" w:rsidTr="00553092">
        <w:trPr>
          <w:trHeight w:val="561"/>
        </w:trPr>
        <w:tc>
          <w:tcPr>
            <w:tcW w:w="2405" w:type="dxa"/>
          </w:tcPr>
          <w:p w14:paraId="43D074AA" w14:textId="66F5EE0F" w:rsidR="004650BC" w:rsidRPr="006D4CBC" w:rsidRDefault="00944795" w:rsidP="00553092">
            <w:pPr>
              <w:jc w:val="center"/>
              <w:rPr>
                <w:rFonts w:ascii="Comic Sans MS" w:hAnsi="Comic Sans MS" w:cs="Arial"/>
                <w:kern w:val="0"/>
                <w:sz w:val="18"/>
                <w:szCs w:val="18"/>
                <w:lang w:val="es-ES"/>
                <w14:ligatures w14:val="none"/>
              </w:rPr>
            </w:pPr>
            <w:r>
              <w:rPr>
                <w:rFonts w:ascii="Comic Sans MS" w:eastAsia="Calibri" w:hAnsi="Comic Sans MS" w:cs="Arial"/>
                <w:color w:val="000000" w:themeColor="text1"/>
                <w:kern w:val="0"/>
                <w:sz w:val="18"/>
                <w:szCs w:val="18"/>
                <w14:ligatures w14:val="none"/>
              </w:rPr>
              <w:t>Orientación al b</w:t>
            </w:r>
            <w:r w:rsidR="00530D98">
              <w:rPr>
                <w:rFonts w:ascii="Comic Sans MS" w:eastAsia="Calibri" w:hAnsi="Comic Sans MS" w:cs="Arial"/>
                <w:color w:val="000000" w:themeColor="text1"/>
                <w:kern w:val="0"/>
                <w:sz w:val="18"/>
                <w:szCs w:val="18"/>
                <w14:ligatures w14:val="none"/>
              </w:rPr>
              <w:t>ien común</w:t>
            </w:r>
          </w:p>
        </w:tc>
        <w:tc>
          <w:tcPr>
            <w:tcW w:w="7353" w:type="dxa"/>
          </w:tcPr>
          <w:p w14:paraId="2F1876B3" w14:textId="05A47E84" w:rsidR="004650BC" w:rsidRPr="006D4CBC" w:rsidRDefault="00564806" w:rsidP="00553092">
            <w:pPr>
              <w:jc w:val="both"/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eastAsia="es-PE"/>
                <w14:ligatures w14:val="none"/>
              </w:rPr>
            </w:pPr>
            <w:r w:rsidRPr="00564806"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eastAsia="es-PE"/>
                <w14:ligatures w14:val="none"/>
              </w:rPr>
              <w:t>Identificación afectiva con los sentimientos del otro y disposición para apoyar y comprender circunstancias familiares o al prójimo.</w:t>
            </w:r>
          </w:p>
        </w:tc>
      </w:tr>
      <w:tr w:rsidR="004650BC" w:rsidRPr="006D4CBC" w14:paraId="3382692E" w14:textId="77777777" w:rsidTr="00553092">
        <w:trPr>
          <w:trHeight w:val="330"/>
        </w:trPr>
        <w:tc>
          <w:tcPr>
            <w:tcW w:w="2405" w:type="dxa"/>
            <w:shd w:val="clear" w:color="auto" w:fill="CCECFF"/>
          </w:tcPr>
          <w:p w14:paraId="6D307250" w14:textId="77777777" w:rsidR="004650BC" w:rsidRPr="006D4CBC" w:rsidRDefault="004650BC" w:rsidP="00553092">
            <w:pPr>
              <w:jc w:val="center"/>
              <w:rPr>
                <w:rFonts w:ascii="Comic Sans MS" w:eastAsia="Calibri" w:hAnsi="Comic Sans MS" w:cs="Arial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6D4CBC">
              <w:rPr>
                <w:rFonts w:ascii="Comic Sans MS" w:eastAsia="Calibri" w:hAnsi="Comic Sans MS" w:cs="Arial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Competencia transversal</w:t>
            </w:r>
          </w:p>
        </w:tc>
        <w:tc>
          <w:tcPr>
            <w:tcW w:w="7353" w:type="dxa"/>
            <w:shd w:val="clear" w:color="auto" w:fill="CCECFF"/>
          </w:tcPr>
          <w:p w14:paraId="769E5727" w14:textId="77777777" w:rsidR="004650BC" w:rsidRPr="006D4CBC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color w:val="000000" w:themeColor="text1"/>
                <w:kern w:val="0"/>
                <w:sz w:val="18"/>
                <w:szCs w:val="18"/>
                <w:lang w:eastAsia="es-PE"/>
                <w14:ligatures w14:val="none"/>
              </w:rPr>
            </w:pPr>
            <w:r w:rsidRPr="006D4CBC">
              <w:rPr>
                <w:rFonts w:ascii="Comic Sans MS" w:hAnsi="Comic Sans MS" w:cs="Arial"/>
                <w:b/>
                <w:bCs/>
                <w:color w:val="000000" w:themeColor="text1"/>
                <w:kern w:val="0"/>
                <w:sz w:val="18"/>
                <w:szCs w:val="18"/>
                <w:lang w:eastAsia="es-PE"/>
                <w14:ligatures w14:val="none"/>
              </w:rPr>
              <w:t>Desempeños</w:t>
            </w:r>
          </w:p>
        </w:tc>
      </w:tr>
      <w:tr w:rsidR="004650BC" w:rsidRPr="006D4CBC" w14:paraId="2B799E5A" w14:textId="77777777" w:rsidTr="00553092">
        <w:trPr>
          <w:trHeight w:val="303"/>
        </w:trPr>
        <w:tc>
          <w:tcPr>
            <w:tcW w:w="2405" w:type="dxa"/>
          </w:tcPr>
          <w:p w14:paraId="2D09E6D9" w14:textId="77777777" w:rsidR="004650BC" w:rsidRPr="006D4CBC" w:rsidRDefault="004650BC" w:rsidP="00553092">
            <w:pPr>
              <w:tabs>
                <w:tab w:val="left" w:pos="193"/>
              </w:tabs>
              <w:jc w:val="center"/>
              <w:rPr>
                <w:rFonts w:ascii="Comic Sans MS" w:eastAsia="Times New Roman" w:hAnsi="Comic Sans MS" w:cs="Arial"/>
                <w:bCs/>
                <w:kern w:val="18"/>
                <w:sz w:val="18"/>
                <w:szCs w:val="18"/>
                <w:lang w:val="es-ES_tradnl" w:eastAsia="es-ES"/>
                <w14:ligatures w14:val="none"/>
              </w:rPr>
            </w:pPr>
            <w:r w:rsidRPr="006D4CBC">
              <w:rPr>
                <w:rFonts w:ascii="Comic Sans MS" w:eastAsia="Times New Roman" w:hAnsi="Comic Sans MS" w:cs="Arial"/>
                <w:bCs/>
                <w:kern w:val="18"/>
                <w:sz w:val="18"/>
                <w:szCs w:val="18"/>
                <w:lang w:val="es-ES_tradnl" w:eastAsia="es-ES"/>
                <w14:ligatures w14:val="none"/>
              </w:rPr>
              <w:t>Gestiona su aprendizaje de manera autónoma</w:t>
            </w:r>
          </w:p>
          <w:p w14:paraId="6FE9E434" w14:textId="77777777" w:rsidR="004650BC" w:rsidRPr="006D4CBC" w:rsidRDefault="004650BC" w:rsidP="00553092">
            <w:pPr>
              <w:jc w:val="center"/>
              <w:rPr>
                <w:rFonts w:ascii="Comic Sans MS" w:eastAsia="Calibri" w:hAnsi="Comic Sans MS" w:cs="Arial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53" w:type="dxa"/>
          </w:tcPr>
          <w:p w14:paraId="7AE482C4" w14:textId="77777777" w:rsidR="004650BC" w:rsidRPr="006D4CBC" w:rsidRDefault="004650BC" w:rsidP="00553092">
            <w:pPr>
              <w:jc w:val="both"/>
              <w:rPr>
                <w:rFonts w:ascii="Comic Sans MS" w:hAnsi="Comic Sans MS"/>
                <w:kern w:val="0"/>
                <w:sz w:val="18"/>
                <w:szCs w:val="18"/>
                <w14:ligatures w14:val="none"/>
              </w:rPr>
            </w:pPr>
            <w:r w:rsidRPr="006D4CBC">
              <w:rPr>
                <w:rFonts w:ascii="Comic Sans MS" w:hAnsi="Comic Sans MS"/>
                <w:kern w:val="0"/>
                <w:sz w:val="18"/>
                <w:szCs w:val="18"/>
                <w14:ligatures w14:val="none"/>
              </w:rPr>
              <w:t xml:space="preserve"> </w:t>
            </w:r>
            <w:r w:rsidR="00530D98">
              <w:t xml:space="preserve"> </w:t>
            </w:r>
            <w:r w:rsidR="00530D98" w:rsidRPr="00530D98">
              <w:rPr>
                <w:rFonts w:ascii="Comic Sans MS" w:hAnsi="Comic Sans MS"/>
                <w:kern w:val="0"/>
                <w:sz w:val="18"/>
                <w:szCs w:val="18"/>
                <w14:ligatures w14:val="none"/>
              </w:rPr>
              <w:t>Propone por lo menos una estrategia y un procedimiento que le permitan alcanzar la meta; plantea alternativas de cómo se organizará y elige la más adecuada.</w:t>
            </w:r>
          </w:p>
        </w:tc>
      </w:tr>
      <w:bookmarkEnd w:id="2"/>
    </w:tbl>
    <w:p w14:paraId="428EF7FC" w14:textId="77777777" w:rsidR="004650BC" w:rsidRPr="00162227" w:rsidRDefault="004650BC" w:rsidP="004650BC">
      <w:pPr>
        <w:widowControl w:val="0"/>
        <w:autoSpaceDE w:val="0"/>
        <w:autoSpaceDN w:val="0"/>
        <w:spacing w:after="39" w:line="240" w:lineRule="auto"/>
        <w:ind w:left="-142"/>
        <w:contextualSpacing/>
        <w:rPr>
          <w:rFonts w:ascii="Comic Sans MS" w:eastAsia="Arial MT" w:hAnsi="Comic Sans MS" w:cs="Arial MT"/>
          <w:b/>
          <w:color w:val="FF0000"/>
          <w:kern w:val="0"/>
          <w:sz w:val="10"/>
          <w:szCs w:val="10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XSpec="center" w:tblpY="-28"/>
        <w:tblW w:w="9679" w:type="dxa"/>
        <w:tblLook w:val="04A0" w:firstRow="1" w:lastRow="0" w:firstColumn="1" w:lastColumn="0" w:noHBand="0" w:noVBand="1"/>
      </w:tblPr>
      <w:tblGrid>
        <w:gridCol w:w="1980"/>
        <w:gridCol w:w="7699"/>
      </w:tblGrid>
      <w:tr w:rsidR="006A04AC" w:rsidRPr="00037ACE" w14:paraId="68E1CEE6" w14:textId="77777777" w:rsidTr="006A04AC">
        <w:trPr>
          <w:trHeight w:val="264"/>
        </w:trPr>
        <w:tc>
          <w:tcPr>
            <w:tcW w:w="1980" w:type="dxa"/>
            <w:shd w:val="clear" w:color="auto" w:fill="CCECFF"/>
          </w:tcPr>
          <w:p w14:paraId="69D258AB" w14:textId="77777777" w:rsidR="006A04AC" w:rsidRPr="00037ACE" w:rsidRDefault="006A04AC" w:rsidP="003125C9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  <w:lang w:val="es-ES"/>
              </w:rPr>
              <w:t>Metas de aprendizaje</w:t>
            </w:r>
          </w:p>
        </w:tc>
        <w:tc>
          <w:tcPr>
            <w:tcW w:w="7699" w:type="dxa"/>
            <w:vMerge w:val="restart"/>
            <w:shd w:val="clear" w:color="auto" w:fill="FFFFFF" w:themeFill="background1"/>
          </w:tcPr>
          <w:p w14:paraId="37E1B4CC" w14:textId="128430C4" w:rsidR="006A04AC" w:rsidRPr="005D4520" w:rsidRDefault="006A04AC" w:rsidP="006A04AC">
            <w:pPr>
              <w:jc w:val="both"/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 w:rsidRPr="000263D3">
              <w:rPr>
                <w:rFonts w:ascii="Comic Sans MS" w:hAnsi="Comic Sans MS" w:cs="Arial"/>
                <w:sz w:val="18"/>
                <w:szCs w:val="18"/>
                <w:lang w:val="es-ES"/>
              </w:rPr>
              <w:t>3</w:t>
            </w:r>
            <w:proofErr w:type="gramStart"/>
            <w:r w:rsidRPr="000263D3">
              <w:rPr>
                <w:rFonts w:ascii="Comic Sans MS" w:hAnsi="Comic Sans MS" w:cs="Arial"/>
                <w:sz w:val="18"/>
                <w:szCs w:val="18"/>
                <w:lang w:val="es-ES"/>
              </w:rPr>
              <w:t>°  Lee</w:t>
            </w:r>
            <w:proofErr w:type="gramEnd"/>
            <w:r w:rsidRPr="000263D3">
              <w:rPr>
                <w:rFonts w:ascii="Comic Sans MS" w:hAnsi="Comic Sans MS" w:cs="Arial"/>
                <w:sz w:val="18"/>
                <w:szCs w:val="18"/>
                <w:lang w:val="es-ES"/>
              </w:rPr>
              <w:t xml:space="preserve"> con placer diversos tipos de textos cortos, con palabras conocidas y en ocasiones utilizando vocabulario variado. Opina de manera clara sobre las ideas, personajes o hechos del texto. Identifica las ideas principales y secundarias del contenido del texto.</w:t>
            </w:r>
          </w:p>
        </w:tc>
      </w:tr>
      <w:tr w:rsidR="006A04AC" w:rsidRPr="00037ACE" w14:paraId="6828C081" w14:textId="77777777" w:rsidTr="006A04AC">
        <w:trPr>
          <w:trHeight w:val="781"/>
        </w:trPr>
        <w:tc>
          <w:tcPr>
            <w:tcW w:w="1980" w:type="dxa"/>
          </w:tcPr>
          <w:p w14:paraId="39CB30C3" w14:textId="77777777" w:rsidR="006A04AC" w:rsidRPr="00037ACE" w:rsidRDefault="006A04AC" w:rsidP="003125C9">
            <w:pPr>
              <w:jc w:val="center"/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s-ES"/>
              </w:rPr>
              <w:t>Habilidades para la vida</w:t>
            </w:r>
          </w:p>
        </w:tc>
        <w:tc>
          <w:tcPr>
            <w:tcW w:w="7699" w:type="dxa"/>
            <w:vMerge/>
            <w:shd w:val="clear" w:color="auto" w:fill="FFFFFF" w:themeFill="background1"/>
          </w:tcPr>
          <w:p w14:paraId="431A6F33" w14:textId="77777777" w:rsidR="006A04AC" w:rsidRPr="00037ACE" w:rsidRDefault="006A04AC" w:rsidP="003125C9">
            <w:pPr>
              <w:rPr>
                <w:rFonts w:ascii="Comic Sans MS" w:hAnsi="Comic Sans MS" w:cs="Arial"/>
                <w:sz w:val="20"/>
                <w:szCs w:val="20"/>
                <w:lang w:val="es-ES"/>
              </w:rPr>
            </w:pPr>
          </w:p>
        </w:tc>
      </w:tr>
    </w:tbl>
    <w:p w14:paraId="01CC498E" w14:textId="77777777" w:rsidR="004650BC" w:rsidRPr="00162227" w:rsidRDefault="004650BC" w:rsidP="004650BC">
      <w:pPr>
        <w:widowControl w:val="0"/>
        <w:numPr>
          <w:ilvl w:val="0"/>
          <w:numId w:val="2"/>
        </w:numPr>
        <w:autoSpaceDE w:val="0"/>
        <w:autoSpaceDN w:val="0"/>
        <w:spacing w:after="39" w:line="240" w:lineRule="auto"/>
        <w:ind w:left="-142" w:hanging="567"/>
        <w:contextualSpacing/>
        <w:rPr>
          <w:rFonts w:ascii="Comic Sans MS" w:eastAsia="Arial MT" w:hAnsi="Comic Sans MS" w:cs="Arial MT"/>
          <w:b/>
          <w:color w:val="FF0000"/>
          <w:kern w:val="0"/>
          <w:sz w:val="20"/>
          <w:szCs w:val="20"/>
          <w:lang w:val="es-ES"/>
          <w14:ligatures w14:val="none"/>
        </w:rPr>
      </w:pPr>
      <w:r w:rsidRPr="00162227">
        <w:rPr>
          <w:rFonts w:ascii="Comic Sans MS" w:eastAsia="Arial MT" w:hAnsi="Comic Sans MS" w:cs="Arial MT"/>
          <w:b/>
          <w:color w:val="FF0000"/>
          <w:kern w:val="0"/>
          <w:sz w:val="20"/>
          <w:szCs w:val="20"/>
          <w:lang w:val="es-ES"/>
          <w14:ligatures w14:val="none"/>
        </w:rPr>
        <w:lastRenderedPageBreak/>
        <w:t>PREPARACIÓN DE LA SESIÓN</w:t>
      </w:r>
    </w:p>
    <w:p w14:paraId="152E793F" w14:textId="77777777" w:rsidR="004650BC" w:rsidRPr="00162227" w:rsidRDefault="004650BC" w:rsidP="004650BC">
      <w:pPr>
        <w:widowControl w:val="0"/>
        <w:autoSpaceDE w:val="0"/>
        <w:autoSpaceDN w:val="0"/>
        <w:spacing w:after="39" w:line="240" w:lineRule="auto"/>
        <w:ind w:left="-142"/>
        <w:contextualSpacing/>
        <w:rPr>
          <w:rFonts w:ascii="Comic Sans MS" w:eastAsia="Arial MT" w:hAnsi="Comic Sans MS" w:cs="Arial MT"/>
          <w:b/>
          <w:color w:val="FF0000"/>
          <w:kern w:val="0"/>
          <w:sz w:val="14"/>
          <w:szCs w:val="14"/>
          <w:lang w:val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XSpec="center" w:tblpY="-28"/>
        <w:tblW w:w="10024" w:type="dxa"/>
        <w:tblLook w:val="04A0" w:firstRow="1" w:lastRow="0" w:firstColumn="1" w:lastColumn="0" w:noHBand="0" w:noVBand="1"/>
      </w:tblPr>
      <w:tblGrid>
        <w:gridCol w:w="4382"/>
        <w:gridCol w:w="5642"/>
      </w:tblGrid>
      <w:tr w:rsidR="004650BC" w:rsidRPr="00037ACE" w14:paraId="38A431C2" w14:textId="77777777" w:rsidTr="00553092">
        <w:trPr>
          <w:trHeight w:val="268"/>
        </w:trPr>
        <w:tc>
          <w:tcPr>
            <w:tcW w:w="4382" w:type="dxa"/>
            <w:shd w:val="clear" w:color="auto" w:fill="CCECFF"/>
          </w:tcPr>
          <w:p w14:paraId="32EE2342" w14:textId="77777777" w:rsidR="004650BC" w:rsidRPr="00037ACE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val="es-ES"/>
              </w:rPr>
            </w:pPr>
            <w:r w:rsidRPr="00037ACE">
              <w:rPr>
                <w:rFonts w:ascii="Comic Sans MS" w:hAnsi="Comic Sans MS" w:cs="Arial"/>
                <w:b/>
                <w:bCs/>
                <w:sz w:val="20"/>
                <w:szCs w:val="20"/>
                <w:lang w:val="es-ES"/>
              </w:rPr>
              <w:t>¿Qué se debe hacer antes de la sesión?</w:t>
            </w:r>
          </w:p>
        </w:tc>
        <w:tc>
          <w:tcPr>
            <w:tcW w:w="5642" w:type="dxa"/>
            <w:shd w:val="clear" w:color="auto" w:fill="CCECFF"/>
          </w:tcPr>
          <w:p w14:paraId="74CB5C63" w14:textId="77777777" w:rsidR="004650BC" w:rsidRPr="00037ACE" w:rsidRDefault="004650BC" w:rsidP="0055309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val="es-ES"/>
              </w:rPr>
            </w:pPr>
            <w:r w:rsidRPr="00037ACE">
              <w:rPr>
                <w:rFonts w:ascii="Comic Sans MS" w:hAnsi="Comic Sans MS" w:cs="Arial"/>
                <w:b/>
                <w:bCs/>
                <w:sz w:val="20"/>
                <w:szCs w:val="20"/>
                <w:lang w:val="es-ES"/>
              </w:rPr>
              <w:t>¿Qué recursos o materiales utilizarán en la sesión?</w:t>
            </w:r>
          </w:p>
        </w:tc>
      </w:tr>
      <w:tr w:rsidR="004650BC" w:rsidRPr="00037ACE" w14:paraId="77602925" w14:textId="77777777" w:rsidTr="00553092">
        <w:trPr>
          <w:trHeight w:val="792"/>
        </w:trPr>
        <w:tc>
          <w:tcPr>
            <w:tcW w:w="4382" w:type="dxa"/>
          </w:tcPr>
          <w:p w14:paraId="0E15B99E" w14:textId="77777777" w:rsidR="004650BC" w:rsidRPr="00037ACE" w:rsidRDefault="004650BC" w:rsidP="00553092">
            <w:pPr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 w:rsidRPr="00037ACE">
              <w:rPr>
                <w:rFonts w:ascii="Comic Sans MS" w:hAnsi="Comic Sans MS" w:cs="Arial"/>
                <w:sz w:val="20"/>
                <w:szCs w:val="20"/>
                <w:lang w:val="es-ES"/>
              </w:rPr>
              <w:t>Elaborar la sesión.</w:t>
            </w:r>
          </w:p>
          <w:p w14:paraId="727EA994" w14:textId="77777777" w:rsidR="004650BC" w:rsidRPr="00037ACE" w:rsidRDefault="004650BC" w:rsidP="00553092">
            <w:pPr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 w:rsidRPr="00037ACE">
              <w:rPr>
                <w:rFonts w:ascii="Comic Sans MS" w:hAnsi="Comic Sans MS" w:cs="Arial"/>
                <w:sz w:val="20"/>
                <w:szCs w:val="20"/>
                <w:lang w:val="es-ES"/>
              </w:rPr>
              <w:t>Fichas de aprendizaje y ficha de evaluación.</w:t>
            </w:r>
          </w:p>
          <w:p w14:paraId="003C820A" w14:textId="77777777" w:rsidR="004650BC" w:rsidRPr="00037ACE" w:rsidRDefault="004650BC" w:rsidP="00553092">
            <w:pPr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 w:rsidRPr="00037ACE">
              <w:rPr>
                <w:rFonts w:ascii="Comic Sans MS" w:hAnsi="Comic Sans MS" w:cs="Arial"/>
                <w:sz w:val="20"/>
                <w:szCs w:val="20"/>
                <w:lang w:val="es-ES"/>
              </w:rPr>
              <w:t>Imprimir anexos y recortarlos.</w:t>
            </w:r>
          </w:p>
        </w:tc>
        <w:tc>
          <w:tcPr>
            <w:tcW w:w="5642" w:type="dxa"/>
          </w:tcPr>
          <w:p w14:paraId="2C556312" w14:textId="77777777" w:rsidR="004650BC" w:rsidRPr="00037ACE" w:rsidRDefault="004650BC" w:rsidP="00553092">
            <w:pPr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 w:rsidRPr="00037ACE">
              <w:rPr>
                <w:rFonts w:ascii="Comic Sans MS" w:hAnsi="Comic Sans MS" w:cs="Arial"/>
                <w:sz w:val="20"/>
                <w:szCs w:val="20"/>
                <w:lang w:val="es-ES"/>
              </w:rPr>
              <w:t>- Cuaderno</w:t>
            </w:r>
            <w:r w:rsidR="007F3156">
              <w:rPr>
                <w:rFonts w:ascii="Comic Sans MS" w:hAnsi="Comic Sans MS" w:cs="Arial"/>
                <w:sz w:val="20"/>
                <w:szCs w:val="20"/>
                <w:lang w:val="es-ES"/>
              </w:rPr>
              <w:t>, cartuchera</w:t>
            </w:r>
          </w:p>
          <w:p w14:paraId="62C66E2C" w14:textId="77777777" w:rsidR="004650BC" w:rsidRPr="00037ACE" w:rsidRDefault="004650BC" w:rsidP="00553092">
            <w:pPr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 w:rsidRPr="00037ACE">
              <w:rPr>
                <w:rFonts w:ascii="Comic Sans MS" w:hAnsi="Comic Sans MS" w:cs="Arial"/>
                <w:sz w:val="20"/>
                <w:szCs w:val="20"/>
                <w:lang w:val="es-ES"/>
              </w:rPr>
              <w:t xml:space="preserve">- </w:t>
            </w:r>
            <w:proofErr w:type="spellStart"/>
            <w:r w:rsidR="007F3156">
              <w:rPr>
                <w:rFonts w:ascii="Comic Sans MS" w:hAnsi="Comic Sans MS" w:cs="Arial"/>
                <w:sz w:val="20"/>
                <w:szCs w:val="20"/>
                <w:lang w:val="es-ES"/>
              </w:rPr>
              <w:t>Papelógrafos</w:t>
            </w:r>
            <w:proofErr w:type="spellEnd"/>
            <w:r w:rsidR="007F3156">
              <w:rPr>
                <w:rFonts w:ascii="Comic Sans MS" w:hAnsi="Comic Sans MS" w:cs="Arial"/>
                <w:sz w:val="20"/>
                <w:szCs w:val="20"/>
                <w:lang w:val="es-ES"/>
              </w:rPr>
              <w:t xml:space="preserve"> y plumones.</w:t>
            </w:r>
          </w:p>
          <w:p w14:paraId="717D84E5" w14:textId="236D4380" w:rsidR="00604B1D" w:rsidRPr="00037ACE" w:rsidRDefault="004650BC" w:rsidP="00763308">
            <w:pPr>
              <w:rPr>
                <w:rFonts w:ascii="Comic Sans MS" w:hAnsi="Comic Sans MS" w:cs="Arial"/>
                <w:sz w:val="20"/>
                <w:szCs w:val="20"/>
                <w:lang w:val="es-ES"/>
              </w:rPr>
            </w:pPr>
            <w:r w:rsidRPr="00037ACE">
              <w:rPr>
                <w:rFonts w:ascii="Comic Sans MS" w:hAnsi="Comic Sans MS" w:cs="Arial"/>
                <w:sz w:val="20"/>
                <w:szCs w:val="20"/>
                <w:lang w:val="es-ES"/>
              </w:rPr>
              <w:t xml:space="preserve">- Imágenes  </w:t>
            </w:r>
          </w:p>
        </w:tc>
      </w:tr>
    </w:tbl>
    <w:p w14:paraId="0BF97853" w14:textId="77777777" w:rsidR="00564806" w:rsidRDefault="004650BC" w:rsidP="004650BC">
      <w:pPr>
        <w:spacing w:line="240" w:lineRule="auto"/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</w:pPr>
      <w:r w:rsidRPr="004650BC"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  <w:t>MOMENTOS DE LA SESIÓN</w:t>
      </w:r>
    </w:p>
    <w:p w14:paraId="2835D31B" w14:textId="77777777" w:rsidR="00564806" w:rsidRPr="00564806" w:rsidRDefault="00564806" w:rsidP="00564806">
      <w:pPr>
        <w:shd w:val="clear" w:color="auto" w:fill="FFFF00"/>
        <w:spacing w:line="240" w:lineRule="auto"/>
        <w:rPr>
          <w:rFonts w:ascii="Comic Sans MS" w:hAnsi="Comic Sans MS"/>
          <w:b/>
          <w:bCs/>
          <w:color w:val="FF0000"/>
          <w:kern w:val="0"/>
          <w:lang w:val="es-MX"/>
          <w14:ligatures w14:val="none"/>
        </w:rPr>
      </w:pPr>
      <w:r w:rsidRPr="00564806">
        <w:rPr>
          <w:rFonts w:ascii="Comic Sans MS" w:hAnsi="Comic Sans MS"/>
          <w:b/>
          <w:bCs/>
          <w:color w:val="FF0000"/>
          <w:kern w:val="0"/>
          <w:lang w:val="es-MX"/>
          <w14:ligatures w14:val="none"/>
        </w:rPr>
        <w:t>INICIO</w:t>
      </w:r>
      <w:r w:rsidRPr="00564806">
        <w:rPr>
          <w:rFonts w:ascii="Comic Sans MS" w:hAnsi="Comic Sans MS"/>
          <w:b/>
          <w:bCs/>
          <w:color w:val="FF0000"/>
          <w:kern w:val="0"/>
          <w:lang w:val="es-MX"/>
          <w14:ligatures w14:val="none"/>
        </w:rPr>
        <w:tab/>
      </w:r>
      <w:r w:rsidRPr="00564806">
        <w:rPr>
          <w:rFonts w:ascii="Comic Sans MS" w:hAnsi="Comic Sans MS"/>
          <w:b/>
          <w:bCs/>
          <w:color w:val="FF0000"/>
          <w:kern w:val="0"/>
          <w:lang w:val="es-MX"/>
          <w14:ligatures w14:val="none"/>
        </w:rPr>
        <w:tab/>
      </w:r>
      <w:r w:rsidRPr="00564806">
        <w:rPr>
          <w:rFonts w:ascii="Comic Sans MS" w:hAnsi="Comic Sans MS"/>
          <w:b/>
          <w:bCs/>
          <w:color w:val="FF0000"/>
          <w:kern w:val="0"/>
          <w:lang w:val="es-MX"/>
          <w14:ligatures w14:val="none"/>
        </w:rPr>
        <w:tab/>
      </w:r>
      <w:r w:rsidRPr="00564806">
        <w:rPr>
          <w:rFonts w:ascii="Comic Sans MS" w:hAnsi="Comic Sans MS"/>
          <w:b/>
          <w:bCs/>
          <w:color w:val="FF0000"/>
          <w:kern w:val="0"/>
          <w:lang w:val="es-MX"/>
          <w14:ligatures w14:val="none"/>
        </w:rPr>
        <w:tab/>
      </w:r>
      <w:r w:rsidRPr="00564806">
        <w:rPr>
          <w:rFonts w:ascii="Comic Sans MS" w:hAnsi="Comic Sans MS"/>
          <w:b/>
          <w:bCs/>
          <w:color w:val="FF0000"/>
          <w:kern w:val="0"/>
          <w:lang w:val="es-MX"/>
          <w14:ligatures w14:val="none"/>
        </w:rPr>
        <w:tab/>
      </w:r>
      <w:r w:rsidRPr="00564806">
        <w:rPr>
          <w:rFonts w:ascii="Comic Sans MS" w:hAnsi="Comic Sans MS"/>
          <w:b/>
          <w:bCs/>
          <w:color w:val="FF0000"/>
          <w:kern w:val="0"/>
          <w:lang w:val="es-MX"/>
          <w14:ligatures w14:val="none"/>
        </w:rPr>
        <w:tab/>
        <w:t>TIEMPO:</w:t>
      </w:r>
    </w:p>
    <w:p w14:paraId="33F06D1B" w14:textId="77777777" w:rsidR="00564806" w:rsidRPr="00564806" w:rsidRDefault="00564806" w:rsidP="00564806">
      <w:pPr>
        <w:numPr>
          <w:ilvl w:val="0"/>
          <w:numId w:val="2"/>
        </w:numPr>
        <w:spacing w:after="0" w:line="276" w:lineRule="auto"/>
        <w:ind w:left="-142" w:hanging="425"/>
        <w:contextualSpacing/>
        <w:jc w:val="both"/>
        <w:rPr>
          <w:rFonts w:ascii="Comic Sans MS" w:hAnsi="Comic Sans MS"/>
          <w:bCs/>
          <w:kern w:val="0"/>
          <w:lang w:val="es-MX"/>
          <w14:ligatures w14:val="none"/>
        </w:rPr>
      </w:pPr>
      <w:r w:rsidRPr="00564806">
        <w:rPr>
          <w:rFonts w:ascii="Comic Sans MS" w:hAnsi="Comic Sans MS"/>
          <w:b/>
          <w:bCs/>
          <w:kern w:val="0"/>
          <w:lang w:val="es-MX"/>
          <w14:ligatures w14:val="none"/>
        </w:rPr>
        <w:t>Actividad permanente:</w:t>
      </w:r>
      <w:r w:rsidRPr="00564806">
        <w:rPr>
          <w:rFonts w:ascii="Comic Sans MS" w:hAnsi="Comic Sans MS"/>
          <w:bCs/>
          <w:kern w:val="0"/>
          <w:lang w:val="es-MX"/>
          <w14:ligatures w14:val="none"/>
        </w:rPr>
        <w:t xml:space="preserve"> Se saluda cordialmente a los estudiantes, se les invita a marcar la asistencia y juntos dan gracias a Dios por un nuevo día a partir de la oración dirigida por un estudiante.</w:t>
      </w:r>
    </w:p>
    <w:p w14:paraId="2996646D" w14:textId="77777777" w:rsidR="00564806" w:rsidRPr="00564806" w:rsidRDefault="00564806" w:rsidP="00564806">
      <w:pPr>
        <w:spacing w:after="0" w:line="276" w:lineRule="auto"/>
        <w:contextualSpacing/>
        <w:jc w:val="both"/>
        <w:rPr>
          <w:rFonts w:ascii="Comic Sans MS" w:hAnsi="Comic Sans MS"/>
          <w:noProof/>
          <w:kern w:val="0"/>
          <w:lang w:val="es-ES" w:eastAsia="es-ES"/>
          <w14:ligatures w14:val="none"/>
        </w:rPr>
      </w:pPr>
      <w:r w:rsidRPr="00564806">
        <w:rPr>
          <w:noProof/>
          <w:kern w:val="0"/>
          <w:lang w:val="en-US"/>
          <w14:ligatures w14:val="none"/>
        </w:rPr>
        <w:drawing>
          <wp:anchor distT="0" distB="0" distL="114300" distR="114300" simplePos="0" relativeHeight="251664384" behindDoc="0" locked="0" layoutInCell="1" allowOverlap="1" wp14:anchorId="193D1618" wp14:editId="578552BC">
            <wp:simplePos x="0" y="0"/>
            <wp:positionH relativeFrom="column">
              <wp:posOffset>2834640</wp:posOffset>
            </wp:positionH>
            <wp:positionV relativeFrom="paragraph">
              <wp:posOffset>223520</wp:posOffset>
            </wp:positionV>
            <wp:extent cx="2951480" cy="1967865"/>
            <wp:effectExtent l="0" t="0" r="1270" b="0"/>
            <wp:wrapSquare wrapText="bothSides"/>
            <wp:docPr id="6" name="Imagen 2" descr="Finanzas en pareja.... para vivir felices para siempre - Ne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nzas en pareja.... para vivir felices para siempre - Neetwo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806">
        <w:rPr>
          <w:rFonts w:ascii="Comic Sans MS" w:hAnsi="Comic Sans MS"/>
          <w:noProof/>
          <w:kern w:val="0"/>
          <w:lang w:val="es-ES" w:eastAsia="es-ES"/>
          <w14:ligatures w14:val="none"/>
        </w:rPr>
        <w:t>Se muestra una imagen y se lee la situación:</w:t>
      </w:r>
    </w:p>
    <w:p w14:paraId="0997653F" w14:textId="77777777" w:rsidR="00564806" w:rsidRPr="00564806" w:rsidRDefault="00564806" w:rsidP="00564806">
      <w:pPr>
        <w:spacing w:after="0" w:line="276" w:lineRule="auto"/>
        <w:contextualSpacing/>
        <w:jc w:val="both"/>
        <w:rPr>
          <w:rFonts w:ascii="Comic Sans MS" w:hAnsi="Comic Sans MS"/>
          <w:noProof/>
          <w:kern w:val="0"/>
          <w:lang w:val="es-ES" w:eastAsia="es-ES"/>
          <w14:ligatures w14:val="none"/>
        </w:rPr>
      </w:pPr>
      <w:r w:rsidRPr="00564806">
        <w:rPr>
          <w:rFonts w:ascii="Comic Sans MS" w:eastAsia="Times New Roman" w:hAnsi="Comic Sans MS" w:cs="Times New Roman"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C3E318" wp14:editId="65EBDFAA">
                <wp:simplePos x="0" y="0"/>
                <wp:positionH relativeFrom="column">
                  <wp:posOffset>-565785</wp:posOffset>
                </wp:positionH>
                <wp:positionV relativeFrom="paragraph">
                  <wp:posOffset>266700</wp:posOffset>
                </wp:positionV>
                <wp:extent cx="3400425" cy="990600"/>
                <wp:effectExtent l="0" t="0" r="28575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990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E0D51" w14:textId="77777777" w:rsidR="00564806" w:rsidRPr="00F42040" w:rsidRDefault="00564806" w:rsidP="00564806">
                            <w:pPr>
                              <w:rPr>
                                <w:rFonts w:ascii="Comic Sans MS" w:hAnsi="Comic Sans MS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s-MX"/>
                              </w:rPr>
                              <w:t xml:space="preserve">La familia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lang w:val="es-MX"/>
                              </w:rPr>
                              <w:t>Sanchez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lang w:val="es-MX"/>
                              </w:rPr>
                              <w:t xml:space="preserve"> estuvo sumando sus gastos del hogar de las 2 semanas que han pasado. Se dieron cuenta que gastaron más en vestimenta y que subió el recibo de luz.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C3E3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4.55pt;margin-top:21pt;width:267.75pt;height:7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" fillcolor="#fff2cc">
                <v:textbox>
                  <w:txbxContent>
                    <w:p w14:paraId="4A1E0D51" w14:textId="77777777" w:rsidR="00564806" w:rsidRPr="00F42040" w:rsidRDefault="00564806" w:rsidP="00564806">
                      <w:pPr>
                        <w:rPr>
                          <w:rFonts w:ascii="Comic Sans MS" w:hAnsi="Comic Sans MS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lang w:val="es-MX"/>
                        </w:rPr>
                        <w:t xml:space="preserve">La familia </w:t>
                      </w:r>
                      <w:proofErr w:type="spellStart"/>
                      <w:r>
                        <w:rPr>
                          <w:rFonts w:ascii="Comic Sans MS" w:hAnsi="Comic Sans MS"/>
                          <w:lang w:val="es-MX"/>
                        </w:rPr>
                        <w:t>Sanchez</w:t>
                      </w:r>
                      <w:proofErr w:type="spellEnd"/>
                      <w:r>
                        <w:rPr>
                          <w:rFonts w:ascii="Comic Sans MS" w:hAnsi="Comic Sans MS"/>
                          <w:lang w:val="es-MX"/>
                        </w:rPr>
                        <w:t xml:space="preserve"> estuvo sumando sus gastos del hogar de las 2 semanas que han pasado. Se dieron cuenta que gastaron más en vestimenta y que subió el recibo de luz.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13C57B" w14:textId="77777777" w:rsidR="00564806" w:rsidRPr="00564806" w:rsidRDefault="00564806" w:rsidP="00564806">
      <w:pPr>
        <w:spacing w:after="0" w:line="276" w:lineRule="auto"/>
        <w:contextualSpacing/>
        <w:jc w:val="both"/>
        <w:rPr>
          <w:rFonts w:ascii="Comic Sans MS" w:hAnsi="Comic Sans MS"/>
          <w:noProof/>
          <w:kern w:val="0"/>
          <w:lang w:val="es-ES" w:eastAsia="es-ES"/>
          <w14:ligatures w14:val="none"/>
        </w:rPr>
      </w:pPr>
    </w:p>
    <w:p w14:paraId="618BBDDF" w14:textId="77777777" w:rsidR="00564806" w:rsidRPr="00564806" w:rsidRDefault="00564806" w:rsidP="0056480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omic Sans MS" w:hAnsi="Comic Sans MS"/>
          <w:noProof/>
          <w:kern w:val="0"/>
          <w:lang w:val="es-ES" w:eastAsia="es-ES"/>
          <w14:ligatures w14:val="none"/>
        </w:rPr>
      </w:pPr>
      <w:r w:rsidRPr="00564806">
        <w:rPr>
          <w:rFonts w:ascii="Comic Sans MS" w:hAnsi="Comic Sans MS"/>
          <w:noProof/>
          <w:kern w:val="0"/>
          <w:lang w:val="es-ES" w:eastAsia="es-ES"/>
          <w14:ligatures w14:val="none"/>
        </w:rPr>
        <w:t>Responden las siguientes preguntas:</w:t>
      </w:r>
    </w:p>
    <w:p w14:paraId="49000B13" w14:textId="77777777" w:rsidR="00564806" w:rsidRPr="00564806" w:rsidRDefault="00564806" w:rsidP="0056480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omic Sans MS" w:hAnsi="Comic Sans MS"/>
          <w:noProof/>
          <w:kern w:val="0"/>
          <w:lang w:val="es-ES" w:eastAsia="es-ES"/>
          <w14:ligatures w14:val="none"/>
        </w:rPr>
      </w:pPr>
      <w:r w:rsidRPr="00564806">
        <w:rPr>
          <w:rFonts w:ascii="Comic Sans MS" w:hAnsi="Comic Sans MS"/>
          <w:noProof/>
          <w:kern w:val="0"/>
          <w:lang w:val="es-ES" w:eastAsia="es-ES"/>
          <w14:ligatures w14:val="none"/>
        </w:rPr>
        <w:t>¿Qué sucede con la familia Sanchez?</w:t>
      </w:r>
    </w:p>
    <w:p w14:paraId="21B5A36F" w14:textId="77777777" w:rsidR="00564806" w:rsidRPr="00564806" w:rsidRDefault="00564806" w:rsidP="0056480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omic Sans MS" w:hAnsi="Comic Sans MS"/>
          <w:noProof/>
          <w:kern w:val="0"/>
          <w:lang w:val="es-ES" w:eastAsia="es-ES"/>
          <w14:ligatures w14:val="none"/>
        </w:rPr>
      </w:pPr>
      <w:r w:rsidRPr="00564806">
        <w:rPr>
          <w:rFonts w:ascii="Comic Sans MS" w:hAnsi="Comic Sans MS"/>
          <w:noProof/>
          <w:kern w:val="0"/>
          <w:lang w:val="es-ES" w:eastAsia="es-ES"/>
          <w14:ligatures w14:val="none"/>
        </w:rPr>
        <w:t xml:space="preserve">¿Por qué crees que gastaron mas en vesti menta? </w:t>
      </w:r>
      <w:r w:rsidRPr="00564806">
        <w:rPr>
          <w:noProof/>
          <w:kern w:val="0"/>
          <w14:ligatures w14:val="none"/>
        </w:rPr>
        <w:t xml:space="preserve"> </w:t>
      </w:r>
    </w:p>
    <w:p w14:paraId="504B9065" w14:textId="77777777" w:rsidR="00564806" w:rsidRPr="00564806" w:rsidRDefault="00564806" w:rsidP="0056480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omic Sans MS" w:hAnsi="Comic Sans MS"/>
          <w:noProof/>
          <w:kern w:val="0"/>
          <w:lang w:val="es-ES" w:eastAsia="es-ES"/>
          <w14:ligatures w14:val="none"/>
        </w:rPr>
      </w:pPr>
      <w:r w:rsidRPr="00564806">
        <w:rPr>
          <w:rFonts w:ascii="Comic Sans MS" w:hAnsi="Comic Sans MS"/>
          <w:noProof/>
          <w:kern w:val="0"/>
          <w:lang w:val="es-ES" w:eastAsia="es-ES"/>
          <w14:ligatures w14:val="none"/>
        </w:rPr>
        <w:t>¿Han visto a sus padres analizando el presupuesto de la mitad del mes o al fnalizar¿cada mes?</w:t>
      </w:r>
    </w:p>
    <w:p w14:paraId="7DEF5FEF" w14:textId="77777777" w:rsidR="00564806" w:rsidRPr="00564806" w:rsidRDefault="00564806" w:rsidP="0056480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omic Sans MS" w:hAnsi="Comic Sans MS"/>
          <w:noProof/>
          <w:kern w:val="0"/>
          <w:lang w:val="es-ES" w:eastAsia="es-ES"/>
          <w14:ligatures w14:val="none"/>
        </w:rPr>
      </w:pPr>
      <w:r w:rsidRPr="00564806">
        <w:rPr>
          <w:rFonts w:ascii="Comic Sans MS" w:hAnsi="Comic Sans MS"/>
          <w:noProof/>
          <w:kern w:val="0"/>
          <w:lang w:val="es-ES" w:eastAsia="es-ES"/>
          <w14:ligatures w14:val="none"/>
        </w:rPr>
        <w:t>¿Qué entienden por presupuesto?</w:t>
      </w:r>
    </w:p>
    <w:p w14:paraId="63404D95" w14:textId="77777777" w:rsidR="00564806" w:rsidRPr="00564806" w:rsidRDefault="00564806" w:rsidP="0056480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omic Sans MS" w:hAnsi="Comic Sans MS"/>
          <w:noProof/>
          <w:kern w:val="0"/>
          <w:lang w:val="es-ES" w:eastAsia="es-ES"/>
          <w14:ligatures w14:val="none"/>
        </w:rPr>
      </w:pPr>
      <w:r w:rsidRPr="00564806">
        <w:rPr>
          <w:rFonts w:ascii="Comic Sans MS" w:hAnsi="Comic Sans MS"/>
          <w:noProof/>
          <w:kern w:val="0"/>
          <w:lang w:val="es-ES" w:eastAsia="es-ES"/>
          <w14:ligatures w14:val="none"/>
        </w:rPr>
        <w:t>¿Creen que en sus casas se esfuerzan por disminuir los gastos?</w:t>
      </w:r>
    </w:p>
    <w:p w14:paraId="34ED2D6A" w14:textId="77777777" w:rsidR="00564806" w:rsidRPr="00564806" w:rsidRDefault="00564806" w:rsidP="0056480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omic Sans MS" w:hAnsi="Comic Sans MS"/>
          <w:noProof/>
          <w:kern w:val="0"/>
          <w:lang w:val="es-ES" w:eastAsia="es-ES"/>
          <w14:ligatures w14:val="none"/>
        </w:rPr>
      </w:pPr>
      <w:r w:rsidRPr="00564806">
        <w:rPr>
          <w:rFonts w:ascii="Comic Sans MS" w:hAnsi="Comic Sans MS"/>
          <w:noProof/>
          <w:kern w:val="0"/>
          <w:lang w:val="es-ES" w:eastAsia="es-ES"/>
          <w14:ligatures w14:val="none"/>
        </w:rPr>
        <w:t>¿Qué recomendaciones harían para promover el consumo adecuado de los servicios básicos?</w:t>
      </w:r>
    </w:p>
    <w:p w14:paraId="09F3FEA6" w14:textId="77777777" w:rsidR="00564806" w:rsidRPr="00564806" w:rsidRDefault="00564806" w:rsidP="00564806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omic Sans MS" w:hAnsi="Comic Sans MS"/>
          <w:noProof/>
          <w:kern w:val="0"/>
          <w:lang w:val="es-ES" w:eastAsia="es-ES"/>
          <w14:ligatures w14:val="none"/>
        </w:rPr>
      </w:pPr>
      <w:r w:rsidRPr="00564806">
        <w:rPr>
          <w:rFonts w:ascii="Comic Sans MS" w:hAnsi="Comic Sans MS"/>
          <w:noProof/>
          <w:kern w:val="0"/>
          <w:lang w:val="es-ES" w:eastAsia="es-ES"/>
          <w14:ligatures w14:val="none"/>
        </w:rPr>
        <w:t>¿Cómo organizarían esas recomendaciones? ¿Cómo un cuento, un afiche o un texto instructivo?</w:t>
      </w:r>
    </w:p>
    <w:p w14:paraId="73C3A1D5" w14:textId="36DBF0AA" w:rsidR="00564806" w:rsidRDefault="00564806" w:rsidP="00564806">
      <w:pPr>
        <w:spacing w:after="0" w:line="276" w:lineRule="auto"/>
        <w:contextualSpacing/>
        <w:jc w:val="both"/>
        <w:rPr>
          <w:rFonts w:ascii="Comic Sans MS" w:hAnsi="Comic Sans MS"/>
          <w:bCs/>
          <w:kern w:val="0"/>
          <w:lang w:val="es-MX"/>
          <w14:ligatures w14:val="none"/>
        </w:rPr>
      </w:pPr>
      <w:r w:rsidRPr="00564806">
        <w:rPr>
          <w:rFonts w:ascii="Comic Sans MS" w:hAnsi="Comic Sans MS"/>
          <w:b/>
          <w:kern w:val="0"/>
          <w:highlight w:val="yellow"/>
          <w:lang w:val="es-MX"/>
          <w14:ligatures w14:val="none"/>
        </w:rPr>
        <w:t>Se comunica el propósito de la sesión:</w:t>
      </w:r>
      <w:r w:rsidRPr="00564806">
        <w:rPr>
          <w:rFonts w:ascii="Comic Sans MS" w:hAnsi="Comic Sans MS" w:cs="Arial"/>
          <w:b/>
          <w:color w:val="000000" w:themeColor="text1"/>
          <w:kern w:val="0"/>
          <w:sz w:val="18"/>
          <w:szCs w:val="18"/>
          <w:lang w:val="es-ES"/>
          <w14:ligatures w14:val="none"/>
        </w:rPr>
        <w:t xml:space="preserve"> </w:t>
      </w:r>
      <w:r w:rsidRPr="00564806">
        <w:rPr>
          <w:rFonts w:ascii="Comic Sans MS" w:hAnsi="Comic Sans MS"/>
          <w:bCs/>
          <w:kern w:val="0"/>
          <w:lang w:val="es-MX"/>
          <w14:ligatures w14:val="none"/>
        </w:rPr>
        <w:t xml:space="preserve">Hoy leeremos un texto sobre los gastos generados en casa para satisfacer las necesidades básicas. </w:t>
      </w:r>
    </w:p>
    <w:p w14:paraId="1349366F" w14:textId="2A6E3DA7" w:rsidR="00564806" w:rsidRDefault="00564806" w:rsidP="00564806">
      <w:pPr>
        <w:spacing w:after="0" w:line="276" w:lineRule="auto"/>
        <w:contextualSpacing/>
        <w:jc w:val="both"/>
        <w:rPr>
          <w:rFonts w:ascii="Comic Sans MS" w:hAnsi="Comic Sans MS"/>
          <w:bCs/>
          <w:kern w:val="0"/>
          <w:lang w:val="es-MX"/>
          <w14:ligatures w14:val="none"/>
        </w:rPr>
      </w:pPr>
      <w:r>
        <w:rPr>
          <w:rFonts w:ascii="Comic Sans MS" w:hAnsi="Comic Sans MS"/>
          <w:bCs/>
          <w:kern w:val="0"/>
          <w:lang w:val="es-MX"/>
          <w14:ligatures w14:val="none"/>
        </w:rPr>
        <w:t>Socializamos los criterios de evaluación.</w:t>
      </w:r>
    </w:p>
    <w:p w14:paraId="7F4BAFE1" w14:textId="77777777" w:rsidR="00564806" w:rsidRPr="00564806" w:rsidRDefault="00564806" w:rsidP="00564806">
      <w:pPr>
        <w:numPr>
          <w:ilvl w:val="0"/>
          <w:numId w:val="17"/>
        </w:numPr>
        <w:spacing w:after="0" w:line="276" w:lineRule="auto"/>
        <w:ind w:left="-142"/>
        <w:contextualSpacing/>
        <w:rPr>
          <w:rFonts w:ascii="Comic Sans MS" w:hAnsi="Comic Sans MS"/>
          <w:b/>
          <w:color w:val="FF0000"/>
          <w:kern w:val="0"/>
          <w:lang w:val="es-ES"/>
          <w14:ligatures w14:val="none"/>
        </w:rPr>
      </w:pPr>
      <w:r w:rsidRPr="00564806">
        <w:rPr>
          <w:rFonts w:ascii="Comic Sans MS" w:hAnsi="Comic Sans MS"/>
          <w:bCs/>
          <w:kern w:val="0"/>
          <w:lang w:val="es-MX"/>
          <w14:ligatures w14:val="none"/>
        </w:rPr>
        <w:t>Propongo los acuerdos de convivencia como: </w:t>
      </w:r>
    </w:p>
    <w:p w14:paraId="15A7410E" w14:textId="77777777" w:rsidR="00564806" w:rsidRPr="00564806" w:rsidRDefault="00564806" w:rsidP="00564806">
      <w:pPr>
        <w:spacing w:after="0" w:line="276" w:lineRule="auto"/>
        <w:ind w:left="708"/>
        <w:contextualSpacing/>
        <w:jc w:val="both"/>
        <w:rPr>
          <w:rFonts w:ascii="Comic Sans MS" w:hAnsi="Comic Sans MS"/>
          <w:bCs/>
          <w:kern w:val="0"/>
          <w:lang w:val="es-MX"/>
          <w14:ligatures w14:val="none"/>
        </w:rPr>
      </w:pPr>
      <w:r w:rsidRPr="00564806">
        <w:rPr>
          <w:rFonts w:ascii="Comic Sans MS" w:hAnsi="Comic Sans MS"/>
          <w:bCs/>
          <w:kern w:val="0"/>
          <w:lang w:val="es-MX"/>
          <w14:ligatures w14:val="none"/>
        </w:rPr>
        <w:t>Respetar las opiniones.</w:t>
      </w:r>
      <w:r w:rsidRPr="00564806">
        <w:rPr>
          <w:rFonts w:ascii="Comic Sans MS" w:hAnsi="Comic Sans MS"/>
          <w:bCs/>
          <w:kern w:val="0"/>
          <w14:ligatures w14:val="none"/>
        </w:rPr>
        <w:t xml:space="preserve"> </w:t>
      </w:r>
    </w:p>
    <w:p w14:paraId="4C77625E" w14:textId="77777777" w:rsidR="00564806" w:rsidRPr="00564806" w:rsidRDefault="00564806" w:rsidP="00564806">
      <w:pPr>
        <w:spacing w:after="0" w:line="276" w:lineRule="auto"/>
        <w:ind w:left="708"/>
        <w:contextualSpacing/>
        <w:jc w:val="both"/>
        <w:rPr>
          <w:noProof/>
          <w:kern w:val="0"/>
          <w:lang w:val="es-ES" w:eastAsia="es-ES"/>
          <w14:ligatures w14:val="none"/>
        </w:rPr>
      </w:pPr>
      <w:r w:rsidRPr="00564806">
        <w:rPr>
          <w:rFonts w:ascii="Comic Sans MS" w:hAnsi="Comic Sans MS"/>
          <w:bCs/>
          <w:kern w:val="0"/>
          <w:lang w:val="es-MX"/>
          <w14:ligatures w14:val="none"/>
        </w:rPr>
        <w:t>Levantar la mano para participar.</w:t>
      </w:r>
    </w:p>
    <w:p w14:paraId="1B059767" w14:textId="77777777" w:rsidR="00564806" w:rsidRPr="00564806" w:rsidRDefault="00564806" w:rsidP="00564806">
      <w:pPr>
        <w:spacing w:after="0" w:line="276" w:lineRule="auto"/>
        <w:ind w:left="-142"/>
        <w:contextualSpacing/>
        <w:rPr>
          <w:rFonts w:ascii="Comic Sans MS" w:hAnsi="Comic Sans MS"/>
          <w:b/>
          <w:bCs/>
          <w:color w:val="FF0000"/>
          <w:kern w:val="0"/>
          <w:lang w:val="es-ES"/>
          <w14:ligatures w14:val="none"/>
        </w:rPr>
      </w:pPr>
      <w:r w:rsidRPr="00564806">
        <w:rPr>
          <w:rFonts w:ascii="Comic Sans MS" w:hAnsi="Comic Sans MS"/>
          <w:b/>
          <w:bCs/>
          <w:color w:val="FF0000"/>
          <w:kern w:val="0"/>
          <w:highlight w:val="yellow"/>
          <w:lang w:val="es-ES"/>
          <w14:ligatures w14:val="none"/>
        </w:rPr>
        <w:t>DESARROLLO:</w:t>
      </w:r>
      <w:r w:rsidRPr="00564806">
        <w:rPr>
          <w:rFonts w:ascii="Comic Sans MS" w:hAnsi="Comic Sans MS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564806">
        <w:rPr>
          <w:rFonts w:ascii="Comic Sans MS" w:hAnsi="Comic Sans MS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564806">
        <w:rPr>
          <w:rFonts w:ascii="Comic Sans MS" w:hAnsi="Comic Sans MS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564806">
        <w:rPr>
          <w:rFonts w:ascii="Comic Sans MS" w:hAnsi="Comic Sans MS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564806">
        <w:rPr>
          <w:rFonts w:ascii="Comic Sans MS" w:hAnsi="Comic Sans MS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564806">
        <w:rPr>
          <w:rFonts w:ascii="Comic Sans MS" w:hAnsi="Comic Sans MS"/>
          <w:b/>
          <w:bCs/>
          <w:color w:val="FF0000"/>
          <w:kern w:val="0"/>
          <w:highlight w:val="yellow"/>
          <w:lang w:val="es-ES"/>
          <w14:ligatures w14:val="none"/>
        </w:rPr>
        <w:tab/>
      </w:r>
      <w:r w:rsidRPr="00564806">
        <w:rPr>
          <w:rFonts w:ascii="Comic Sans MS" w:hAnsi="Comic Sans MS"/>
          <w:b/>
          <w:bCs/>
          <w:color w:val="FF0000"/>
          <w:kern w:val="0"/>
          <w:highlight w:val="yellow"/>
          <w:lang w:val="es-ES"/>
          <w14:ligatures w14:val="none"/>
        </w:rPr>
        <w:tab/>
        <w:t>TIEMPO:</w:t>
      </w:r>
    </w:p>
    <w:p w14:paraId="408E096F" w14:textId="77777777" w:rsidR="00564806" w:rsidRPr="00564806" w:rsidRDefault="00564806" w:rsidP="00564806">
      <w:pPr>
        <w:spacing w:after="60" w:line="276" w:lineRule="auto"/>
        <w:jc w:val="both"/>
        <w:rPr>
          <w:rFonts w:ascii="Comic Sans MS" w:eastAsia="Times New Roman" w:hAnsi="Comic Sans MS" w:cs="Times New Roman"/>
          <w:b/>
          <w:bCs/>
          <w:color w:val="FF0000"/>
          <w:kern w:val="0"/>
          <w:lang w:val="es-ES_tradnl" w:eastAsia="x-none"/>
          <w14:ligatures w14:val="none"/>
        </w:rPr>
      </w:pPr>
      <w:r w:rsidRPr="00564806">
        <w:rPr>
          <w:rFonts w:ascii="Comic Sans MS" w:eastAsia="Times New Roman" w:hAnsi="Comic Sans MS" w:cs="Times New Roman"/>
          <w:b/>
          <w:bCs/>
          <w:color w:val="FF0000"/>
          <w:kern w:val="0"/>
          <w:lang w:val="es-ES_tradnl" w:eastAsia="x-none"/>
          <w14:ligatures w14:val="none"/>
        </w:rPr>
        <w:t>ANTES DE LA LECTURA</w:t>
      </w:r>
    </w:p>
    <w:p w14:paraId="16F9A9D7" w14:textId="1B026BA6" w:rsidR="00564806" w:rsidRPr="00564806" w:rsidRDefault="00564806" w:rsidP="00564806">
      <w:pPr>
        <w:rPr>
          <w:rFonts w:ascii="Comic Sans MS" w:eastAsia="Times New Roman" w:hAnsi="Comic Sans MS" w:cs="Times New Roman"/>
          <w:kern w:val="0"/>
          <w:szCs w:val="20"/>
          <w:lang w:eastAsia="x-none"/>
          <w14:ligatures w14:val="none"/>
        </w:rPr>
      </w:pPr>
      <w:r w:rsidRPr="00564806">
        <w:rPr>
          <w:rFonts w:ascii="Comic Sans MS" w:eastAsia="Times New Roman" w:hAnsi="Comic Sans MS" w:cs="Times New Roman"/>
          <w:kern w:val="0"/>
          <w:szCs w:val="20"/>
          <w:lang w:eastAsia="x-none"/>
          <w14:ligatures w14:val="none"/>
        </w:rPr>
        <w:t>Se muestra el recibo de luz de una familia</w:t>
      </w:r>
      <w:bookmarkStart w:id="3" w:name="_Hlk131128909"/>
      <w:r w:rsidR="00490835">
        <w:rPr>
          <w:rFonts w:ascii="Comic Sans MS" w:eastAsia="Times New Roman" w:hAnsi="Comic Sans MS" w:cs="Times New Roman"/>
          <w:kern w:val="0"/>
          <w:szCs w:val="20"/>
          <w:lang w:eastAsia="x-none"/>
          <w14:ligatures w14:val="none"/>
        </w:rPr>
        <w:t xml:space="preserve"> y se</w:t>
      </w:r>
      <w:r w:rsidRPr="00564806">
        <w:rPr>
          <w:rFonts w:ascii="Comic Sans MS" w:eastAsia="Times New Roman" w:hAnsi="Comic Sans MS" w:cs="Times New Roman"/>
          <w:kern w:val="0"/>
          <w:szCs w:val="20"/>
          <w:lang w:eastAsia="x-none"/>
          <w14:ligatures w14:val="none"/>
        </w:rPr>
        <w:t xml:space="preserve"> pregunta:</w:t>
      </w:r>
    </w:p>
    <w:p w14:paraId="02F5584E" w14:textId="77777777" w:rsidR="00564806" w:rsidRPr="00564806" w:rsidRDefault="00564806" w:rsidP="00564806">
      <w:pPr>
        <w:numPr>
          <w:ilvl w:val="0"/>
          <w:numId w:val="21"/>
        </w:numPr>
        <w:contextualSpacing/>
        <w:rPr>
          <w:rFonts w:ascii="Comic Sans MS" w:hAnsi="Comic Sans MS"/>
          <w:color w:val="000000" w:themeColor="text1"/>
          <w:kern w:val="0"/>
          <w:lang w:val="es-MX"/>
          <w14:ligatures w14:val="none"/>
        </w:rPr>
      </w:pPr>
      <w:r w:rsidRPr="00564806">
        <w:rPr>
          <w:rFonts w:ascii="Comic Sans MS" w:hAnsi="Comic Sans MS"/>
          <w:color w:val="000000" w:themeColor="text1"/>
          <w:kern w:val="0"/>
          <w14:ligatures w14:val="none"/>
        </w:rPr>
        <w:t>¿De qué tratara el texto?</w:t>
      </w:r>
      <w:r w:rsidRPr="00564806">
        <w:rPr>
          <w:rFonts w:ascii="Comic Sans MS" w:hAnsi="Comic Sans MS"/>
          <w:color w:val="000000" w:themeColor="text1"/>
          <w:kern w:val="0"/>
          <w:lang w:val="es-MX"/>
          <w14:ligatures w14:val="none"/>
        </w:rPr>
        <w:t xml:space="preserve">  ¿Para qué leeré?</w:t>
      </w:r>
      <w:r w:rsidRPr="00564806">
        <w:rPr>
          <w:rFonts w:ascii="Comic Sans MS" w:hAnsi="Comic Sans MS"/>
          <w:color w:val="000000" w:themeColor="text1"/>
          <w:kern w:val="0"/>
          <w14:ligatures w14:val="none"/>
        </w:rPr>
        <w:t xml:space="preserve"> </w:t>
      </w:r>
    </w:p>
    <w:p w14:paraId="1949487C" w14:textId="77777777" w:rsidR="00564806" w:rsidRPr="00564806" w:rsidRDefault="00564806" w:rsidP="00564806">
      <w:pPr>
        <w:numPr>
          <w:ilvl w:val="0"/>
          <w:numId w:val="21"/>
        </w:numPr>
        <w:contextualSpacing/>
        <w:rPr>
          <w:rFonts w:ascii="Comic Sans MS" w:hAnsi="Comic Sans MS"/>
          <w:color w:val="000000" w:themeColor="text1"/>
          <w:kern w:val="0"/>
          <w14:ligatures w14:val="none"/>
        </w:rPr>
      </w:pPr>
      <w:r w:rsidRPr="00564806">
        <w:rPr>
          <w:rFonts w:ascii="Comic Sans MS" w:hAnsi="Comic Sans MS"/>
          <w:color w:val="000000" w:themeColor="text1"/>
          <w:kern w:val="0"/>
          <w14:ligatures w14:val="none"/>
        </w:rPr>
        <w:t xml:space="preserve">¿Qué tipo de texto crees que será? </w:t>
      </w:r>
    </w:p>
    <w:p w14:paraId="2B6E6D9B" w14:textId="77777777" w:rsidR="00564806" w:rsidRPr="00564806" w:rsidRDefault="00564806" w:rsidP="00564806">
      <w:pPr>
        <w:numPr>
          <w:ilvl w:val="0"/>
          <w:numId w:val="21"/>
        </w:numPr>
        <w:contextualSpacing/>
        <w:rPr>
          <w:rFonts w:ascii="Comic Sans MS" w:hAnsi="Comic Sans MS"/>
          <w:color w:val="000000" w:themeColor="text1"/>
          <w:kern w:val="0"/>
          <w14:ligatures w14:val="none"/>
        </w:rPr>
      </w:pPr>
      <w:r w:rsidRPr="00564806">
        <w:rPr>
          <w:rFonts w:ascii="Comic Sans MS" w:hAnsi="Comic Sans MS"/>
          <w:color w:val="000000" w:themeColor="text1"/>
          <w:kern w:val="0"/>
          <w14:ligatures w14:val="none"/>
        </w:rPr>
        <w:t xml:space="preserve">¿Cómo podríamos hacer para reducir los gastos? </w:t>
      </w:r>
    </w:p>
    <w:p w14:paraId="466F9266" w14:textId="77777777" w:rsidR="00564806" w:rsidRPr="00564806" w:rsidRDefault="00564806" w:rsidP="00564806">
      <w:pPr>
        <w:numPr>
          <w:ilvl w:val="0"/>
          <w:numId w:val="21"/>
        </w:numPr>
        <w:contextualSpacing/>
        <w:rPr>
          <w:rFonts w:ascii="Comic Sans MS" w:hAnsi="Comic Sans MS"/>
          <w:color w:val="000000" w:themeColor="text1"/>
          <w:kern w:val="0"/>
          <w14:ligatures w14:val="none"/>
        </w:rPr>
      </w:pPr>
      <w:r w:rsidRPr="00564806">
        <w:rPr>
          <w:rFonts w:ascii="Comic Sans MS" w:hAnsi="Comic Sans MS"/>
          <w:color w:val="000000" w:themeColor="text1"/>
          <w:kern w:val="0"/>
          <w14:ligatures w14:val="none"/>
        </w:rPr>
        <w:lastRenderedPageBreak/>
        <w:t xml:space="preserve">¿Cuánto es el pago que realizan en tu casa por el agua, la luz, la comida, </w:t>
      </w:r>
      <w:proofErr w:type="spellStart"/>
      <w:r w:rsidRPr="00564806">
        <w:rPr>
          <w:rFonts w:ascii="Comic Sans MS" w:hAnsi="Comic Sans MS"/>
          <w:color w:val="000000" w:themeColor="text1"/>
          <w:kern w:val="0"/>
          <w14:ligatures w14:val="none"/>
        </w:rPr>
        <w:t>etc</w:t>
      </w:r>
      <w:proofErr w:type="spellEnd"/>
      <w:r w:rsidRPr="00564806">
        <w:rPr>
          <w:rFonts w:ascii="Comic Sans MS" w:hAnsi="Comic Sans MS"/>
          <w:color w:val="000000" w:themeColor="text1"/>
          <w:kern w:val="0"/>
          <w14:ligatures w14:val="none"/>
        </w:rPr>
        <w:t>?</w:t>
      </w:r>
      <w:bookmarkEnd w:id="3"/>
    </w:p>
    <w:p w14:paraId="41502AA5" w14:textId="77777777" w:rsidR="00564806" w:rsidRPr="00564806" w:rsidRDefault="00564806" w:rsidP="00564806">
      <w:pPr>
        <w:spacing w:after="60" w:line="240" w:lineRule="auto"/>
        <w:rPr>
          <w:rFonts w:ascii="Comic Sans MS" w:eastAsia="Times New Roman" w:hAnsi="Comic Sans MS" w:cs="Times New Roman"/>
          <w:kern w:val="0"/>
          <w:szCs w:val="20"/>
          <w:lang w:eastAsia="x-none"/>
          <w14:ligatures w14:val="none"/>
        </w:rPr>
      </w:pPr>
      <w:r w:rsidRPr="00564806">
        <w:rPr>
          <w:rFonts w:ascii="Comic Sans MS" w:eastAsia="Times New Roman" w:hAnsi="Comic Sans MS" w:cs="Times New Roman"/>
          <w:noProof/>
          <w:kern w:val="0"/>
          <w:szCs w:val="20"/>
          <w:lang w:val="es-ES" w:eastAsia="es-ES"/>
          <w14:ligatures w14:val="none"/>
        </w:rPr>
        <w:t>Registramos las respuestas en la pizarra.</w:t>
      </w:r>
    </w:p>
    <w:p w14:paraId="3B80E2BE" w14:textId="77777777" w:rsidR="00564806" w:rsidRPr="00564806" w:rsidRDefault="00564806" w:rsidP="00564806">
      <w:pPr>
        <w:spacing w:after="60" w:line="276" w:lineRule="auto"/>
        <w:jc w:val="both"/>
        <w:rPr>
          <w:rFonts w:ascii="Comic Sans MS" w:eastAsia="Times New Roman" w:hAnsi="Comic Sans MS" w:cs="Times New Roman"/>
          <w:b/>
          <w:bCs/>
          <w:color w:val="FF0000"/>
          <w:kern w:val="0"/>
          <w:lang w:val="es-ES_tradnl" w:eastAsia="x-none"/>
          <w14:ligatures w14:val="none"/>
        </w:rPr>
      </w:pPr>
      <w:r w:rsidRPr="00564806">
        <w:rPr>
          <w:rFonts w:ascii="Comic Sans MS" w:eastAsia="Times New Roman" w:hAnsi="Comic Sans MS" w:cs="Times New Roman"/>
          <w:b/>
          <w:bCs/>
          <w:color w:val="FF0000"/>
          <w:kern w:val="0"/>
          <w:lang w:val="es-ES_tradnl" w:eastAsia="x-none"/>
          <w14:ligatures w14:val="none"/>
        </w:rPr>
        <w:t>DURANTE DE LA LECTURA</w:t>
      </w:r>
    </w:p>
    <w:p w14:paraId="5A8774F4" w14:textId="77777777" w:rsidR="00564806" w:rsidRPr="00564806" w:rsidRDefault="00564806" w:rsidP="00564806">
      <w:pPr>
        <w:spacing w:after="60" w:line="276" w:lineRule="auto"/>
        <w:jc w:val="both"/>
        <w:rPr>
          <w:rFonts w:ascii="Comic Sans MS" w:eastAsia="Times New Roman" w:hAnsi="Comic Sans MS" w:cs="Times New Roman"/>
          <w:kern w:val="0"/>
          <w:szCs w:val="20"/>
          <w:lang w:eastAsia="x-none"/>
          <w14:ligatures w14:val="none"/>
        </w:rPr>
      </w:pPr>
      <w:r w:rsidRPr="00564806">
        <w:rPr>
          <w:rFonts w:ascii="Comic Sans MS" w:eastAsia="Times New Roman" w:hAnsi="Comic Sans MS" w:cs="Times New Roman"/>
          <w:kern w:val="0"/>
          <w:szCs w:val="20"/>
          <w:lang w:eastAsia="x-none"/>
          <w14:ligatures w14:val="none"/>
        </w:rPr>
        <w:t>Se invita a los estudiantes a formar grupos y leer el recibo. (Anexo)</w:t>
      </w:r>
    </w:p>
    <w:p w14:paraId="199E9DFE" w14:textId="77777777" w:rsidR="00564806" w:rsidRPr="00564806" w:rsidRDefault="00564806" w:rsidP="00564806">
      <w:pPr>
        <w:spacing w:after="60" w:line="276" w:lineRule="auto"/>
        <w:jc w:val="both"/>
        <w:rPr>
          <w:rFonts w:ascii="Comic Sans MS" w:eastAsia="Times New Roman" w:hAnsi="Comic Sans MS" w:cs="Times New Roman"/>
          <w:kern w:val="0"/>
          <w:szCs w:val="20"/>
          <w:lang w:eastAsia="x-none"/>
          <w14:ligatures w14:val="none"/>
        </w:rPr>
      </w:pPr>
      <w:r w:rsidRPr="00564806">
        <w:rPr>
          <w:rFonts w:ascii="Comic Sans MS" w:eastAsia="Times New Roman" w:hAnsi="Comic Sans MS" w:cs="Times New Roman"/>
          <w:kern w:val="0"/>
          <w:szCs w:val="20"/>
          <w:lang w:eastAsia="x-none"/>
          <w14:ligatures w14:val="none"/>
        </w:rPr>
        <w:t>Lean por turnos, observen los datos y descripciones de pago.</w:t>
      </w:r>
    </w:p>
    <w:p w14:paraId="751FDB95" w14:textId="77777777" w:rsidR="00564806" w:rsidRPr="00564806" w:rsidRDefault="00564806" w:rsidP="00564806">
      <w:pPr>
        <w:spacing w:after="60" w:line="276" w:lineRule="auto"/>
        <w:jc w:val="both"/>
        <w:rPr>
          <w:rFonts w:ascii="Comic Sans MS" w:eastAsia="Times New Roman" w:hAnsi="Comic Sans MS" w:cs="Times New Roman"/>
          <w:kern w:val="0"/>
          <w:szCs w:val="20"/>
          <w:lang w:eastAsia="x-none"/>
          <w14:ligatures w14:val="none"/>
        </w:rPr>
      </w:pPr>
      <w:r w:rsidRPr="00564806">
        <w:rPr>
          <w:rFonts w:ascii="Comic Sans MS" w:eastAsia="Times New Roman" w:hAnsi="Comic Sans MS" w:cs="Times New Roman"/>
          <w:kern w:val="0"/>
          <w:szCs w:val="20"/>
          <w:lang w:eastAsia="x-none"/>
          <w14:ligatures w14:val="none"/>
        </w:rPr>
        <w:t xml:space="preserve">Identifiquen las partes del texto. </w:t>
      </w:r>
    </w:p>
    <w:p w14:paraId="6A90E3CD" w14:textId="77777777" w:rsidR="00564806" w:rsidRDefault="00564806" w:rsidP="00564806">
      <w:pPr>
        <w:spacing w:after="60" w:line="240" w:lineRule="auto"/>
        <w:rPr>
          <w:rFonts w:ascii="Comic Sans MS" w:eastAsia="Times New Roman" w:hAnsi="Comic Sans MS" w:cs="Times New Roman"/>
          <w:kern w:val="0"/>
          <w:lang w:eastAsia="x-none"/>
          <w14:ligatures w14:val="none"/>
        </w:rPr>
      </w:pPr>
      <w:r w:rsidRPr="00564806">
        <w:rPr>
          <w:rFonts w:ascii="Comic Sans MS" w:eastAsia="Times New Roman" w:hAnsi="Comic Sans MS" w:cs="Times New Roman"/>
          <w:b/>
          <w:bCs/>
          <w:color w:val="FF0000"/>
          <w:kern w:val="0"/>
          <w:lang w:val="es-ES_tradnl" w:eastAsia="x-none"/>
          <w14:ligatures w14:val="none"/>
        </w:rPr>
        <w:t>DESPUÉS DE LA LECTURA</w:t>
      </w:r>
      <w:r w:rsidRPr="00564806">
        <w:rPr>
          <w:rFonts w:ascii="Comic Sans MS" w:eastAsia="Times New Roman" w:hAnsi="Comic Sans MS" w:cs="Times New Roman"/>
          <w:kern w:val="0"/>
          <w:lang w:eastAsia="x-none"/>
          <w14:ligatures w14:val="none"/>
        </w:rPr>
        <w:t xml:space="preserve"> </w:t>
      </w:r>
    </w:p>
    <w:p w14:paraId="1E62F2D0" w14:textId="1038B553" w:rsidR="00564806" w:rsidRPr="00564806" w:rsidRDefault="00564806" w:rsidP="00564806">
      <w:pPr>
        <w:spacing w:after="60" w:line="240" w:lineRule="auto"/>
        <w:rPr>
          <w:rFonts w:ascii="Comic Sans MS" w:eastAsia="Times New Roman" w:hAnsi="Comic Sans MS" w:cs="Times New Roman"/>
          <w:kern w:val="0"/>
          <w:lang w:eastAsia="x-none"/>
          <w14:ligatures w14:val="none"/>
        </w:rPr>
      </w:pPr>
      <w:r w:rsidRPr="00564806">
        <w:rPr>
          <w:rFonts w:ascii="Comic Sans MS" w:eastAsia="Times New Roman" w:hAnsi="Comic Sans MS" w:cs="Times New Roman"/>
          <w:kern w:val="0"/>
          <w:lang w:eastAsia="x-none"/>
          <w14:ligatures w14:val="none"/>
        </w:rPr>
        <w:t>Les hago las siguientes preguntas y luego resuelven la ficha de comprensión de texto.</w:t>
      </w:r>
    </w:p>
    <w:p w14:paraId="5509D9D2" w14:textId="77777777" w:rsidR="00564806" w:rsidRPr="00564806" w:rsidRDefault="00564806" w:rsidP="00564806">
      <w:pPr>
        <w:numPr>
          <w:ilvl w:val="0"/>
          <w:numId w:val="22"/>
        </w:numPr>
        <w:spacing w:after="60" w:line="240" w:lineRule="auto"/>
        <w:contextualSpacing/>
        <w:rPr>
          <w:rFonts w:ascii="Comic Sans MS" w:eastAsia="Times New Roman" w:hAnsi="Comic Sans MS" w:cs="Times New Roman"/>
          <w:kern w:val="0"/>
          <w:lang w:eastAsia="x-none"/>
          <w14:ligatures w14:val="none"/>
        </w:rPr>
      </w:pPr>
      <w:r w:rsidRPr="00564806">
        <w:rPr>
          <w:rFonts w:ascii="Comic Sans MS" w:eastAsia="Times New Roman" w:hAnsi="Comic Sans MS" w:cs="Times New Roman"/>
          <w:kern w:val="0"/>
          <w:lang w:eastAsia="x-none"/>
          <w14:ligatures w14:val="none"/>
        </w:rPr>
        <w:t>¿Qué información importante debemos identificar en los recibos de los servicios básicos?</w:t>
      </w:r>
    </w:p>
    <w:p w14:paraId="75F63955" w14:textId="77777777" w:rsidR="00564806" w:rsidRPr="00564806" w:rsidRDefault="00564806" w:rsidP="00564806">
      <w:pPr>
        <w:numPr>
          <w:ilvl w:val="0"/>
          <w:numId w:val="22"/>
        </w:numPr>
        <w:spacing w:after="60" w:line="240" w:lineRule="auto"/>
        <w:contextualSpacing/>
        <w:rPr>
          <w:rFonts w:ascii="Comic Sans MS" w:eastAsia="Times New Roman" w:hAnsi="Comic Sans MS" w:cs="Times New Roman"/>
          <w:kern w:val="0"/>
          <w:lang w:eastAsia="x-none"/>
          <w14:ligatures w14:val="none"/>
        </w:rPr>
      </w:pPr>
      <w:r w:rsidRPr="00564806">
        <w:rPr>
          <w:rFonts w:ascii="Comic Sans MS" w:eastAsia="Times New Roman" w:hAnsi="Comic Sans MS" w:cs="Times New Roman"/>
          <w:kern w:val="0"/>
          <w:lang w:eastAsia="x-none"/>
          <w14:ligatures w14:val="none"/>
        </w:rPr>
        <w:t>Según el gráfico, ¿cuáles fueron los meses con mayor consumo de luz?</w:t>
      </w:r>
    </w:p>
    <w:p w14:paraId="02026F3D" w14:textId="77777777" w:rsidR="00564806" w:rsidRPr="00564806" w:rsidRDefault="00564806" w:rsidP="00564806">
      <w:pPr>
        <w:numPr>
          <w:ilvl w:val="0"/>
          <w:numId w:val="22"/>
        </w:numPr>
        <w:spacing w:after="60" w:line="240" w:lineRule="auto"/>
        <w:contextualSpacing/>
        <w:rPr>
          <w:rFonts w:ascii="Comic Sans MS" w:eastAsia="Times New Roman" w:hAnsi="Comic Sans MS" w:cs="Times New Roman"/>
          <w:kern w:val="0"/>
          <w:lang w:eastAsia="x-none"/>
          <w14:ligatures w14:val="none"/>
        </w:rPr>
      </w:pPr>
      <w:r w:rsidRPr="00564806">
        <w:rPr>
          <w:rFonts w:ascii="Comic Sans MS" w:eastAsia="Times New Roman" w:hAnsi="Comic Sans MS" w:cs="Times New Roman"/>
          <w:kern w:val="0"/>
          <w:lang w:eastAsia="x-none"/>
          <w14:ligatures w14:val="none"/>
        </w:rPr>
        <w:t>¿Te fue fácil comprender el gráfico de barras? ¿Por qué?</w:t>
      </w:r>
    </w:p>
    <w:p w14:paraId="6237D9D0" w14:textId="525C6591" w:rsidR="00564806" w:rsidRPr="00564806" w:rsidRDefault="00564806" w:rsidP="00564806">
      <w:pPr>
        <w:numPr>
          <w:ilvl w:val="0"/>
          <w:numId w:val="22"/>
        </w:numPr>
        <w:spacing w:after="60" w:line="240" w:lineRule="auto"/>
        <w:contextualSpacing/>
        <w:rPr>
          <w:rFonts w:ascii="Comic Sans MS" w:eastAsia="Times New Roman" w:hAnsi="Comic Sans MS" w:cs="Times New Roman"/>
          <w:kern w:val="0"/>
          <w:lang w:eastAsia="x-none"/>
          <w14:ligatures w14:val="none"/>
        </w:rPr>
      </w:pPr>
      <w:r w:rsidRPr="00564806">
        <w:rPr>
          <w:rFonts w:ascii="Comic Sans MS" w:eastAsia="Times New Roman" w:hAnsi="Comic Sans MS" w:cs="Times New Roman"/>
          <w:kern w:val="0"/>
          <w:lang w:eastAsia="x-none"/>
          <w14:ligatures w14:val="none"/>
        </w:rPr>
        <w:t>¿Qué debe hacer el consumidor para reducir el gasto en luz?</w:t>
      </w:r>
    </w:p>
    <w:p w14:paraId="4B3DC662" w14:textId="7853332C" w:rsidR="00564806" w:rsidRPr="00564806" w:rsidRDefault="00490835" w:rsidP="00564806">
      <w:pPr>
        <w:spacing w:after="60" w:line="240" w:lineRule="auto"/>
        <w:rPr>
          <w:rFonts w:ascii="Comic Sans MS" w:eastAsia="Times New Roman" w:hAnsi="Comic Sans MS" w:cs="Times New Roman"/>
          <w:kern w:val="0"/>
          <w:lang w:eastAsia="x-none"/>
          <w14:ligatures w14:val="none"/>
        </w:rPr>
      </w:pPr>
      <w:r w:rsidRPr="00564806">
        <w:rPr>
          <w:noProof/>
          <w:kern w:val="0"/>
          <w:lang w:val="en-US"/>
          <w14:ligatures w14:val="none"/>
        </w:rPr>
        <w:drawing>
          <wp:anchor distT="0" distB="0" distL="114300" distR="114300" simplePos="0" relativeHeight="251667456" behindDoc="0" locked="0" layoutInCell="1" allowOverlap="1" wp14:anchorId="23C428A1" wp14:editId="71DBFD9E">
            <wp:simplePos x="0" y="0"/>
            <wp:positionH relativeFrom="column">
              <wp:posOffset>503147</wp:posOffset>
            </wp:positionH>
            <wp:positionV relativeFrom="paragraph">
              <wp:posOffset>1839500</wp:posOffset>
            </wp:positionV>
            <wp:extent cx="4400550" cy="2307590"/>
            <wp:effectExtent l="0" t="0" r="0" b="0"/>
            <wp:wrapSquare wrapText="bothSides"/>
            <wp:docPr id="3" name="Imagen 3" descr="TOMi.digital - Palabras según el numero de Síla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Mi.digital - Palabras según el numero de Sílab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806" w:rsidRPr="00564806">
        <w:rPr>
          <w:rFonts w:ascii="Comic Sans MS" w:eastAsia="Times New Roman" w:hAnsi="Comic Sans MS" w:cs="Times New Roman"/>
          <w:noProof/>
          <w:kern w:val="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F07652" wp14:editId="72F7DDA9">
                <wp:simplePos x="0" y="0"/>
                <wp:positionH relativeFrom="column">
                  <wp:posOffset>-41910</wp:posOffset>
                </wp:positionH>
                <wp:positionV relativeFrom="paragraph">
                  <wp:posOffset>305435</wp:posOffset>
                </wp:positionV>
                <wp:extent cx="5476875" cy="12382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238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7D7C7" w14:textId="77777777" w:rsidR="00564806" w:rsidRPr="001A7DD2" w:rsidRDefault="00564806" w:rsidP="0056480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A7DD2">
                              <w:rPr>
                                <w:rFonts w:ascii="Comic Sans MS" w:hAnsi="Comic Sans MS"/>
                              </w:rPr>
                              <w:t>El texto instructivo brinda recomendaciones, indicaciones, sugerencias u orientaciones sobre el desarrollo de algún tema o para lograr un fin mediante ciertos pasos. Este tipo de texto se presenta en frases precisas y claras que, además, deben escribirse en modo imperativo, es decir, a modo de pedido u orden. A esto se le llama la función apelativa del lenguaje.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F07652" id="_x0000_s1028" type="#_x0000_t202" style="position:absolute;margin-left:-3.3pt;margin-top:24.05pt;width:431.25pt;height:9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" fillcolor="#fff2cc">
                <v:textbox>
                  <w:txbxContent>
                    <w:p w14:paraId="3B97D7C7" w14:textId="77777777" w:rsidR="00564806" w:rsidRPr="001A7DD2" w:rsidRDefault="00564806" w:rsidP="0056480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1A7DD2">
                        <w:rPr>
                          <w:rFonts w:ascii="Comic Sans MS" w:hAnsi="Comic Sans MS"/>
                        </w:rPr>
                        <w:t>El texto instructivo brinda recomendaciones, indicaciones, sugerencias u orientaciones sobre el desarrollo de algún tema o para lograr un fin mediante ciertos pasos. Este tipo de texto se presenta en frases precisas y claras que, además, deben escribirse en modo imperativo, es decir, a modo de pedido u orden. A esto se le llama la función apelativa del lenguaje.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4806" w:rsidRPr="00564806">
        <w:rPr>
          <w:rFonts w:ascii="Comic Sans MS" w:eastAsia="Times New Roman" w:hAnsi="Comic Sans MS" w:cs="Times New Roman"/>
          <w:kern w:val="0"/>
          <w:lang w:eastAsia="x-none"/>
          <w14:ligatures w14:val="none"/>
        </w:rPr>
        <w:t>Refuerzo mencionando lo siguiente:</w:t>
      </w:r>
    </w:p>
    <w:p w14:paraId="1820CC03" w14:textId="77777777" w:rsidR="00490835" w:rsidRPr="00564806" w:rsidRDefault="00490835" w:rsidP="00490835">
      <w:pPr>
        <w:spacing w:after="60" w:line="240" w:lineRule="auto"/>
        <w:rPr>
          <w:rFonts w:ascii="Comic Sans MS" w:eastAsia="Times New Roman" w:hAnsi="Comic Sans MS" w:cs="Times New Roman"/>
          <w:kern w:val="0"/>
          <w:lang w:eastAsia="x-none"/>
          <w14:ligatures w14:val="none"/>
        </w:rPr>
      </w:pPr>
      <w:r w:rsidRPr="00564806">
        <w:rPr>
          <w:rFonts w:ascii="Comic Sans MS" w:eastAsia="Times New Roman" w:hAnsi="Comic Sans MS" w:cs="Times New Roman"/>
          <w:kern w:val="0"/>
          <w:lang w:eastAsia="x-none"/>
          <w14:ligatures w14:val="none"/>
        </w:rPr>
        <w:t>También explico el siguiente organizador visual:</w:t>
      </w:r>
    </w:p>
    <w:p w14:paraId="79FD5902" w14:textId="77777777" w:rsidR="00564806" w:rsidRDefault="00564806" w:rsidP="00564806">
      <w:pPr>
        <w:spacing w:after="60" w:line="240" w:lineRule="auto"/>
        <w:rPr>
          <w:rFonts w:ascii="Comic Sans MS" w:eastAsia="Times New Roman" w:hAnsi="Comic Sans MS" w:cs="Times New Roman"/>
          <w:kern w:val="0"/>
          <w:lang w:eastAsia="x-none"/>
          <w14:ligatures w14:val="none"/>
        </w:rPr>
      </w:pPr>
    </w:p>
    <w:p w14:paraId="21601F9F" w14:textId="77777777" w:rsidR="00490835" w:rsidRPr="00490835" w:rsidRDefault="00490835" w:rsidP="00490835">
      <w:pPr>
        <w:rPr>
          <w:rFonts w:ascii="Comic Sans MS" w:eastAsia="Times New Roman" w:hAnsi="Comic Sans MS" w:cs="Times New Roman"/>
          <w:sz w:val="18"/>
          <w:szCs w:val="16"/>
          <w:lang w:eastAsia="x-none"/>
        </w:rPr>
      </w:pPr>
    </w:p>
    <w:p w14:paraId="3349CF18" w14:textId="77777777" w:rsidR="00490835" w:rsidRPr="00490835" w:rsidRDefault="00490835" w:rsidP="00490835">
      <w:pPr>
        <w:rPr>
          <w:rFonts w:ascii="Comic Sans MS" w:eastAsia="Times New Roman" w:hAnsi="Comic Sans MS" w:cs="Times New Roman"/>
          <w:sz w:val="18"/>
          <w:szCs w:val="16"/>
          <w:lang w:eastAsia="x-none"/>
        </w:rPr>
      </w:pPr>
    </w:p>
    <w:p w14:paraId="15AE6689" w14:textId="77777777" w:rsidR="00490835" w:rsidRPr="00490835" w:rsidRDefault="00490835" w:rsidP="00490835">
      <w:pPr>
        <w:rPr>
          <w:rFonts w:ascii="Comic Sans MS" w:eastAsia="Times New Roman" w:hAnsi="Comic Sans MS" w:cs="Times New Roman"/>
          <w:sz w:val="18"/>
          <w:szCs w:val="16"/>
          <w:lang w:eastAsia="x-none"/>
        </w:rPr>
      </w:pPr>
    </w:p>
    <w:p w14:paraId="49A79F35" w14:textId="77777777" w:rsidR="00490835" w:rsidRPr="00490835" w:rsidRDefault="00490835" w:rsidP="00490835">
      <w:pPr>
        <w:rPr>
          <w:rFonts w:ascii="Comic Sans MS" w:eastAsia="Times New Roman" w:hAnsi="Comic Sans MS" w:cs="Times New Roman"/>
          <w:sz w:val="18"/>
          <w:szCs w:val="16"/>
          <w:lang w:eastAsia="x-none"/>
        </w:rPr>
      </w:pPr>
    </w:p>
    <w:p w14:paraId="4076A118" w14:textId="77777777" w:rsidR="00490835" w:rsidRPr="00490835" w:rsidRDefault="00490835" w:rsidP="00490835">
      <w:pPr>
        <w:rPr>
          <w:rFonts w:ascii="Comic Sans MS" w:eastAsia="Times New Roman" w:hAnsi="Comic Sans MS" w:cs="Times New Roman"/>
          <w:sz w:val="18"/>
          <w:szCs w:val="16"/>
          <w:lang w:eastAsia="x-none"/>
        </w:rPr>
      </w:pPr>
    </w:p>
    <w:p w14:paraId="31FD9324" w14:textId="77777777" w:rsidR="00490835" w:rsidRPr="00490835" w:rsidRDefault="00490835" w:rsidP="00490835">
      <w:pPr>
        <w:rPr>
          <w:rFonts w:ascii="Comic Sans MS" w:eastAsia="Times New Roman" w:hAnsi="Comic Sans MS" w:cs="Times New Roman"/>
          <w:sz w:val="18"/>
          <w:szCs w:val="16"/>
          <w:lang w:eastAsia="x-none"/>
        </w:rPr>
      </w:pPr>
    </w:p>
    <w:p w14:paraId="454B6095" w14:textId="77777777" w:rsidR="00490835" w:rsidRPr="00490835" w:rsidRDefault="00490835" w:rsidP="00490835">
      <w:pPr>
        <w:rPr>
          <w:rFonts w:ascii="Comic Sans MS" w:eastAsia="Times New Roman" w:hAnsi="Comic Sans MS" w:cs="Times New Roman"/>
          <w:sz w:val="18"/>
          <w:szCs w:val="16"/>
          <w:lang w:eastAsia="x-none"/>
        </w:rPr>
      </w:pPr>
    </w:p>
    <w:p w14:paraId="5DB5B4C4" w14:textId="77777777" w:rsidR="00490835" w:rsidRDefault="00490835" w:rsidP="00490835">
      <w:pPr>
        <w:rPr>
          <w:rFonts w:ascii="Comic Sans MS" w:eastAsia="Times New Roman" w:hAnsi="Comic Sans MS" w:cs="Times New Roman"/>
          <w:kern w:val="0"/>
          <w:lang w:eastAsia="x-none"/>
          <w14:ligatures w14:val="none"/>
        </w:rPr>
      </w:pPr>
    </w:p>
    <w:p w14:paraId="435E012F" w14:textId="7A15F16E" w:rsidR="00490835" w:rsidRPr="00490835" w:rsidRDefault="00490835" w:rsidP="00490835">
      <w:pPr>
        <w:ind w:firstLine="708"/>
        <w:rPr>
          <w:rFonts w:ascii="Comic Sans MS" w:eastAsia="Times New Roman" w:hAnsi="Comic Sans MS" w:cs="Times New Roman"/>
          <w:sz w:val="18"/>
          <w:szCs w:val="16"/>
          <w:lang w:eastAsia="x-none"/>
        </w:rPr>
      </w:pPr>
      <w:r>
        <w:rPr>
          <w:rFonts w:ascii="Comic Sans MS" w:eastAsia="Times New Roman" w:hAnsi="Comic Sans MS" w:cs="Times New Roman"/>
          <w:sz w:val="18"/>
          <w:szCs w:val="16"/>
          <w:lang w:eastAsia="x-none"/>
        </w:rPr>
        <w:t>Luego se entrega fichas para identificar las palabras según sus silabas.</w:t>
      </w:r>
    </w:p>
    <w:p w14:paraId="0834B78D" w14:textId="77777777" w:rsidR="00490835" w:rsidRPr="00564806" w:rsidRDefault="00490835" w:rsidP="00490835">
      <w:pPr>
        <w:shd w:val="clear" w:color="auto" w:fill="FFFF00"/>
        <w:spacing w:line="240" w:lineRule="auto"/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</w:pPr>
      <w:r w:rsidRPr="00564806"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  <w:t xml:space="preserve">CIERRE </w:t>
      </w:r>
      <w:r w:rsidRPr="00564806"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  <w:tab/>
      </w:r>
      <w:r w:rsidRPr="00564806"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  <w:tab/>
      </w:r>
      <w:r w:rsidRPr="00564806"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  <w:tab/>
      </w:r>
      <w:r w:rsidRPr="00564806"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  <w:tab/>
      </w:r>
      <w:r w:rsidRPr="00564806"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  <w:tab/>
      </w:r>
      <w:r w:rsidRPr="00564806"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  <w:tab/>
      </w:r>
      <w:r w:rsidRPr="00564806"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  <w:tab/>
        <w:t>TIEMPO:</w:t>
      </w:r>
    </w:p>
    <w:p w14:paraId="6972419C" w14:textId="77777777" w:rsidR="00490835" w:rsidRPr="00564806" w:rsidRDefault="00490835" w:rsidP="00490835">
      <w:pPr>
        <w:spacing w:after="0" w:line="240" w:lineRule="auto"/>
        <w:rPr>
          <w:rFonts w:ascii="Comic Sans MS" w:eastAsia="Calibri" w:hAnsi="Comic Sans MS" w:cs="Arial"/>
          <w:color w:val="000000" w:themeColor="text1"/>
          <w:kern w:val="0"/>
          <w14:ligatures w14:val="none"/>
        </w:rPr>
      </w:pPr>
      <w:r w:rsidRPr="00564806">
        <w:rPr>
          <w:rFonts w:ascii="Comic Sans MS" w:eastAsia="Calibri" w:hAnsi="Comic Sans MS" w:cs="Arial"/>
          <w:color w:val="000000" w:themeColor="text1"/>
          <w:kern w:val="0"/>
          <w14:ligatures w14:val="none"/>
        </w:rPr>
        <w:t>Resuelven una ficha de aplicación y autoevaluación.</w:t>
      </w:r>
      <w:r w:rsidRPr="00564806">
        <w:rPr>
          <w:noProof/>
          <w:kern w:val="0"/>
          <w14:ligatures w14:val="none"/>
        </w:rPr>
        <w:t xml:space="preserve"> </w:t>
      </w:r>
    </w:p>
    <w:p w14:paraId="5F4BF003" w14:textId="77777777" w:rsidR="00490835" w:rsidRPr="00564806" w:rsidRDefault="00490835" w:rsidP="00490835">
      <w:pPr>
        <w:spacing w:after="0" w:line="240" w:lineRule="auto"/>
        <w:rPr>
          <w:rFonts w:ascii="Comic Sans MS" w:hAnsi="Comic Sans MS" w:cs="Arial"/>
          <w:kern w:val="0"/>
          <w:lang w:val="es-ES"/>
          <w14:ligatures w14:val="none"/>
        </w:rPr>
      </w:pPr>
      <w:r w:rsidRPr="00564806">
        <w:rPr>
          <w:rFonts w:ascii="Comic Sans MS" w:hAnsi="Comic Sans MS" w:cs="Arial"/>
          <w:kern w:val="0"/>
          <w:lang w:val="es-ES"/>
          <w14:ligatures w14:val="none"/>
        </w:rPr>
        <w:t>Se realiza las siguientes preguntas:</w:t>
      </w:r>
    </w:p>
    <w:p w14:paraId="7F4383F8" w14:textId="77777777" w:rsidR="00490835" w:rsidRPr="00564806" w:rsidRDefault="00490835" w:rsidP="00490835">
      <w:pPr>
        <w:numPr>
          <w:ilvl w:val="0"/>
          <w:numId w:val="8"/>
        </w:numPr>
        <w:spacing w:after="0" w:line="240" w:lineRule="auto"/>
        <w:contextualSpacing/>
        <w:rPr>
          <w:rFonts w:ascii="Comic Sans MS" w:hAnsi="Comic Sans MS" w:cs="Arial"/>
          <w:kern w:val="0"/>
          <w:lang w:val="es-ES"/>
          <w14:ligatures w14:val="none"/>
        </w:rPr>
      </w:pPr>
      <w:r w:rsidRPr="00564806">
        <w:rPr>
          <w:rFonts w:ascii="Comic Sans MS" w:hAnsi="Comic Sans MS" w:cs="Arial"/>
          <w:kern w:val="0"/>
          <w:lang w:val="es-ES"/>
          <w14:ligatures w14:val="none"/>
        </w:rPr>
        <w:t>¿Que hicimos hoy?</w:t>
      </w:r>
      <w:r w:rsidRPr="00564806">
        <w:rPr>
          <w:kern w:val="0"/>
          <w14:ligatures w14:val="none"/>
        </w:rPr>
        <w:t xml:space="preserve"> </w:t>
      </w:r>
      <w:r w:rsidRPr="00564806">
        <w:rPr>
          <w:rFonts w:ascii="Comic Sans MS" w:hAnsi="Comic Sans MS" w:cs="Arial"/>
          <w:kern w:val="0"/>
          <w:lang w:val="es-ES"/>
          <w14:ligatures w14:val="none"/>
        </w:rPr>
        <w:t>¿Cómo te sentiste al realizarlo</w:t>
      </w:r>
    </w:p>
    <w:p w14:paraId="5C2ABBFA" w14:textId="77777777" w:rsidR="00490835" w:rsidRPr="00564806" w:rsidRDefault="00490835" w:rsidP="00490835">
      <w:pPr>
        <w:numPr>
          <w:ilvl w:val="0"/>
          <w:numId w:val="8"/>
        </w:numPr>
        <w:spacing w:after="0" w:line="240" w:lineRule="auto"/>
        <w:contextualSpacing/>
        <w:rPr>
          <w:rFonts w:ascii="Comic Sans MS" w:hAnsi="Comic Sans MS" w:cs="Arial"/>
          <w:kern w:val="0"/>
          <w:lang w:val="es-ES"/>
          <w14:ligatures w14:val="none"/>
        </w:rPr>
      </w:pPr>
      <w:r w:rsidRPr="00564806">
        <w:rPr>
          <w:rFonts w:ascii="Comic Sans MS" w:eastAsia="Times New Roman" w:hAnsi="Comic Sans MS" w:cs="Times New Roman"/>
          <w:kern w:val="0"/>
          <w:lang w:val="es-ES_tradnl" w:eastAsia="x-none"/>
          <w14:ligatures w14:val="none"/>
        </w:rPr>
        <w:t>¿Qué aprendizajes debemos reforzar en la siguiente sesión?</w:t>
      </w:r>
    </w:p>
    <w:p w14:paraId="6E7A3B76" w14:textId="77777777" w:rsidR="00490835" w:rsidRPr="00564806" w:rsidRDefault="00490835" w:rsidP="00490835">
      <w:pPr>
        <w:numPr>
          <w:ilvl w:val="0"/>
          <w:numId w:val="8"/>
        </w:numPr>
        <w:spacing w:after="0" w:line="240" w:lineRule="auto"/>
        <w:contextualSpacing/>
        <w:rPr>
          <w:rFonts w:ascii="Comic Sans MS" w:hAnsi="Comic Sans MS" w:cs="Arial"/>
          <w:kern w:val="0"/>
          <w:lang w:val="es-ES"/>
          <w14:ligatures w14:val="none"/>
        </w:rPr>
      </w:pPr>
      <w:r w:rsidRPr="00564806">
        <w:rPr>
          <w:rFonts w:ascii="Comic Sans MS" w:hAnsi="Comic Sans MS" w:cs="Arial"/>
          <w:kern w:val="0"/>
          <w:lang w:val="es-ES"/>
          <w14:ligatures w14:val="none"/>
        </w:rPr>
        <w:t>¿Qué palabras nuevas encontraste en la lectura?</w:t>
      </w:r>
    </w:p>
    <w:p w14:paraId="62480F4F" w14:textId="77777777" w:rsidR="00490835" w:rsidRPr="00564806" w:rsidRDefault="00490835" w:rsidP="00490835">
      <w:pPr>
        <w:spacing w:after="0" w:line="240" w:lineRule="auto"/>
        <w:rPr>
          <w:rFonts w:ascii="Comic Sans MS" w:hAnsi="Comic Sans MS" w:cs="Arial"/>
          <w:kern w:val="0"/>
          <w:lang w:val="es-ES"/>
          <w14:ligatures w14:val="none"/>
        </w:rPr>
      </w:pPr>
      <w:r w:rsidRPr="00564806">
        <w:rPr>
          <w:rFonts w:ascii="Comic Sans MS" w:hAnsi="Comic Sans MS" w:cs="Arial"/>
          <w:kern w:val="0"/>
          <w:lang w:val="es-ES"/>
          <w14:ligatures w14:val="none"/>
        </w:rPr>
        <w:t>Finalmente, se les felicita por el trabajo realizado en la sesión.</w:t>
      </w:r>
    </w:p>
    <w:p w14:paraId="13ABF5FA" w14:textId="086051F4" w:rsidR="00490835" w:rsidRPr="00564806" w:rsidRDefault="00490835" w:rsidP="00490835">
      <w:pPr>
        <w:rPr>
          <w:rFonts w:ascii="Comic Sans MS" w:eastAsia="Times New Roman" w:hAnsi="Comic Sans MS" w:cs="Times New Roman"/>
          <w:sz w:val="18"/>
          <w:szCs w:val="16"/>
          <w:lang w:eastAsia="x-none"/>
        </w:rPr>
        <w:sectPr w:rsidR="00490835" w:rsidRPr="00564806" w:rsidSect="00564806">
          <w:headerReference w:type="default" r:id="rId10"/>
          <w:footerReference w:type="default" r:id="rId11"/>
          <w:pgSz w:w="11906" w:h="16838"/>
          <w:pgMar w:top="1417" w:right="1701" w:bottom="426" w:left="1701" w:header="708" w:footer="0" w:gutter="0"/>
          <w:pgBorders w:offsetFrom="page">
            <w:top w:val="single" w:sz="48" w:space="24" w:color="CCECFF"/>
            <w:left w:val="single" w:sz="48" w:space="24" w:color="CCECFF"/>
            <w:bottom w:val="single" w:sz="48" w:space="24" w:color="CCECFF"/>
            <w:right w:val="single" w:sz="48" w:space="24" w:color="CCECFF"/>
          </w:pgBorders>
          <w:cols w:space="708"/>
          <w:docGrid w:linePitch="360"/>
        </w:sectPr>
      </w:pPr>
    </w:p>
    <w:p w14:paraId="6D5B5506" w14:textId="77777777" w:rsidR="00564806" w:rsidRPr="00564806" w:rsidRDefault="00564806" w:rsidP="00564806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  <w:r w:rsidRPr="00564806">
        <w:rPr>
          <w:noProof/>
          <w:kern w:val="0"/>
          <w:lang w:val="en-US"/>
          <w14:ligatures w14:val="none"/>
        </w:rPr>
        <w:lastRenderedPageBreak/>
        <w:drawing>
          <wp:anchor distT="0" distB="0" distL="114300" distR="114300" simplePos="0" relativeHeight="251666432" behindDoc="0" locked="0" layoutInCell="1" allowOverlap="1" wp14:anchorId="31BFB2BE" wp14:editId="2238F2D3">
            <wp:simplePos x="0" y="0"/>
            <wp:positionH relativeFrom="column">
              <wp:posOffset>-499110</wp:posOffset>
            </wp:positionH>
            <wp:positionV relativeFrom="paragraph">
              <wp:posOffset>481330</wp:posOffset>
            </wp:positionV>
            <wp:extent cx="6614795" cy="68199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2" b="28671"/>
                    <a:stretch/>
                  </pic:blipFill>
                  <pic:spPr bwMode="auto">
                    <a:xfrm>
                      <a:off x="0" y="0"/>
                      <a:ext cx="661479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806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  <w:t>ANEXO 1</w:t>
      </w:r>
    </w:p>
    <w:p w14:paraId="63D9B6E5" w14:textId="77777777" w:rsidR="00564806" w:rsidRPr="00564806" w:rsidRDefault="00564806" w:rsidP="00564806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324A68CD" w14:textId="77777777" w:rsidR="00564806" w:rsidRPr="00564806" w:rsidRDefault="00564806" w:rsidP="00564806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6BA352BE" w14:textId="77777777" w:rsidR="00564806" w:rsidRPr="00564806" w:rsidRDefault="00564806" w:rsidP="00564806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73AA2DCB" w14:textId="77777777" w:rsidR="00564806" w:rsidRPr="00564806" w:rsidRDefault="00564806" w:rsidP="00564806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62ABBECD" w14:textId="77777777" w:rsidR="00564806" w:rsidRPr="00564806" w:rsidRDefault="00564806" w:rsidP="00564806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71C3BAA0" w14:textId="77777777" w:rsidR="00564806" w:rsidRPr="00564806" w:rsidRDefault="00564806" w:rsidP="00564806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7CDB8B80" w14:textId="77777777" w:rsidR="00564806" w:rsidRPr="00564806" w:rsidRDefault="00564806" w:rsidP="00564806">
      <w:pP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</w:p>
    <w:p w14:paraId="0D83A59D" w14:textId="77777777" w:rsidR="00564806" w:rsidRPr="00564806" w:rsidRDefault="00564806" w:rsidP="00564806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</w:pPr>
      <w:r w:rsidRPr="00564806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s-MX"/>
          <w14:ligatures w14:val="none"/>
        </w:rPr>
        <w:t>LISTA DE COTEJO</w:t>
      </w:r>
    </w:p>
    <w:tbl>
      <w:tblPr>
        <w:tblStyle w:val="Tablaconcuadrcula"/>
        <w:tblW w:w="9841" w:type="dxa"/>
        <w:tblInd w:w="-714" w:type="dxa"/>
        <w:tblLook w:val="04A0" w:firstRow="1" w:lastRow="0" w:firstColumn="1" w:lastColumn="0" w:noHBand="0" w:noVBand="1"/>
      </w:tblPr>
      <w:tblGrid>
        <w:gridCol w:w="1271"/>
        <w:gridCol w:w="2601"/>
        <w:gridCol w:w="1211"/>
        <w:gridCol w:w="1107"/>
        <w:gridCol w:w="1532"/>
        <w:gridCol w:w="1060"/>
        <w:gridCol w:w="1059"/>
      </w:tblGrid>
      <w:tr w:rsidR="005C3B1A" w:rsidRPr="00564806" w14:paraId="3BDD9D63" w14:textId="77777777" w:rsidTr="00517EF5">
        <w:trPr>
          <w:trHeight w:val="364"/>
        </w:trPr>
        <w:tc>
          <w:tcPr>
            <w:tcW w:w="1276" w:type="dxa"/>
            <w:shd w:val="clear" w:color="auto" w:fill="BDD6EE" w:themeFill="accent5" w:themeFillTint="66"/>
            <w:vAlign w:val="center"/>
          </w:tcPr>
          <w:p w14:paraId="0E75321C" w14:textId="77777777" w:rsidR="00564806" w:rsidRPr="00564806" w:rsidRDefault="00564806" w:rsidP="00564806">
            <w:pPr>
              <w:jc w:val="center"/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lang w:val="es-MX"/>
                <w14:ligatures w14:val="none"/>
              </w:rPr>
            </w:pPr>
            <w:r w:rsidRPr="00564806"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lang w:val="es-MX"/>
                <w14:ligatures w14:val="none"/>
              </w:rPr>
              <w:t>DOCENTE</w:t>
            </w:r>
          </w:p>
        </w:tc>
        <w:tc>
          <w:tcPr>
            <w:tcW w:w="2649" w:type="dxa"/>
            <w:vAlign w:val="center"/>
          </w:tcPr>
          <w:p w14:paraId="411006E2" w14:textId="2D6FB0F6" w:rsidR="00564806" w:rsidRPr="00564806" w:rsidRDefault="005C3B1A" w:rsidP="00564806">
            <w:pPr>
              <w:jc w:val="center"/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u w:val="single"/>
                <w:lang w:val="es-MX"/>
                <w14:ligatures w14:val="none"/>
              </w:rPr>
            </w:pPr>
            <w:proofErr w:type="spellStart"/>
            <w:r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u w:val="single"/>
                <w:lang w:val="es-MX"/>
                <w14:ligatures w14:val="none"/>
              </w:rPr>
              <w:t>Loisí</w:t>
            </w:r>
            <w:proofErr w:type="spellEnd"/>
            <w:r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u w:val="single"/>
                <w:lang w:val="es-MX"/>
                <w14:ligatures w14:val="none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u w:val="single"/>
                <w:lang w:val="es-MX"/>
                <w14:ligatures w14:val="none"/>
              </w:rPr>
              <w:t>Macahuachi</w:t>
            </w:r>
            <w:proofErr w:type="spellEnd"/>
            <w:r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u w:val="single"/>
                <w:lang w:val="es-MX"/>
                <w14:ligatures w14:val="none"/>
              </w:rPr>
              <w:t xml:space="preserve"> Panduro</w:t>
            </w:r>
          </w:p>
        </w:tc>
        <w:tc>
          <w:tcPr>
            <w:tcW w:w="1224" w:type="dxa"/>
            <w:shd w:val="clear" w:color="auto" w:fill="BDD6EE" w:themeFill="accent5" w:themeFillTint="66"/>
            <w:vAlign w:val="center"/>
          </w:tcPr>
          <w:p w14:paraId="1EE4D41C" w14:textId="77777777" w:rsidR="00564806" w:rsidRPr="00564806" w:rsidRDefault="00564806" w:rsidP="00564806">
            <w:pPr>
              <w:jc w:val="center"/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lang w:val="es-MX"/>
                <w14:ligatures w14:val="none"/>
              </w:rPr>
            </w:pPr>
            <w:r w:rsidRPr="00564806"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lang w:val="es-MX"/>
                <w14:ligatures w14:val="none"/>
              </w:rPr>
              <w:t>FECHA</w:t>
            </w:r>
          </w:p>
        </w:tc>
        <w:tc>
          <w:tcPr>
            <w:tcW w:w="987" w:type="dxa"/>
            <w:vAlign w:val="center"/>
          </w:tcPr>
          <w:p w14:paraId="4BA9FF00" w14:textId="2B3DF2AC" w:rsidR="00564806" w:rsidRPr="00564806" w:rsidRDefault="005C3B1A" w:rsidP="00564806">
            <w:pPr>
              <w:jc w:val="center"/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u w:val="single"/>
                <w:lang w:val="es-MX"/>
                <w14:ligatures w14:val="none"/>
              </w:rPr>
            </w:pPr>
            <w:r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u w:val="single"/>
                <w:lang w:val="es-MX"/>
                <w14:ligatures w14:val="none"/>
              </w:rPr>
              <w:t>13/05/24</w:t>
            </w:r>
          </w:p>
        </w:tc>
        <w:tc>
          <w:tcPr>
            <w:tcW w:w="1547" w:type="dxa"/>
            <w:shd w:val="clear" w:color="auto" w:fill="BDD6EE" w:themeFill="accent5" w:themeFillTint="66"/>
            <w:vAlign w:val="center"/>
          </w:tcPr>
          <w:p w14:paraId="53A8921E" w14:textId="77777777" w:rsidR="00564806" w:rsidRPr="00564806" w:rsidRDefault="00564806" w:rsidP="00564806">
            <w:pPr>
              <w:jc w:val="center"/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lang w:val="es-MX"/>
                <w14:ligatures w14:val="none"/>
              </w:rPr>
            </w:pPr>
            <w:r w:rsidRPr="00564806"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lang w:val="es-MX"/>
                <w14:ligatures w14:val="none"/>
              </w:rPr>
              <w:t>GRADO Y SECCIÓN</w:t>
            </w:r>
          </w:p>
        </w:tc>
        <w:tc>
          <w:tcPr>
            <w:tcW w:w="1079" w:type="dxa"/>
            <w:vAlign w:val="center"/>
          </w:tcPr>
          <w:p w14:paraId="04FA710D" w14:textId="1D5B964A" w:rsidR="00564806" w:rsidRPr="00564806" w:rsidRDefault="005C3B1A" w:rsidP="00564806">
            <w:pPr>
              <w:jc w:val="center"/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u w:val="single"/>
                <w:lang w:val="es-MX"/>
                <w14:ligatures w14:val="none"/>
              </w:rPr>
            </w:pPr>
            <w:r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u w:val="single"/>
                <w:lang w:val="es-MX"/>
                <w14:ligatures w14:val="none"/>
              </w:rPr>
              <w:t>3ro</w:t>
            </w:r>
          </w:p>
        </w:tc>
        <w:tc>
          <w:tcPr>
            <w:tcW w:w="1079" w:type="dxa"/>
          </w:tcPr>
          <w:p w14:paraId="1086F5E8" w14:textId="77777777" w:rsidR="00564806" w:rsidRDefault="00564806" w:rsidP="00564806">
            <w:pPr>
              <w:jc w:val="center"/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u w:val="single"/>
                <w:lang w:val="es-MX"/>
                <w14:ligatures w14:val="none"/>
              </w:rPr>
            </w:pPr>
          </w:p>
          <w:p w14:paraId="16CFC5A2" w14:textId="58192FC1" w:rsidR="005C3B1A" w:rsidRPr="00564806" w:rsidRDefault="005C3B1A" w:rsidP="00564806">
            <w:pPr>
              <w:jc w:val="center"/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u w:val="single"/>
                <w:lang w:val="es-MX"/>
                <w14:ligatures w14:val="none"/>
              </w:rPr>
            </w:pPr>
            <w:r>
              <w:rPr>
                <w:rFonts w:ascii="Comic Sans MS" w:hAnsi="Comic Sans MS" w:cs="Times New Roman"/>
                <w:b/>
                <w:bCs/>
                <w:kern w:val="0"/>
                <w:sz w:val="19"/>
                <w:szCs w:val="19"/>
                <w:u w:val="single"/>
                <w:lang w:val="es-MX"/>
                <w14:ligatures w14:val="none"/>
              </w:rPr>
              <w:t>“D”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672"/>
        <w:tblW w:w="8796" w:type="dxa"/>
        <w:tblLook w:val="04A0" w:firstRow="1" w:lastRow="0" w:firstColumn="1" w:lastColumn="0" w:noHBand="0" w:noVBand="1"/>
      </w:tblPr>
      <w:tblGrid>
        <w:gridCol w:w="2855"/>
        <w:gridCol w:w="684"/>
        <w:gridCol w:w="851"/>
        <w:gridCol w:w="708"/>
        <w:gridCol w:w="851"/>
        <w:gridCol w:w="680"/>
        <w:gridCol w:w="737"/>
        <w:gridCol w:w="709"/>
        <w:gridCol w:w="709"/>
        <w:gridCol w:w="12"/>
      </w:tblGrid>
      <w:tr w:rsidR="00564806" w:rsidRPr="00564806" w14:paraId="4E99A57A" w14:textId="77777777" w:rsidTr="00517EF5">
        <w:trPr>
          <w:trHeight w:val="324"/>
        </w:trPr>
        <w:tc>
          <w:tcPr>
            <w:tcW w:w="8796" w:type="dxa"/>
            <w:gridSpan w:val="10"/>
            <w:tcBorders>
              <w:bottom w:val="single" w:sz="4" w:space="0" w:color="auto"/>
            </w:tcBorders>
            <w:vAlign w:val="center"/>
          </w:tcPr>
          <w:p w14:paraId="3FEBA805" w14:textId="77777777" w:rsidR="00564806" w:rsidRPr="00564806" w:rsidRDefault="00564806" w:rsidP="00564806">
            <w:pPr>
              <w:jc w:val="center"/>
              <w:rPr>
                <w:rFonts w:ascii="Comic Sans MS" w:hAnsi="Comic Sans MS" w:cs="Times New Roman"/>
                <w:b/>
                <w:bCs/>
                <w:kern w:val="0"/>
                <w:sz w:val="18"/>
                <w:szCs w:val="18"/>
                <w:lang w:val="es-MX"/>
                <w14:ligatures w14:val="none"/>
              </w:rPr>
            </w:pPr>
            <w:r w:rsidRPr="00564806">
              <w:rPr>
                <w:rFonts w:ascii="Comic Sans MS" w:hAnsi="Comic Sans MS" w:cs="Times New Roman"/>
                <w:b/>
                <w:bCs/>
                <w:kern w:val="0"/>
                <w:sz w:val="18"/>
                <w:szCs w:val="18"/>
                <w:lang w:val="es-MX"/>
                <w14:ligatures w14:val="none"/>
              </w:rPr>
              <w:t>Leemos sobre gastos familiares</w:t>
            </w:r>
          </w:p>
        </w:tc>
      </w:tr>
      <w:tr w:rsidR="00564806" w:rsidRPr="00564806" w14:paraId="2B249E39" w14:textId="77777777" w:rsidTr="00517EF5">
        <w:trPr>
          <w:trHeight w:val="324"/>
        </w:trPr>
        <w:tc>
          <w:tcPr>
            <w:tcW w:w="8796" w:type="dxa"/>
            <w:gridSpan w:val="10"/>
            <w:tcBorders>
              <w:bottom w:val="single" w:sz="4" w:space="0" w:color="auto"/>
            </w:tcBorders>
            <w:vAlign w:val="center"/>
          </w:tcPr>
          <w:p w14:paraId="776E151B" w14:textId="77777777" w:rsidR="00564806" w:rsidRPr="00564806" w:rsidRDefault="00564806" w:rsidP="00564806">
            <w:pPr>
              <w:rPr>
                <w:rFonts w:ascii="Comic Sans MS" w:hAnsi="Comic Sans MS" w:cs="Times New Roman"/>
                <w:kern w:val="0"/>
                <w:sz w:val="18"/>
                <w:szCs w:val="18"/>
                <w:lang w:val="es-ES"/>
                <w14:ligatures w14:val="none"/>
              </w:rPr>
            </w:pPr>
            <w:r w:rsidRPr="00564806">
              <w:rPr>
                <w:rFonts w:ascii="Comic Sans MS" w:hAnsi="Comic Sans MS" w:cs="Times New Roman"/>
                <w:kern w:val="0"/>
                <w:sz w:val="18"/>
                <w:szCs w:val="18"/>
                <w:lang w:val="es-ES"/>
                <w14:ligatures w14:val="none"/>
              </w:rPr>
              <w:t>COMPETENCIA: Lee diversos tipos de textos en su lengua materna.</w:t>
            </w:r>
          </w:p>
          <w:p w14:paraId="552C9A34" w14:textId="6ED69778" w:rsidR="00564806" w:rsidRPr="00564806" w:rsidRDefault="00564806" w:rsidP="00564806">
            <w:pPr>
              <w:numPr>
                <w:ilvl w:val="0"/>
                <w:numId w:val="17"/>
              </w:numPr>
              <w:spacing w:line="276" w:lineRule="auto"/>
              <w:ind w:left="35"/>
              <w:contextualSpacing/>
              <w:jc w:val="both"/>
              <w:rPr>
                <w:rFonts w:ascii="Comic Sans MS" w:hAnsi="Comic Sans MS"/>
                <w:bCs/>
                <w:color w:val="FF0000"/>
                <w:kern w:val="0"/>
                <w:sz w:val="24"/>
                <w:szCs w:val="24"/>
                <w:lang w:val="es-ES"/>
                <w14:ligatures w14:val="none"/>
              </w:rPr>
            </w:pPr>
            <w:r w:rsidRPr="00564806">
              <w:rPr>
                <w:rFonts w:ascii="Comic Sans MS" w:hAnsi="Comic Sans MS" w:cs="Times New Roman"/>
                <w:kern w:val="0"/>
                <w:sz w:val="18"/>
                <w:szCs w:val="18"/>
                <w:lang w:val="es-ES"/>
                <w14:ligatures w14:val="none"/>
              </w:rPr>
              <w:t>PROPÓSITO:</w:t>
            </w:r>
            <w:r w:rsidRPr="00564806"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val="es-ES"/>
                <w14:ligatures w14:val="none"/>
              </w:rPr>
              <w:t xml:space="preserve"> </w:t>
            </w:r>
            <w:r w:rsidRPr="00564806">
              <w:rPr>
                <w:kern w:val="0"/>
                <w14:ligatures w14:val="none"/>
              </w:rPr>
              <w:t xml:space="preserve">  </w:t>
            </w:r>
            <w:r>
              <w:t xml:space="preserve"> </w:t>
            </w:r>
            <w:r w:rsidRPr="00564806">
              <w:rPr>
                <w:kern w:val="0"/>
                <w14:ligatures w14:val="none"/>
              </w:rPr>
              <w:t>Hoy leeremos un texto sobre los gastos generados en casa para satisfacer las necesidades básicas.</w:t>
            </w:r>
          </w:p>
        </w:tc>
      </w:tr>
      <w:tr w:rsidR="00564806" w:rsidRPr="00564806" w14:paraId="658CBB43" w14:textId="77777777" w:rsidTr="00517EF5">
        <w:trPr>
          <w:trHeight w:val="324"/>
        </w:trPr>
        <w:tc>
          <w:tcPr>
            <w:tcW w:w="2855" w:type="dxa"/>
            <w:vMerge w:val="restart"/>
            <w:tcBorders>
              <w:bottom w:val="single" w:sz="4" w:space="0" w:color="auto"/>
            </w:tcBorders>
            <w:vAlign w:val="center"/>
          </w:tcPr>
          <w:p w14:paraId="36D6C8AC" w14:textId="77777777" w:rsidR="00564806" w:rsidRPr="00564806" w:rsidRDefault="00564806" w:rsidP="00564806">
            <w:pPr>
              <w:rPr>
                <w:rFonts w:ascii="Comic Sans MS" w:hAnsi="Comic Sans MS" w:cs="Times New Roman"/>
                <w:b/>
                <w:bCs/>
                <w:kern w:val="0"/>
                <w:sz w:val="18"/>
                <w:szCs w:val="18"/>
                <w:lang w:val="es-MX"/>
                <w14:ligatures w14:val="none"/>
              </w:rPr>
            </w:pPr>
            <w:r w:rsidRPr="00564806">
              <w:rPr>
                <w:rFonts w:ascii="Comic Sans MS" w:hAnsi="Comic Sans MS" w:cs="Times New Roman"/>
                <w:b/>
                <w:bCs/>
                <w:kern w:val="0"/>
                <w:sz w:val="18"/>
                <w:szCs w:val="18"/>
                <w:lang w:val="es-MX"/>
                <w14:ligatures w14:val="none"/>
              </w:rPr>
              <w:t xml:space="preserve">ESTUDIANTES </w:t>
            </w:r>
          </w:p>
          <w:p w14:paraId="68DD51C3" w14:textId="77777777" w:rsidR="00564806" w:rsidRPr="00564806" w:rsidRDefault="00564806" w:rsidP="00564806">
            <w:pPr>
              <w:rPr>
                <w:rFonts w:ascii="Comic Sans MS" w:hAnsi="Comic Sans MS" w:cs="Times New Roman"/>
                <w:b/>
                <w:bCs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5941" w:type="dxa"/>
            <w:gridSpan w:val="9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D969988" w14:textId="77777777" w:rsidR="00564806" w:rsidRPr="00564806" w:rsidRDefault="00564806" w:rsidP="00564806">
            <w:pPr>
              <w:jc w:val="center"/>
              <w:rPr>
                <w:rFonts w:ascii="Comic Sans MS" w:hAnsi="Comic Sans MS" w:cs="Times New Roman"/>
                <w:b/>
                <w:bCs/>
                <w:kern w:val="0"/>
                <w:sz w:val="18"/>
                <w:szCs w:val="18"/>
                <w:lang w:val="es-MX"/>
                <w14:ligatures w14:val="none"/>
              </w:rPr>
            </w:pPr>
            <w:r w:rsidRPr="00564806">
              <w:rPr>
                <w:rFonts w:ascii="Comic Sans MS" w:hAnsi="Comic Sans MS" w:cs="Times New Roman"/>
                <w:b/>
                <w:bCs/>
                <w:kern w:val="0"/>
                <w:sz w:val="18"/>
                <w:szCs w:val="18"/>
                <w:lang w:val="es-MX"/>
                <w14:ligatures w14:val="none"/>
              </w:rPr>
              <w:t>CRITERIOS</w:t>
            </w:r>
          </w:p>
        </w:tc>
      </w:tr>
      <w:tr w:rsidR="00564806" w:rsidRPr="00564806" w14:paraId="272D0503" w14:textId="77777777" w:rsidTr="00517EF5">
        <w:trPr>
          <w:gridAfter w:val="1"/>
          <w:wAfter w:w="12" w:type="dxa"/>
          <w:trHeight w:val="1566"/>
        </w:trPr>
        <w:tc>
          <w:tcPr>
            <w:tcW w:w="2855" w:type="dxa"/>
            <w:vMerge/>
            <w:vAlign w:val="center"/>
          </w:tcPr>
          <w:p w14:paraId="62F8F6C5" w14:textId="77777777" w:rsidR="00564806" w:rsidRPr="00564806" w:rsidRDefault="00564806" w:rsidP="00564806">
            <w:pPr>
              <w:rPr>
                <w:rFonts w:ascii="Comic Sans MS" w:hAnsi="Comic Sans MS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1535" w:type="dxa"/>
            <w:gridSpan w:val="2"/>
          </w:tcPr>
          <w:p w14:paraId="041FBFF5" w14:textId="77777777" w:rsidR="00564806" w:rsidRPr="00564806" w:rsidRDefault="00564806" w:rsidP="00564806">
            <w:pPr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val="es-ES"/>
                <w14:ligatures w14:val="none"/>
              </w:rPr>
            </w:pPr>
            <w:r w:rsidRPr="00564806"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val="es-ES"/>
                <w14:ligatures w14:val="none"/>
              </w:rPr>
              <w:t>- Predice de qué va a tratar el texto.</w:t>
            </w:r>
          </w:p>
          <w:p w14:paraId="5113CC0E" w14:textId="77777777" w:rsidR="00564806" w:rsidRPr="00564806" w:rsidRDefault="00564806" w:rsidP="00564806">
            <w:pPr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7F881BCF" w14:textId="77777777" w:rsidR="00564806" w:rsidRPr="00564806" w:rsidRDefault="00564806" w:rsidP="00564806">
            <w:pPr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239FD587" w14:textId="77777777" w:rsidR="00564806" w:rsidRPr="00564806" w:rsidRDefault="00564806" w:rsidP="00564806">
            <w:pPr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val="es-ES"/>
                <w14:ligatures w14:val="none"/>
              </w:rPr>
            </w:pPr>
          </w:p>
          <w:p w14:paraId="45CF634D" w14:textId="77777777" w:rsidR="00564806" w:rsidRPr="00564806" w:rsidRDefault="00564806" w:rsidP="00564806">
            <w:pPr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  <w:tc>
          <w:tcPr>
            <w:tcW w:w="1559" w:type="dxa"/>
            <w:gridSpan w:val="2"/>
          </w:tcPr>
          <w:p w14:paraId="402150D9" w14:textId="77777777" w:rsidR="00564806" w:rsidRPr="00564806" w:rsidRDefault="00564806" w:rsidP="00564806">
            <w:pPr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val="es-ES"/>
                <w14:ligatures w14:val="none"/>
              </w:rPr>
            </w:pPr>
            <w:r w:rsidRPr="00564806"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val="es-ES"/>
                <w14:ligatures w14:val="none"/>
              </w:rPr>
              <w:t>- Identifica partes del recibo.</w:t>
            </w:r>
          </w:p>
          <w:p w14:paraId="5927606F" w14:textId="77777777" w:rsidR="00564806" w:rsidRPr="00564806" w:rsidRDefault="00564806" w:rsidP="00564806">
            <w:pPr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  <w:tc>
          <w:tcPr>
            <w:tcW w:w="1417" w:type="dxa"/>
            <w:gridSpan w:val="2"/>
          </w:tcPr>
          <w:p w14:paraId="56AB66BA" w14:textId="77777777" w:rsidR="00564806" w:rsidRPr="00564806" w:rsidRDefault="00564806" w:rsidP="00564806">
            <w:pPr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val="es-ES"/>
                <w14:ligatures w14:val="none"/>
              </w:rPr>
            </w:pPr>
            <w:r w:rsidRPr="00564806"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val="es-ES"/>
                <w14:ligatures w14:val="none"/>
              </w:rPr>
              <w:t>- Explica de qué forma se pueden reducir gastos.</w:t>
            </w:r>
          </w:p>
          <w:p w14:paraId="0890D6B3" w14:textId="77777777" w:rsidR="00564806" w:rsidRPr="00564806" w:rsidRDefault="00564806" w:rsidP="00564806">
            <w:pPr>
              <w:rPr>
                <w:rFonts w:ascii="Comic Sans MS" w:hAnsi="Comic Sans MS" w:cs="Arial"/>
                <w:kern w:val="0"/>
                <w:sz w:val="18"/>
                <w:szCs w:val="18"/>
                <w:lang w:val="es-ES"/>
                <w14:ligatures w14:val="none"/>
              </w:rPr>
            </w:pPr>
          </w:p>
        </w:tc>
        <w:tc>
          <w:tcPr>
            <w:tcW w:w="1418" w:type="dxa"/>
            <w:gridSpan w:val="2"/>
          </w:tcPr>
          <w:p w14:paraId="37893E6F" w14:textId="77777777" w:rsidR="00564806" w:rsidRPr="00564806" w:rsidRDefault="00564806" w:rsidP="00564806">
            <w:pPr>
              <w:rPr>
                <w:rFonts w:ascii="Comic Sans MS" w:hAnsi="Comic Sans MS" w:cs="Arial"/>
                <w:kern w:val="0"/>
                <w:sz w:val="18"/>
                <w:szCs w:val="18"/>
                <w:lang w:val="es-ES"/>
                <w14:ligatures w14:val="none"/>
              </w:rPr>
            </w:pPr>
            <w:r w:rsidRPr="00564806">
              <w:rPr>
                <w:rFonts w:ascii="Comic Sans MS" w:hAnsi="Comic Sans MS" w:cs="Arial"/>
                <w:bCs/>
                <w:color w:val="000000" w:themeColor="text1"/>
                <w:kern w:val="0"/>
                <w:sz w:val="18"/>
                <w:szCs w:val="18"/>
                <w:lang w:val="es-ES"/>
                <w14:ligatures w14:val="none"/>
              </w:rPr>
              <w:t>- Opina y justifica sus ideas a partir de la información del texto.</w:t>
            </w:r>
          </w:p>
        </w:tc>
      </w:tr>
      <w:tr w:rsidR="00564806" w:rsidRPr="00564806" w14:paraId="1DC9139A" w14:textId="77777777" w:rsidTr="00517EF5">
        <w:trPr>
          <w:gridAfter w:val="1"/>
          <w:wAfter w:w="12" w:type="dxa"/>
          <w:trHeight w:val="426"/>
        </w:trPr>
        <w:tc>
          <w:tcPr>
            <w:tcW w:w="2855" w:type="dxa"/>
            <w:vMerge/>
            <w:vAlign w:val="center"/>
          </w:tcPr>
          <w:p w14:paraId="05261205" w14:textId="77777777" w:rsidR="00564806" w:rsidRPr="00564806" w:rsidRDefault="00564806" w:rsidP="00564806">
            <w:pPr>
              <w:rPr>
                <w:rFonts w:ascii="Comic Sans MS" w:hAnsi="Comic Sans MS" w:cs="Times New Roman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684" w:type="dxa"/>
            <w:vAlign w:val="center"/>
          </w:tcPr>
          <w:p w14:paraId="208DF9B3" w14:textId="77777777" w:rsidR="00564806" w:rsidRPr="00564806" w:rsidRDefault="00564806" w:rsidP="00564806">
            <w:pPr>
              <w:jc w:val="center"/>
              <w:rPr>
                <w:rFonts w:ascii="Comic Sans MS" w:hAnsi="Comic Sans MS" w:cs="Times New Roman"/>
                <w:kern w:val="0"/>
                <w:sz w:val="18"/>
                <w:szCs w:val="18"/>
                <w:lang w:val="es-MX"/>
                <w14:ligatures w14:val="none"/>
              </w:rPr>
            </w:pPr>
            <w:r w:rsidRPr="00564806">
              <w:rPr>
                <w:rFonts w:ascii="Comic Sans MS" w:hAnsi="Comic Sans MS" w:cs="Times New Roman"/>
                <w:kern w:val="0"/>
                <w:sz w:val="18"/>
                <w:szCs w:val="18"/>
                <w:lang w:val="es-MX"/>
                <w14:ligatures w14:val="none"/>
              </w:rPr>
              <w:t xml:space="preserve">Sí </w:t>
            </w:r>
          </w:p>
        </w:tc>
        <w:tc>
          <w:tcPr>
            <w:tcW w:w="851" w:type="dxa"/>
            <w:vAlign w:val="center"/>
          </w:tcPr>
          <w:p w14:paraId="01B0FE21" w14:textId="77777777" w:rsidR="00564806" w:rsidRPr="00564806" w:rsidRDefault="00564806" w:rsidP="00564806">
            <w:pPr>
              <w:jc w:val="center"/>
              <w:rPr>
                <w:rFonts w:ascii="Comic Sans MS" w:hAnsi="Comic Sans MS" w:cs="Times New Roman"/>
                <w:kern w:val="0"/>
                <w:sz w:val="18"/>
                <w:szCs w:val="18"/>
                <w:lang w:val="es-MX"/>
                <w14:ligatures w14:val="none"/>
              </w:rPr>
            </w:pPr>
            <w:r w:rsidRPr="00564806">
              <w:rPr>
                <w:rFonts w:ascii="Comic Sans MS" w:hAnsi="Comic Sans MS" w:cs="Times New Roman"/>
                <w:kern w:val="0"/>
                <w:sz w:val="18"/>
                <w:szCs w:val="18"/>
                <w:lang w:val="es-MX"/>
                <w14:ligatures w14:val="none"/>
              </w:rPr>
              <w:t xml:space="preserve">No </w:t>
            </w:r>
          </w:p>
        </w:tc>
        <w:tc>
          <w:tcPr>
            <w:tcW w:w="708" w:type="dxa"/>
            <w:vAlign w:val="center"/>
          </w:tcPr>
          <w:p w14:paraId="7E11F101" w14:textId="77777777" w:rsidR="00564806" w:rsidRPr="00564806" w:rsidRDefault="00564806" w:rsidP="00564806">
            <w:pPr>
              <w:jc w:val="center"/>
              <w:rPr>
                <w:rFonts w:ascii="Comic Sans MS" w:hAnsi="Comic Sans MS" w:cs="Times New Roman"/>
                <w:kern w:val="0"/>
                <w:sz w:val="18"/>
                <w:szCs w:val="18"/>
                <w:lang w:val="es-MX"/>
                <w14:ligatures w14:val="none"/>
              </w:rPr>
            </w:pPr>
            <w:r w:rsidRPr="00564806">
              <w:rPr>
                <w:rFonts w:ascii="Comic Sans MS" w:hAnsi="Comic Sans MS" w:cs="Times New Roman"/>
                <w:kern w:val="0"/>
                <w:sz w:val="18"/>
                <w:szCs w:val="18"/>
                <w:lang w:val="es-MX"/>
                <w14:ligatures w14:val="none"/>
              </w:rPr>
              <w:t xml:space="preserve">Sí </w:t>
            </w:r>
          </w:p>
        </w:tc>
        <w:tc>
          <w:tcPr>
            <w:tcW w:w="851" w:type="dxa"/>
            <w:vAlign w:val="center"/>
          </w:tcPr>
          <w:p w14:paraId="1157BC56" w14:textId="77777777" w:rsidR="00564806" w:rsidRPr="00564806" w:rsidRDefault="00564806" w:rsidP="00564806">
            <w:pPr>
              <w:jc w:val="center"/>
              <w:rPr>
                <w:rFonts w:ascii="Comic Sans MS" w:hAnsi="Comic Sans MS" w:cs="Times New Roman"/>
                <w:kern w:val="0"/>
                <w:sz w:val="18"/>
                <w:szCs w:val="18"/>
                <w:lang w:val="es-MX"/>
                <w14:ligatures w14:val="none"/>
              </w:rPr>
            </w:pPr>
            <w:r w:rsidRPr="00564806">
              <w:rPr>
                <w:rFonts w:ascii="Comic Sans MS" w:hAnsi="Comic Sans MS" w:cs="Times New Roman"/>
                <w:kern w:val="0"/>
                <w:sz w:val="18"/>
                <w:szCs w:val="18"/>
                <w:lang w:val="es-MX"/>
                <w14:ligatures w14:val="none"/>
              </w:rPr>
              <w:t xml:space="preserve">No </w:t>
            </w:r>
          </w:p>
        </w:tc>
        <w:tc>
          <w:tcPr>
            <w:tcW w:w="680" w:type="dxa"/>
            <w:vAlign w:val="center"/>
          </w:tcPr>
          <w:p w14:paraId="6DE0FB4B" w14:textId="77777777" w:rsidR="00564806" w:rsidRPr="00564806" w:rsidRDefault="00564806" w:rsidP="00564806">
            <w:pPr>
              <w:jc w:val="center"/>
              <w:rPr>
                <w:rFonts w:ascii="Comic Sans MS" w:hAnsi="Comic Sans MS" w:cs="Times New Roman"/>
                <w:kern w:val="0"/>
                <w:sz w:val="18"/>
                <w:szCs w:val="18"/>
                <w:lang w:val="es-MX"/>
                <w14:ligatures w14:val="none"/>
              </w:rPr>
            </w:pPr>
            <w:r w:rsidRPr="00564806">
              <w:rPr>
                <w:rFonts w:ascii="Comic Sans MS" w:hAnsi="Comic Sans MS" w:cs="Times New Roman"/>
                <w:kern w:val="0"/>
                <w:sz w:val="18"/>
                <w:szCs w:val="18"/>
                <w:lang w:val="es-MX"/>
                <w14:ligatures w14:val="none"/>
              </w:rPr>
              <w:t xml:space="preserve">Sí </w:t>
            </w:r>
          </w:p>
        </w:tc>
        <w:tc>
          <w:tcPr>
            <w:tcW w:w="737" w:type="dxa"/>
            <w:vAlign w:val="center"/>
          </w:tcPr>
          <w:p w14:paraId="6B155418" w14:textId="77777777" w:rsidR="00564806" w:rsidRPr="00564806" w:rsidRDefault="00564806" w:rsidP="00564806">
            <w:pPr>
              <w:rPr>
                <w:rFonts w:ascii="Comic Sans MS" w:hAnsi="Comic Sans MS" w:cs="Times New Roman"/>
                <w:kern w:val="0"/>
                <w:sz w:val="18"/>
                <w:szCs w:val="18"/>
                <w:lang w:val="es-MX"/>
                <w14:ligatures w14:val="none"/>
              </w:rPr>
            </w:pPr>
            <w:r w:rsidRPr="00564806">
              <w:rPr>
                <w:rFonts w:ascii="Comic Sans MS" w:hAnsi="Comic Sans MS" w:cs="Times New Roman"/>
                <w:kern w:val="0"/>
                <w:sz w:val="18"/>
                <w:szCs w:val="18"/>
                <w:lang w:val="es-MX"/>
                <w14:ligatures w14:val="none"/>
              </w:rPr>
              <w:t xml:space="preserve">No </w:t>
            </w:r>
          </w:p>
        </w:tc>
        <w:tc>
          <w:tcPr>
            <w:tcW w:w="709" w:type="dxa"/>
            <w:vAlign w:val="center"/>
          </w:tcPr>
          <w:p w14:paraId="2C4813A2" w14:textId="77777777" w:rsidR="00564806" w:rsidRPr="00564806" w:rsidRDefault="00564806" w:rsidP="00564806">
            <w:pPr>
              <w:jc w:val="center"/>
              <w:rPr>
                <w:rFonts w:ascii="Comic Sans MS" w:hAnsi="Comic Sans MS" w:cs="Times New Roman"/>
                <w:kern w:val="0"/>
                <w:sz w:val="18"/>
                <w:szCs w:val="18"/>
                <w:lang w:val="es-MX"/>
                <w14:ligatures w14:val="none"/>
              </w:rPr>
            </w:pPr>
            <w:r w:rsidRPr="00564806">
              <w:rPr>
                <w:rFonts w:ascii="Comic Sans MS" w:hAnsi="Comic Sans MS" w:cs="Times New Roman"/>
                <w:kern w:val="0"/>
                <w:sz w:val="18"/>
                <w:szCs w:val="18"/>
                <w:lang w:val="es-MX"/>
                <w14:ligatures w14:val="none"/>
              </w:rPr>
              <w:t xml:space="preserve">Sí </w:t>
            </w:r>
          </w:p>
        </w:tc>
        <w:tc>
          <w:tcPr>
            <w:tcW w:w="709" w:type="dxa"/>
            <w:vAlign w:val="center"/>
          </w:tcPr>
          <w:p w14:paraId="6425EB84" w14:textId="77777777" w:rsidR="00564806" w:rsidRPr="00564806" w:rsidRDefault="00564806" w:rsidP="00564806">
            <w:pPr>
              <w:rPr>
                <w:rFonts w:ascii="Comic Sans MS" w:hAnsi="Comic Sans MS" w:cs="Times New Roman"/>
                <w:kern w:val="0"/>
                <w:sz w:val="18"/>
                <w:szCs w:val="18"/>
                <w:lang w:val="es-MX"/>
                <w14:ligatures w14:val="none"/>
              </w:rPr>
            </w:pPr>
            <w:r w:rsidRPr="00564806">
              <w:rPr>
                <w:rFonts w:ascii="Comic Sans MS" w:hAnsi="Comic Sans MS" w:cs="Times New Roman"/>
                <w:kern w:val="0"/>
                <w:sz w:val="18"/>
                <w:szCs w:val="18"/>
                <w:lang w:val="es-MX"/>
                <w14:ligatures w14:val="none"/>
              </w:rPr>
              <w:t xml:space="preserve">No </w:t>
            </w:r>
          </w:p>
        </w:tc>
      </w:tr>
      <w:tr w:rsidR="005C3B1A" w:rsidRPr="00564806" w14:paraId="64B593A4" w14:textId="77777777" w:rsidTr="00181302">
        <w:trPr>
          <w:gridAfter w:val="1"/>
          <w:wAfter w:w="12" w:type="dxa"/>
          <w:trHeight w:val="260"/>
        </w:trPr>
        <w:tc>
          <w:tcPr>
            <w:tcW w:w="2855" w:type="dxa"/>
          </w:tcPr>
          <w:p w14:paraId="4601BCF5" w14:textId="63423DD2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bookmarkStart w:id="4" w:name="_GoBack" w:colFirst="0" w:colLast="0"/>
            <w:r w:rsidRPr="009A2C19">
              <w:rPr>
                <w:rFonts w:ascii="Arial" w:hAnsi="Arial" w:cs="Arial"/>
                <w:color w:val="FF0000"/>
                <w:sz w:val="18"/>
                <w:szCs w:val="18"/>
              </w:rPr>
              <w:t xml:space="preserve">Acosta Primo Luis </w:t>
            </w:r>
            <w:proofErr w:type="spellStart"/>
            <w:r w:rsidRPr="009A2C19">
              <w:rPr>
                <w:rFonts w:ascii="Arial" w:hAnsi="Arial" w:cs="Arial"/>
                <w:color w:val="FF0000"/>
                <w:sz w:val="18"/>
                <w:szCs w:val="18"/>
              </w:rPr>
              <w:t>Gareth</w:t>
            </w:r>
            <w:proofErr w:type="spellEnd"/>
          </w:p>
        </w:tc>
        <w:tc>
          <w:tcPr>
            <w:tcW w:w="684" w:type="dxa"/>
            <w:vAlign w:val="center"/>
          </w:tcPr>
          <w:p w14:paraId="4BBADDD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ADC7A7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5752CB0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1E445E7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3FE872D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538A6EC2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00C7DB5A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0E36BB2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507B0DDA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24EDD7D4" w14:textId="7F4A8D7B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EB7CAE">
              <w:rPr>
                <w:rFonts w:ascii="Arial" w:hAnsi="Arial" w:cs="Arial"/>
              </w:rPr>
              <w:t>Álvarez Carrillo Astrid Victoria</w:t>
            </w:r>
          </w:p>
        </w:tc>
        <w:tc>
          <w:tcPr>
            <w:tcW w:w="684" w:type="dxa"/>
            <w:vAlign w:val="center"/>
          </w:tcPr>
          <w:p w14:paraId="537DA8B2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6BD95D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022A6FD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31123672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22BF7FF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279E162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76C5B38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19864E6B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05576FFA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1BCF39C4" w14:textId="6A22B2F9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proofErr w:type="spellStart"/>
            <w:r w:rsidRPr="00A935A5">
              <w:rPr>
                <w:rFonts w:ascii="Arial" w:hAnsi="Arial" w:cs="Arial"/>
                <w:highlight w:val="yellow"/>
              </w:rPr>
              <w:t>Andres</w:t>
            </w:r>
            <w:proofErr w:type="spellEnd"/>
            <w:r w:rsidRPr="00A935A5">
              <w:rPr>
                <w:rFonts w:ascii="Arial" w:hAnsi="Arial" w:cs="Arial"/>
                <w:highlight w:val="yellow"/>
              </w:rPr>
              <w:t xml:space="preserve"> Ramos Alexander</w:t>
            </w:r>
          </w:p>
        </w:tc>
        <w:tc>
          <w:tcPr>
            <w:tcW w:w="684" w:type="dxa"/>
            <w:vAlign w:val="center"/>
          </w:tcPr>
          <w:p w14:paraId="77E7D84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462532D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1B1D9E3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5A4B9F0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222019A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44859E52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55178A8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032A359D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616550FF" w14:textId="77777777" w:rsidTr="00181302">
        <w:trPr>
          <w:gridAfter w:val="1"/>
          <w:wAfter w:w="12" w:type="dxa"/>
          <w:trHeight w:val="260"/>
        </w:trPr>
        <w:tc>
          <w:tcPr>
            <w:tcW w:w="2855" w:type="dxa"/>
          </w:tcPr>
          <w:p w14:paraId="066F762F" w14:textId="5038EE12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proofErr w:type="spellStart"/>
            <w:r w:rsidRPr="00A935A5">
              <w:rPr>
                <w:rFonts w:ascii="Arial" w:hAnsi="Arial" w:cs="Arial"/>
                <w:highlight w:val="yellow"/>
              </w:rPr>
              <w:t>Avila</w:t>
            </w:r>
            <w:proofErr w:type="spellEnd"/>
            <w:r w:rsidRPr="00A935A5">
              <w:rPr>
                <w:rFonts w:ascii="Arial" w:hAnsi="Arial" w:cs="Arial"/>
                <w:highlight w:val="yellow"/>
              </w:rPr>
              <w:t xml:space="preserve"> Gonzales </w:t>
            </w:r>
            <w:proofErr w:type="spellStart"/>
            <w:r w:rsidRPr="00A935A5">
              <w:rPr>
                <w:rFonts w:ascii="Arial" w:hAnsi="Arial" w:cs="Arial"/>
                <w:highlight w:val="yellow"/>
              </w:rPr>
              <w:t>Antonela</w:t>
            </w:r>
            <w:proofErr w:type="spellEnd"/>
          </w:p>
        </w:tc>
        <w:tc>
          <w:tcPr>
            <w:tcW w:w="684" w:type="dxa"/>
            <w:vAlign w:val="center"/>
          </w:tcPr>
          <w:p w14:paraId="7D15A18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1E3DA3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5D387A0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5AAE41E6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6A22E8D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584BB3E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6B42AF4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784A9C9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7062B6F3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06E13D41" w14:textId="33120CCB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proofErr w:type="spellStart"/>
            <w:r w:rsidRPr="00A935A5">
              <w:rPr>
                <w:rFonts w:ascii="Arial" w:hAnsi="Arial" w:cs="Arial"/>
                <w:highlight w:val="yellow"/>
              </w:rPr>
              <w:t>Avila</w:t>
            </w:r>
            <w:proofErr w:type="spellEnd"/>
            <w:r w:rsidRPr="00A935A5">
              <w:rPr>
                <w:rFonts w:ascii="Arial" w:hAnsi="Arial" w:cs="Arial"/>
                <w:highlight w:val="yellow"/>
              </w:rPr>
              <w:t xml:space="preserve"> Gonzales Camila</w:t>
            </w:r>
          </w:p>
        </w:tc>
        <w:tc>
          <w:tcPr>
            <w:tcW w:w="684" w:type="dxa"/>
            <w:vAlign w:val="center"/>
          </w:tcPr>
          <w:p w14:paraId="09F78856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835F4AD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48F87BD8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7FB3F5FD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35F0FA06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78B48F9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41F69FA0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2D56A77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5C93A1D9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16116FC2" w14:textId="5681A2EF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A935A5">
              <w:rPr>
                <w:rFonts w:ascii="Arial" w:hAnsi="Arial" w:cs="Arial"/>
                <w:highlight w:val="yellow"/>
              </w:rPr>
              <w:t xml:space="preserve">Becerra </w:t>
            </w:r>
            <w:proofErr w:type="spellStart"/>
            <w:r w:rsidRPr="00A935A5">
              <w:rPr>
                <w:rFonts w:ascii="Arial" w:hAnsi="Arial" w:cs="Arial"/>
                <w:highlight w:val="yellow"/>
              </w:rPr>
              <w:t>Cicolini</w:t>
            </w:r>
            <w:proofErr w:type="spellEnd"/>
            <w:r w:rsidRPr="00A935A5">
              <w:rPr>
                <w:rFonts w:ascii="Arial" w:hAnsi="Arial" w:cs="Arial"/>
                <w:highlight w:val="yellow"/>
              </w:rPr>
              <w:t xml:space="preserve"> Fabián Mauricio</w:t>
            </w:r>
          </w:p>
        </w:tc>
        <w:tc>
          <w:tcPr>
            <w:tcW w:w="684" w:type="dxa"/>
            <w:vAlign w:val="center"/>
          </w:tcPr>
          <w:p w14:paraId="35F9131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F5EE46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666D04FA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7F64E88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5D3A3B1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1DFADC4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3BE10BE6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43923F4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7A42BA6C" w14:textId="77777777" w:rsidTr="00181302">
        <w:trPr>
          <w:gridAfter w:val="1"/>
          <w:wAfter w:w="12" w:type="dxa"/>
          <w:trHeight w:val="260"/>
        </w:trPr>
        <w:tc>
          <w:tcPr>
            <w:tcW w:w="2855" w:type="dxa"/>
          </w:tcPr>
          <w:p w14:paraId="26B4EE1B" w14:textId="465486D6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EB7CAE">
              <w:rPr>
                <w:rFonts w:ascii="Arial" w:hAnsi="Arial" w:cs="Arial"/>
                <w:lang w:val="es-ES"/>
              </w:rPr>
              <w:t xml:space="preserve">Cabrera Acosta </w:t>
            </w:r>
            <w:proofErr w:type="spellStart"/>
            <w:r w:rsidRPr="00EB7CAE">
              <w:rPr>
                <w:rFonts w:ascii="Arial" w:hAnsi="Arial" w:cs="Arial"/>
                <w:lang w:val="es-ES"/>
              </w:rPr>
              <w:t>Zhaira</w:t>
            </w:r>
            <w:proofErr w:type="spellEnd"/>
          </w:p>
        </w:tc>
        <w:tc>
          <w:tcPr>
            <w:tcW w:w="684" w:type="dxa"/>
            <w:vAlign w:val="center"/>
          </w:tcPr>
          <w:p w14:paraId="061F475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900C40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2D6CF7D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486CCF0B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114FADF8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38D1B5D2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6039120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08748C9B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653825D0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6CF6B033" w14:textId="33C59BAE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EB7CAE">
              <w:rPr>
                <w:rFonts w:ascii="Arial" w:hAnsi="Arial" w:cs="Arial"/>
              </w:rPr>
              <w:t xml:space="preserve">Carrasco palacios  </w:t>
            </w:r>
            <w:proofErr w:type="spellStart"/>
            <w:r w:rsidRPr="00EB7CAE">
              <w:rPr>
                <w:rFonts w:ascii="Arial" w:hAnsi="Arial" w:cs="Arial"/>
              </w:rPr>
              <w:t>Jeral</w:t>
            </w:r>
            <w:proofErr w:type="spellEnd"/>
          </w:p>
        </w:tc>
        <w:tc>
          <w:tcPr>
            <w:tcW w:w="684" w:type="dxa"/>
            <w:vAlign w:val="center"/>
          </w:tcPr>
          <w:p w14:paraId="4ED2952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FB1DAE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6527BDE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40AD865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5C0854C8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46A962E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6B45425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5B0EE370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66F0CD15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360F8C82" w14:textId="3EF2372E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A935A5">
              <w:rPr>
                <w:rFonts w:ascii="Arial" w:hAnsi="Arial" w:cs="Arial"/>
                <w:highlight w:val="yellow"/>
                <w:lang w:val="es-ES"/>
              </w:rPr>
              <w:t xml:space="preserve">Castro </w:t>
            </w:r>
            <w:proofErr w:type="spellStart"/>
            <w:r w:rsidRPr="00A935A5">
              <w:rPr>
                <w:rFonts w:ascii="Arial" w:hAnsi="Arial" w:cs="Arial"/>
                <w:highlight w:val="yellow"/>
                <w:lang w:val="es-ES"/>
              </w:rPr>
              <w:t>Avila</w:t>
            </w:r>
            <w:proofErr w:type="spellEnd"/>
            <w:r w:rsidRPr="00A935A5">
              <w:rPr>
                <w:rFonts w:ascii="Arial" w:hAnsi="Arial" w:cs="Arial"/>
                <w:highlight w:val="yellow"/>
                <w:lang w:val="es-ES"/>
              </w:rPr>
              <w:t xml:space="preserve"> </w:t>
            </w:r>
            <w:proofErr w:type="spellStart"/>
            <w:r w:rsidRPr="00A935A5">
              <w:rPr>
                <w:rFonts w:ascii="Arial" w:hAnsi="Arial" w:cs="Arial"/>
                <w:highlight w:val="yellow"/>
                <w:lang w:val="es-ES"/>
              </w:rPr>
              <w:t>Yatnnielys</w:t>
            </w:r>
            <w:proofErr w:type="spellEnd"/>
          </w:p>
        </w:tc>
        <w:tc>
          <w:tcPr>
            <w:tcW w:w="684" w:type="dxa"/>
            <w:vAlign w:val="center"/>
          </w:tcPr>
          <w:p w14:paraId="0D8E18F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F5F947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30D06F6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474F97A4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53794FC2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6FF5B5D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404EF12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2F86F1A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576AA067" w14:textId="77777777" w:rsidTr="00181302">
        <w:trPr>
          <w:gridAfter w:val="1"/>
          <w:wAfter w:w="12" w:type="dxa"/>
          <w:trHeight w:val="260"/>
        </w:trPr>
        <w:tc>
          <w:tcPr>
            <w:tcW w:w="2855" w:type="dxa"/>
          </w:tcPr>
          <w:p w14:paraId="3EF89AC9" w14:textId="6D3BB8CC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9A2C19">
              <w:rPr>
                <w:rFonts w:ascii="Arial" w:hAnsi="Arial" w:cs="Arial"/>
                <w:color w:val="FF0000"/>
              </w:rPr>
              <w:t>Cruz Parra Dylan Alejandro</w:t>
            </w:r>
          </w:p>
        </w:tc>
        <w:tc>
          <w:tcPr>
            <w:tcW w:w="684" w:type="dxa"/>
            <w:vAlign w:val="center"/>
          </w:tcPr>
          <w:p w14:paraId="6256EA08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B5D2D04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0094D2D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68683FAA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025F4F4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1D701E2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7142423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15F4479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5E01DB4B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30986CA1" w14:textId="272D6931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EB7CAE">
              <w:rPr>
                <w:rFonts w:ascii="Arial" w:hAnsi="Arial" w:cs="Arial"/>
                <w:lang w:val="es-ES"/>
              </w:rPr>
              <w:t xml:space="preserve">Díaz Reyes Luis </w:t>
            </w:r>
            <w:proofErr w:type="spellStart"/>
            <w:r w:rsidRPr="00EB7CAE">
              <w:rPr>
                <w:rFonts w:ascii="Arial" w:hAnsi="Arial" w:cs="Arial"/>
                <w:lang w:val="es-ES"/>
              </w:rPr>
              <w:t>Anibal</w:t>
            </w:r>
            <w:proofErr w:type="spellEnd"/>
          </w:p>
        </w:tc>
        <w:tc>
          <w:tcPr>
            <w:tcW w:w="684" w:type="dxa"/>
            <w:vAlign w:val="center"/>
          </w:tcPr>
          <w:p w14:paraId="628C34D4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7D388C6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4932F30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42A1A730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4E97A1E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2A2AB6A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43AD935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74FB0BD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76248769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0846C243" w14:textId="142932AD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proofErr w:type="spellStart"/>
            <w:r w:rsidRPr="00A935A5">
              <w:rPr>
                <w:rFonts w:ascii="Arial" w:hAnsi="Arial" w:cs="Arial"/>
                <w:highlight w:val="yellow"/>
              </w:rPr>
              <w:t>Elera</w:t>
            </w:r>
            <w:proofErr w:type="spellEnd"/>
            <w:r w:rsidRPr="00A935A5">
              <w:rPr>
                <w:rFonts w:ascii="Arial" w:hAnsi="Arial" w:cs="Arial"/>
                <w:highlight w:val="yellow"/>
              </w:rPr>
              <w:t xml:space="preserve"> Bilbao </w:t>
            </w:r>
            <w:proofErr w:type="spellStart"/>
            <w:r w:rsidRPr="00A935A5">
              <w:rPr>
                <w:rFonts w:ascii="Arial" w:hAnsi="Arial" w:cs="Arial"/>
                <w:highlight w:val="yellow"/>
              </w:rPr>
              <w:t>EsmeraldaAlisson</w:t>
            </w:r>
            <w:proofErr w:type="spellEnd"/>
          </w:p>
        </w:tc>
        <w:tc>
          <w:tcPr>
            <w:tcW w:w="684" w:type="dxa"/>
            <w:vAlign w:val="center"/>
          </w:tcPr>
          <w:p w14:paraId="1D973B0A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DC0B90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75877644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68D11366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37E2244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79963A56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1348FC3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71FF9C8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3997945C" w14:textId="77777777" w:rsidTr="00181302">
        <w:trPr>
          <w:gridAfter w:val="1"/>
          <w:wAfter w:w="12" w:type="dxa"/>
          <w:trHeight w:val="260"/>
        </w:trPr>
        <w:tc>
          <w:tcPr>
            <w:tcW w:w="2855" w:type="dxa"/>
          </w:tcPr>
          <w:p w14:paraId="726BB2F7" w14:textId="0B89E154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EB7CAE">
              <w:rPr>
                <w:rFonts w:ascii="Arial" w:hAnsi="Arial" w:cs="Arial"/>
              </w:rPr>
              <w:t>Gonzales varillas Fabiano Stefano</w:t>
            </w:r>
          </w:p>
        </w:tc>
        <w:tc>
          <w:tcPr>
            <w:tcW w:w="684" w:type="dxa"/>
            <w:vAlign w:val="center"/>
          </w:tcPr>
          <w:p w14:paraId="28BD9642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C3A247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2D94BAF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3DD4C316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264CEF6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7089C03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6F9F46A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4C677F9D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6B167F0F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07235D99" w14:textId="43961C1F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EB7CAE">
              <w:rPr>
                <w:rFonts w:ascii="Arial" w:hAnsi="Arial" w:cs="Arial"/>
              </w:rPr>
              <w:t xml:space="preserve">León Peña Valery Nicol </w:t>
            </w:r>
          </w:p>
        </w:tc>
        <w:tc>
          <w:tcPr>
            <w:tcW w:w="684" w:type="dxa"/>
            <w:vAlign w:val="center"/>
          </w:tcPr>
          <w:p w14:paraId="72CA77B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C5EBB9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394F2DC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2D9B0AC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2FFA0B1A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2688B9D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664F2FD2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06EA71A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4D52F04E" w14:textId="77777777" w:rsidTr="00181302">
        <w:trPr>
          <w:gridAfter w:val="1"/>
          <w:wAfter w:w="12" w:type="dxa"/>
          <w:trHeight w:val="260"/>
        </w:trPr>
        <w:tc>
          <w:tcPr>
            <w:tcW w:w="2855" w:type="dxa"/>
          </w:tcPr>
          <w:p w14:paraId="59156486" w14:textId="70C1AB79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proofErr w:type="spellStart"/>
            <w:r w:rsidRPr="00EB7CAE">
              <w:rPr>
                <w:rFonts w:ascii="Arial" w:hAnsi="Arial" w:cs="Arial"/>
              </w:rPr>
              <w:t>Llontop</w:t>
            </w:r>
            <w:proofErr w:type="spellEnd"/>
            <w:r w:rsidRPr="00EB7CAE">
              <w:rPr>
                <w:rFonts w:ascii="Arial" w:hAnsi="Arial" w:cs="Arial"/>
              </w:rPr>
              <w:t xml:space="preserve"> Aguilar Yair valentino</w:t>
            </w:r>
          </w:p>
        </w:tc>
        <w:tc>
          <w:tcPr>
            <w:tcW w:w="684" w:type="dxa"/>
            <w:vAlign w:val="center"/>
          </w:tcPr>
          <w:p w14:paraId="24BE4F1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3EDA44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3EC375E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6B90124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11197646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18DB1E7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292D910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5422924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48CF277C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01D9CEDC" w14:textId="50DC3578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EB7CAE">
              <w:rPr>
                <w:rFonts w:ascii="Arial" w:hAnsi="Arial" w:cs="Arial"/>
                <w:lang w:val="es-ES"/>
              </w:rPr>
              <w:t xml:space="preserve">Lozada </w:t>
            </w:r>
            <w:proofErr w:type="spellStart"/>
            <w:r w:rsidRPr="00EB7CAE">
              <w:rPr>
                <w:rFonts w:ascii="Arial" w:hAnsi="Arial" w:cs="Arial"/>
                <w:lang w:val="es-ES"/>
              </w:rPr>
              <w:t>Alvites</w:t>
            </w:r>
            <w:proofErr w:type="spellEnd"/>
            <w:r w:rsidRPr="00EB7CAE">
              <w:rPr>
                <w:rFonts w:ascii="Arial" w:hAnsi="Arial" w:cs="Arial"/>
                <w:lang w:val="es-ES"/>
              </w:rPr>
              <w:t xml:space="preserve"> Lucas Alexander </w:t>
            </w:r>
            <w:proofErr w:type="spellStart"/>
            <w:r w:rsidRPr="00EB7CAE">
              <w:rPr>
                <w:rFonts w:ascii="Arial" w:hAnsi="Arial" w:cs="Arial"/>
                <w:lang w:val="es-ES"/>
              </w:rPr>
              <w:t>Fabian</w:t>
            </w:r>
            <w:proofErr w:type="spellEnd"/>
          </w:p>
        </w:tc>
        <w:tc>
          <w:tcPr>
            <w:tcW w:w="684" w:type="dxa"/>
            <w:vAlign w:val="center"/>
          </w:tcPr>
          <w:p w14:paraId="1BE17E54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4B81D08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163E957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79F8129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3CED7B4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7D9F1F9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5C8BEB06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7EC4391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3293816F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4E2A8AE6" w14:textId="2AFC27D1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A935A5">
              <w:rPr>
                <w:rFonts w:ascii="Arial" w:hAnsi="Arial" w:cs="Arial"/>
                <w:sz w:val="19"/>
                <w:szCs w:val="19"/>
                <w:highlight w:val="yellow"/>
                <w:lang w:val="es-MX"/>
              </w:rPr>
              <w:t xml:space="preserve">Manrique García </w:t>
            </w:r>
            <w:proofErr w:type="spellStart"/>
            <w:r w:rsidRPr="00A935A5">
              <w:rPr>
                <w:rFonts w:ascii="Arial" w:hAnsi="Arial" w:cs="Arial"/>
                <w:sz w:val="19"/>
                <w:szCs w:val="19"/>
                <w:highlight w:val="yellow"/>
                <w:lang w:val="es-MX"/>
              </w:rPr>
              <w:t>Kristel</w:t>
            </w:r>
            <w:proofErr w:type="spellEnd"/>
          </w:p>
        </w:tc>
        <w:tc>
          <w:tcPr>
            <w:tcW w:w="684" w:type="dxa"/>
            <w:vAlign w:val="center"/>
          </w:tcPr>
          <w:p w14:paraId="511F8500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13E3CF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0BB5EC7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5D3E043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2F34DAD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19BD6086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112CC16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7D048C9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0DB25386" w14:textId="77777777" w:rsidTr="00181302">
        <w:trPr>
          <w:gridAfter w:val="1"/>
          <w:wAfter w:w="12" w:type="dxa"/>
          <w:trHeight w:val="260"/>
        </w:trPr>
        <w:tc>
          <w:tcPr>
            <w:tcW w:w="2855" w:type="dxa"/>
          </w:tcPr>
          <w:p w14:paraId="5FD958DD" w14:textId="269053FF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EB7CAE">
              <w:rPr>
                <w:rFonts w:ascii="Arial" w:hAnsi="Arial" w:cs="Arial"/>
              </w:rPr>
              <w:t xml:space="preserve">Montenegro Herman Ashley </w:t>
            </w:r>
            <w:proofErr w:type="spellStart"/>
            <w:r w:rsidRPr="00EB7CAE">
              <w:rPr>
                <w:rFonts w:ascii="Arial" w:hAnsi="Arial" w:cs="Arial"/>
              </w:rPr>
              <w:t>Isabella</w:t>
            </w:r>
            <w:proofErr w:type="spellEnd"/>
          </w:p>
        </w:tc>
        <w:tc>
          <w:tcPr>
            <w:tcW w:w="684" w:type="dxa"/>
            <w:vAlign w:val="center"/>
          </w:tcPr>
          <w:p w14:paraId="3032F27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D8BE94A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6B81889B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6362A282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5A014D56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7F00BC9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5A502A0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506A00ED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16064ADB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0D3B03D7" w14:textId="09F313AA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proofErr w:type="spellStart"/>
            <w:r w:rsidRPr="009A2C19">
              <w:rPr>
                <w:rFonts w:ascii="Arial" w:hAnsi="Arial" w:cs="Arial"/>
                <w:color w:val="FF0000"/>
              </w:rPr>
              <w:t>Neciosup</w:t>
            </w:r>
            <w:proofErr w:type="spellEnd"/>
            <w:r w:rsidRPr="009A2C19">
              <w:rPr>
                <w:rFonts w:ascii="Arial" w:hAnsi="Arial" w:cs="Arial"/>
                <w:color w:val="FF0000"/>
              </w:rPr>
              <w:t xml:space="preserve"> Villacorta Mateo Kamil Gustavo </w:t>
            </w:r>
          </w:p>
        </w:tc>
        <w:tc>
          <w:tcPr>
            <w:tcW w:w="684" w:type="dxa"/>
            <w:vAlign w:val="center"/>
          </w:tcPr>
          <w:p w14:paraId="2C0EFF8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66D051A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2F699F5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0212D83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27FCDF3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2B0C0DC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0879A978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3E672514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35E51B2D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0A727E31" w14:textId="4D4612CF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EB7CAE">
              <w:rPr>
                <w:rFonts w:ascii="Arial" w:hAnsi="Arial" w:cs="Arial"/>
              </w:rPr>
              <w:t>Nieves Romero André Eduardo</w:t>
            </w:r>
          </w:p>
        </w:tc>
        <w:tc>
          <w:tcPr>
            <w:tcW w:w="684" w:type="dxa"/>
            <w:vAlign w:val="center"/>
          </w:tcPr>
          <w:p w14:paraId="655FCDFA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76DE828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3E70156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6CF30110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417CB66D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686F57ED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128D0142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4675F28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4DA08205" w14:textId="77777777" w:rsidTr="00181302">
        <w:trPr>
          <w:gridAfter w:val="1"/>
          <w:wAfter w:w="12" w:type="dxa"/>
          <w:trHeight w:val="260"/>
        </w:trPr>
        <w:tc>
          <w:tcPr>
            <w:tcW w:w="2855" w:type="dxa"/>
          </w:tcPr>
          <w:p w14:paraId="31505ECC" w14:textId="144C75EE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proofErr w:type="spellStart"/>
            <w:r w:rsidRPr="00EB7CAE">
              <w:rPr>
                <w:rFonts w:ascii="Arial" w:hAnsi="Arial" w:cs="Arial"/>
              </w:rPr>
              <w:t>Ojanama</w:t>
            </w:r>
            <w:proofErr w:type="spellEnd"/>
            <w:r w:rsidRPr="00EB7CAE">
              <w:rPr>
                <w:rFonts w:ascii="Arial" w:hAnsi="Arial" w:cs="Arial"/>
              </w:rPr>
              <w:t xml:space="preserve"> Suarez Lían </w:t>
            </w:r>
            <w:proofErr w:type="spellStart"/>
            <w:r w:rsidRPr="00EB7CAE">
              <w:rPr>
                <w:rFonts w:ascii="Arial" w:hAnsi="Arial" w:cs="Arial"/>
              </w:rPr>
              <w:t>MaycoL</w:t>
            </w:r>
            <w:proofErr w:type="spellEnd"/>
          </w:p>
        </w:tc>
        <w:tc>
          <w:tcPr>
            <w:tcW w:w="684" w:type="dxa"/>
            <w:vAlign w:val="center"/>
          </w:tcPr>
          <w:p w14:paraId="73517C9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825ADC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7889A8E6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5421836D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24BBE0D0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56AC5AD6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2D25A454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181DE32A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6BBA0E1A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21A8E9C3" w14:textId="5454E00F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proofErr w:type="spellStart"/>
            <w:r w:rsidRPr="00EB7CAE">
              <w:rPr>
                <w:rFonts w:ascii="Arial" w:hAnsi="Arial" w:cs="Arial"/>
              </w:rPr>
              <w:lastRenderedPageBreak/>
              <w:t>Pusari</w:t>
            </w:r>
            <w:proofErr w:type="spellEnd"/>
            <w:r w:rsidRPr="00EB7CAE">
              <w:rPr>
                <w:rFonts w:ascii="Arial" w:hAnsi="Arial" w:cs="Arial"/>
              </w:rPr>
              <w:t xml:space="preserve"> </w:t>
            </w:r>
            <w:proofErr w:type="spellStart"/>
            <w:r w:rsidRPr="00EB7CAE">
              <w:rPr>
                <w:rFonts w:ascii="Arial" w:hAnsi="Arial" w:cs="Arial"/>
                <w:lang w:val="es-ES"/>
              </w:rPr>
              <w:t>Cardenas</w:t>
            </w:r>
            <w:proofErr w:type="spellEnd"/>
            <w:r w:rsidRPr="00EB7CAE">
              <w:rPr>
                <w:rFonts w:ascii="Arial" w:hAnsi="Arial" w:cs="Arial"/>
                <w:lang w:val="es-ES"/>
              </w:rPr>
              <w:t xml:space="preserve"> Abraham </w:t>
            </w:r>
            <w:proofErr w:type="spellStart"/>
            <w:r w:rsidRPr="00EB7CAE">
              <w:rPr>
                <w:rFonts w:ascii="Arial" w:hAnsi="Arial" w:cs="Arial"/>
                <w:lang w:val="es-ES"/>
              </w:rPr>
              <w:t>Geremias</w:t>
            </w:r>
            <w:proofErr w:type="spellEnd"/>
          </w:p>
        </w:tc>
        <w:tc>
          <w:tcPr>
            <w:tcW w:w="684" w:type="dxa"/>
            <w:vAlign w:val="center"/>
          </w:tcPr>
          <w:p w14:paraId="681C9F8D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D21C98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043D09B4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34A9E0B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741E60E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4C79A13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712AA680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0C426F72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43A3F9D1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5BBBE34B" w14:textId="57248CEB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9A2C19">
              <w:rPr>
                <w:rFonts w:ascii="Arial" w:hAnsi="Arial" w:cs="Arial"/>
                <w:color w:val="FF0000"/>
                <w:lang w:val="es-ES"/>
              </w:rPr>
              <w:t xml:space="preserve">Quispe </w:t>
            </w:r>
            <w:proofErr w:type="spellStart"/>
            <w:r w:rsidRPr="009A2C19">
              <w:rPr>
                <w:rFonts w:ascii="Arial" w:hAnsi="Arial" w:cs="Arial"/>
                <w:color w:val="FF0000"/>
                <w:lang w:val="es-ES"/>
              </w:rPr>
              <w:t>Casso</w:t>
            </w:r>
            <w:proofErr w:type="spellEnd"/>
            <w:r w:rsidRPr="009A2C19">
              <w:rPr>
                <w:rFonts w:ascii="Arial" w:hAnsi="Arial" w:cs="Arial"/>
                <w:color w:val="FF0000"/>
                <w:lang w:val="es-ES"/>
              </w:rPr>
              <w:t xml:space="preserve"> </w:t>
            </w:r>
            <w:proofErr w:type="spellStart"/>
            <w:r w:rsidRPr="009A2C19">
              <w:rPr>
                <w:rFonts w:ascii="Arial" w:hAnsi="Arial" w:cs="Arial"/>
                <w:color w:val="FF0000"/>
                <w:lang w:val="es-ES"/>
              </w:rPr>
              <w:t>Yeferson</w:t>
            </w:r>
            <w:proofErr w:type="spellEnd"/>
          </w:p>
        </w:tc>
        <w:tc>
          <w:tcPr>
            <w:tcW w:w="684" w:type="dxa"/>
            <w:vAlign w:val="center"/>
          </w:tcPr>
          <w:p w14:paraId="520BAB28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4B2017D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5BEFD7B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1B33C0B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2B7493D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32580F12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77470452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7A7DB55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62E86813" w14:textId="77777777" w:rsidTr="00181302">
        <w:trPr>
          <w:gridAfter w:val="1"/>
          <w:wAfter w:w="12" w:type="dxa"/>
          <w:trHeight w:val="260"/>
        </w:trPr>
        <w:tc>
          <w:tcPr>
            <w:tcW w:w="2855" w:type="dxa"/>
          </w:tcPr>
          <w:p w14:paraId="04B3ADF5" w14:textId="303EFBAC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EB7CAE">
              <w:rPr>
                <w:rFonts w:ascii="Arial" w:hAnsi="Arial" w:cs="Arial"/>
              </w:rPr>
              <w:t xml:space="preserve">Quispe </w:t>
            </w:r>
            <w:proofErr w:type="spellStart"/>
            <w:r w:rsidRPr="00EB7CAE">
              <w:rPr>
                <w:rFonts w:ascii="Arial" w:hAnsi="Arial" w:cs="Arial"/>
              </w:rPr>
              <w:t>Diaz</w:t>
            </w:r>
            <w:proofErr w:type="spellEnd"/>
            <w:r w:rsidRPr="00EB7CAE">
              <w:rPr>
                <w:rFonts w:ascii="Arial" w:hAnsi="Arial" w:cs="Arial"/>
              </w:rPr>
              <w:t xml:space="preserve"> Gabriela Stephanie</w:t>
            </w:r>
          </w:p>
        </w:tc>
        <w:tc>
          <w:tcPr>
            <w:tcW w:w="684" w:type="dxa"/>
            <w:vAlign w:val="center"/>
          </w:tcPr>
          <w:p w14:paraId="7C253A1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3B334786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394BA33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25C05B8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5F8423E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6B6166C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12B09352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1B107F1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472754D6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08ED8F20" w14:textId="7B49C953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A935A5">
              <w:rPr>
                <w:rFonts w:ascii="Arial" w:hAnsi="Arial" w:cs="Arial"/>
                <w:highlight w:val="yellow"/>
                <w:lang w:val="es-ES"/>
              </w:rPr>
              <w:t>Quispe Herrera Alexa Valentina</w:t>
            </w:r>
          </w:p>
        </w:tc>
        <w:tc>
          <w:tcPr>
            <w:tcW w:w="684" w:type="dxa"/>
            <w:vAlign w:val="center"/>
          </w:tcPr>
          <w:p w14:paraId="1C98798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207AB45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1E64487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083CCA30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1F25357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71808EC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6BF39C1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7BB76EE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2F7BEAB7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4AEE6E62" w14:textId="58BD7F2B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A935A5">
              <w:rPr>
                <w:rFonts w:ascii="Arial" w:hAnsi="Arial" w:cs="Arial"/>
                <w:highlight w:val="yellow"/>
                <w:lang w:val="es-ES"/>
              </w:rPr>
              <w:t xml:space="preserve">Reinoso </w:t>
            </w:r>
            <w:proofErr w:type="spellStart"/>
            <w:r w:rsidRPr="00A935A5">
              <w:rPr>
                <w:rFonts w:ascii="Arial" w:hAnsi="Arial" w:cs="Arial"/>
                <w:highlight w:val="yellow"/>
                <w:lang w:val="es-ES"/>
              </w:rPr>
              <w:t>Avila</w:t>
            </w:r>
            <w:proofErr w:type="spellEnd"/>
            <w:r w:rsidRPr="00A935A5">
              <w:rPr>
                <w:rFonts w:ascii="Arial" w:hAnsi="Arial" w:cs="Arial"/>
                <w:highlight w:val="yellow"/>
                <w:lang w:val="es-ES"/>
              </w:rPr>
              <w:t xml:space="preserve"> </w:t>
            </w:r>
            <w:proofErr w:type="spellStart"/>
            <w:r w:rsidRPr="00A935A5">
              <w:rPr>
                <w:rFonts w:ascii="Arial" w:hAnsi="Arial" w:cs="Arial"/>
                <w:highlight w:val="yellow"/>
                <w:lang w:val="es-ES"/>
              </w:rPr>
              <w:t>Ariangelis</w:t>
            </w:r>
            <w:proofErr w:type="spellEnd"/>
            <w:r w:rsidRPr="00A935A5">
              <w:rPr>
                <w:rFonts w:ascii="Arial" w:hAnsi="Arial" w:cs="Arial"/>
                <w:highlight w:val="yellow"/>
                <w:lang w:val="es-ES"/>
              </w:rPr>
              <w:t xml:space="preserve"> </w:t>
            </w:r>
            <w:proofErr w:type="spellStart"/>
            <w:r w:rsidRPr="00A935A5">
              <w:rPr>
                <w:rFonts w:ascii="Arial" w:hAnsi="Arial" w:cs="Arial"/>
                <w:highlight w:val="yellow"/>
                <w:lang w:val="es-ES"/>
              </w:rPr>
              <w:t>Ireanna</w:t>
            </w:r>
            <w:proofErr w:type="spellEnd"/>
          </w:p>
        </w:tc>
        <w:tc>
          <w:tcPr>
            <w:tcW w:w="684" w:type="dxa"/>
            <w:vAlign w:val="center"/>
          </w:tcPr>
          <w:p w14:paraId="380D7AD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82F8B9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530BCE44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06F4E47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7BEC7F7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3AE1FB5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0A7380F0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0C262C3D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111C19CD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1CD0F925" w14:textId="78C484EF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EB7CAE">
              <w:rPr>
                <w:rFonts w:ascii="Arial" w:hAnsi="Arial" w:cs="Arial"/>
                <w:lang w:val="es-ES"/>
              </w:rPr>
              <w:t xml:space="preserve">Rivas </w:t>
            </w:r>
            <w:proofErr w:type="spellStart"/>
            <w:r w:rsidRPr="00EB7CAE">
              <w:rPr>
                <w:rFonts w:ascii="Arial" w:hAnsi="Arial" w:cs="Arial"/>
                <w:lang w:val="es-ES"/>
              </w:rPr>
              <w:t>Monges</w:t>
            </w:r>
            <w:proofErr w:type="spellEnd"/>
            <w:r w:rsidRPr="00EB7CA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EB7CAE">
              <w:rPr>
                <w:rFonts w:ascii="Arial" w:hAnsi="Arial" w:cs="Arial"/>
                <w:lang w:val="es-ES"/>
              </w:rPr>
              <w:t>Clairet</w:t>
            </w:r>
            <w:proofErr w:type="spellEnd"/>
            <w:r w:rsidRPr="00EB7CA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EB7CAE">
              <w:rPr>
                <w:rFonts w:ascii="Arial" w:hAnsi="Arial" w:cs="Arial"/>
                <w:lang w:val="es-ES"/>
              </w:rPr>
              <w:t>Sarahy</w:t>
            </w:r>
            <w:proofErr w:type="spellEnd"/>
          </w:p>
        </w:tc>
        <w:tc>
          <w:tcPr>
            <w:tcW w:w="684" w:type="dxa"/>
            <w:vAlign w:val="center"/>
          </w:tcPr>
          <w:p w14:paraId="17F2B2A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54BC323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52E0473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011A03B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5E0E714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6B1CA82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456BD308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548BC54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07E9F61D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4C0CED85" w14:textId="262CCFBE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EB7CAE">
              <w:rPr>
                <w:rFonts w:ascii="Arial" w:hAnsi="Arial" w:cs="Arial"/>
              </w:rPr>
              <w:t>Rivero Quispe Valeria Sofía</w:t>
            </w:r>
          </w:p>
        </w:tc>
        <w:tc>
          <w:tcPr>
            <w:tcW w:w="684" w:type="dxa"/>
            <w:vAlign w:val="center"/>
          </w:tcPr>
          <w:p w14:paraId="2700DD4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67352250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7C724222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466001D8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6C33A018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1391B6C0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581CAB4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5EE4BB1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52C79DBA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0F3B4D9A" w14:textId="202A7CE0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EB7CAE">
              <w:rPr>
                <w:rFonts w:ascii="Arial" w:hAnsi="Arial" w:cs="Arial"/>
                <w:lang w:val="es-ES"/>
              </w:rPr>
              <w:t xml:space="preserve">Rodríguez Terrones </w:t>
            </w:r>
            <w:proofErr w:type="spellStart"/>
            <w:r w:rsidRPr="00EB7CAE">
              <w:rPr>
                <w:rFonts w:ascii="Arial" w:hAnsi="Arial" w:cs="Arial"/>
                <w:lang w:val="es-ES"/>
              </w:rPr>
              <w:t>Kahterine</w:t>
            </w:r>
            <w:proofErr w:type="spellEnd"/>
          </w:p>
        </w:tc>
        <w:tc>
          <w:tcPr>
            <w:tcW w:w="684" w:type="dxa"/>
            <w:vAlign w:val="center"/>
          </w:tcPr>
          <w:p w14:paraId="711CC88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84532F0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11C00A04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0F4CF36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16236A60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67B4AD2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1964A26B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44B79B24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0CD1ECB0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69A186B3" w14:textId="1905507B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EB7CAE">
              <w:rPr>
                <w:rFonts w:ascii="Arial" w:hAnsi="Arial" w:cs="Arial"/>
                <w:lang w:val="es-ES"/>
              </w:rPr>
              <w:t xml:space="preserve">Salcedo </w:t>
            </w:r>
            <w:proofErr w:type="spellStart"/>
            <w:r w:rsidRPr="00EB7CAE">
              <w:rPr>
                <w:rFonts w:ascii="Arial" w:hAnsi="Arial" w:cs="Arial"/>
                <w:lang w:val="es-ES"/>
              </w:rPr>
              <w:t>Cardenas</w:t>
            </w:r>
            <w:proofErr w:type="spellEnd"/>
            <w:r w:rsidRPr="00EB7CA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EB7CAE">
              <w:rPr>
                <w:rFonts w:ascii="Arial" w:hAnsi="Arial" w:cs="Arial"/>
                <w:lang w:val="es-ES"/>
              </w:rPr>
              <w:t>Bernice</w:t>
            </w:r>
            <w:proofErr w:type="spellEnd"/>
            <w:r w:rsidRPr="00EB7CAE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EB7CAE">
              <w:rPr>
                <w:rFonts w:ascii="Arial" w:hAnsi="Arial" w:cs="Arial"/>
                <w:lang w:val="es-ES"/>
              </w:rPr>
              <w:t>Arleth</w:t>
            </w:r>
            <w:proofErr w:type="spellEnd"/>
          </w:p>
        </w:tc>
        <w:tc>
          <w:tcPr>
            <w:tcW w:w="684" w:type="dxa"/>
            <w:vAlign w:val="center"/>
          </w:tcPr>
          <w:p w14:paraId="74B96C7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088349E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2FB7FF90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40D3F175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1DE2ED8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25BFD7B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4BC48397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4CF92374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4650528B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40C6E35C" w14:textId="7BED2D83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A935A5">
              <w:rPr>
                <w:rFonts w:ascii="Arial" w:hAnsi="Arial" w:cs="Arial"/>
                <w:highlight w:val="yellow"/>
              </w:rPr>
              <w:t xml:space="preserve">Villavicencio </w:t>
            </w:r>
            <w:proofErr w:type="spellStart"/>
            <w:r w:rsidRPr="00A935A5">
              <w:rPr>
                <w:rFonts w:ascii="Arial" w:hAnsi="Arial" w:cs="Arial"/>
                <w:highlight w:val="yellow"/>
              </w:rPr>
              <w:t>Gutierrez</w:t>
            </w:r>
            <w:proofErr w:type="spellEnd"/>
            <w:r w:rsidRPr="00A935A5">
              <w:rPr>
                <w:rFonts w:ascii="Arial" w:hAnsi="Arial" w:cs="Arial"/>
                <w:highlight w:val="yellow"/>
              </w:rPr>
              <w:t xml:space="preserve"> Andrea Adriana</w:t>
            </w:r>
          </w:p>
        </w:tc>
        <w:tc>
          <w:tcPr>
            <w:tcW w:w="684" w:type="dxa"/>
            <w:vAlign w:val="center"/>
          </w:tcPr>
          <w:p w14:paraId="290D1DE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774227A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3FF8E71F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4AC770F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6046AD38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12701B3B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71D170C2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0ADFC9E0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tr w:rsidR="005C3B1A" w:rsidRPr="00564806" w14:paraId="59896C11" w14:textId="77777777" w:rsidTr="00181302">
        <w:trPr>
          <w:gridAfter w:val="1"/>
          <w:wAfter w:w="12" w:type="dxa"/>
          <w:trHeight w:val="281"/>
        </w:trPr>
        <w:tc>
          <w:tcPr>
            <w:tcW w:w="2855" w:type="dxa"/>
          </w:tcPr>
          <w:p w14:paraId="06C7469F" w14:textId="54F7E895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  <w:r w:rsidRPr="009A2C19">
              <w:rPr>
                <w:rFonts w:ascii="Arial" w:hAnsi="Arial" w:cs="Arial"/>
                <w:color w:val="FF0000"/>
              </w:rPr>
              <w:t>Villegas Álvarez José Carlos</w:t>
            </w:r>
          </w:p>
        </w:tc>
        <w:tc>
          <w:tcPr>
            <w:tcW w:w="684" w:type="dxa"/>
            <w:vAlign w:val="center"/>
          </w:tcPr>
          <w:p w14:paraId="25ED0041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102F83D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 w14:paraId="09E0F0B3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851" w:type="dxa"/>
          </w:tcPr>
          <w:p w14:paraId="157EBB9A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680" w:type="dxa"/>
          </w:tcPr>
          <w:p w14:paraId="39EFBBBE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37" w:type="dxa"/>
          </w:tcPr>
          <w:p w14:paraId="3D0235B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18D3E1E9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  <w:tc>
          <w:tcPr>
            <w:tcW w:w="709" w:type="dxa"/>
          </w:tcPr>
          <w:p w14:paraId="138E6A1C" w14:textId="77777777" w:rsidR="005C3B1A" w:rsidRPr="00564806" w:rsidRDefault="005C3B1A" w:rsidP="005C3B1A">
            <w:pPr>
              <w:rPr>
                <w:rFonts w:ascii="Arial" w:hAnsi="Arial" w:cs="Arial"/>
                <w:kern w:val="0"/>
                <w:sz w:val="19"/>
                <w:szCs w:val="19"/>
                <w:lang w:val="es-MX"/>
                <w14:ligatures w14:val="none"/>
              </w:rPr>
            </w:pPr>
          </w:p>
        </w:tc>
      </w:tr>
      <w:bookmarkEnd w:id="4"/>
    </w:tbl>
    <w:p w14:paraId="3FE83E0E" w14:textId="77777777" w:rsidR="00564806" w:rsidRPr="00564806" w:rsidRDefault="00564806" w:rsidP="00564806">
      <w:pPr>
        <w:rPr>
          <w:kern w:val="0"/>
          <w14:ligatures w14:val="none"/>
        </w:rPr>
      </w:pPr>
    </w:p>
    <w:p w14:paraId="4BA1752E" w14:textId="77777777" w:rsidR="00564806" w:rsidRPr="00564806" w:rsidRDefault="00564806" w:rsidP="00564806">
      <w:pPr>
        <w:rPr>
          <w:rFonts w:ascii="Comic Sans MS" w:hAnsi="Comic Sans MS" w:cs="Arial"/>
          <w:kern w:val="0"/>
          <w:sz w:val="20"/>
          <w:szCs w:val="20"/>
          <w:lang w:val="es-ES"/>
          <w14:ligatures w14:val="none"/>
        </w:rPr>
      </w:pPr>
    </w:p>
    <w:p w14:paraId="3F175645" w14:textId="46E8745B" w:rsidR="004650BC" w:rsidRPr="004650BC" w:rsidRDefault="004650BC" w:rsidP="004650BC">
      <w:pPr>
        <w:spacing w:line="240" w:lineRule="auto"/>
        <w:rPr>
          <w:rFonts w:ascii="Comic Sans MS" w:hAnsi="Comic Sans MS" w:cs="Arial"/>
          <w:b/>
          <w:bCs/>
          <w:color w:val="FF0000"/>
          <w:kern w:val="0"/>
          <w:lang w:val="es-ES"/>
          <w14:ligatures w14:val="none"/>
        </w:rPr>
      </w:pPr>
    </w:p>
    <w:sectPr w:rsidR="004650BC" w:rsidRPr="004650BC" w:rsidSect="00564806">
      <w:headerReference w:type="default" r:id="rId13"/>
      <w:footerReference w:type="default" r:id="rId14"/>
      <w:pgSz w:w="11906" w:h="16838"/>
      <w:pgMar w:top="1417" w:right="1701" w:bottom="426" w:left="1701" w:header="708" w:footer="0" w:gutter="0"/>
      <w:pgBorders w:offsetFrom="page">
        <w:top w:val="single" w:sz="48" w:space="24" w:color="CCECFF"/>
        <w:left w:val="single" w:sz="48" w:space="24" w:color="CCECFF"/>
        <w:bottom w:val="single" w:sz="48" w:space="24" w:color="CCECFF"/>
        <w:right w:val="single" w:sz="48" w:space="24" w:color="CCEC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66B62" w14:textId="77777777" w:rsidR="00B51CE1" w:rsidRDefault="00B51CE1">
      <w:pPr>
        <w:spacing w:after="0" w:line="240" w:lineRule="auto"/>
      </w:pPr>
      <w:r>
        <w:separator/>
      </w:r>
    </w:p>
  </w:endnote>
  <w:endnote w:type="continuationSeparator" w:id="0">
    <w:p w14:paraId="2C2FC0B5" w14:textId="77777777" w:rsidR="00B51CE1" w:rsidRDefault="00B5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D8D3" w14:textId="77777777" w:rsidR="00564806" w:rsidRDefault="00564806" w:rsidP="00785AE0">
    <w:pPr>
      <w:pStyle w:val="Piedepgina"/>
    </w:pPr>
  </w:p>
  <w:p w14:paraId="4889CE8C" w14:textId="77777777" w:rsidR="00564806" w:rsidRDefault="005648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FFA88" w14:textId="77777777" w:rsidR="000C1FD3" w:rsidRDefault="000C1FD3" w:rsidP="00785AE0">
    <w:pPr>
      <w:pStyle w:val="Piedepgina"/>
    </w:pPr>
  </w:p>
  <w:p w14:paraId="794B05AD" w14:textId="77777777" w:rsidR="000C1FD3" w:rsidRDefault="000C1F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47482" w14:textId="77777777" w:rsidR="00B51CE1" w:rsidRDefault="00B51CE1">
      <w:pPr>
        <w:spacing w:after="0" w:line="240" w:lineRule="auto"/>
      </w:pPr>
      <w:r>
        <w:separator/>
      </w:r>
    </w:p>
  </w:footnote>
  <w:footnote w:type="continuationSeparator" w:id="0">
    <w:p w14:paraId="0FE55F36" w14:textId="77777777" w:rsidR="00B51CE1" w:rsidRDefault="00B5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4D49" w14:textId="3F1EF9F7" w:rsidR="00564806" w:rsidRPr="00490835" w:rsidRDefault="00490835" w:rsidP="00490835">
    <w:pPr>
      <w:tabs>
        <w:tab w:val="center" w:pos="4252"/>
        <w:tab w:val="right" w:pos="8504"/>
      </w:tabs>
      <w:spacing w:after="0" w:line="240" w:lineRule="auto"/>
      <w:jc w:val="center"/>
      <w:rPr>
        <w:rFonts w:ascii="Monotype Corsiva" w:hAnsi="Monotype Corsiva" w:cs="Times New Roman"/>
        <w:color w:val="000000" w:themeColor="text1"/>
        <w:kern w:val="0"/>
        <w:sz w:val="32"/>
        <w:szCs w:val="24"/>
        <w:lang w:val="es-MX"/>
        <w14:ligatures w14:val="none"/>
      </w:rPr>
    </w:pPr>
    <w:r w:rsidRPr="00ED24A5">
      <w:rPr>
        <w:rFonts w:ascii="Monotype Corsiva" w:hAnsi="Monotype Corsiva" w:cs="Arial"/>
        <w:color w:val="000000" w:themeColor="text1"/>
        <w:kern w:val="0"/>
        <w:sz w:val="24"/>
        <w:szCs w:val="20"/>
        <w14:ligatures w14:val="none"/>
      </w:rPr>
      <w:t>Año del Bicentenario, de la consolidación de nuestra Independencia, y de la conmemoración de las heroicas batallas de Junín y Ayacucho”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52E9A" w14:textId="77777777" w:rsidR="000C1FD3" w:rsidRPr="00ED24A5" w:rsidRDefault="00B51CE1" w:rsidP="00ED24A5">
    <w:pPr>
      <w:tabs>
        <w:tab w:val="center" w:pos="4252"/>
        <w:tab w:val="right" w:pos="8504"/>
      </w:tabs>
      <w:spacing w:after="0" w:line="240" w:lineRule="auto"/>
      <w:jc w:val="center"/>
      <w:rPr>
        <w:rFonts w:ascii="Monotype Corsiva" w:hAnsi="Monotype Corsiva" w:cs="Times New Roman"/>
        <w:color w:val="000000" w:themeColor="text1"/>
        <w:kern w:val="0"/>
        <w:sz w:val="32"/>
        <w:szCs w:val="24"/>
        <w:lang w:val="es-MX"/>
        <w14:ligatures w14:val="none"/>
      </w:rPr>
    </w:pPr>
    <w:r>
      <w:rPr>
        <w:rFonts w:ascii="Monotype Corsiva" w:hAnsi="Monotype Corsiva" w:cs="Arial"/>
        <w:color w:val="000000" w:themeColor="text1"/>
        <w:sz w:val="32"/>
        <w:szCs w:val="24"/>
      </w:rPr>
      <w:tab/>
    </w:r>
    <w:r w:rsidRPr="00ED24A5">
      <w:rPr>
        <w:rFonts w:ascii="Monotype Corsiva" w:hAnsi="Monotype Corsiva" w:cs="Arial"/>
        <w:color w:val="000000" w:themeColor="text1"/>
        <w:kern w:val="0"/>
        <w:sz w:val="24"/>
        <w:szCs w:val="20"/>
        <w14:ligatures w14:val="none"/>
      </w:rPr>
      <w:t>“Año del Bicentenario, de la consolidación de nuestra Independencia, y de la conmemoración de las heroicas batallas de Junín y Ayacucho”</w:t>
    </w:r>
  </w:p>
  <w:p w14:paraId="7129A97A" w14:textId="77777777" w:rsidR="000C1FD3" w:rsidRDefault="000C1F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CE6"/>
    <w:multiLevelType w:val="hybridMultilevel"/>
    <w:tmpl w:val="394204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6934"/>
    <w:multiLevelType w:val="hybridMultilevel"/>
    <w:tmpl w:val="BE66F0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34A2"/>
    <w:multiLevelType w:val="hybridMultilevel"/>
    <w:tmpl w:val="ED8219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1A09DE"/>
    <w:multiLevelType w:val="hybridMultilevel"/>
    <w:tmpl w:val="57F85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0A22"/>
    <w:multiLevelType w:val="hybridMultilevel"/>
    <w:tmpl w:val="BA38A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53FE8"/>
    <w:multiLevelType w:val="hybridMultilevel"/>
    <w:tmpl w:val="AE5C6EA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06647"/>
    <w:multiLevelType w:val="hybridMultilevel"/>
    <w:tmpl w:val="3DD43FF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3026F"/>
    <w:multiLevelType w:val="hybridMultilevel"/>
    <w:tmpl w:val="34E23AF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3FA2F2A">
      <w:start w:val="3"/>
      <w:numFmt w:val="bullet"/>
      <w:lvlText w:val="-"/>
      <w:lvlJc w:val="left"/>
      <w:pPr>
        <w:ind w:left="2520" w:hanging="360"/>
      </w:pPr>
      <w:rPr>
        <w:rFonts w:ascii="Comic Sans MS" w:eastAsiaTheme="minorHAnsi" w:hAnsi="Comic Sans MS" w:cs="Times New Roman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821F12"/>
    <w:multiLevelType w:val="hybridMultilevel"/>
    <w:tmpl w:val="61BE3B3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61CBC"/>
    <w:multiLevelType w:val="hybridMultilevel"/>
    <w:tmpl w:val="0FE8B6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24033"/>
    <w:multiLevelType w:val="hybridMultilevel"/>
    <w:tmpl w:val="2B104E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34371"/>
    <w:multiLevelType w:val="hybridMultilevel"/>
    <w:tmpl w:val="FA88E7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C2700"/>
    <w:multiLevelType w:val="hybridMultilevel"/>
    <w:tmpl w:val="897616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F0B43"/>
    <w:multiLevelType w:val="hybridMultilevel"/>
    <w:tmpl w:val="073618C0"/>
    <w:lvl w:ilvl="0" w:tplc="EEC6CF7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75A3"/>
    <w:multiLevelType w:val="hybridMultilevel"/>
    <w:tmpl w:val="1A9E6132"/>
    <w:lvl w:ilvl="0" w:tplc="B044C57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A4EB3"/>
    <w:multiLevelType w:val="hybridMultilevel"/>
    <w:tmpl w:val="77A0B4B0"/>
    <w:lvl w:ilvl="0" w:tplc="2F6C8AA6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C692D"/>
    <w:multiLevelType w:val="hybridMultilevel"/>
    <w:tmpl w:val="771014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FD21CE"/>
    <w:multiLevelType w:val="hybridMultilevel"/>
    <w:tmpl w:val="47727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51EF7"/>
    <w:multiLevelType w:val="multilevel"/>
    <w:tmpl w:val="6280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A4180E"/>
    <w:multiLevelType w:val="hybridMultilevel"/>
    <w:tmpl w:val="E74A7E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52A88"/>
    <w:multiLevelType w:val="hybridMultilevel"/>
    <w:tmpl w:val="974CE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8698C"/>
    <w:multiLevelType w:val="hybridMultilevel"/>
    <w:tmpl w:val="BD2022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1"/>
  </w:num>
  <w:num w:numId="5">
    <w:abstractNumId w:val="19"/>
  </w:num>
  <w:num w:numId="6">
    <w:abstractNumId w:val="11"/>
  </w:num>
  <w:num w:numId="7">
    <w:abstractNumId w:val="9"/>
  </w:num>
  <w:num w:numId="8">
    <w:abstractNumId w:val="13"/>
  </w:num>
  <w:num w:numId="9">
    <w:abstractNumId w:val="2"/>
  </w:num>
  <w:num w:numId="10">
    <w:abstractNumId w:val="6"/>
  </w:num>
  <w:num w:numId="11">
    <w:abstractNumId w:val="15"/>
  </w:num>
  <w:num w:numId="12">
    <w:abstractNumId w:val="14"/>
  </w:num>
  <w:num w:numId="13">
    <w:abstractNumId w:val="17"/>
  </w:num>
  <w:num w:numId="14">
    <w:abstractNumId w:val="8"/>
  </w:num>
  <w:num w:numId="15">
    <w:abstractNumId w:val="4"/>
  </w:num>
  <w:num w:numId="16">
    <w:abstractNumId w:val="3"/>
  </w:num>
  <w:num w:numId="17">
    <w:abstractNumId w:val="12"/>
  </w:num>
  <w:num w:numId="18">
    <w:abstractNumId w:val="16"/>
  </w:num>
  <w:num w:numId="19">
    <w:abstractNumId w:val="18"/>
  </w:num>
  <w:num w:numId="20">
    <w:abstractNumId w:val="5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BC"/>
    <w:rsid w:val="00022277"/>
    <w:rsid w:val="000C1FD3"/>
    <w:rsid w:val="00134230"/>
    <w:rsid w:val="002477ED"/>
    <w:rsid w:val="00283E24"/>
    <w:rsid w:val="00287C9B"/>
    <w:rsid w:val="00331426"/>
    <w:rsid w:val="00345A84"/>
    <w:rsid w:val="003517F9"/>
    <w:rsid w:val="003D223A"/>
    <w:rsid w:val="003E45AF"/>
    <w:rsid w:val="00414006"/>
    <w:rsid w:val="004650BC"/>
    <w:rsid w:val="00490835"/>
    <w:rsid w:val="004B1835"/>
    <w:rsid w:val="0050221A"/>
    <w:rsid w:val="00530D98"/>
    <w:rsid w:val="00541361"/>
    <w:rsid w:val="00564806"/>
    <w:rsid w:val="0059559B"/>
    <w:rsid w:val="005C3B1A"/>
    <w:rsid w:val="00604B1D"/>
    <w:rsid w:val="006462CB"/>
    <w:rsid w:val="006A04AC"/>
    <w:rsid w:val="006A7175"/>
    <w:rsid w:val="006E12CE"/>
    <w:rsid w:val="007302CC"/>
    <w:rsid w:val="00763308"/>
    <w:rsid w:val="007827AD"/>
    <w:rsid w:val="00785C27"/>
    <w:rsid w:val="007F3156"/>
    <w:rsid w:val="00801E74"/>
    <w:rsid w:val="00811BBF"/>
    <w:rsid w:val="00836041"/>
    <w:rsid w:val="00861136"/>
    <w:rsid w:val="00885779"/>
    <w:rsid w:val="008970DF"/>
    <w:rsid w:val="008A2AC8"/>
    <w:rsid w:val="008B474A"/>
    <w:rsid w:val="008E2DD9"/>
    <w:rsid w:val="00944795"/>
    <w:rsid w:val="009760E6"/>
    <w:rsid w:val="009B0BE8"/>
    <w:rsid w:val="009B4384"/>
    <w:rsid w:val="00A41F96"/>
    <w:rsid w:val="00AB200D"/>
    <w:rsid w:val="00AB2D5D"/>
    <w:rsid w:val="00B06C76"/>
    <w:rsid w:val="00B30E14"/>
    <w:rsid w:val="00B51CE1"/>
    <w:rsid w:val="00BD3C4B"/>
    <w:rsid w:val="00BE4C5B"/>
    <w:rsid w:val="00BE7BCC"/>
    <w:rsid w:val="00C03A7F"/>
    <w:rsid w:val="00C375B7"/>
    <w:rsid w:val="00D07768"/>
    <w:rsid w:val="00D1642E"/>
    <w:rsid w:val="00E458C2"/>
    <w:rsid w:val="00E959AD"/>
    <w:rsid w:val="00ED4945"/>
    <w:rsid w:val="00ED4FF4"/>
    <w:rsid w:val="00EE0239"/>
    <w:rsid w:val="00F0748B"/>
    <w:rsid w:val="00F5035B"/>
    <w:rsid w:val="00F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84BA4"/>
  <w15:chartTrackingRefBased/>
  <w15:docId w15:val="{02BD0E20-9670-476E-9307-D07EC548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239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0BC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650BC"/>
  </w:style>
  <w:style w:type="paragraph" w:styleId="Piedepgina">
    <w:name w:val="footer"/>
    <w:basedOn w:val="Normal"/>
    <w:link w:val="PiedepginaCar"/>
    <w:uiPriority w:val="99"/>
    <w:unhideWhenUsed/>
    <w:rsid w:val="004650BC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0BC"/>
  </w:style>
  <w:style w:type="table" w:styleId="Tablaconcuadrcula">
    <w:name w:val="Table Grid"/>
    <w:basedOn w:val="Tablanormal"/>
    <w:uiPriority w:val="39"/>
    <w:rsid w:val="0046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650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6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ontenido,Bulleted List,Fundamentacion,Lista vistosa - Énfasis 11,Párrafo de lista2,Párrafo de lista1,Formatoo,Titulo de Fígura,TITULO A,Cita Pie de Página,titulo,Lista vistosa - Énfasis 111,SubPárrafo de lista"/>
    <w:basedOn w:val="Normal"/>
    <w:link w:val="PrrafodelistaCar"/>
    <w:uiPriority w:val="34"/>
    <w:qFormat/>
    <w:rsid w:val="004650BC"/>
    <w:pPr>
      <w:ind w:left="720"/>
      <w:contextualSpacing/>
    </w:pPr>
  </w:style>
  <w:style w:type="paragraph" w:customStyle="1" w:styleId="Standard">
    <w:name w:val="Standard"/>
    <w:rsid w:val="002477ED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  <w:kern w:val="3"/>
    </w:rPr>
  </w:style>
  <w:style w:type="character" w:styleId="Hipervnculo">
    <w:name w:val="Hyperlink"/>
    <w:basedOn w:val="Fuentedeprrafopredeter"/>
    <w:uiPriority w:val="99"/>
    <w:unhideWhenUsed/>
    <w:rsid w:val="00E959A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474A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locked/>
    <w:rsid w:val="00D1642E"/>
  </w:style>
  <w:style w:type="paragraph" w:styleId="Sinespaciado">
    <w:name w:val="No Spacing"/>
    <w:link w:val="SinespaciadoCar"/>
    <w:uiPriority w:val="1"/>
    <w:qFormat/>
    <w:rsid w:val="00D1642E"/>
    <w:pPr>
      <w:spacing w:after="0" w:line="240" w:lineRule="auto"/>
    </w:pPr>
  </w:style>
  <w:style w:type="character" w:customStyle="1" w:styleId="PrrafodelistaCar">
    <w:name w:val="Párrafo de lista Car"/>
    <w:aliases w:val="Contenido Car,Bulleted List Car,Fundamentacion Car,Lista vistosa - Énfasis 11 Car,Párrafo de lista2 Car,Párrafo de lista1 Car,Formatoo Car,Titulo de Fígura Car,TITULO A Car,Cita Pie de Página Car,titulo Car,SubPárrafo de lista Car"/>
    <w:link w:val="Prrafodelista"/>
    <w:uiPriority w:val="34"/>
    <w:qFormat/>
    <w:locked/>
    <w:rsid w:val="007827AD"/>
    <w:rPr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D0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ja-JP"/>
      <w14:ligatures w14:val="none"/>
    </w:rPr>
  </w:style>
  <w:style w:type="character" w:styleId="Textoennegrita">
    <w:name w:val="Strong"/>
    <w:basedOn w:val="Fuentedeprrafopredeter"/>
    <w:uiPriority w:val="22"/>
    <w:qFormat/>
    <w:rsid w:val="00D07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3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D4D2-FDDD-4160-B387-C5D5385D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>933623393 miss yessenia</cp:keywords>
  <dc:description/>
  <cp:lastModifiedBy>Jose</cp:lastModifiedBy>
  <cp:revision>4</cp:revision>
  <dcterms:created xsi:type="dcterms:W3CDTF">2024-05-12T20:58:00Z</dcterms:created>
  <dcterms:modified xsi:type="dcterms:W3CDTF">2024-10-17T04:00:00Z</dcterms:modified>
</cp:coreProperties>
</file>