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156" w14:textId="7311A7B4" w:rsidR="000F4EC8" w:rsidRPr="00254097" w:rsidRDefault="000F4EC8" w:rsidP="003400C1">
      <w:pPr>
        <w:spacing w:before="8" w:after="0" w:line="240" w:lineRule="auto"/>
        <w:ind w:left="720" w:hanging="720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 xml:space="preserve">SESION DE APRENDIZAJE EMPRENDIMIENTO N° </w:t>
      </w:r>
      <w:r w:rsidR="006D4FC7">
        <w:rPr>
          <w:rFonts w:ascii="Arial Narrow" w:hAnsi="Arial Narrow"/>
          <w:lang w:val="es-PE"/>
        </w:rPr>
        <w:t>5</w:t>
      </w:r>
    </w:p>
    <w:p w14:paraId="55D44C54" w14:textId="61D76C30" w:rsidR="000F4EC8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REFUERZO N°</w:t>
      </w:r>
      <w:r w:rsidR="006B7AFD">
        <w:rPr>
          <w:rFonts w:ascii="Arial Narrow" w:hAnsi="Arial Narrow"/>
          <w:lang w:val="es-PE"/>
        </w:rPr>
        <w:t xml:space="preserve"> </w:t>
      </w:r>
      <w:r w:rsidR="006D4FC7">
        <w:rPr>
          <w:rFonts w:ascii="Arial Narrow" w:hAnsi="Arial Narrow"/>
          <w:lang w:val="es-PE"/>
        </w:rPr>
        <w:t>5</w:t>
      </w:r>
    </w:p>
    <w:p w14:paraId="4C81156C" w14:textId="5EE67DAD" w:rsidR="000F4EC8" w:rsidRPr="00254097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INFORMATICA N°</w:t>
      </w:r>
      <w:r w:rsidR="006D4FC7">
        <w:rPr>
          <w:rFonts w:ascii="Arial Narrow" w:hAnsi="Arial Narrow"/>
          <w:lang w:val="es-PE"/>
        </w:rPr>
        <w:t>5</w:t>
      </w:r>
    </w:p>
    <w:p w14:paraId="7F4AA335" w14:textId="77777777" w:rsidR="0080410D" w:rsidRPr="00A37DC8" w:rsidRDefault="00383187" w:rsidP="00C55312">
      <w:pPr>
        <w:numPr>
          <w:ilvl w:val="2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37DC8">
        <w:rPr>
          <w:rFonts w:ascii="Arial" w:hAnsi="Arial" w:cs="Arial"/>
          <w:bCs/>
          <w:sz w:val="20"/>
          <w:szCs w:val="20"/>
        </w:rPr>
        <w:t>DATOS GENERALES</w:t>
      </w:r>
    </w:p>
    <w:tbl>
      <w:tblPr>
        <w:tblStyle w:val="a"/>
        <w:tblW w:w="977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039"/>
        <w:gridCol w:w="1039"/>
        <w:gridCol w:w="1040"/>
        <w:gridCol w:w="1418"/>
        <w:gridCol w:w="750"/>
        <w:gridCol w:w="750"/>
        <w:gridCol w:w="750"/>
        <w:gridCol w:w="750"/>
        <w:gridCol w:w="751"/>
      </w:tblGrid>
      <w:tr w:rsidR="0080410D" w:rsidRPr="00A37DC8" w14:paraId="498C8845" w14:textId="77777777" w:rsidTr="000F4EC8">
        <w:trPr>
          <w:trHeight w:val="216"/>
        </w:trPr>
        <w:tc>
          <w:tcPr>
            <w:tcW w:w="1489" w:type="dxa"/>
            <w:shd w:val="clear" w:color="auto" w:fill="auto"/>
            <w:vAlign w:val="center"/>
          </w:tcPr>
          <w:p w14:paraId="6D641C77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Profesor: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A4F6F2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Milton Gerardo Machaca Quispe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632D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Grado: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6BC39734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3ro</w:t>
            </w:r>
          </w:p>
        </w:tc>
      </w:tr>
      <w:tr w:rsidR="0080410D" w:rsidRPr="00A37DC8" w14:paraId="32802BFB" w14:textId="77777777" w:rsidTr="000F4EC8">
        <w:trPr>
          <w:trHeight w:val="262"/>
        </w:trPr>
        <w:tc>
          <w:tcPr>
            <w:tcW w:w="1489" w:type="dxa"/>
            <w:shd w:val="clear" w:color="auto" w:fill="auto"/>
            <w:vAlign w:val="center"/>
          </w:tcPr>
          <w:p w14:paraId="2F54ABF0" w14:textId="77777777" w:rsidR="0080410D" w:rsidRPr="00A37DC8" w:rsidRDefault="00383187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1.3 Área: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54ED1A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Educación para 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8F341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1.4 Sección: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7390BA3" w14:textId="18811715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="004A06B7"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A, </w:t>
            </w: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B, C, D, E, F.</w:t>
            </w:r>
          </w:p>
        </w:tc>
      </w:tr>
      <w:tr w:rsidR="000F4EC8" w:rsidRPr="00A37DC8" w14:paraId="69E4D371" w14:textId="77777777" w:rsidTr="00D66ADA">
        <w:trPr>
          <w:trHeight w:val="259"/>
        </w:trPr>
        <w:tc>
          <w:tcPr>
            <w:tcW w:w="1489" w:type="dxa"/>
            <w:shd w:val="clear" w:color="auto" w:fill="auto"/>
            <w:vAlign w:val="center"/>
          </w:tcPr>
          <w:p w14:paraId="7A2405C3" w14:textId="6C1C09E3" w:rsidR="000F4EC8" w:rsidRPr="00A37DC8" w:rsidRDefault="000F4EC8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 xml:space="preserve">1.5 </w:t>
            </w:r>
            <w:r>
              <w:rPr>
                <w:rFonts w:ascii="Arial" w:hAnsi="Arial" w:cs="Arial"/>
                <w:bCs/>
                <w:sz w:val="20"/>
              </w:rPr>
              <w:t>Bimestre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FA40C" w14:textId="3DA171DC" w:rsidR="000F4EC8" w:rsidRPr="00A37DC8" w:rsidRDefault="00C165F2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3er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754B34" w14:textId="2E38B9FD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Tiempo: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DF1EA" w14:textId="2EF3352B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8362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1.6 Fecha: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B3D97" w14:textId="275C5EED" w:rsidR="000F4EC8" w:rsidRPr="00A37DC8" w:rsidRDefault="006D4FC7" w:rsidP="00C5531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568E6B" w14:textId="7BA3A38B" w:rsidR="000F4EC8" w:rsidRPr="00A37DC8" w:rsidRDefault="006D4FC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25A11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604AF" w14:textId="6513729C" w:rsidR="000F4EC8" w:rsidRPr="00A37DC8" w:rsidRDefault="006D4FC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CE92DC" w14:textId="1FC0DE81" w:rsidR="000F4EC8" w:rsidRPr="00A37DC8" w:rsidRDefault="005B4F10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</w:t>
            </w:r>
            <w:r w:rsidR="0062510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0F4EC8" w:rsidRPr="00A37DC8" w14:paraId="0F0F2785" w14:textId="77777777" w:rsidTr="003400C1">
        <w:trPr>
          <w:trHeight w:val="755"/>
        </w:trPr>
        <w:tc>
          <w:tcPr>
            <w:tcW w:w="1489" w:type="dxa"/>
            <w:shd w:val="clear" w:color="auto" w:fill="auto"/>
            <w:vAlign w:val="center"/>
          </w:tcPr>
          <w:p w14:paraId="10325B47" w14:textId="209743CD" w:rsidR="000F4EC8" w:rsidRPr="00A37DC8" w:rsidRDefault="008B0AAB" w:rsidP="000F4EC8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Titulo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3897CDDD" w14:textId="7A8C10E1" w:rsidR="006D4FC7" w:rsidRDefault="006D4FC7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6D4FC7">
              <w:rPr>
                <w:rFonts w:ascii="Arial Narrow" w:hAnsi="Arial Narrow" w:cs="Arial"/>
                <w:bCs/>
                <w:color w:val="000000"/>
                <w:sz w:val="24"/>
              </w:rPr>
              <w:t>Reglas de oro para el emprendedor</w:t>
            </w:r>
          </w:p>
          <w:p w14:paraId="55863769" w14:textId="3FED2384" w:rsidR="003400C1" w:rsidRPr="004B4DFC" w:rsidRDefault="006B7AFD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4B4DFC">
              <w:rPr>
                <w:rFonts w:ascii="Arial Narrow" w:hAnsi="Arial Narrow" w:cs="Arial"/>
                <w:bCs/>
                <w:color w:val="000000"/>
                <w:sz w:val="24"/>
              </w:rPr>
              <w:t xml:space="preserve">Elabora el flujo de caja proyectado </w:t>
            </w:r>
            <w:bookmarkStart w:id="0" w:name="_Hlk172037896"/>
            <w:r w:rsidR="006D4FC7">
              <w:rPr>
                <w:rFonts w:ascii="Arial Narrow" w:hAnsi="Arial Narrow" w:cs="Arial"/>
                <w:bCs/>
                <w:color w:val="000000"/>
                <w:sz w:val="24"/>
              </w:rPr>
              <w:t>3</w:t>
            </w:r>
          </w:p>
          <w:bookmarkEnd w:id="0"/>
          <w:p w14:paraId="607BF913" w14:textId="769842D9" w:rsidR="003547F9" w:rsidRPr="00A37DC8" w:rsidRDefault="00796696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796696">
              <w:rPr>
                <w:rFonts w:ascii="Arial Narrow" w:hAnsi="Arial Narrow" w:cs="Arial"/>
                <w:bCs/>
                <w:color w:val="000000"/>
                <w:sz w:val="24"/>
              </w:rPr>
              <w:t xml:space="preserve">Trabajando con </w:t>
            </w:r>
            <w:r w:rsidR="006D4FC7" w:rsidRPr="006D4FC7">
              <w:rPr>
                <w:rFonts w:ascii="Arial Narrow" w:hAnsi="Arial Narrow" w:cs="Arial"/>
                <w:bCs/>
                <w:color w:val="000000"/>
                <w:sz w:val="24"/>
              </w:rPr>
              <w:t>efecto luz de neón</w:t>
            </w:r>
          </w:p>
        </w:tc>
      </w:tr>
    </w:tbl>
    <w:p w14:paraId="0A9087DF" w14:textId="77777777" w:rsidR="0080410D" w:rsidRPr="00C55312" w:rsidRDefault="00804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B9261D" w14:textId="77777777" w:rsidR="0080410D" w:rsidRPr="00A37DC8" w:rsidRDefault="00383187" w:rsidP="00A335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>PROPÓSITOS DE APRENDIZAJE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1985"/>
        <w:gridCol w:w="1559"/>
        <w:gridCol w:w="992"/>
      </w:tblGrid>
      <w:tr w:rsidR="000F4EC8" w:rsidRPr="000F4EC8" w14:paraId="443995E7" w14:textId="77777777" w:rsidTr="003400C1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B9CBF0" w14:textId="469D25DE" w:rsidR="000F4EC8" w:rsidRPr="000F4EC8" w:rsidRDefault="000F4EC8" w:rsidP="00A37D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Competencia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EE9E3F" w14:textId="1F5C5632" w:rsidR="000F4EC8" w:rsidRPr="000F4EC8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Gestiona proyectos de emprendimiento económico o social</w:t>
            </w:r>
          </w:p>
        </w:tc>
      </w:tr>
      <w:tr w:rsidR="000F4EC8" w:rsidRPr="00B558F7" w14:paraId="164A2F10" w14:textId="77777777" w:rsidTr="006B7AF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4FD23E" w14:textId="77777777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CAPACIDADES</w:t>
            </w:r>
          </w:p>
          <w:p w14:paraId="36B54B65" w14:textId="1F4189CA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DEL ÁREA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1A3DA0" w14:textId="304FC820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DESEMPEÑOS PRECISADOS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B1E75" w14:textId="50B5FCD3" w:rsidR="000F4EC8" w:rsidRPr="00B558F7" w:rsidRDefault="00AD519F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Evidencias de aprendizaje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4797" w14:textId="1A6EB5A2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CRITERIOS DE EVALUACIÓN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6AF0" w14:textId="243ABCD4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INSTRUMENTOS DE EVALUACIÓN</w:t>
            </w:r>
          </w:p>
        </w:tc>
      </w:tr>
      <w:tr w:rsidR="00665974" w:rsidRPr="00665974" w14:paraId="6F0A9CFD" w14:textId="77777777" w:rsidTr="006B7AFD">
        <w:trPr>
          <w:trHeight w:val="5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EB90FB" w14:textId="77777777" w:rsidR="00A3355F" w:rsidRPr="003400C1" w:rsidRDefault="00A27885" w:rsidP="00C20178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</w:pPr>
            <w:r w:rsidRPr="003400C1"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  <w:t>Crea propuesta de valor</w:t>
            </w:r>
          </w:p>
          <w:p w14:paraId="7F37DE60" w14:textId="77777777" w:rsidR="000F4EC8" w:rsidRPr="003400C1" w:rsidRDefault="000F4EC8" w:rsidP="000F4EC8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20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Trabaja cooperativamente para lograr objetivos y metas</w:t>
            </w:r>
          </w:p>
          <w:p w14:paraId="70388F8A" w14:textId="596695D4" w:rsidR="000F4EC8" w:rsidRPr="00665974" w:rsidRDefault="000F4EC8" w:rsidP="00981931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Aplica habilidades técnicas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E78C0E" w14:textId="0D870FC9" w:rsidR="000F4EC8" w:rsidRPr="0032363D" w:rsidRDefault="000F4EC8" w:rsidP="0032363D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•</w:t>
            </w:r>
            <w:r w:rsidR="00C87D42" w:rsidRPr="00665974">
              <w:t xml:space="preserve"> 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Diseña alternativas para el uso adecuado de los productos y servicios financieros que permite reconocer </w:t>
            </w:r>
            <w:r w:rsidR="005B4F10" w:rsidRPr="005B4F10">
              <w:rPr>
                <w:rFonts w:ascii="Arial Narrow" w:hAnsi="Arial Narrow" w:cs="Arial"/>
                <w:bCs/>
                <w:sz w:val="20"/>
                <w:szCs w:val="20"/>
              </w:rPr>
              <w:t>Ventajas de realizar un presupuesto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para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un plan financiero. Elabora publicidad </w:t>
            </w:r>
            <w:r w:rsidR="003B1810">
              <w:rPr>
                <w:rFonts w:ascii="Arial Narrow" w:hAnsi="Arial Narrow" w:cs="Arial"/>
                <w:bCs/>
                <w:sz w:val="20"/>
                <w:szCs w:val="20"/>
              </w:rPr>
              <w:t>t</w:t>
            </w:r>
            <w:r w:rsidR="003B1810" w:rsidRPr="003B1810">
              <w:rPr>
                <w:rFonts w:ascii="Arial Narrow" w:hAnsi="Arial Narrow" w:cs="Arial"/>
                <w:bCs/>
                <w:sz w:val="20"/>
                <w:szCs w:val="20"/>
              </w:rPr>
              <w:t xml:space="preserve">rabajando </w:t>
            </w:r>
            <w:r w:rsidR="005B4F10" w:rsidRPr="005B4F10">
              <w:rPr>
                <w:rFonts w:ascii="Arial Narrow" w:hAnsi="Arial Narrow" w:cs="Arial"/>
                <w:bCs/>
                <w:sz w:val="20"/>
                <w:szCs w:val="20"/>
              </w:rPr>
              <w:t xml:space="preserve">el efecto </w:t>
            </w:r>
            <w:r w:rsidR="006D4FC7" w:rsidRPr="006D4FC7">
              <w:rPr>
                <w:rFonts w:ascii="Arial Narrow" w:hAnsi="Arial Narrow" w:cs="Arial"/>
                <w:bCs/>
                <w:sz w:val="20"/>
                <w:szCs w:val="20"/>
              </w:rPr>
              <w:t>luz de neón</w:t>
            </w:r>
          </w:p>
        </w:tc>
        <w:tc>
          <w:tcPr>
            <w:tcW w:w="1985" w:type="dxa"/>
            <w:vAlign w:val="center"/>
          </w:tcPr>
          <w:p w14:paraId="0B7A04A1" w14:textId="0BCA469B" w:rsidR="003B1810" w:rsidRPr="003B1810" w:rsidRDefault="003B1810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D4FC7">
              <w:rPr>
                <w:rFonts w:ascii="Arial Narrow" w:hAnsi="Arial Narrow" w:cs="Arial"/>
                <w:bCs/>
                <w:sz w:val="18"/>
                <w:szCs w:val="18"/>
              </w:rPr>
              <w:t>Elige reglas para uso personal en el plano financiero.</w:t>
            </w:r>
          </w:p>
          <w:p w14:paraId="6C3E0296" w14:textId="0649E06A" w:rsidR="00A3355F" w:rsidRPr="003400C1" w:rsidRDefault="003B1810" w:rsidP="003B1810">
            <w:pPr>
              <w:spacing w:after="0" w:line="240" w:lineRule="auto"/>
              <w:ind w:left="127" w:right="227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 xml:space="preserve">Trabajando </w:t>
            </w:r>
            <w:r w:rsidR="005B4F10" w:rsidRPr="005B4F10">
              <w:rPr>
                <w:rFonts w:ascii="Arial Narrow" w:hAnsi="Arial Narrow" w:cs="Arial"/>
                <w:bCs/>
                <w:sz w:val="18"/>
                <w:szCs w:val="18"/>
              </w:rPr>
              <w:t xml:space="preserve">el efecto </w:t>
            </w:r>
            <w:r w:rsidR="006D4FC7" w:rsidRPr="006D4FC7">
              <w:rPr>
                <w:rFonts w:ascii="Arial Narrow" w:hAnsi="Arial Narrow" w:cs="Arial"/>
                <w:bCs/>
                <w:sz w:val="18"/>
                <w:szCs w:val="18"/>
              </w:rPr>
              <w:t>luz de neón</w:t>
            </w:r>
          </w:p>
        </w:tc>
        <w:tc>
          <w:tcPr>
            <w:tcW w:w="1559" w:type="dxa"/>
            <w:vAlign w:val="center"/>
          </w:tcPr>
          <w:p w14:paraId="4DD13904" w14:textId="7BE46B65" w:rsidR="003B1810" w:rsidRPr="003B1810" w:rsidRDefault="0032363D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="003B1810">
              <w:t xml:space="preserve"> </w:t>
            </w:r>
            <w:r w:rsidR="006D4FC7">
              <w:rPr>
                <w:rFonts w:ascii="Arial Narrow" w:hAnsi="Arial Narrow" w:cs="Arial"/>
                <w:bCs/>
                <w:sz w:val="18"/>
                <w:szCs w:val="18"/>
              </w:rPr>
              <w:t>Aplica las reglas de ORO</w:t>
            </w:r>
          </w:p>
          <w:p w14:paraId="21F61A52" w14:textId="27347DFE" w:rsidR="00873D81" w:rsidRPr="00665974" w:rsidRDefault="003B1810" w:rsidP="003B1810">
            <w:pPr>
              <w:tabs>
                <w:tab w:val="left" w:pos="180"/>
              </w:tabs>
              <w:spacing w:after="0" w:line="240" w:lineRule="auto"/>
              <w:ind w:left="127" w:right="128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 xml:space="preserve">Aplica el efecto </w:t>
            </w:r>
            <w:r w:rsidR="006D4FC7" w:rsidRPr="006D4FC7">
              <w:rPr>
                <w:rFonts w:ascii="Arial Narrow" w:hAnsi="Arial Narrow" w:cs="Arial"/>
                <w:bCs/>
                <w:sz w:val="18"/>
                <w:szCs w:val="18"/>
              </w:rPr>
              <w:t>luz de neón</w:t>
            </w:r>
          </w:p>
        </w:tc>
        <w:tc>
          <w:tcPr>
            <w:tcW w:w="992" w:type="dxa"/>
            <w:vAlign w:val="center"/>
          </w:tcPr>
          <w:p w14:paraId="795C8FEE" w14:textId="3C34C4C4" w:rsidR="0048648D" w:rsidRPr="00665974" w:rsidRDefault="00B970FD" w:rsidP="008462E9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Lista de cotejos</w:t>
            </w:r>
          </w:p>
        </w:tc>
      </w:tr>
    </w:tbl>
    <w:p w14:paraId="3CFB9580" w14:textId="77777777" w:rsidR="0080410D" w:rsidRPr="00A37DC8" w:rsidRDefault="0080410D" w:rsidP="000D7BFC">
      <w:pPr>
        <w:spacing w:after="0"/>
        <w:rPr>
          <w:rFonts w:ascii="Arial" w:hAnsi="Arial" w:cs="Arial"/>
          <w:bCs/>
          <w:sz w:val="10"/>
          <w:szCs w:val="10"/>
        </w:rPr>
      </w:pPr>
    </w:p>
    <w:p w14:paraId="1AA32B4A" w14:textId="5923E74F" w:rsidR="0080410D" w:rsidRPr="00A37DC8" w:rsidRDefault="00383187" w:rsidP="00BB02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 xml:space="preserve">SECUENCIA DIDÁCTICA 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80410D" w:rsidRPr="00A37DC8" w14:paraId="2FE0FADC" w14:textId="77777777" w:rsidTr="00B558F7">
        <w:trPr>
          <w:trHeight w:val="272"/>
        </w:trPr>
        <w:tc>
          <w:tcPr>
            <w:tcW w:w="1276" w:type="dxa"/>
            <w:shd w:val="clear" w:color="auto" w:fill="auto"/>
            <w:vAlign w:val="center"/>
          </w:tcPr>
          <w:p w14:paraId="00C07CEB" w14:textId="77777777" w:rsidR="0080410D" w:rsidRPr="00A37DC8" w:rsidRDefault="00383187" w:rsidP="00BB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MOMENTOS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E2792" w14:textId="2C97B119" w:rsidR="0080410D" w:rsidRPr="00CB551D" w:rsidRDefault="00383187" w:rsidP="00B5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51D">
              <w:rPr>
                <w:rFonts w:ascii="Arial" w:hAnsi="Arial" w:cs="Arial"/>
                <w:bCs/>
                <w:sz w:val="20"/>
                <w:szCs w:val="20"/>
              </w:rPr>
              <w:t>ACTIVIDADES/ESTRATEGIAS</w:t>
            </w:r>
            <w:r w:rsidR="00B558F7" w:rsidRPr="00CB55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551D">
              <w:rPr>
                <w:rFonts w:ascii="Arial" w:hAnsi="Arial" w:cs="Arial"/>
                <w:bCs/>
                <w:sz w:val="20"/>
                <w:szCs w:val="20"/>
              </w:rPr>
              <w:t>(PROCESOS PEDAGÓGICOS)</w:t>
            </w:r>
          </w:p>
        </w:tc>
      </w:tr>
      <w:tr w:rsidR="00A27885" w:rsidRPr="00A37DC8" w14:paraId="4FBDDC86" w14:textId="77777777" w:rsidTr="00B558F7">
        <w:trPr>
          <w:trHeight w:val="9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FAC0A9" w14:textId="0C27F5B5" w:rsidR="00A27885" w:rsidRPr="00CB551D" w:rsidRDefault="00A27885" w:rsidP="00A2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551D">
              <w:rPr>
                <w:rFonts w:ascii="Arial" w:hAnsi="Arial" w:cs="Arial"/>
                <w:bCs/>
                <w:sz w:val="18"/>
                <w:szCs w:val="18"/>
              </w:rPr>
              <w:t xml:space="preserve">SESIÓN </w:t>
            </w:r>
            <w:r w:rsidR="0048648D" w:rsidRPr="00CB551D">
              <w:rPr>
                <w:rFonts w:ascii="Arial" w:hAnsi="Arial" w:cs="Arial"/>
                <w:bCs/>
                <w:sz w:val="18"/>
                <w:szCs w:val="18"/>
              </w:rPr>
              <w:t xml:space="preserve">EMPRENDIMIENTO  </w:t>
            </w:r>
            <w:r w:rsidRPr="00CB551D">
              <w:rPr>
                <w:rFonts w:ascii="Arial" w:hAnsi="Arial" w:cs="Arial"/>
                <w:bCs/>
                <w:sz w:val="18"/>
                <w:szCs w:val="18"/>
              </w:rPr>
              <w:t>(1HORA)</w:t>
            </w:r>
          </w:p>
        </w:tc>
      </w:tr>
      <w:tr w:rsidR="0080410D" w:rsidRPr="00C55312" w14:paraId="7C2035B7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65049632" w14:textId="77777777" w:rsidR="00991A7E" w:rsidRPr="00CF39AC" w:rsidRDefault="00991A7E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Día 1</w:t>
            </w:r>
          </w:p>
          <w:p w14:paraId="7C02F8EB" w14:textId="77777777" w:rsidR="00991A7E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191439C6" w14:textId="3BE08C34" w:rsidR="0080410D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 xml:space="preserve"> (1</w:t>
            </w:r>
            <w:r w:rsidR="00A27885" w:rsidRPr="00CF39AC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96F28E" w14:textId="6DC055F4" w:rsidR="00A37DC8" w:rsidRPr="0032363D" w:rsidRDefault="006D4FC7" w:rsidP="00AF6F79">
            <w:pPr>
              <w:tabs>
                <w:tab w:val="left" w:pos="189"/>
              </w:tabs>
              <w:ind w:right="134"/>
              <w:jc w:val="both"/>
              <w:rPr>
                <w:rFonts w:ascii="Arial Narrow" w:hAnsi="Arial Narrow" w:cs="Arial"/>
              </w:rPr>
            </w:pPr>
            <w:r w:rsidRPr="006D4FC7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C68C98A" wp14:editId="1E183CC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45720</wp:posOffset>
                  </wp:positionV>
                  <wp:extent cx="2407920" cy="1571625"/>
                  <wp:effectExtent l="0" t="0" r="0" b="9525"/>
                  <wp:wrapTight wrapText="bothSides">
                    <wp:wrapPolygon edited="0">
                      <wp:start x="0" y="0"/>
                      <wp:lineTo x="0" y="21469"/>
                      <wp:lineTo x="21361" y="21469"/>
                      <wp:lineTo x="21361" y="0"/>
                      <wp:lineTo x="0" y="0"/>
                    </wp:wrapPolygon>
                  </wp:wrapTight>
                  <wp:docPr id="1178331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318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DC8" w:rsidRPr="0032363D">
              <w:rPr>
                <w:rFonts w:ascii="Arial Narrow" w:hAnsi="Arial Narrow" w:cs="Arial"/>
              </w:rPr>
              <w:t>•</w:t>
            </w:r>
            <w:r w:rsidR="00A37DC8" w:rsidRPr="0032363D">
              <w:rPr>
                <w:rFonts w:ascii="Arial Narrow" w:hAnsi="Arial Narrow" w:cs="Arial"/>
              </w:rPr>
              <w:tab/>
              <w:t xml:space="preserve">El docente saluda 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 xml:space="preserve">os estudiantes y realiza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>as siguientes preguntas.</w:t>
            </w:r>
            <w:r w:rsidR="00AD519F" w:rsidRPr="0032363D">
              <w:rPr>
                <w:noProof/>
                <w:lang w:eastAsia="es-PE"/>
              </w:rPr>
              <w:t xml:space="preserve"> </w:t>
            </w:r>
          </w:p>
          <w:p w14:paraId="65C7CC04" w14:textId="50510BBA" w:rsidR="00EB29D9" w:rsidRPr="0032363D" w:rsidRDefault="00A37DC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</w:r>
            <w:r w:rsidR="00EB29D9" w:rsidRPr="0032363D">
              <w:rPr>
                <w:rFonts w:ascii="Arial Narrow" w:hAnsi="Arial Narrow" w:cs="Arial"/>
              </w:rPr>
              <w:t xml:space="preserve">Iniciamos recordando la sesión anterior a </w:t>
            </w:r>
            <w:r w:rsidR="008462E9" w:rsidRPr="0032363D">
              <w:rPr>
                <w:rFonts w:ascii="Arial Narrow" w:hAnsi="Arial Narrow" w:cs="Arial"/>
              </w:rPr>
              <w:t>través</w:t>
            </w:r>
            <w:r w:rsidR="00EB29D9" w:rsidRPr="0032363D">
              <w:rPr>
                <w:rFonts w:ascii="Arial Narrow" w:hAnsi="Arial Narrow" w:cs="Arial"/>
              </w:rPr>
              <w:t xml:space="preserve"> de las siguientes preguntas.</w:t>
            </w:r>
            <w:r w:rsidR="00E1694C" w:rsidRPr="0032363D">
              <w:rPr>
                <w:noProof/>
              </w:rPr>
              <w:t xml:space="preserve"> </w:t>
            </w:r>
          </w:p>
          <w:p w14:paraId="3CEAA2A0" w14:textId="37059F62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o</w:t>
            </w:r>
            <w:r w:rsidRPr="0032363D">
              <w:rPr>
                <w:rFonts w:ascii="Arial Narrow" w:hAnsi="Arial Narrow" w:cs="Arial"/>
              </w:rPr>
              <w:tab/>
              <w:t>¿</w:t>
            </w:r>
            <w:r w:rsidR="0032363D" w:rsidRPr="0032363D">
              <w:rPr>
                <w:rFonts w:ascii="Arial Narrow" w:hAnsi="Arial Narrow" w:cs="Arial"/>
              </w:rPr>
              <w:t xml:space="preserve">Cómo va su </w:t>
            </w:r>
            <w:r w:rsidR="00796696" w:rsidRPr="00796696">
              <w:rPr>
                <w:rFonts w:ascii="Arial Narrow" w:hAnsi="Arial Narrow" w:cs="Arial"/>
              </w:rPr>
              <w:t>financiamiento para el negocio</w:t>
            </w:r>
            <w:r w:rsidR="00796696" w:rsidRPr="0032363D">
              <w:rPr>
                <w:rFonts w:ascii="Arial Narrow" w:hAnsi="Arial Narrow" w:cs="Arial"/>
              </w:rPr>
              <w:t>?</w:t>
            </w:r>
            <w:r w:rsidR="00796696" w:rsidRPr="0032363D">
              <w:rPr>
                <w:noProof/>
              </w:rPr>
              <w:t xml:space="preserve"> </w:t>
            </w:r>
          </w:p>
          <w:p w14:paraId="7ACE57BF" w14:textId="1453F856" w:rsidR="0079669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Luego </w:t>
            </w:r>
            <w:r w:rsidR="0032363D" w:rsidRPr="0032363D">
              <w:rPr>
                <w:rFonts w:ascii="Arial Narrow" w:hAnsi="Arial Narrow" w:cs="Arial"/>
              </w:rPr>
              <w:t xml:space="preserve">analizamos la historia de TULA y YONI </w:t>
            </w:r>
            <w:r w:rsidR="006D4FC7">
              <w:rPr>
                <w:rFonts w:ascii="Arial Narrow" w:hAnsi="Arial Narrow" w:cs="Arial"/>
              </w:rPr>
              <w:t>en  MEJOR CUIDA TU BOLSILLO</w:t>
            </w:r>
          </w:p>
          <w:p w14:paraId="6165CAA7" w14:textId="05A3DFD3" w:rsidR="0032363D" w:rsidRPr="0032363D" w:rsidRDefault="0032363D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>En base a Lo presentado se realiza las siguientes preguntas: ¿De qué trata lo mostrado?</w:t>
            </w:r>
          </w:p>
          <w:p w14:paraId="66A2D536" w14:textId="0E8BE15F" w:rsidR="0087760A" w:rsidRPr="0032363D" w:rsidRDefault="0087760A" w:rsidP="007C2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Retroalimentamos con las respuestas que nuestros estudiantes dan a partir de sus saberes previos y comentamos con ellos sus aportes y volvemos a realizar otra pregunta: ¿Cómo estudiantes de 3 de secundaria </w:t>
            </w:r>
            <w:r w:rsidR="008462E9" w:rsidRPr="0032363D">
              <w:rPr>
                <w:rFonts w:ascii="Arial Narrow" w:hAnsi="Arial Narrow" w:cs="Arial"/>
              </w:rPr>
              <w:t>puedan ayudar a</w:t>
            </w:r>
            <w:r w:rsidR="006B7AFD">
              <w:rPr>
                <w:rFonts w:ascii="Arial Narrow" w:hAnsi="Arial Narrow" w:cs="Arial"/>
              </w:rPr>
              <w:t>l</w:t>
            </w:r>
            <w:r w:rsidR="003B1810">
              <w:rPr>
                <w:rFonts w:ascii="Arial Narrow" w:hAnsi="Arial Narrow" w:cs="Arial"/>
              </w:rPr>
              <w:t xml:space="preserve"> emprendedor</w:t>
            </w:r>
            <w:r w:rsidR="006B7AFD">
              <w:rPr>
                <w:rFonts w:ascii="Arial Narrow" w:hAnsi="Arial Narrow" w:cs="Arial"/>
              </w:rPr>
              <w:t xml:space="preserve"> sobre </w:t>
            </w:r>
            <w:r w:rsidR="00796696">
              <w:rPr>
                <w:rFonts w:ascii="Arial Narrow" w:hAnsi="Arial Narrow" w:cs="Arial"/>
              </w:rPr>
              <w:t xml:space="preserve">las </w:t>
            </w:r>
            <w:r w:rsidR="006D4FC7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¿CÓMO CUIDAR SU BOLSILLO?</w:t>
            </w:r>
          </w:p>
          <w:p w14:paraId="44DA0C8C" w14:textId="0F79867F" w:rsidR="00106506" w:rsidRPr="0032363D" w:rsidRDefault="0087760A" w:rsidP="00E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 </w:t>
            </w:r>
            <w:r w:rsidR="0032363D" w:rsidRPr="0032363D">
              <w:rPr>
                <w:rFonts w:ascii="Arial Narrow" w:hAnsi="Arial Narrow" w:cs="Arial"/>
              </w:rPr>
              <w:t xml:space="preserve">El docente </w:t>
            </w:r>
            <w:r w:rsidRPr="0032363D">
              <w:rPr>
                <w:rFonts w:ascii="Arial Narrow" w:hAnsi="Arial Narrow" w:cs="Arial"/>
              </w:rPr>
              <w:t>presenta el propósito de la sesión</w:t>
            </w:r>
            <w:r w:rsidR="0032363D" w:rsidRPr="0032363D">
              <w:rPr>
                <w:rFonts w:ascii="Arial Narrow" w:hAnsi="Arial Narrow" w:cs="Arial"/>
              </w:rPr>
              <w:t xml:space="preserve"> el siguiente título</w:t>
            </w:r>
            <w:r w:rsidR="0032363D" w:rsidRPr="0032363D">
              <w:rPr>
                <w:rFonts w:ascii="Arial Narrow" w:hAnsi="Arial Narrow" w:cs="Arial"/>
                <w:b/>
                <w:bCs/>
              </w:rPr>
              <w:t>:</w:t>
            </w:r>
            <w:r w:rsidR="006D4FC7">
              <w:t xml:space="preserve"> </w:t>
            </w:r>
            <w:r w:rsidR="006D4FC7" w:rsidRPr="006D4FC7">
              <w:rPr>
                <w:rFonts w:ascii="Arial Narrow" w:hAnsi="Arial Narrow" w:cs="Arial"/>
                <w:b/>
                <w:bCs/>
              </w:rPr>
              <w:t>REGLAS DE ORO PARA EL EMPRENDEDOR</w:t>
            </w:r>
          </w:p>
        </w:tc>
      </w:tr>
      <w:tr w:rsidR="00EB29D9" w:rsidRPr="00C55312" w14:paraId="085C5503" w14:textId="77777777" w:rsidTr="00571120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7AB9AC0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009A72B" w14:textId="6C944AF4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</w:tcPr>
          <w:p w14:paraId="7012E377" w14:textId="63AC72EA" w:rsidR="00EB7974" w:rsidRPr="0032363D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explica el tema a través de</w:t>
            </w:r>
            <w:r w:rsidR="00EB7974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 xml:space="preserve"> </w:t>
            </w:r>
            <w:r w:rsidR="00EB7974" w:rsidRPr="0032363D">
              <w:rPr>
                <w:rFonts w:ascii="Arial Narrow" w:hAnsi="Arial Narrow" w:cs="Arial"/>
              </w:rPr>
              <w:t xml:space="preserve">material de la información sobre </w:t>
            </w:r>
            <w:r w:rsidR="006D4FC7">
              <w:rPr>
                <w:rFonts w:ascii="Arial Narrow" w:hAnsi="Arial Narrow" w:cs="Arial"/>
              </w:rPr>
              <w:t xml:space="preserve">cómo poner en práctica </w:t>
            </w:r>
            <w:r w:rsidR="006D4FC7" w:rsidRPr="006D4FC7">
              <w:rPr>
                <w:rFonts w:ascii="Arial Narrow" w:hAnsi="Arial Narrow" w:cs="Arial"/>
                <w:bCs/>
                <w:color w:val="000000"/>
                <w:sz w:val="24"/>
              </w:rPr>
              <w:t>Reglas de oro para el emprendedor</w:t>
            </w:r>
            <w:r w:rsidR="006D4FC7">
              <w:rPr>
                <w:rFonts w:ascii="Arial Narrow" w:hAnsi="Arial Narrow" w:cs="Arial"/>
                <w:bCs/>
                <w:color w:val="000000"/>
                <w:sz w:val="24"/>
              </w:rPr>
              <w:t>.</w:t>
            </w:r>
          </w:p>
          <w:p w14:paraId="6E45CB28" w14:textId="28D5BE5D" w:rsidR="00EB29D9" w:rsidRPr="0032363D" w:rsidRDefault="00EB29D9" w:rsidP="006B7AF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 xml:space="preserve">Se le entrega </w:t>
            </w:r>
            <w:r w:rsidRPr="0032363D">
              <w:rPr>
                <w:rFonts w:ascii="Arial Narrow" w:hAnsi="Arial Narrow" w:cs="Arial"/>
                <w:b/>
              </w:rPr>
              <w:t>Guía de actividad</w:t>
            </w:r>
            <w:r w:rsidRPr="0032363D">
              <w:rPr>
                <w:rFonts w:ascii="Arial Narrow" w:hAnsi="Arial Narrow" w:cs="Arial"/>
              </w:rPr>
              <w:t xml:space="preserve"> a los estudiantes </w:t>
            </w:r>
            <w:r w:rsidR="003B1810">
              <w:rPr>
                <w:rFonts w:ascii="Arial Narrow" w:hAnsi="Arial Narrow" w:cs="Arial"/>
              </w:rPr>
              <w:t>s</w:t>
            </w:r>
            <w:r w:rsidRPr="0032363D">
              <w:rPr>
                <w:rFonts w:ascii="Arial Narrow" w:hAnsi="Arial Narrow" w:cs="Arial"/>
              </w:rPr>
              <w:t>e pide a los estudiantes que re</w:t>
            </w:r>
            <w:r w:rsidR="003B1810">
              <w:rPr>
                <w:rFonts w:ascii="Arial Narrow" w:hAnsi="Arial Narrow" w:cs="Arial"/>
              </w:rPr>
              <w:t>visen y l</w:t>
            </w:r>
            <w:r w:rsidR="00E55696" w:rsidRPr="0032363D">
              <w:rPr>
                <w:rFonts w:ascii="Arial Narrow" w:hAnsi="Arial Narrow" w:cs="Arial"/>
              </w:rPr>
              <w:t>e</w:t>
            </w:r>
            <w:r w:rsidR="003B1810">
              <w:rPr>
                <w:rFonts w:ascii="Arial Narrow" w:hAnsi="Arial Narrow" w:cs="Arial"/>
              </w:rPr>
              <w:t>a</w:t>
            </w:r>
            <w:r w:rsidR="00E55696" w:rsidRPr="0032363D">
              <w:rPr>
                <w:rFonts w:ascii="Arial Narrow" w:hAnsi="Arial Narrow" w:cs="Arial"/>
              </w:rPr>
              <w:t xml:space="preserve">n </w:t>
            </w:r>
            <w:r w:rsidR="003B1810">
              <w:rPr>
                <w:rFonts w:ascii="Arial Narrow" w:hAnsi="Arial Narrow" w:cs="Arial"/>
              </w:rPr>
              <w:t xml:space="preserve">apliquen la técnica del subrayado en </w:t>
            </w:r>
            <w:r w:rsidR="006D4FC7" w:rsidRPr="006D4FC7">
              <w:rPr>
                <w:rFonts w:ascii="Arial Narrow" w:hAnsi="Arial Narrow" w:cs="Arial"/>
              </w:rPr>
              <w:t>Reglas de oro para el emprendedor</w:t>
            </w:r>
            <w:r w:rsidR="006B7AFD">
              <w:rPr>
                <w:rFonts w:ascii="Arial Narrow" w:hAnsi="Arial Narrow" w:cs="Arial"/>
              </w:rPr>
              <w:t xml:space="preserve">, </w:t>
            </w:r>
            <w:r w:rsidR="00796696" w:rsidRPr="00796696">
              <w:rPr>
                <w:rFonts w:ascii="Arial Narrow" w:hAnsi="Arial Narrow" w:cs="Arial"/>
              </w:rPr>
              <w:t>Ventajas de</w:t>
            </w:r>
            <w:r w:rsidR="006D4FC7">
              <w:rPr>
                <w:rFonts w:ascii="Arial Narrow" w:hAnsi="Arial Narrow" w:cs="Arial"/>
              </w:rPr>
              <w:t xml:space="preserve"> aplicar las reglas para el manejo de la economía </w:t>
            </w:r>
            <w:r w:rsidR="00796696">
              <w:rPr>
                <w:rFonts w:ascii="Arial Narrow" w:hAnsi="Arial Narrow" w:cs="Arial"/>
              </w:rPr>
              <w:t xml:space="preserve">para lograr las </w:t>
            </w:r>
            <w:r w:rsidR="00E55696" w:rsidRPr="0032363D">
              <w:rPr>
                <w:rFonts w:ascii="Arial Narrow" w:hAnsi="Arial Narrow" w:cs="Arial"/>
              </w:rPr>
              <w:t>actividades</w:t>
            </w:r>
            <w:r w:rsidR="000125FE">
              <w:rPr>
                <w:rFonts w:ascii="Arial Narrow" w:hAnsi="Arial Narrow" w:cs="Arial"/>
              </w:rPr>
              <w:t>.</w:t>
            </w:r>
            <w:r w:rsidR="0032363D" w:rsidRPr="0032363D">
              <w:rPr>
                <w:rFonts w:ascii="Arial Narrow" w:hAnsi="Arial Narrow" w:cs="Arial"/>
              </w:rPr>
              <w:t xml:space="preserve"> </w:t>
            </w:r>
            <w:r w:rsidR="000125FE">
              <w:rPr>
                <w:rFonts w:ascii="Arial Narrow" w:hAnsi="Arial Narrow" w:cs="Arial"/>
              </w:rPr>
              <w:t>A</w:t>
            </w:r>
            <w:r w:rsidR="0032363D" w:rsidRPr="0032363D">
              <w:rPr>
                <w:rFonts w:ascii="Arial Narrow" w:hAnsi="Arial Narrow" w:cs="Arial"/>
              </w:rPr>
              <w:t>plicamos lo aprendido</w:t>
            </w:r>
            <w:r w:rsidR="000805C5" w:rsidRPr="0032363D">
              <w:rPr>
                <w:rFonts w:ascii="Arial Narrow" w:hAnsi="Arial Narrow" w:cs="Arial"/>
              </w:rPr>
              <w:t xml:space="preserve">; </w:t>
            </w:r>
            <w:r w:rsidRPr="0032363D">
              <w:rPr>
                <w:rFonts w:ascii="Arial Narrow" w:hAnsi="Arial Narrow" w:cs="Arial"/>
              </w:rPr>
              <w:t>orienta a los estudiantes en la realización de las actividades en su cuaderno.</w:t>
            </w:r>
          </w:p>
          <w:p w14:paraId="66669483" w14:textId="15D89536" w:rsidR="00EB29D9" w:rsidRPr="0032363D" w:rsidRDefault="00EB29D9" w:rsidP="00EB29D9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monitorea la realización de las actividades y brinda apoyo a los estudiantes que los necesita.</w:t>
            </w:r>
          </w:p>
        </w:tc>
      </w:tr>
      <w:tr w:rsidR="00EB29D9" w:rsidRPr="00C55312" w14:paraId="29E0D229" w14:textId="77777777" w:rsidTr="002C66A8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14:paraId="59360B6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095FB0C1" w14:textId="40683A95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78B1C" w14:textId="2C6960FC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Cada estudiante expone sus conclusiones y se pide punto de vista de sus compañeros.</w:t>
            </w:r>
          </w:p>
          <w:p w14:paraId="370CA325" w14:textId="3C0092A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evalúa a través de una ficha práctica.:</w:t>
            </w:r>
          </w:p>
          <w:p w14:paraId="57A4B83A" w14:textId="7777777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Se realiza la METACOGNICIÓN: ¿Qué hemos aprendido hoy?</w:t>
            </w:r>
          </w:p>
          <w:p w14:paraId="4EAA3375" w14:textId="6C641C75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Cs/>
              </w:rPr>
            </w:pPr>
            <w:r w:rsidRPr="0032363D">
              <w:rPr>
                <w:rFonts w:ascii="Arial Narrow" w:hAnsi="Arial Narrow" w:cs="Arial"/>
              </w:rPr>
              <w:t xml:space="preserve"> ¿Cómo lo aprendimos? ¿Para qué nos sirve?</w:t>
            </w:r>
          </w:p>
          <w:p w14:paraId="47BC9D06" w14:textId="1768383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/>
              </w:rPr>
            </w:pPr>
            <w:r w:rsidRPr="0032363D">
              <w:rPr>
                <w:rFonts w:ascii="Arial Narrow" w:hAnsi="Arial Narrow" w:cs="Arial"/>
                <w:bCs/>
              </w:rPr>
              <w:t>-El docente refuerza el tema ante las dificultades que hubiera existido.</w:t>
            </w:r>
          </w:p>
        </w:tc>
      </w:tr>
      <w:tr w:rsidR="00EB29D9" w:rsidRPr="00C55312" w14:paraId="712AB555" w14:textId="77777777" w:rsidTr="00B558F7">
        <w:trPr>
          <w:trHeight w:val="18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66C3B46" w14:textId="01447A77" w:rsidR="00EB29D9" w:rsidRPr="00AF6F7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>SESIÓN REFUERZO ESCOLAR (1HORA)</w:t>
            </w:r>
          </w:p>
        </w:tc>
      </w:tr>
      <w:tr w:rsidR="00EB29D9" w:rsidRPr="00C55312" w14:paraId="3AFCD130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52B80BF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Día 1</w:t>
            </w:r>
          </w:p>
          <w:p w14:paraId="79B0152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INICIO</w:t>
            </w:r>
          </w:p>
          <w:p w14:paraId="421A496F" w14:textId="7327DD11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5AD849" w14:textId="080B35A2" w:rsidR="00EB7974" w:rsidRPr="00E55696" w:rsidRDefault="00EB29D9" w:rsidP="00DA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 xml:space="preserve"> •</w:t>
            </w:r>
            <w:r w:rsidRPr="00AF6F7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El doc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ente saluda y da la bienvenida a los estudiantes iniciamos recordando la sesión anterior a través de las siguientes preguntas. o ¿en qué consistía el</w:t>
            </w:r>
            <w:r w:rsidR="00DA0EAD" w:rsidRPr="00E55696">
              <w:rPr>
                <w:sz w:val="20"/>
                <w:szCs w:val="20"/>
              </w:rPr>
              <w:t xml:space="preserve"> </w:t>
            </w:r>
            <w:r w:rsidR="00796696" w:rsidRPr="00796696">
              <w:rPr>
                <w:rFonts w:ascii="Arial Narrow" w:hAnsi="Arial Narrow" w:cs="Arial"/>
                <w:b/>
                <w:bCs/>
                <w:sz w:val="24"/>
                <w:szCs w:val="20"/>
              </w:rPr>
              <w:t xml:space="preserve">Elabora el flujo de caja proyectado </w:t>
            </w:r>
            <w:r w:rsidR="006D4FC7">
              <w:rPr>
                <w:rFonts w:ascii="Arial Narrow" w:hAnsi="Arial Narrow" w:cs="Arial"/>
                <w:b/>
                <w:bCs/>
                <w:sz w:val="24"/>
                <w:szCs w:val="20"/>
              </w:rPr>
              <w:t>2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14:paraId="6799BA9B" w14:textId="14C9E67E" w:rsidR="00155884" w:rsidRPr="00E55696" w:rsidRDefault="000125FE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L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uego preguntamos lo siguiente</w:t>
            </w:r>
            <w:r w:rsidR="00E556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¿qué métodos o </w:t>
            </w:r>
            <w:r w:rsidR="0032363D">
              <w:rPr>
                <w:rFonts w:ascii="Arial Narrow" w:hAnsi="Arial Narrow"/>
                <w:sz w:val="20"/>
                <w:szCs w:val="20"/>
              </w:rPr>
              <w:t>pasos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63D">
              <w:rPr>
                <w:rFonts w:ascii="Arial Narrow" w:hAnsi="Arial Narrow"/>
                <w:sz w:val="20"/>
                <w:szCs w:val="20"/>
              </w:rPr>
              <w:t xml:space="preserve">elaborar el </w:t>
            </w:r>
            <w:r w:rsidR="00796696" w:rsidRPr="00796696">
              <w:rPr>
                <w:rFonts w:ascii="Arial Narrow" w:hAnsi="Arial Narrow"/>
                <w:sz w:val="20"/>
                <w:szCs w:val="20"/>
              </w:rPr>
              <w:t>flujo de caja proyectado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75FB0AAD" w14:textId="6D847411" w:rsidR="00EB29D9" w:rsidRPr="00E55696" w:rsidRDefault="00DA0EAD" w:rsidP="000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696">
              <w:rPr>
                <w:rFonts w:ascii="Arial Narrow" w:hAnsi="Arial Narrow" w:cs="Arial"/>
                <w:sz w:val="20"/>
                <w:szCs w:val="20"/>
              </w:rPr>
              <w:t>.•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ab/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 indica que  a partir de ahora vamos analizar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E55696">
              <w:rPr>
                <w:rFonts w:ascii="Arial Narrow" w:hAnsi="Arial Narrow" w:cs="Arial"/>
                <w:sz w:val="20"/>
                <w:szCs w:val="20"/>
              </w:rPr>
              <w:t>aplicar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al 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ealiza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la proyección de ingresos, considerando al menos dos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escenarios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 xml:space="preserve"> paso a pas</w:t>
            </w:r>
            <w:r w:rsidR="00303635" w:rsidRPr="00E55696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6D216E" w:rsidRPr="00E55696">
              <w:rPr>
                <w:noProof/>
                <w:sz w:val="20"/>
                <w:szCs w:val="20"/>
              </w:rPr>
              <w:t xml:space="preserve"> </w:t>
            </w:r>
          </w:p>
          <w:p w14:paraId="61A2BB6B" w14:textId="19A573C1" w:rsidR="004449FB" w:rsidRPr="00AF6F79" w:rsidRDefault="00EB29D9" w:rsidP="000125FE">
            <w:pPr>
              <w:ind w:left="131" w:right="134"/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E5569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Se presenta el propósito de la sesión. </w:t>
            </w:r>
            <w:r w:rsidR="0076472C" w:rsidRPr="007647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ELABORA EL FLUJO DE CAJA PROYECTADO </w:t>
            </w:r>
            <w:r w:rsidR="006D4FC7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</w:tr>
      <w:tr w:rsidR="00EB29D9" w:rsidRPr="00C55312" w14:paraId="71B64328" w14:textId="77777777" w:rsidTr="000D7BFC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7958037C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lastRenderedPageBreak/>
              <w:t>DESARROLLO</w:t>
            </w:r>
          </w:p>
          <w:p w14:paraId="4E05AD89" w14:textId="408A953F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73F05E" w14:textId="49673412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explica el tema en la pizarra con apoyo del material</w:t>
            </w:r>
          </w:p>
          <w:p w14:paraId="6C0518CF" w14:textId="3FDADBCD" w:rsidR="004449FB" w:rsidRPr="00AF6F79" w:rsidRDefault="00EB29D9" w:rsidP="006D216E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184" w:right="30" w:hanging="14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entrega a los equipos de trabajo la Ficha Informativa:</w:t>
            </w:r>
            <w:r w:rsidR="00ED6B7D" w:rsidRPr="00AF6F79">
              <w:rPr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ELABORA EL FLUJO DE CAJA PROYECTADO </w:t>
            </w:r>
            <w:r w:rsidR="006D4FC7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  <w:p w14:paraId="696FACE2" w14:textId="7A3ACD6C" w:rsidR="00303635" w:rsidRPr="00796696" w:rsidRDefault="00EB29D9" w:rsidP="0079669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6696">
              <w:rPr>
                <w:rFonts w:ascii="Arial Narrow" w:hAnsi="Arial Narrow" w:cs="Arial"/>
                <w:sz w:val="20"/>
                <w:szCs w:val="20"/>
              </w:rPr>
              <w:t>El docente solicita a los estudiantes que elaboren</w:t>
            </w:r>
            <w:r w:rsidR="000805C5" w:rsidRPr="00796696">
              <w:rPr>
                <w:rFonts w:ascii="Arial Narrow" w:hAnsi="Arial Narrow" w:cs="Arial"/>
                <w:sz w:val="20"/>
                <w:szCs w:val="20"/>
              </w:rPr>
              <w:t xml:space="preserve"> resumen de análisis </w:t>
            </w:r>
            <w:r w:rsidR="006D4FC7">
              <w:rPr>
                <w:rFonts w:ascii="Arial Narrow" w:hAnsi="Arial Narrow" w:cs="Arial"/>
                <w:sz w:val="20"/>
                <w:szCs w:val="20"/>
              </w:rPr>
              <w:t xml:space="preserve">y realicen el </w:t>
            </w:r>
            <w:r w:rsidR="006D4FC7" w:rsidRPr="006D4FC7">
              <w:rPr>
                <w:rFonts w:ascii="Arial Narrow" w:hAnsi="Arial Narrow" w:cs="Arial"/>
                <w:sz w:val="20"/>
                <w:szCs w:val="20"/>
              </w:rPr>
              <w:t>flujo de caja proyectado</w:t>
            </w:r>
            <w:r w:rsidR="006D4FC7" w:rsidRPr="007966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6472C" w:rsidRPr="00796696">
              <w:rPr>
                <w:rFonts w:ascii="Arial Narrow" w:hAnsi="Arial Narrow" w:cs="Arial"/>
                <w:sz w:val="20"/>
                <w:szCs w:val="20"/>
              </w:rPr>
              <w:t>que tendrás en tu negocio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96696" w:rsidRPr="00796696">
              <w:rPr>
                <w:rFonts w:ascii="Arial Narrow" w:hAnsi="Arial Narrow" w:cs="Arial"/>
                <w:sz w:val="20"/>
                <w:szCs w:val="20"/>
              </w:rPr>
              <w:t>Gastos administrativos, Gastos de venta</w:t>
            </w:r>
            <w:r w:rsidR="0076472C" w:rsidRPr="0079669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>considerando</w:t>
            </w:r>
            <w:r w:rsidR="00F8345E" w:rsidRPr="00796696">
              <w:rPr>
                <w:rFonts w:ascii="Arial Narrow" w:hAnsi="Arial Narrow" w:cs="Arial"/>
                <w:sz w:val="20"/>
                <w:szCs w:val="20"/>
              </w:rPr>
              <w:t xml:space="preserve"> para iniciar tu negocio.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 xml:space="preserve"> Analiza cada periodo.</w:t>
            </w:r>
          </w:p>
          <w:p w14:paraId="43B1382B" w14:textId="41F7A8C6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y asesora a los equipos de trabajos en la realización de la ficha de trabajo</w:t>
            </w:r>
            <w:r w:rsidR="00ED6B7D" w:rsidRPr="00AF6F79">
              <w:rPr>
                <w:rFonts w:ascii="Arial Narrow" w:hAnsi="Arial Narrow" w:cs="Arial"/>
                <w:sz w:val="20"/>
                <w:szCs w:val="20"/>
              </w:rPr>
              <w:t xml:space="preserve"> y el resumen en su cuaderno. </w:t>
            </w:r>
          </w:p>
          <w:p w14:paraId="0DFE5958" w14:textId="79846319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la realización de las actividades.</w:t>
            </w:r>
          </w:p>
        </w:tc>
      </w:tr>
      <w:tr w:rsidR="00EB29D9" w:rsidRPr="00C55312" w14:paraId="58BE1057" w14:textId="77777777" w:rsidTr="00B558F7">
        <w:trPr>
          <w:trHeight w:val="659"/>
        </w:trPr>
        <w:tc>
          <w:tcPr>
            <w:tcW w:w="1276" w:type="dxa"/>
            <w:shd w:val="clear" w:color="auto" w:fill="auto"/>
            <w:vAlign w:val="center"/>
          </w:tcPr>
          <w:p w14:paraId="69300EB0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15F62ED3" w14:textId="73B06A99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6E479A" w14:textId="357CDB8A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Los estudiantes presentan su actividad. Se pide la opinión de los otros estudiantes (coevaluación)</w:t>
            </w:r>
          </w:p>
          <w:p w14:paraId="50BDD76E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1DFE73CD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42BFF245" w14:textId="708845E0" w:rsidR="006D216E" w:rsidRPr="00AF6F79" w:rsidRDefault="00EB29D9" w:rsidP="006D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  <w:tr w:rsidR="00EB29D9" w:rsidRPr="00C55312" w14:paraId="692F1E07" w14:textId="77777777" w:rsidTr="00B558F7">
        <w:trPr>
          <w:trHeight w:val="13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327CEA3" w14:textId="70AA2E0D" w:rsidR="00EB29D9" w:rsidRPr="00EB29D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B29D9">
              <w:rPr>
                <w:rFonts w:ascii="Arial Narrow" w:hAnsi="Arial Narrow" w:cs="Arial"/>
                <w:sz w:val="18"/>
                <w:szCs w:val="18"/>
              </w:rPr>
              <w:t>SESIÓN  INFORMATICA  (2HORA)</w:t>
            </w:r>
          </w:p>
        </w:tc>
      </w:tr>
      <w:tr w:rsidR="00EB29D9" w:rsidRPr="00105A9F" w14:paraId="520588C0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5E04297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DÍA 2 </w:t>
            </w:r>
          </w:p>
          <w:p w14:paraId="60B75FC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7835CF82" w14:textId="75E1E27A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 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E73B98" w14:textId="7924672F" w:rsidR="00EB29D9" w:rsidRPr="0076472C" w:rsidRDefault="00741B1A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B1A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784B11BE" wp14:editId="3D60F941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40005</wp:posOffset>
                  </wp:positionV>
                  <wp:extent cx="2613025" cy="924560"/>
                  <wp:effectExtent l="0" t="0" r="0" b="8890"/>
                  <wp:wrapTight wrapText="bothSides">
                    <wp:wrapPolygon edited="0">
                      <wp:start x="0" y="0"/>
                      <wp:lineTo x="0" y="21363"/>
                      <wp:lineTo x="21416" y="21363"/>
                      <wp:lineTo x="21416" y="0"/>
                      <wp:lineTo x="0" y="0"/>
                    </wp:wrapPolygon>
                  </wp:wrapTight>
                  <wp:docPr id="17710790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07908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El docente saluda y da la bienvenida a los estudiantes. </w:t>
            </w:r>
          </w:p>
          <w:p w14:paraId="47FA7950" w14:textId="04977FF2" w:rsidR="00EB29D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 Se plantea la siguiente imagen</w:t>
            </w:r>
            <w:r w:rsidR="0076472C"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puede apreciar para desarrollar la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>imagen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 presentada?</w:t>
            </w:r>
            <w:r w:rsidRPr="0076472C">
              <w:rPr>
                <w:noProof/>
                <w:sz w:val="20"/>
                <w:szCs w:val="20"/>
                <w:lang w:eastAsia="es-PE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¿Cómo nos puede ayudar en las publicidades?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SE DEBE TENER EN CUENTA PARA </w:t>
            </w:r>
            <w:r w:rsidR="00ED6B7D" w:rsidRPr="0076472C">
              <w:rPr>
                <w:rFonts w:ascii="Arial Narrow" w:hAnsi="Arial Narrow" w:cs="Arial"/>
                <w:sz w:val="20"/>
                <w:szCs w:val="20"/>
              </w:rPr>
              <w:t>PODER SELECCIONAR OBJETOS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>?</w:t>
            </w:r>
            <w:r w:rsidRPr="0076472C">
              <w:rPr>
                <w:noProof/>
                <w:sz w:val="20"/>
                <w:szCs w:val="20"/>
                <w:lang w:val="es-PE" w:eastAsia="es-PE"/>
              </w:rPr>
              <w:t xml:space="preserve"> </w:t>
            </w:r>
          </w:p>
          <w:p w14:paraId="436698ED" w14:textId="6953ABEC" w:rsidR="00AF6F7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Retroalimentamos con las respuestas que nuestros estudiantes dan a partir de sus saberes previos y comentamos con ellos sus aportes y volvemos a realizar otra pregunta: ¿Cómo se sintieron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 xml:space="preserve">al trabajar </w:t>
            </w:r>
            <w:r w:rsidR="00AF6F79" w:rsidRPr="0076472C">
              <w:rPr>
                <w:rFonts w:ascii="Arial Narrow" w:hAnsi="Arial Narrow" w:cs="Arial"/>
                <w:sz w:val="20"/>
                <w:szCs w:val="20"/>
              </w:rPr>
              <w:t>las herramientas del Photoshop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Se presenta el propósito de la sesión.</w:t>
            </w:r>
            <w:r w:rsidR="005B4F1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B4F10" w:rsidRPr="005B4F10">
              <w:rPr>
                <w:rFonts w:ascii="Arial Narrow" w:hAnsi="Arial Narrow" w:cs="Arial"/>
                <w:b/>
                <w:sz w:val="20"/>
                <w:szCs w:val="20"/>
              </w:rPr>
              <w:t>TRABAJAN</w:t>
            </w:r>
            <w:r w:rsidR="00741B1A" w:rsidRPr="005B4F10">
              <w:rPr>
                <w:rFonts w:ascii="Arial Narrow" w:hAnsi="Arial Narrow" w:cs="Arial"/>
                <w:b/>
                <w:sz w:val="20"/>
                <w:szCs w:val="20"/>
              </w:rPr>
              <w:t xml:space="preserve">DO CON EFECTO </w:t>
            </w:r>
            <w:r w:rsidR="00741B1A" w:rsidRPr="00741B1A">
              <w:rPr>
                <w:rFonts w:ascii="Arial Narrow" w:hAnsi="Arial Narrow" w:cs="Arial"/>
                <w:b/>
                <w:sz w:val="20"/>
                <w:szCs w:val="20"/>
              </w:rPr>
              <w:t>CON EFECTO LUZ DE NEÓN</w:t>
            </w:r>
            <w:r w:rsidR="00741B1A">
              <w:rPr>
                <w:rFonts w:ascii="Arial Narrow" w:hAnsi="Arial Narrow" w:cs="Arial"/>
                <w:b/>
                <w:sz w:val="20"/>
                <w:szCs w:val="20"/>
              </w:rPr>
              <w:t xml:space="preserve"> A SU NOMRE</w:t>
            </w:r>
            <w:r w:rsidR="00741B1A" w:rsidRPr="0076472C">
              <w:rPr>
                <w:sz w:val="20"/>
                <w:szCs w:val="20"/>
              </w:rPr>
              <w:t xml:space="preserve"> </w:t>
            </w:r>
          </w:p>
        </w:tc>
      </w:tr>
      <w:tr w:rsidR="00EB29D9" w:rsidRPr="00105A9F" w14:paraId="797604A8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75BA6152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5A9F">
              <w:rPr>
                <w:rFonts w:ascii="Arial Narrow" w:hAnsi="Arial Narrow" w:cs="Arial"/>
                <w:bCs/>
                <w:sz w:val="14"/>
                <w:szCs w:val="14"/>
              </w:rPr>
              <w:t>DESARROLLO</w:t>
            </w:r>
          </w:p>
          <w:p w14:paraId="5DC58599" w14:textId="0A348280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(60)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845C9" w14:textId="28C7195A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 xml:space="preserve">El docente explica el tema abriendo el aplicativo </w:t>
            </w:r>
          </w:p>
          <w:p w14:paraId="574A0450" w14:textId="664A1A48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ab/>
              <w:t>el docente guía el proceso.</w:t>
            </w:r>
            <w:r w:rsidRPr="00741B1A">
              <w:rPr>
                <w:rFonts w:ascii="Arial Narrow" w:hAnsi="Arial Narrow"/>
                <w:noProof/>
                <w:sz w:val="19"/>
                <w:szCs w:val="19"/>
              </w:rPr>
              <w:t xml:space="preserve"> </w:t>
            </w:r>
          </w:p>
          <w:p w14:paraId="37B2990C" w14:textId="3FF67383" w:rsidR="00F8345E" w:rsidRPr="00741B1A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ab/>
              <w:t>Se le entrega ficha de información</w:t>
            </w:r>
            <w:r w:rsidRPr="00741B1A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5B4F10" w:rsidRPr="00741B1A">
              <w:rPr>
                <w:rFonts w:ascii="Arial Narrow" w:hAnsi="Arial Narrow" w:cs="Arial"/>
                <w:sz w:val="19"/>
                <w:szCs w:val="19"/>
              </w:rPr>
              <w:t>TRABAJANDO CON EFECTO</w:t>
            </w:r>
            <w:r w:rsidR="005B4F10" w:rsidRPr="00741B1A">
              <w:rPr>
                <w:rFonts w:ascii="Arial Narrow" w:hAnsi="Arial Narrow" w:cs="Arial"/>
                <w:bCs/>
                <w:sz w:val="19"/>
                <w:szCs w:val="19"/>
              </w:rPr>
              <w:t xml:space="preserve"> </w:t>
            </w:r>
            <w:r w:rsidR="00741B1A" w:rsidRPr="00741B1A">
              <w:rPr>
                <w:rFonts w:ascii="Arial Narrow" w:hAnsi="Arial Narrow" w:cs="Arial"/>
                <w:bCs/>
                <w:sz w:val="19"/>
                <w:szCs w:val="19"/>
              </w:rPr>
              <w:t xml:space="preserve">LUZ DE NEÓN A SU </w:t>
            </w:r>
            <w:r w:rsidR="00741B1A" w:rsidRPr="00741B1A">
              <w:rPr>
                <w:rFonts w:ascii="Arial Narrow" w:hAnsi="Arial Narrow" w:cs="Arial"/>
                <w:bCs/>
                <w:sz w:val="19"/>
                <w:szCs w:val="19"/>
              </w:rPr>
              <w:t>N</w:t>
            </w:r>
            <w:r w:rsidR="00741B1A" w:rsidRPr="00741B1A">
              <w:rPr>
                <w:rFonts w:ascii="Arial Narrow" w:hAnsi="Arial Narrow" w:cs="Arial"/>
                <w:bCs/>
                <w:sz w:val="19"/>
                <w:szCs w:val="19"/>
              </w:rPr>
              <w:t>O</w:t>
            </w:r>
            <w:r w:rsidR="00741B1A" w:rsidRPr="00741B1A">
              <w:rPr>
                <w:rFonts w:ascii="Arial Narrow" w:hAnsi="Arial Narrow" w:cs="Arial"/>
                <w:bCs/>
                <w:sz w:val="19"/>
                <w:szCs w:val="19"/>
              </w:rPr>
              <w:t>M</w:t>
            </w:r>
            <w:r w:rsidR="00741B1A" w:rsidRPr="00741B1A">
              <w:rPr>
                <w:rFonts w:ascii="Arial Narrow" w:hAnsi="Arial Narrow" w:cs="Arial"/>
                <w:bCs/>
                <w:sz w:val="19"/>
                <w:szCs w:val="19"/>
              </w:rPr>
              <w:t>BRE</w:t>
            </w:r>
          </w:p>
          <w:p w14:paraId="08B90AF6" w14:textId="77777777" w:rsidR="005B4F10" w:rsidRPr="00741B1A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ab/>
              <w:t xml:space="preserve">Se pide a los estudiantes que realicen </w:t>
            </w:r>
            <w:r w:rsidR="005B4F10" w:rsidRPr="00741B1A">
              <w:rPr>
                <w:rFonts w:ascii="Arial Narrow" w:hAnsi="Arial Narrow" w:cs="Arial"/>
                <w:sz w:val="19"/>
                <w:szCs w:val="19"/>
              </w:rPr>
              <w:t>la selección con la herramienta de su preferencia.</w:t>
            </w:r>
          </w:p>
          <w:p w14:paraId="43690339" w14:textId="04475AD3" w:rsidR="0076472C" w:rsidRPr="00741B1A" w:rsidRDefault="005B4F10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  <w:lang w:val="es-PE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  <w:lang w:val="es-PE"/>
              </w:rPr>
              <w:t>MENÚ / IMAGEN / AJUSTES / TONO Y SATURACIÓN o las teclas de combinación CTRL + U</w:t>
            </w:r>
            <w:r w:rsidR="0076472C" w:rsidRPr="00741B1A">
              <w:rPr>
                <w:rFonts w:ascii="Arial Narrow" w:hAnsi="Arial Narrow" w:cs="Arial"/>
                <w:sz w:val="19"/>
                <w:szCs w:val="19"/>
                <w:lang w:val="es-PE"/>
              </w:rPr>
              <w:t xml:space="preserve">. </w:t>
            </w:r>
          </w:p>
          <w:p w14:paraId="5D0C7A64" w14:textId="1E65EFE6" w:rsidR="0076472C" w:rsidRPr="00741B1A" w:rsidRDefault="00741B1A" w:rsidP="0074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eastAsia="Courier New" w:hAnsi="Arial Narrow" w:cs="Courier New"/>
                <w:sz w:val="19"/>
                <w:szCs w:val="19"/>
              </w:rPr>
            </w:pPr>
            <w:r w:rsidRPr="00741B1A">
              <w:rPr>
                <w:rFonts w:ascii="Arial Narrow" w:eastAsia="Courier New" w:hAnsi="Arial Narrow" w:cs="Courier New"/>
                <w:sz w:val="19"/>
                <w:szCs w:val="19"/>
              </w:rPr>
              <w:t>MENÚ / FILTRO /</w:t>
            </w:r>
            <w:r w:rsidRPr="00741B1A">
              <w:rPr>
                <w:rFonts w:ascii="Arial Narrow" w:eastAsia="Courier New" w:hAnsi="Arial Narrow" w:cs="Courier New"/>
                <w:sz w:val="19"/>
                <w:szCs w:val="19"/>
              </w:rPr>
              <w:t xml:space="preserve"> </w:t>
            </w:r>
            <w:r w:rsidRPr="00741B1A">
              <w:rPr>
                <w:rFonts w:ascii="Arial Narrow" w:eastAsia="Courier New" w:hAnsi="Arial Narrow" w:cs="Courier New"/>
                <w:sz w:val="19"/>
                <w:szCs w:val="19"/>
              </w:rPr>
              <w:t>INTERPRETAR /</w:t>
            </w:r>
            <w:r w:rsidRPr="00741B1A">
              <w:rPr>
                <w:rFonts w:ascii="Arial Narrow" w:eastAsia="Courier New" w:hAnsi="Arial Narrow" w:cs="Courier New"/>
                <w:sz w:val="19"/>
                <w:szCs w:val="19"/>
              </w:rPr>
              <w:t xml:space="preserve"> </w:t>
            </w:r>
            <w:r w:rsidRPr="00741B1A">
              <w:rPr>
                <w:rFonts w:ascii="Arial Narrow" w:eastAsia="Courier New" w:hAnsi="Arial Narrow" w:cs="Courier New"/>
                <w:sz w:val="19"/>
                <w:szCs w:val="19"/>
              </w:rPr>
              <w:t>DESTELLO</w:t>
            </w:r>
          </w:p>
          <w:p w14:paraId="434812C0" w14:textId="6DF456E6" w:rsidR="00741B1A" w:rsidRPr="00741B1A" w:rsidRDefault="00741B1A" w:rsidP="0074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  <w:lang w:val="es-PE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  <w:lang w:val="es-PE"/>
              </w:rPr>
              <w:t>PANEL DE CAPAS / FUSION / RESPLANDOR EXTERIOR / INTERIOR / TRAZO</w:t>
            </w:r>
          </w:p>
          <w:p w14:paraId="006152D7" w14:textId="66E666DE" w:rsidR="00224E47" w:rsidRPr="00741B1A" w:rsidRDefault="0076472C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LA OPCIÓN DE</w:t>
            </w:r>
            <w:r w:rsidRPr="00741B1A">
              <w:rPr>
                <w:sz w:val="19"/>
                <w:szCs w:val="19"/>
              </w:rPr>
              <w:t xml:space="preserve"> 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>MENU / EDICION / TRANSFORMACIÓN LIBRE.</w:t>
            </w:r>
          </w:p>
          <w:p w14:paraId="5E981DE4" w14:textId="7AFAABC2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ab/>
              <w:t>Se orienta a los estudiantes en la realización de los ejercicios.</w:t>
            </w:r>
          </w:p>
          <w:p w14:paraId="7DA336B0" w14:textId="778463D6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sz w:val="19"/>
                <w:szCs w:val="19"/>
              </w:rPr>
              <w:tab/>
              <w:t>El docente monitorea la realización de los ejercicios en el programa de edición de imágenes y resuelve inquietudes de su equipo de trabajo.</w:t>
            </w:r>
          </w:p>
        </w:tc>
      </w:tr>
      <w:tr w:rsidR="00EB29D9" w:rsidRPr="00105A9F" w14:paraId="02016823" w14:textId="77777777" w:rsidTr="00B558F7">
        <w:trPr>
          <w:trHeight w:val="936"/>
        </w:trPr>
        <w:tc>
          <w:tcPr>
            <w:tcW w:w="1276" w:type="dxa"/>
            <w:shd w:val="clear" w:color="auto" w:fill="auto"/>
            <w:vAlign w:val="center"/>
          </w:tcPr>
          <w:p w14:paraId="1B7F17C8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CIERRE</w:t>
            </w:r>
          </w:p>
          <w:p w14:paraId="0732479A" w14:textId="75C01EBB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D4E9A" w14:textId="77777777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b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b/>
                <w:sz w:val="19"/>
                <w:szCs w:val="19"/>
              </w:rPr>
              <w:tab/>
            </w:r>
            <w:r w:rsidRPr="00741B1A">
              <w:rPr>
                <w:rFonts w:ascii="Arial Narrow" w:hAnsi="Arial Narrow" w:cs="Arial"/>
                <w:bCs/>
                <w:sz w:val="19"/>
                <w:szCs w:val="19"/>
              </w:rPr>
              <w:t>El representante del equipo de trabajo presenta los trabajos realizados (multimedia) y manifiestan algunos inconvenientes en el manejo inicial del software. Se pide la opinión de los otros grupos (coevaluación)</w:t>
            </w:r>
          </w:p>
          <w:p w14:paraId="355D334D" w14:textId="77777777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bCs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bCs/>
                <w:sz w:val="19"/>
                <w:szCs w:val="19"/>
              </w:rPr>
              <w:tab/>
              <w:t>El docente evalúa a través de la escala de valoración</w:t>
            </w:r>
          </w:p>
          <w:p w14:paraId="5385E424" w14:textId="77777777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bCs/>
                <w:sz w:val="19"/>
                <w:szCs w:val="19"/>
              </w:rPr>
              <w:t>•</w:t>
            </w:r>
            <w:r w:rsidRPr="00741B1A">
              <w:rPr>
                <w:rFonts w:ascii="Arial Narrow" w:hAnsi="Arial Narrow" w:cs="Arial"/>
                <w:bCs/>
                <w:sz w:val="19"/>
                <w:szCs w:val="19"/>
              </w:rPr>
              <w:tab/>
              <w:t xml:space="preserve">Se realiza la </w:t>
            </w:r>
            <w:r w:rsidRPr="00741B1A">
              <w:rPr>
                <w:rFonts w:ascii="Arial Narrow" w:hAnsi="Arial Narrow" w:cs="Arial"/>
                <w:b/>
                <w:sz w:val="19"/>
                <w:szCs w:val="19"/>
              </w:rPr>
              <w:t>METACOGNICIÓN: ¿Qué hemos aprendido hoy? ¿Cómo lo aprendimos? ¿Para qué nos sirve?</w:t>
            </w:r>
          </w:p>
          <w:p w14:paraId="2EF1817D" w14:textId="528E2ABE" w:rsidR="00EB29D9" w:rsidRPr="00741B1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41B1A">
              <w:rPr>
                <w:rFonts w:ascii="Arial Narrow" w:hAnsi="Arial Narrow" w:cs="Arial"/>
                <w:sz w:val="19"/>
                <w:szCs w:val="19"/>
              </w:rPr>
              <w:t>El docente refuerza el tema ante las dificultades que hubiera existido.</w:t>
            </w:r>
          </w:p>
        </w:tc>
      </w:tr>
    </w:tbl>
    <w:p w14:paraId="7FC29FB7" w14:textId="5F30FD06" w:rsidR="00981931" w:rsidRPr="00105A9F" w:rsidRDefault="00383187" w:rsidP="00981931">
      <w:pPr>
        <w:pStyle w:val="Prrafodelista"/>
        <w:ind w:left="709"/>
        <w:rPr>
          <w:rFonts w:ascii="Arial Narrow" w:hAnsi="Arial Narrow"/>
          <w:bCs/>
          <w:sz w:val="10"/>
          <w:szCs w:val="10"/>
          <w:lang w:val="es-PE"/>
        </w:rPr>
      </w:pPr>
      <w:r w:rsidRPr="00105A9F">
        <w:rPr>
          <w:rFonts w:ascii="Arial" w:hAnsi="Arial" w:cs="Arial"/>
          <w:bCs/>
          <w:sz w:val="10"/>
          <w:szCs w:val="10"/>
        </w:rPr>
        <w:t xml:space="preserve"> </w:t>
      </w:r>
    </w:p>
    <w:p w14:paraId="3B52C580" w14:textId="698DCB71" w:rsidR="00E75257" w:rsidRPr="00105A9F" w:rsidRDefault="00E75257" w:rsidP="00981931">
      <w:pPr>
        <w:pStyle w:val="Prrafodelista"/>
        <w:numPr>
          <w:ilvl w:val="0"/>
          <w:numId w:val="5"/>
        </w:numPr>
        <w:spacing w:after="0"/>
        <w:ind w:left="709"/>
        <w:rPr>
          <w:rFonts w:ascii="Arial Narrow" w:hAnsi="Arial Narrow"/>
          <w:bCs/>
          <w:sz w:val="20"/>
          <w:szCs w:val="20"/>
          <w:lang w:val="es-PE"/>
        </w:rPr>
      </w:pPr>
      <w:r w:rsidRPr="00105A9F">
        <w:rPr>
          <w:rFonts w:ascii="Arial Narrow" w:hAnsi="Arial Narrow"/>
          <w:bCs/>
          <w:sz w:val="20"/>
          <w:szCs w:val="20"/>
          <w:lang w:val="es-PE"/>
        </w:rPr>
        <w:t>MATERIALES Y RECURSOS / BIBLIOGRAFÍA</w:t>
      </w:r>
    </w:p>
    <w:tbl>
      <w:tblPr>
        <w:tblStyle w:val="Listaclara1"/>
        <w:tblW w:w="9923" w:type="dxa"/>
        <w:tblInd w:w="-57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05A9F" w:rsidRPr="00105A9F" w14:paraId="26A4BC66" w14:textId="77777777" w:rsidTr="00981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16F95D1" w14:textId="77777777" w:rsidR="00E75257" w:rsidRPr="00105A9F" w:rsidRDefault="00E75257" w:rsidP="00981931">
            <w:pPr>
              <w:jc w:val="both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MATERIALES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0D3565B" w14:textId="77777777" w:rsidR="00E75257" w:rsidRPr="00105A9F" w:rsidRDefault="00E75257" w:rsidP="009819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RECURSOS</w:t>
            </w:r>
          </w:p>
        </w:tc>
      </w:tr>
      <w:tr w:rsidR="00105A9F" w:rsidRPr="00105A9F" w14:paraId="1314207E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415F46" w14:textId="4F589CF2" w:rsidR="00E75257" w:rsidRPr="00105A9F" w:rsidRDefault="00E75257" w:rsidP="00105A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Cuadernos </w:t>
            </w:r>
          </w:p>
          <w:p w14:paraId="5EF0D625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Lapicero, Lápiz, </w:t>
            </w:r>
          </w:p>
          <w:p w14:paraId="585441DA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Materiales de su entorno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36F1E10" w14:textId="77777777" w:rsidR="00E75257" w:rsidRPr="00105A9F" w:rsidRDefault="00E75257" w:rsidP="00E75257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Celular</w:t>
            </w:r>
          </w:p>
          <w:p w14:paraId="48E12BCC" w14:textId="77777777" w:rsidR="00E75257" w:rsidRPr="00105A9F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Computadora</w:t>
            </w:r>
          </w:p>
          <w:p w14:paraId="748E5307" w14:textId="188EC81A" w:rsidR="00E75257" w:rsidRPr="00105A9F" w:rsidRDefault="00E75257" w:rsidP="00105A9F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 xml:space="preserve">Centro de Recursos Pedagógicos: </w:t>
            </w:r>
            <w:proofErr w:type="spellStart"/>
            <w:r w:rsidRPr="00105A9F">
              <w:rPr>
                <w:rFonts w:ascii="Arial Narrow" w:hAnsi="Arial Narrow" w:cstheme="minorHAnsi"/>
                <w:sz w:val="16"/>
                <w:szCs w:val="16"/>
              </w:rPr>
              <w:t>Perueduca</w:t>
            </w:r>
            <w:proofErr w:type="spellEnd"/>
          </w:p>
        </w:tc>
      </w:tr>
      <w:tr w:rsidR="00105A9F" w:rsidRPr="00105A9F" w14:paraId="1F2BA562" w14:textId="77777777" w:rsidTr="0098193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62F44D7" w14:textId="77777777" w:rsidR="00E75257" w:rsidRPr="00105A9F" w:rsidRDefault="00E75257" w:rsidP="00994F37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BILBIOGRAFÍA PARA EL ESTUDIANTE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708F05" w14:textId="77777777" w:rsidR="00E75257" w:rsidRPr="00105A9F" w:rsidRDefault="00E75257" w:rsidP="00994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105A9F">
              <w:rPr>
                <w:rFonts w:ascii="Arial Narrow" w:hAnsi="Arial Narrow"/>
                <w:sz w:val="16"/>
                <w:szCs w:val="16"/>
              </w:rPr>
              <w:t>BIBLIOGRAFÍA PARA EL DOCENTE</w:t>
            </w:r>
          </w:p>
        </w:tc>
      </w:tr>
      <w:tr w:rsidR="00E75257" w:rsidRPr="00981931" w14:paraId="6C735797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8747006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Currículo Nacional Ministerio De Educación</w:t>
            </w:r>
          </w:p>
          <w:p w14:paraId="4CCF5B9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Tutoriales para software diversos</w:t>
            </w:r>
          </w:p>
          <w:p w14:paraId="49FACBA9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hyperlink r:id="rId8" w:history="1">
              <w:r w:rsidRPr="00981931">
                <w:rPr>
                  <w:rStyle w:val="Hipervnculo"/>
                  <w:rFonts w:ascii="Arial Narrow" w:hAnsi="Arial Narrow" w:cstheme="minorHAnsi"/>
                  <w:b w:val="0"/>
                  <w:bCs w:val="0"/>
                  <w:sz w:val="16"/>
                  <w:szCs w:val="16"/>
                </w:rPr>
                <w:t>https://www.designthinking.es/inicio/index.php</w:t>
              </w:r>
            </w:hyperlink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563F7A0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Biblioteca virtual Internet</w:t>
            </w:r>
          </w:p>
          <w:p w14:paraId="571F77C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Cuaderno de trabajo</w:t>
            </w:r>
          </w:p>
          <w:p w14:paraId="6D44335D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Folletos, separatas, láminas, equipo de multimedia, etc.</w:t>
            </w:r>
          </w:p>
        </w:tc>
      </w:tr>
    </w:tbl>
    <w:p w14:paraId="1FF42FC6" w14:textId="77777777" w:rsidR="00E75257" w:rsidRPr="00981931" w:rsidRDefault="00E75257" w:rsidP="00E75257">
      <w:pPr>
        <w:pStyle w:val="Prrafodelista"/>
        <w:rPr>
          <w:rFonts w:ascii="Arial Narrow" w:hAnsi="Arial Narrow"/>
          <w:bCs/>
          <w:sz w:val="10"/>
          <w:szCs w:val="10"/>
          <w:lang w:val="es-PE"/>
        </w:rPr>
      </w:pPr>
    </w:p>
    <w:p w14:paraId="75D97267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ESPACIO EDUCATIVO</w:t>
      </w:r>
    </w:p>
    <w:p w14:paraId="3206D174" w14:textId="77777777" w:rsidR="00E75257" w:rsidRPr="00981931" w:rsidRDefault="00E75257" w:rsidP="00981931">
      <w:pPr>
        <w:spacing w:after="0" w:line="240" w:lineRule="auto"/>
        <w:ind w:firstLine="708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981931">
        <w:rPr>
          <w:rFonts w:ascii="Arial Narrow" w:hAnsi="Arial Narrow"/>
          <w:color w:val="000000" w:themeColor="text1"/>
          <w:sz w:val="18"/>
          <w:szCs w:val="18"/>
          <w:lang w:val="es-PE"/>
        </w:rPr>
        <w:t>Aula y/o taller de Educación para el trabajo.</w:t>
      </w:r>
    </w:p>
    <w:p w14:paraId="4A9E28AE" w14:textId="77777777" w:rsidR="00E75257" w:rsidRPr="00981931" w:rsidRDefault="00E75257" w:rsidP="00A53E2C">
      <w:pPr>
        <w:pStyle w:val="Prrafodelista"/>
        <w:spacing w:after="0"/>
        <w:ind w:left="709"/>
        <w:rPr>
          <w:rFonts w:ascii="Arial Narrow" w:hAnsi="Arial Narrow"/>
          <w:bCs/>
          <w:color w:val="FF0000"/>
          <w:sz w:val="10"/>
          <w:szCs w:val="10"/>
          <w:lang w:val="es-PE"/>
        </w:rPr>
      </w:pPr>
    </w:p>
    <w:p w14:paraId="308B7760" w14:textId="77777777" w:rsidR="00E75257" w:rsidRPr="00981931" w:rsidRDefault="00E75257" w:rsidP="00A53E2C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OBSERVACIONES</w:t>
      </w:r>
    </w:p>
    <w:p w14:paraId="716F6162" w14:textId="2CEF18B7" w:rsidR="00E75257" w:rsidRPr="00981931" w:rsidRDefault="00E75257" w:rsidP="00A53E2C">
      <w:pPr>
        <w:spacing w:after="0" w:line="240" w:lineRule="auto"/>
        <w:ind w:left="-11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D87C0C" w14:textId="4E92BCA4" w:rsidR="00383187" w:rsidRPr="00981931" w:rsidRDefault="00383187" w:rsidP="00A91E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bookmarkStart w:id="1" w:name="_Hlk176689836"/>
      <w:r w:rsidRPr="00981931">
        <w:rPr>
          <w:rFonts w:ascii="Arial Narrow" w:hAnsi="Arial Narrow" w:cs="Arial"/>
          <w:bCs/>
          <w:sz w:val="18"/>
          <w:szCs w:val="18"/>
        </w:rPr>
        <w:t xml:space="preserve">Arequipa, </w:t>
      </w:r>
      <w:r w:rsidR="00741B1A">
        <w:rPr>
          <w:rFonts w:ascii="Arial Narrow" w:hAnsi="Arial Narrow" w:cs="Arial"/>
          <w:bCs/>
          <w:sz w:val="18"/>
          <w:szCs w:val="18"/>
        </w:rPr>
        <w:t>07</w:t>
      </w:r>
      <w:r w:rsidR="00815ACA" w:rsidRPr="00981931">
        <w:rPr>
          <w:rFonts w:ascii="Arial Narrow" w:hAnsi="Arial Narrow" w:cs="Arial"/>
          <w:bCs/>
          <w:sz w:val="18"/>
          <w:szCs w:val="18"/>
        </w:rPr>
        <w:t xml:space="preserve"> 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de </w:t>
      </w:r>
      <w:r w:rsidR="00741B1A">
        <w:rPr>
          <w:rFonts w:ascii="Arial Narrow" w:hAnsi="Arial Narrow" w:cs="Arial"/>
          <w:bCs/>
          <w:sz w:val="18"/>
          <w:szCs w:val="18"/>
        </w:rPr>
        <w:t>octubre</w:t>
      </w:r>
      <w:r w:rsidR="00F8345E">
        <w:rPr>
          <w:rFonts w:ascii="Arial Narrow" w:hAnsi="Arial Narrow" w:cs="Arial"/>
          <w:bCs/>
          <w:sz w:val="18"/>
          <w:szCs w:val="18"/>
        </w:rPr>
        <w:t xml:space="preserve"> de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 202</w:t>
      </w:r>
      <w:r w:rsidR="002F01A7" w:rsidRPr="00981931">
        <w:rPr>
          <w:rFonts w:ascii="Arial Narrow" w:hAnsi="Arial Narrow" w:cs="Arial"/>
          <w:bCs/>
          <w:sz w:val="18"/>
          <w:szCs w:val="18"/>
        </w:rPr>
        <w:t>4</w:t>
      </w:r>
      <w:bookmarkStart w:id="2" w:name="_heading=h.2et92p0" w:colFirst="0" w:colLast="0"/>
      <w:bookmarkEnd w:id="2"/>
    </w:p>
    <w:p w14:paraId="5C1B80F8" w14:textId="24273501" w:rsidR="00383187" w:rsidRDefault="00383187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8C29E" w14:textId="77777777" w:rsidR="004B4DFC" w:rsidRDefault="004B4DFC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91AFE" w14:textId="77777777" w:rsidR="00A53E2C" w:rsidRPr="00A53E2C" w:rsidRDefault="00A53E2C" w:rsidP="0098193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a3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2551"/>
        <w:gridCol w:w="567"/>
        <w:gridCol w:w="2977"/>
      </w:tblGrid>
      <w:tr w:rsidR="0080410D" w:rsidRPr="00981931" w14:paraId="3D0A5B88" w14:textId="77777777">
        <w:tc>
          <w:tcPr>
            <w:tcW w:w="2405" w:type="dxa"/>
          </w:tcPr>
          <w:p w14:paraId="262FA0AB" w14:textId="5BDF82AF" w:rsidR="0080410D" w:rsidRPr="00981931" w:rsidRDefault="00E1694C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3" w:name="_Hlk176689869"/>
            <w:r>
              <w:rPr>
                <w:rFonts w:ascii="Arial" w:eastAsia="Arial" w:hAnsi="Arial" w:cs="Arial"/>
                <w:sz w:val="14"/>
                <w:szCs w:val="14"/>
              </w:rPr>
              <w:t>Rubén Flores Mendoza</w:t>
            </w:r>
          </w:p>
          <w:p w14:paraId="0C3397F1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SUBDIRECTOR</w:t>
            </w:r>
          </w:p>
        </w:tc>
        <w:tc>
          <w:tcPr>
            <w:tcW w:w="709" w:type="dxa"/>
          </w:tcPr>
          <w:p w14:paraId="3258A788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1FE1FA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Alfredo Choque Coaquira</w:t>
            </w:r>
          </w:p>
          <w:p w14:paraId="782CF7ED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COORDINADOR</w:t>
            </w:r>
          </w:p>
        </w:tc>
        <w:tc>
          <w:tcPr>
            <w:tcW w:w="567" w:type="dxa"/>
          </w:tcPr>
          <w:p w14:paraId="70304391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D1747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Milton Machaca Quispe</w:t>
            </w:r>
          </w:p>
          <w:p w14:paraId="5392AD2C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DOCENTE</w:t>
            </w:r>
          </w:p>
        </w:tc>
      </w:tr>
      <w:bookmarkEnd w:id="1"/>
      <w:bookmarkEnd w:id="3"/>
    </w:tbl>
    <w:p w14:paraId="5166557C" w14:textId="77777777" w:rsidR="0080410D" w:rsidRPr="000D7BFC" w:rsidRDefault="0080410D" w:rsidP="00981931">
      <w:pPr>
        <w:spacing w:after="0" w:line="240" w:lineRule="auto"/>
        <w:rPr>
          <w:rFonts w:ascii="Arial" w:hAnsi="Arial" w:cs="Arial"/>
          <w:sz w:val="6"/>
          <w:szCs w:val="6"/>
        </w:rPr>
      </w:pPr>
    </w:p>
    <w:sectPr w:rsidR="0080410D" w:rsidRPr="000D7BFC" w:rsidSect="00EF551B"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1F"/>
    <w:multiLevelType w:val="multilevel"/>
    <w:tmpl w:val="FA6A6A7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upperRoman"/>
      <w:lvlText w:val="%3."/>
      <w:lvlJc w:val="left"/>
      <w:pPr>
        <w:ind w:left="1713" w:hanging="719"/>
      </w:pPr>
      <w:rPr>
        <w:color w:val="000000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7C6A"/>
    <w:multiLevelType w:val="hybridMultilevel"/>
    <w:tmpl w:val="9ECA1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AB6"/>
    <w:multiLevelType w:val="hybridMultilevel"/>
    <w:tmpl w:val="CA6050AA"/>
    <w:lvl w:ilvl="0" w:tplc="3724EE12">
      <w:start w:val="60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588954E7"/>
    <w:multiLevelType w:val="multilevel"/>
    <w:tmpl w:val="D402C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A716ED3"/>
    <w:multiLevelType w:val="hybridMultilevel"/>
    <w:tmpl w:val="C744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79E"/>
    <w:multiLevelType w:val="hybridMultilevel"/>
    <w:tmpl w:val="29D8968E"/>
    <w:lvl w:ilvl="0" w:tplc="C570DB2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65C4"/>
    <w:multiLevelType w:val="hybridMultilevel"/>
    <w:tmpl w:val="C0040F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2350E"/>
    <w:multiLevelType w:val="hybridMultilevel"/>
    <w:tmpl w:val="5546E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4614">
    <w:abstractNumId w:val="3"/>
  </w:num>
  <w:num w:numId="2" w16cid:durableId="2015567898">
    <w:abstractNumId w:val="0"/>
  </w:num>
  <w:num w:numId="3" w16cid:durableId="912005526">
    <w:abstractNumId w:val="7"/>
  </w:num>
  <w:num w:numId="4" w16cid:durableId="1121654836">
    <w:abstractNumId w:val="2"/>
  </w:num>
  <w:num w:numId="5" w16cid:durableId="115635802">
    <w:abstractNumId w:val="5"/>
  </w:num>
  <w:num w:numId="6" w16cid:durableId="174266522">
    <w:abstractNumId w:val="8"/>
  </w:num>
  <w:num w:numId="7" w16cid:durableId="407729524">
    <w:abstractNumId w:val="1"/>
  </w:num>
  <w:num w:numId="8" w16cid:durableId="673344101">
    <w:abstractNumId w:val="4"/>
  </w:num>
  <w:num w:numId="9" w16cid:durableId="952983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0D"/>
    <w:rsid w:val="000017F3"/>
    <w:rsid w:val="000125FE"/>
    <w:rsid w:val="00014821"/>
    <w:rsid w:val="0002047E"/>
    <w:rsid w:val="00053F37"/>
    <w:rsid w:val="00060ADB"/>
    <w:rsid w:val="00064683"/>
    <w:rsid w:val="00077B28"/>
    <w:rsid w:val="000805C5"/>
    <w:rsid w:val="00094865"/>
    <w:rsid w:val="000B2C36"/>
    <w:rsid w:val="000B32BF"/>
    <w:rsid w:val="000D0A81"/>
    <w:rsid w:val="000D7BFC"/>
    <w:rsid w:val="000E6604"/>
    <w:rsid w:val="000E7A48"/>
    <w:rsid w:val="000F00A3"/>
    <w:rsid w:val="000F4EC8"/>
    <w:rsid w:val="000F59A3"/>
    <w:rsid w:val="00105A9F"/>
    <w:rsid w:val="00106506"/>
    <w:rsid w:val="0010650D"/>
    <w:rsid w:val="00117AB5"/>
    <w:rsid w:val="001203EA"/>
    <w:rsid w:val="0014252E"/>
    <w:rsid w:val="00144008"/>
    <w:rsid w:val="0015555F"/>
    <w:rsid w:val="00155884"/>
    <w:rsid w:val="00161B82"/>
    <w:rsid w:val="0018392F"/>
    <w:rsid w:val="00183FCF"/>
    <w:rsid w:val="001A32FF"/>
    <w:rsid w:val="001A447A"/>
    <w:rsid w:val="001B16DD"/>
    <w:rsid w:val="001B3952"/>
    <w:rsid w:val="001B5DA1"/>
    <w:rsid w:val="001C77EF"/>
    <w:rsid w:val="001D2A1C"/>
    <w:rsid w:val="001D7605"/>
    <w:rsid w:val="001E35A9"/>
    <w:rsid w:val="001F4059"/>
    <w:rsid w:val="00210D53"/>
    <w:rsid w:val="00217F71"/>
    <w:rsid w:val="00224E47"/>
    <w:rsid w:val="00242767"/>
    <w:rsid w:val="002470BB"/>
    <w:rsid w:val="002523EF"/>
    <w:rsid w:val="00266D1D"/>
    <w:rsid w:val="002C66A8"/>
    <w:rsid w:val="002D5B27"/>
    <w:rsid w:val="002F01A7"/>
    <w:rsid w:val="00303635"/>
    <w:rsid w:val="0032363D"/>
    <w:rsid w:val="003400C1"/>
    <w:rsid w:val="003547F9"/>
    <w:rsid w:val="00370657"/>
    <w:rsid w:val="003826EB"/>
    <w:rsid w:val="00383187"/>
    <w:rsid w:val="00397B08"/>
    <w:rsid w:val="003A354F"/>
    <w:rsid w:val="003B05A3"/>
    <w:rsid w:val="003B1810"/>
    <w:rsid w:val="003C4DF2"/>
    <w:rsid w:val="003E2E13"/>
    <w:rsid w:val="00401E88"/>
    <w:rsid w:val="00403207"/>
    <w:rsid w:val="004257EA"/>
    <w:rsid w:val="004310C7"/>
    <w:rsid w:val="0043704D"/>
    <w:rsid w:val="004449FB"/>
    <w:rsid w:val="00445BBF"/>
    <w:rsid w:val="00467828"/>
    <w:rsid w:val="0048648D"/>
    <w:rsid w:val="00494E39"/>
    <w:rsid w:val="004A06B7"/>
    <w:rsid w:val="004A257E"/>
    <w:rsid w:val="004B4DFC"/>
    <w:rsid w:val="004C10C9"/>
    <w:rsid w:val="004C2806"/>
    <w:rsid w:val="004D6CF4"/>
    <w:rsid w:val="004D77B8"/>
    <w:rsid w:val="004E6B2E"/>
    <w:rsid w:val="00507050"/>
    <w:rsid w:val="00511283"/>
    <w:rsid w:val="00591BB2"/>
    <w:rsid w:val="005B4F10"/>
    <w:rsid w:val="005C0099"/>
    <w:rsid w:val="005E25E4"/>
    <w:rsid w:val="005F037A"/>
    <w:rsid w:val="0062510F"/>
    <w:rsid w:val="006460DA"/>
    <w:rsid w:val="00665974"/>
    <w:rsid w:val="00695494"/>
    <w:rsid w:val="006B7AFD"/>
    <w:rsid w:val="006D216E"/>
    <w:rsid w:val="006D4C68"/>
    <w:rsid w:val="006D4FC7"/>
    <w:rsid w:val="006E4392"/>
    <w:rsid w:val="006F0E04"/>
    <w:rsid w:val="006F3EE3"/>
    <w:rsid w:val="007110A4"/>
    <w:rsid w:val="00715352"/>
    <w:rsid w:val="007174F4"/>
    <w:rsid w:val="00741B1A"/>
    <w:rsid w:val="0076472C"/>
    <w:rsid w:val="0077173F"/>
    <w:rsid w:val="0077424E"/>
    <w:rsid w:val="00774F24"/>
    <w:rsid w:val="00784137"/>
    <w:rsid w:val="007940E9"/>
    <w:rsid w:val="00796696"/>
    <w:rsid w:val="007C2E3F"/>
    <w:rsid w:val="007C391D"/>
    <w:rsid w:val="007E37DB"/>
    <w:rsid w:val="0080410D"/>
    <w:rsid w:val="008105ED"/>
    <w:rsid w:val="00815ACA"/>
    <w:rsid w:val="00816F17"/>
    <w:rsid w:val="00836ACC"/>
    <w:rsid w:val="00836D3A"/>
    <w:rsid w:val="008462E9"/>
    <w:rsid w:val="00863F61"/>
    <w:rsid w:val="00864A38"/>
    <w:rsid w:val="00870592"/>
    <w:rsid w:val="00873D81"/>
    <w:rsid w:val="0087760A"/>
    <w:rsid w:val="008A2738"/>
    <w:rsid w:val="008A36C0"/>
    <w:rsid w:val="008B0AAB"/>
    <w:rsid w:val="008B2BDC"/>
    <w:rsid w:val="008B55BD"/>
    <w:rsid w:val="008E0F85"/>
    <w:rsid w:val="009077FE"/>
    <w:rsid w:val="00907DB3"/>
    <w:rsid w:val="00954F7D"/>
    <w:rsid w:val="00955187"/>
    <w:rsid w:val="00965D61"/>
    <w:rsid w:val="00973786"/>
    <w:rsid w:val="009765EB"/>
    <w:rsid w:val="00981931"/>
    <w:rsid w:val="00986DF2"/>
    <w:rsid w:val="00991A7E"/>
    <w:rsid w:val="00996903"/>
    <w:rsid w:val="009A4063"/>
    <w:rsid w:val="009C6ECC"/>
    <w:rsid w:val="009F0FEF"/>
    <w:rsid w:val="009F3E92"/>
    <w:rsid w:val="00A25008"/>
    <w:rsid w:val="00A27885"/>
    <w:rsid w:val="00A3355F"/>
    <w:rsid w:val="00A36658"/>
    <w:rsid w:val="00A37DC8"/>
    <w:rsid w:val="00A43A53"/>
    <w:rsid w:val="00A503D2"/>
    <w:rsid w:val="00A53E2C"/>
    <w:rsid w:val="00A554DB"/>
    <w:rsid w:val="00A725F5"/>
    <w:rsid w:val="00A91ED4"/>
    <w:rsid w:val="00A92064"/>
    <w:rsid w:val="00A94947"/>
    <w:rsid w:val="00A9644F"/>
    <w:rsid w:val="00AA558F"/>
    <w:rsid w:val="00AD519F"/>
    <w:rsid w:val="00AF5604"/>
    <w:rsid w:val="00AF5F04"/>
    <w:rsid w:val="00AF6F79"/>
    <w:rsid w:val="00B12A43"/>
    <w:rsid w:val="00B151C3"/>
    <w:rsid w:val="00B22796"/>
    <w:rsid w:val="00B34967"/>
    <w:rsid w:val="00B558F7"/>
    <w:rsid w:val="00B7245B"/>
    <w:rsid w:val="00B913D1"/>
    <w:rsid w:val="00B970FD"/>
    <w:rsid w:val="00BB023A"/>
    <w:rsid w:val="00BF01F5"/>
    <w:rsid w:val="00C165F2"/>
    <w:rsid w:val="00C20178"/>
    <w:rsid w:val="00C2144D"/>
    <w:rsid w:val="00C27114"/>
    <w:rsid w:val="00C47140"/>
    <w:rsid w:val="00C55312"/>
    <w:rsid w:val="00C60962"/>
    <w:rsid w:val="00C61086"/>
    <w:rsid w:val="00C6356C"/>
    <w:rsid w:val="00C65D14"/>
    <w:rsid w:val="00C65D2C"/>
    <w:rsid w:val="00C77E24"/>
    <w:rsid w:val="00C828FC"/>
    <w:rsid w:val="00C87D42"/>
    <w:rsid w:val="00C93D04"/>
    <w:rsid w:val="00CB551D"/>
    <w:rsid w:val="00CC06B4"/>
    <w:rsid w:val="00CF39AC"/>
    <w:rsid w:val="00CF55DD"/>
    <w:rsid w:val="00D20084"/>
    <w:rsid w:val="00D32ABE"/>
    <w:rsid w:val="00D601A3"/>
    <w:rsid w:val="00D6368E"/>
    <w:rsid w:val="00D722B2"/>
    <w:rsid w:val="00D80CE7"/>
    <w:rsid w:val="00D91B59"/>
    <w:rsid w:val="00D96ABE"/>
    <w:rsid w:val="00DA0EAD"/>
    <w:rsid w:val="00DB6F3A"/>
    <w:rsid w:val="00DC382A"/>
    <w:rsid w:val="00DE1C6C"/>
    <w:rsid w:val="00E0691C"/>
    <w:rsid w:val="00E11B02"/>
    <w:rsid w:val="00E1694C"/>
    <w:rsid w:val="00E22A07"/>
    <w:rsid w:val="00E366FA"/>
    <w:rsid w:val="00E441A6"/>
    <w:rsid w:val="00E55696"/>
    <w:rsid w:val="00E67BB9"/>
    <w:rsid w:val="00E75257"/>
    <w:rsid w:val="00E86D06"/>
    <w:rsid w:val="00E96E2A"/>
    <w:rsid w:val="00E97677"/>
    <w:rsid w:val="00EA55EE"/>
    <w:rsid w:val="00EB29D9"/>
    <w:rsid w:val="00EB7974"/>
    <w:rsid w:val="00ED29A5"/>
    <w:rsid w:val="00ED57E8"/>
    <w:rsid w:val="00ED6B7D"/>
    <w:rsid w:val="00EF551B"/>
    <w:rsid w:val="00F1157B"/>
    <w:rsid w:val="00F27CAB"/>
    <w:rsid w:val="00F363C9"/>
    <w:rsid w:val="00F36AC4"/>
    <w:rsid w:val="00F463D5"/>
    <w:rsid w:val="00F46815"/>
    <w:rsid w:val="00F638D0"/>
    <w:rsid w:val="00F8345E"/>
    <w:rsid w:val="00F84B24"/>
    <w:rsid w:val="00FA549A"/>
    <w:rsid w:val="00FC06CE"/>
    <w:rsid w:val="00FC7E31"/>
    <w:rsid w:val="00FD23FE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4767B"/>
  <w15:docId w15:val="{2552379C-F8B3-484C-9690-2ED6429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65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698D"/>
    <w:pPr>
      <w:keepNext/>
      <w:spacing w:after="0" w:line="240" w:lineRule="auto"/>
      <w:ind w:right="91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Lista vistosa - Énfasis 111,Titulo de Fígura,TITULO A,List Paragraph"/>
    <w:basedOn w:val="Normal"/>
    <w:link w:val="PrrafodelistaCar"/>
    <w:uiPriority w:val="34"/>
    <w:qFormat/>
    <w:rsid w:val="00DA5B8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Lista vistosa - Énfasis 111 Car"/>
    <w:basedOn w:val="Fuentedeprrafopredeter"/>
    <w:link w:val="Prrafodelista"/>
    <w:uiPriority w:val="34"/>
    <w:qFormat/>
    <w:locked/>
    <w:rsid w:val="004E243A"/>
    <w:rPr>
      <w:rFonts w:ascii="Calibri" w:eastAsia="Times New Roman" w:hAnsi="Calibri" w:cs="Times New Roman"/>
      <w:lang w:val="es-ES" w:eastAsia="es-ES"/>
    </w:rPr>
  </w:style>
  <w:style w:type="paragraph" w:customStyle="1" w:styleId="paragraph">
    <w:name w:val="paragraph"/>
    <w:basedOn w:val="Normal"/>
    <w:rsid w:val="004E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6698D"/>
    <w:rPr>
      <w:rFonts w:ascii="Calibri" w:eastAsia="Times New Roman" w:hAnsi="Calibri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618B9"/>
    <w:pPr>
      <w:widowControl w:val="0"/>
      <w:autoSpaceDE w:val="0"/>
      <w:autoSpaceDN w:val="0"/>
      <w:adjustRightInd w:val="0"/>
      <w:spacing w:after="0" w:line="240" w:lineRule="auto"/>
      <w:ind w:right="-22"/>
    </w:pPr>
    <w:rPr>
      <w:rFonts w:asciiTheme="minorHAnsi" w:eastAsiaTheme="minorHAnsi" w:hAnsiTheme="minorHAnsi" w:cstheme="minorBidi"/>
      <w:b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8B9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7A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AB5"/>
    <w:rPr>
      <w:color w:val="605E5C"/>
      <w:shd w:val="clear" w:color="auto" w:fill="E1DFDD"/>
    </w:rPr>
  </w:style>
  <w:style w:type="table" w:customStyle="1" w:styleId="Listaclara1">
    <w:name w:val="Lista clara1"/>
    <w:basedOn w:val="Tablanormal"/>
    <w:uiPriority w:val="61"/>
    <w:rsid w:val="00E75257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EB29D9"/>
    <w:pPr>
      <w:spacing w:after="0" w:line="240" w:lineRule="auto"/>
    </w:pPr>
    <w:rPr>
      <w:rFonts w:cs="Times New Roman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thinking.es/inicio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i1hoWOc0zXHm4srh1NpKwZBpw==">CgMxLjAyCGguZ2pkZ3hzMgloLjMwajB6bGwyCWguMmV0OTJwMDgAciExaFJLSWZqcE9IcG5FN0wtT0tHSFFDSzRSVkMyaVdHbTg=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</dc:creator>
  <cp:lastModifiedBy>USER</cp:lastModifiedBy>
  <cp:revision>2</cp:revision>
  <cp:lastPrinted>2024-09-16T11:54:00Z</cp:lastPrinted>
  <dcterms:created xsi:type="dcterms:W3CDTF">2024-10-06T19:13:00Z</dcterms:created>
  <dcterms:modified xsi:type="dcterms:W3CDTF">2024-10-06T19:13:00Z</dcterms:modified>
</cp:coreProperties>
</file>