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0A646" w14:textId="77777777" w:rsidR="00F728F9" w:rsidRPr="00F728F9" w:rsidRDefault="00F728F9" w:rsidP="00F728F9">
      <w:pPr>
        <w:shd w:val="clear" w:color="auto" w:fill="F7F7F7"/>
        <w:spacing w:after="0" w:line="240" w:lineRule="auto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lang w:eastAsia="es-PE"/>
        </w:rPr>
      </w:pPr>
      <w:r w:rsidRPr="00F728F9"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lang w:eastAsia="es-PE"/>
        </w:rPr>
        <w:t>Sesión de Clase: Elaboración del Presupuesto para un Proyecto Emprendedor</w:t>
      </w:r>
    </w:p>
    <w:p w14:paraId="5D77AA96" w14:textId="77777777" w:rsidR="00F728F9" w:rsidRPr="00F728F9" w:rsidRDefault="00F728F9" w:rsidP="00F728F9">
      <w:pPr>
        <w:shd w:val="clear" w:color="auto" w:fill="F7F7F7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</w:pPr>
      <w:r w:rsidRPr="00F728F9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  <w:t>Objetivos de la Sesión</w:t>
      </w:r>
    </w:p>
    <w:p w14:paraId="52D8308E" w14:textId="77777777" w:rsidR="00F728F9" w:rsidRPr="00F728F9" w:rsidRDefault="00F728F9" w:rsidP="00F728F9">
      <w:pPr>
        <w:numPr>
          <w:ilvl w:val="0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F728F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Comprender los componentes esenciales de un presupuesto para un proyecto emprendedor.</w:t>
      </w:r>
    </w:p>
    <w:p w14:paraId="4ACB9F49" w14:textId="77777777" w:rsidR="00F728F9" w:rsidRPr="00F728F9" w:rsidRDefault="00F728F9" w:rsidP="00F728F9">
      <w:pPr>
        <w:numPr>
          <w:ilvl w:val="0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F728F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Aplicar habilidades de cálculo y análisis financiero en un contexto grupal.</w:t>
      </w:r>
    </w:p>
    <w:p w14:paraId="00AA9C59" w14:textId="77777777" w:rsidR="00F728F9" w:rsidRPr="00F728F9" w:rsidRDefault="00F728F9" w:rsidP="00F728F9">
      <w:pPr>
        <w:numPr>
          <w:ilvl w:val="0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F728F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Fomentar el trabajo cooperativo y la justificación de decisiones financieras.</w:t>
      </w:r>
    </w:p>
    <w:p w14:paraId="2C3CBA3B" w14:textId="77777777" w:rsidR="00F728F9" w:rsidRPr="00F728F9" w:rsidRDefault="00F728F9" w:rsidP="00F72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F728F9">
        <w:rPr>
          <w:rFonts w:ascii="Times New Roman" w:eastAsia="Times New Roman" w:hAnsi="Times New Roman" w:cs="Times New Roman"/>
          <w:sz w:val="24"/>
          <w:szCs w:val="24"/>
          <w:lang w:eastAsia="es-PE"/>
        </w:rPr>
        <w:pict w14:anchorId="66D6B0FD">
          <v:rect id="_x0000_i1025" style="width:552pt;height:1.5pt" o:hrpct="0" o:hralign="center" o:hrstd="t" o:hrnoshade="t" o:hr="t" fillcolor="black" stroked="f"/>
        </w:pict>
      </w:r>
    </w:p>
    <w:p w14:paraId="30C1303E" w14:textId="77777777" w:rsidR="00F728F9" w:rsidRPr="00F728F9" w:rsidRDefault="00F728F9" w:rsidP="00F728F9">
      <w:pPr>
        <w:shd w:val="clear" w:color="auto" w:fill="F7F7F7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</w:pPr>
      <w:r w:rsidRPr="00F728F9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  <w:t>Duración: 90 minutos</w:t>
      </w:r>
    </w:p>
    <w:p w14:paraId="7E649273" w14:textId="77777777" w:rsidR="00F728F9" w:rsidRPr="00F728F9" w:rsidRDefault="00F728F9" w:rsidP="00F728F9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F728F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Inicio (15 minutos)</w:t>
      </w:r>
    </w:p>
    <w:p w14:paraId="735338C1" w14:textId="77777777" w:rsidR="00F728F9" w:rsidRPr="00F728F9" w:rsidRDefault="00F728F9" w:rsidP="00F728F9">
      <w:pPr>
        <w:numPr>
          <w:ilvl w:val="0"/>
          <w:numId w:val="2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F728F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Introducción al Tema:</w:t>
      </w:r>
    </w:p>
    <w:p w14:paraId="5AB526CB" w14:textId="77777777" w:rsidR="00F728F9" w:rsidRPr="00F728F9" w:rsidRDefault="00F728F9" w:rsidP="00F728F9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F728F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Presenta un caso de éxito de un emprendimiento local que haya crecido gracias a una buena planificación financiera. Pregunta a los estudiantes qué factores creen que contribuyeron a ese éxito.</w:t>
      </w:r>
    </w:p>
    <w:p w14:paraId="729E1C20" w14:textId="77777777" w:rsidR="00F728F9" w:rsidRPr="00F728F9" w:rsidRDefault="00F728F9" w:rsidP="00F728F9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F728F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Ejemplo:</w:t>
      </w:r>
      <w:r w:rsidRPr="00F728F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Un pequeño productor de paltas que expandió su negocio después de realizar un presupuesto efectivo.</w:t>
      </w:r>
    </w:p>
    <w:p w14:paraId="36A9E46C" w14:textId="77777777" w:rsidR="00F728F9" w:rsidRPr="00F728F9" w:rsidRDefault="00F728F9" w:rsidP="00F728F9">
      <w:pPr>
        <w:numPr>
          <w:ilvl w:val="0"/>
          <w:numId w:val="2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F728F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Lluvia de Ideas:</w:t>
      </w:r>
    </w:p>
    <w:p w14:paraId="2EACD32F" w14:textId="77777777" w:rsidR="00F728F9" w:rsidRPr="00F728F9" w:rsidRDefault="00F728F9" w:rsidP="00F728F9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F728F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Plantea la pregunta: </w:t>
      </w:r>
      <w:r w:rsidRPr="00F728F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"¿Qué gastos y ganancias son importantes considerar para que un negocio sea rentable?"</w:t>
      </w:r>
    </w:p>
    <w:p w14:paraId="372E84A5" w14:textId="77777777" w:rsidR="00F728F9" w:rsidRPr="00F728F9" w:rsidRDefault="00F728F9" w:rsidP="00F728F9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F728F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Anima a los estudiantes a compartir sus ideas. Escribe los puntos destacados en la pizarra.</w:t>
      </w:r>
    </w:p>
    <w:p w14:paraId="0EA38E3A" w14:textId="77777777" w:rsidR="00F728F9" w:rsidRPr="00F728F9" w:rsidRDefault="00F728F9" w:rsidP="00F72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F728F9">
        <w:rPr>
          <w:rFonts w:ascii="Times New Roman" w:eastAsia="Times New Roman" w:hAnsi="Times New Roman" w:cs="Times New Roman"/>
          <w:sz w:val="24"/>
          <w:szCs w:val="24"/>
          <w:lang w:eastAsia="es-PE"/>
        </w:rPr>
        <w:pict w14:anchorId="5550BDDD">
          <v:rect id="_x0000_i1026" style="width:552pt;height:1.5pt" o:hrpct="0" o:hralign="center" o:hrstd="t" o:hrnoshade="t" o:hr="t" fillcolor="black" stroked="f"/>
        </w:pict>
      </w:r>
    </w:p>
    <w:p w14:paraId="33940A35" w14:textId="77777777" w:rsidR="00F728F9" w:rsidRPr="00F728F9" w:rsidRDefault="00F728F9" w:rsidP="00F728F9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F728F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Desarrollo (60 minutos)</w:t>
      </w:r>
    </w:p>
    <w:p w14:paraId="51586380" w14:textId="77777777" w:rsidR="00F728F9" w:rsidRPr="00F728F9" w:rsidRDefault="00F728F9" w:rsidP="00F728F9">
      <w:pPr>
        <w:shd w:val="clear" w:color="auto" w:fill="F7F7F7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F728F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Actividad 1 (20 minutos): Presentación de Componentes del Presupuesto</w:t>
      </w:r>
    </w:p>
    <w:p w14:paraId="46EE13F2" w14:textId="77777777" w:rsidR="00F728F9" w:rsidRPr="00F728F9" w:rsidRDefault="00F728F9" w:rsidP="00F728F9">
      <w:pPr>
        <w:numPr>
          <w:ilvl w:val="0"/>
          <w:numId w:val="3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F728F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Componentes a cubrir:</w:t>
      </w:r>
    </w:p>
    <w:p w14:paraId="367FFAB7" w14:textId="77777777" w:rsidR="00F728F9" w:rsidRPr="00F728F9" w:rsidRDefault="00F728F9" w:rsidP="00F728F9">
      <w:pPr>
        <w:numPr>
          <w:ilvl w:val="1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F728F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 xml:space="preserve">Gastos </w:t>
      </w:r>
      <w:proofErr w:type="spellStart"/>
      <w:r w:rsidRPr="00F728F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Pre-operativos</w:t>
      </w:r>
      <w:proofErr w:type="spellEnd"/>
      <w:r w:rsidRPr="00F728F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:</w:t>
      </w:r>
      <w:r w:rsidRPr="00F728F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Costos antes de iniciar el negocio (licencias, estudios de mercado).</w:t>
      </w:r>
    </w:p>
    <w:p w14:paraId="66C2031D" w14:textId="77777777" w:rsidR="00F728F9" w:rsidRPr="00F728F9" w:rsidRDefault="00F728F9" w:rsidP="00F728F9">
      <w:pPr>
        <w:numPr>
          <w:ilvl w:val="1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F728F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Activos Fijos:</w:t>
      </w:r>
      <w:r w:rsidRPr="00F728F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Inversiones en maquinaria, terrenos.</w:t>
      </w:r>
    </w:p>
    <w:p w14:paraId="3BFE5810" w14:textId="77777777" w:rsidR="00F728F9" w:rsidRPr="00F728F9" w:rsidRDefault="00F728F9" w:rsidP="00F728F9">
      <w:pPr>
        <w:numPr>
          <w:ilvl w:val="1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F728F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Costos Fijos:</w:t>
      </w:r>
      <w:r w:rsidRPr="00F728F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Gastos regulares (alquiler, salarios).</w:t>
      </w:r>
    </w:p>
    <w:p w14:paraId="27852033" w14:textId="77777777" w:rsidR="00F728F9" w:rsidRPr="00F728F9" w:rsidRDefault="00F728F9" w:rsidP="00F728F9">
      <w:pPr>
        <w:numPr>
          <w:ilvl w:val="1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F728F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lastRenderedPageBreak/>
        <w:t>Costos Variables:</w:t>
      </w:r>
      <w:r w:rsidRPr="00F728F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Gastos que cambian con la producción (materia prima).</w:t>
      </w:r>
    </w:p>
    <w:p w14:paraId="39311BD2" w14:textId="77777777" w:rsidR="00F728F9" w:rsidRPr="00F728F9" w:rsidRDefault="00F728F9" w:rsidP="00F728F9">
      <w:pPr>
        <w:numPr>
          <w:ilvl w:val="1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F728F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Ingresos y Ganancias:</w:t>
      </w:r>
      <w:r w:rsidRPr="00F728F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Proyecciones de ventas.</w:t>
      </w:r>
    </w:p>
    <w:p w14:paraId="2C051238" w14:textId="77777777" w:rsidR="00F728F9" w:rsidRPr="00F728F9" w:rsidRDefault="00F728F9" w:rsidP="00F728F9">
      <w:pPr>
        <w:numPr>
          <w:ilvl w:val="0"/>
          <w:numId w:val="3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F728F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Ejemplo Práctico:</w:t>
      </w:r>
    </w:p>
    <w:p w14:paraId="5998BA65" w14:textId="77777777" w:rsidR="00F728F9" w:rsidRPr="00F728F9" w:rsidRDefault="00F728F9" w:rsidP="00F728F9">
      <w:pPr>
        <w:numPr>
          <w:ilvl w:val="1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F728F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Utiliza un proyecto de producción agrícola, como el cultivo de paltas, para ilustrar cada componente.</w:t>
      </w:r>
    </w:p>
    <w:p w14:paraId="53339C8B" w14:textId="77777777" w:rsidR="00F728F9" w:rsidRPr="00F728F9" w:rsidRDefault="00F728F9" w:rsidP="00F728F9">
      <w:pPr>
        <w:shd w:val="clear" w:color="auto" w:fill="F7F7F7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F728F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Actividad 2 (20 minutos): Cálculo de Costos en Grupos</w:t>
      </w:r>
    </w:p>
    <w:p w14:paraId="7E0950E4" w14:textId="77777777" w:rsidR="00F728F9" w:rsidRPr="00F728F9" w:rsidRDefault="00F728F9" w:rsidP="00F728F9">
      <w:pPr>
        <w:numPr>
          <w:ilvl w:val="0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F728F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Divide a los estudiantes en grupos pequeños.</w:t>
      </w:r>
    </w:p>
    <w:p w14:paraId="46713736" w14:textId="77777777" w:rsidR="00F728F9" w:rsidRPr="00F728F9" w:rsidRDefault="00F728F9" w:rsidP="00F728F9">
      <w:pPr>
        <w:numPr>
          <w:ilvl w:val="0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F728F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Cada grupo utilizará una hoja de cálculo digital para elaborar el cálculo de costos de un proyecto de cultivo de paltas.</w:t>
      </w:r>
    </w:p>
    <w:p w14:paraId="005FDA2E" w14:textId="77777777" w:rsidR="00F728F9" w:rsidRPr="00F728F9" w:rsidRDefault="00F728F9" w:rsidP="00F728F9">
      <w:pPr>
        <w:numPr>
          <w:ilvl w:val="0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F728F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Tareas:</w:t>
      </w:r>
    </w:p>
    <w:p w14:paraId="7841B5BA" w14:textId="77777777" w:rsidR="00F728F9" w:rsidRPr="00F728F9" w:rsidRDefault="00F728F9" w:rsidP="00F728F9">
      <w:pPr>
        <w:numPr>
          <w:ilvl w:val="1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F728F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Identificar gastos clave (fijos y variables).</w:t>
      </w:r>
    </w:p>
    <w:p w14:paraId="0BE5A86C" w14:textId="77777777" w:rsidR="00F728F9" w:rsidRPr="00F728F9" w:rsidRDefault="00F728F9" w:rsidP="00F728F9">
      <w:pPr>
        <w:numPr>
          <w:ilvl w:val="1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F728F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Estimar ingresos en base a distintos escenarios (optimista, pesimista).</w:t>
      </w:r>
    </w:p>
    <w:p w14:paraId="047ADEE0" w14:textId="77777777" w:rsidR="00F728F9" w:rsidRPr="00F728F9" w:rsidRDefault="00F728F9" w:rsidP="00F728F9">
      <w:pPr>
        <w:shd w:val="clear" w:color="auto" w:fill="F7F7F7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F728F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Actividad 3 (20 minutos): Presentación de Presupuestos</w:t>
      </w:r>
    </w:p>
    <w:p w14:paraId="78C4EE38" w14:textId="77777777" w:rsidR="00F728F9" w:rsidRPr="00F728F9" w:rsidRDefault="00F728F9" w:rsidP="00F728F9">
      <w:pPr>
        <w:numPr>
          <w:ilvl w:val="0"/>
          <w:numId w:val="5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F728F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Cada grupo organiza su presupuesto completo y lo presenta al resto de la clase.</w:t>
      </w:r>
    </w:p>
    <w:p w14:paraId="35F3D90C" w14:textId="77777777" w:rsidR="00F728F9" w:rsidRPr="00F728F9" w:rsidRDefault="00F728F9" w:rsidP="00F728F9">
      <w:pPr>
        <w:numPr>
          <w:ilvl w:val="0"/>
          <w:numId w:val="5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F728F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Puntos a incluir en la presentación:</w:t>
      </w:r>
    </w:p>
    <w:p w14:paraId="66DA8131" w14:textId="77777777" w:rsidR="00F728F9" w:rsidRPr="00F728F9" w:rsidRDefault="00F728F9" w:rsidP="00F728F9">
      <w:pPr>
        <w:numPr>
          <w:ilvl w:val="1"/>
          <w:numId w:val="5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F728F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Justificación de las decisiones tomadas para maximizar ganancias y minimizar pérdidas.</w:t>
      </w:r>
    </w:p>
    <w:p w14:paraId="679B1ADA" w14:textId="77777777" w:rsidR="00F728F9" w:rsidRPr="00F728F9" w:rsidRDefault="00F728F9" w:rsidP="00F728F9">
      <w:pPr>
        <w:numPr>
          <w:ilvl w:val="1"/>
          <w:numId w:val="5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F728F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Estrategias para mejorar la rentabilidad.</w:t>
      </w:r>
    </w:p>
    <w:p w14:paraId="4462062B" w14:textId="77777777" w:rsidR="00F728F9" w:rsidRPr="00F728F9" w:rsidRDefault="00F728F9" w:rsidP="00F72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F728F9">
        <w:rPr>
          <w:rFonts w:ascii="Times New Roman" w:eastAsia="Times New Roman" w:hAnsi="Times New Roman" w:cs="Times New Roman"/>
          <w:sz w:val="24"/>
          <w:szCs w:val="24"/>
          <w:lang w:eastAsia="es-PE"/>
        </w:rPr>
        <w:pict w14:anchorId="1590ACF7">
          <v:rect id="_x0000_i1027" style="width:552pt;height:1.5pt" o:hrpct="0" o:hralign="center" o:hrstd="t" o:hrnoshade="t" o:hr="t" fillcolor="black" stroked="f"/>
        </w:pict>
      </w:r>
    </w:p>
    <w:p w14:paraId="7F938BD0" w14:textId="77777777" w:rsidR="00F728F9" w:rsidRPr="00F728F9" w:rsidRDefault="00F728F9" w:rsidP="00F728F9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F728F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Cierre (15 minutos)</w:t>
      </w:r>
    </w:p>
    <w:p w14:paraId="5A67B5DA" w14:textId="77777777" w:rsidR="00F728F9" w:rsidRPr="00F728F9" w:rsidRDefault="00F728F9" w:rsidP="00F728F9">
      <w:pPr>
        <w:numPr>
          <w:ilvl w:val="0"/>
          <w:numId w:val="6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F728F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Discusión en Grupo:</w:t>
      </w:r>
    </w:p>
    <w:p w14:paraId="57B85FCF" w14:textId="77777777" w:rsidR="00F728F9" w:rsidRPr="00F728F9" w:rsidRDefault="00F728F9" w:rsidP="00F728F9">
      <w:pPr>
        <w:numPr>
          <w:ilvl w:val="1"/>
          <w:numId w:val="6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F728F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Facilita una conversación sobre las estrategias más efectivas para asegurar la rentabilidad de un proyecto.</w:t>
      </w:r>
    </w:p>
    <w:p w14:paraId="57406C74" w14:textId="77777777" w:rsidR="00F728F9" w:rsidRPr="00F728F9" w:rsidRDefault="00F728F9" w:rsidP="00F728F9">
      <w:pPr>
        <w:numPr>
          <w:ilvl w:val="1"/>
          <w:numId w:val="6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F728F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Pregunta a los estudiantes:</w:t>
      </w:r>
    </w:p>
    <w:p w14:paraId="5D8D7954" w14:textId="77777777" w:rsidR="00F728F9" w:rsidRPr="00F728F9" w:rsidRDefault="00F728F9" w:rsidP="00F728F9">
      <w:pPr>
        <w:numPr>
          <w:ilvl w:val="2"/>
          <w:numId w:val="6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F728F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"¿Cómo aplicarías lo aprendido en tu vida diaria?"</w:t>
      </w:r>
    </w:p>
    <w:p w14:paraId="17746788" w14:textId="77777777" w:rsidR="00F728F9" w:rsidRPr="00F728F9" w:rsidRDefault="00F728F9" w:rsidP="00F728F9">
      <w:pPr>
        <w:numPr>
          <w:ilvl w:val="2"/>
          <w:numId w:val="6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F728F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"¿Qué parte del proceso fue más difícil y cómo podrías mejorarla?"</w:t>
      </w:r>
    </w:p>
    <w:p w14:paraId="67B481FA" w14:textId="77777777" w:rsidR="00F728F9" w:rsidRPr="00F728F9" w:rsidRDefault="00F728F9" w:rsidP="00F728F9">
      <w:pPr>
        <w:numPr>
          <w:ilvl w:val="0"/>
          <w:numId w:val="6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F728F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Reflexión Final:</w:t>
      </w:r>
    </w:p>
    <w:p w14:paraId="12EB4F28" w14:textId="77777777" w:rsidR="00F728F9" w:rsidRPr="00F728F9" w:rsidRDefault="00F728F9" w:rsidP="00F728F9">
      <w:pPr>
        <w:numPr>
          <w:ilvl w:val="1"/>
          <w:numId w:val="6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F728F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Resalta la importancia de la planificación financiera en cualquier emprendimiento y cómo puede influir en el éxito.</w:t>
      </w:r>
    </w:p>
    <w:p w14:paraId="68486441" w14:textId="77777777" w:rsidR="00F728F9" w:rsidRPr="00F728F9" w:rsidRDefault="00F728F9" w:rsidP="00F72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F728F9">
        <w:rPr>
          <w:rFonts w:ascii="Times New Roman" w:eastAsia="Times New Roman" w:hAnsi="Times New Roman" w:cs="Times New Roman"/>
          <w:sz w:val="24"/>
          <w:szCs w:val="24"/>
          <w:lang w:eastAsia="es-PE"/>
        </w:rPr>
        <w:pict w14:anchorId="6A4845DC">
          <v:rect id="_x0000_i1028" style="width:552pt;height:1.5pt" o:hrpct="0" o:hralign="center" o:hrstd="t" o:hrnoshade="t" o:hr="t" fillcolor="black" stroked="f"/>
        </w:pict>
      </w:r>
    </w:p>
    <w:p w14:paraId="3C3B10B1" w14:textId="77777777" w:rsidR="00F728F9" w:rsidRPr="00F728F9" w:rsidRDefault="00F728F9" w:rsidP="00F728F9">
      <w:pPr>
        <w:shd w:val="clear" w:color="auto" w:fill="F7F7F7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</w:pPr>
      <w:r w:rsidRPr="00F728F9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  <w:t>Evidencia de Aprendizaje</w:t>
      </w:r>
    </w:p>
    <w:p w14:paraId="40FC328A" w14:textId="77777777" w:rsidR="00F728F9" w:rsidRPr="00F728F9" w:rsidRDefault="00F728F9" w:rsidP="00F728F9">
      <w:pPr>
        <w:numPr>
          <w:ilvl w:val="0"/>
          <w:numId w:val="7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F728F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Los estudiantes entregarán un presupuesto completo en una hoja de cálculo digital, que incluirá el desglose de costos fijos, variables y estimaciones de ingresos.</w:t>
      </w:r>
    </w:p>
    <w:p w14:paraId="262BA29D" w14:textId="77777777" w:rsidR="00F728F9" w:rsidRPr="00F728F9" w:rsidRDefault="00F728F9" w:rsidP="00F72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F728F9">
        <w:rPr>
          <w:rFonts w:ascii="Times New Roman" w:eastAsia="Times New Roman" w:hAnsi="Times New Roman" w:cs="Times New Roman"/>
          <w:sz w:val="24"/>
          <w:szCs w:val="24"/>
          <w:lang w:eastAsia="es-PE"/>
        </w:rPr>
        <w:pict w14:anchorId="71AD09B9">
          <v:rect id="_x0000_i1029" style="width:552pt;height:1.5pt" o:hrpct="0" o:hralign="center" o:hrstd="t" o:hrnoshade="t" o:hr="t" fillcolor="black" stroked="f"/>
        </w:pict>
      </w:r>
    </w:p>
    <w:p w14:paraId="730A29A3" w14:textId="77777777" w:rsidR="00F728F9" w:rsidRPr="00F728F9" w:rsidRDefault="00F728F9" w:rsidP="00F728F9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F728F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lastRenderedPageBreak/>
        <w:t>Recursos Necesarios</w:t>
      </w:r>
    </w:p>
    <w:p w14:paraId="67EC52CA" w14:textId="77777777" w:rsidR="00F728F9" w:rsidRPr="00F728F9" w:rsidRDefault="00F728F9" w:rsidP="00F728F9">
      <w:pPr>
        <w:numPr>
          <w:ilvl w:val="0"/>
          <w:numId w:val="8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F728F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Computadoras o tabletas con acceso a hojas de cálculo digitales.</w:t>
      </w:r>
    </w:p>
    <w:p w14:paraId="703103E5" w14:textId="77777777" w:rsidR="00F728F9" w:rsidRPr="00F728F9" w:rsidRDefault="00F728F9" w:rsidP="00F728F9">
      <w:pPr>
        <w:numPr>
          <w:ilvl w:val="0"/>
          <w:numId w:val="8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F728F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Pizarra y marcadores para la lluvia de ideas.</w:t>
      </w:r>
    </w:p>
    <w:p w14:paraId="236F5357" w14:textId="77777777" w:rsidR="00F728F9" w:rsidRPr="00F728F9" w:rsidRDefault="00F728F9" w:rsidP="00F728F9">
      <w:pPr>
        <w:numPr>
          <w:ilvl w:val="0"/>
          <w:numId w:val="8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F728F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Ejemplos impresos de presupuestos simples para referencia.</w:t>
      </w:r>
    </w:p>
    <w:p w14:paraId="00DD00DC" w14:textId="77777777" w:rsidR="00F728F9" w:rsidRPr="00F728F9" w:rsidRDefault="00F728F9" w:rsidP="00F72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F728F9">
        <w:rPr>
          <w:rFonts w:ascii="Times New Roman" w:eastAsia="Times New Roman" w:hAnsi="Times New Roman" w:cs="Times New Roman"/>
          <w:sz w:val="24"/>
          <w:szCs w:val="24"/>
          <w:lang w:eastAsia="es-PE"/>
        </w:rPr>
        <w:pict w14:anchorId="165AE144">
          <v:rect id="_x0000_i1030" style="width:552pt;height:1.5pt" o:hrpct="0" o:hralign="center" o:hrstd="t" o:hrnoshade="t" o:hr="t" fillcolor="black" stroked="f"/>
        </w:pict>
      </w:r>
    </w:p>
    <w:p w14:paraId="397699A4" w14:textId="77777777" w:rsidR="00F728F9" w:rsidRPr="00F728F9" w:rsidRDefault="00F728F9" w:rsidP="00F728F9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F728F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Esta sesión busca no solo enseñar sobre presupuestos, sino también fomentar el trabajo en equipo y la aplicación práctica de conceptos financieros en la vida real.</w:t>
      </w:r>
    </w:p>
    <w:p w14:paraId="64BC93C0" w14:textId="77777777" w:rsidR="00F728F9" w:rsidRDefault="00F728F9"/>
    <w:sectPr w:rsidR="00F728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3AC"/>
    <w:multiLevelType w:val="multilevel"/>
    <w:tmpl w:val="FE30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42C89"/>
    <w:multiLevelType w:val="multilevel"/>
    <w:tmpl w:val="9E56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A01665"/>
    <w:multiLevelType w:val="multilevel"/>
    <w:tmpl w:val="C55E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E53A95"/>
    <w:multiLevelType w:val="multilevel"/>
    <w:tmpl w:val="4340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9B4931"/>
    <w:multiLevelType w:val="multilevel"/>
    <w:tmpl w:val="46D49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83587D"/>
    <w:multiLevelType w:val="multilevel"/>
    <w:tmpl w:val="F5BA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0850F4"/>
    <w:multiLevelType w:val="multilevel"/>
    <w:tmpl w:val="BCD8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9334DD"/>
    <w:multiLevelType w:val="multilevel"/>
    <w:tmpl w:val="923C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8072820">
    <w:abstractNumId w:val="3"/>
  </w:num>
  <w:num w:numId="2" w16cid:durableId="747191833">
    <w:abstractNumId w:val="0"/>
  </w:num>
  <w:num w:numId="3" w16cid:durableId="224070549">
    <w:abstractNumId w:val="1"/>
  </w:num>
  <w:num w:numId="4" w16cid:durableId="2827302">
    <w:abstractNumId w:val="6"/>
  </w:num>
  <w:num w:numId="5" w16cid:durableId="2090272397">
    <w:abstractNumId w:val="2"/>
  </w:num>
  <w:num w:numId="6" w16cid:durableId="2046055749">
    <w:abstractNumId w:val="4"/>
  </w:num>
  <w:num w:numId="7" w16cid:durableId="1942762066">
    <w:abstractNumId w:val="7"/>
  </w:num>
  <w:num w:numId="8" w16cid:durableId="660428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F9"/>
    <w:rsid w:val="00F7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6AF12"/>
  <w15:chartTrackingRefBased/>
  <w15:docId w15:val="{6C92BB51-30DF-478B-A302-E116F008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728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Ttulo2">
    <w:name w:val="heading 2"/>
    <w:basedOn w:val="Normal"/>
    <w:link w:val="Ttulo2Car"/>
    <w:uiPriority w:val="9"/>
    <w:qFormat/>
    <w:rsid w:val="00F728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Ttulo3">
    <w:name w:val="heading 3"/>
    <w:basedOn w:val="Normal"/>
    <w:link w:val="Ttulo3Car"/>
    <w:uiPriority w:val="9"/>
    <w:qFormat/>
    <w:rsid w:val="00F728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paragraph" w:styleId="Ttulo4">
    <w:name w:val="heading 4"/>
    <w:basedOn w:val="Normal"/>
    <w:link w:val="Ttulo4Car"/>
    <w:uiPriority w:val="9"/>
    <w:qFormat/>
    <w:rsid w:val="00F728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28F9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F728F9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F728F9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rsid w:val="00F728F9"/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F728F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2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2024-09-21T16:33:00Z</dcterms:created>
  <dcterms:modified xsi:type="dcterms:W3CDTF">2024-09-21T16:34:00Z</dcterms:modified>
</cp:coreProperties>
</file>