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44F8" w14:textId="77777777" w:rsidR="00CD192D" w:rsidRPr="00CD192D" w:rsidRDefault="00CD192D" w:rsidP="00CD192D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Sesión de Ciencia y Tecnología: "Explorando el Sistema Respiratorio y la Importancia del Ahorro"</w:t>
      </w:r>
    </w:p>
    <w:p w14:paraId="2C57ABF2" w14:textId="77777777" w:rsidR="00CD192D" w:rsidRPr="00CD192D" w:rsidRDefault="00CD192D" w:rsidP="00CD192D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Objetivo</w:t>
      </w:r>
    </w:p>
    <w:p w14:paraId="3A6C3230" w14:textId="77777777" w:rsidR="00CD192D" w:rsidRPr="00CD192D" w:rsidRDefault="00CD192D" w:rsidP="00CD192D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Los estudiantes comprenderán las funciones del sistema respiratorio y la importancia de ahorrar dinero, relacionando ambas temáticas de manera creativa.</w:t>
      </w:r>
    </w:p>
    <w:p w14:paraId="63CE3C05" w14:textId="77777777" w:rsidR="00CD192D" w:rsidRPr="00CD192D" w:rsidRDefault="00CD192D" w:rsidP="00C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192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2FB6B91">
          <v:rect id="_x0000_i1025" style="width:552pt;height:1.5pt" o:hrpct="0" o:hralign="center" o:hrstd="t" o:hrnoshade="t" o:hr="t" fillcolor="black" stroked="f"/>
        </w:pict>
      </w:r>
    </w:p>
    <w:p w14:paraId="79E16AD3" w14:textId="77777777" w:rsidR="00CD192D" w:rsidRPr="00CD192D" w:rsidRDefault="00CD192D" w:rsidP="00CD192D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Inicio (10 minutos)</w:t>
      </w:r>
    </w:p>
    <w:p w14:paraId="57CC06C7" w14:textId="77777777" w:rsidR="00CD192D" w:rsidRPr="00CD192D" w:rsidRDefault="00CD192D" w:rsidP="00CD192D">
      <w:pPr>
        <w:numPr>
          <w:ilvl w:val="0"/>
          <w:numId w:val="1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Bienvenida</w:t>
      </w:r>
    </w:p>
    <w:p w14:paraId="492CF04F" w14:textId="77777777" w:rsidR="00CD192D" w:rsidRPr="00CD192D" w:rsidRDefault="00CD192D" w:rsidP="00CD192D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Saludo y presentación del tema.</w:t>
      </w:r>
    </w:p>
    <w:p w14:paraId="5C0BF5BE" w14:textId="77777777" w:rsidR="00CD192D" w:rsidRPr="00CD192D" w:rsidRDefault="00CD192D" w:rsidP="00CD192D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Pregunta inicial: "¿Qué saben sobre cómo respiramos?"</w:t>
      </w:r>
    </w:p>
    <w:p w14:paraId="51DF5B34" w14:textId="77777777" w:rsidR="00CD192D" w:rsidRPr="00CD192D" w:rsidRDefault="00CD192D" w:rsidP="00CD192D">
      <w:pPr>
        <w:numPr>
          <w:ilvl w:val="0"/>
          <w:numId w:val="1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Introducción al Sistema Respiratorio</w:t>
      </w:r>
    </w:p>
    <w:p w14:paraId="00BACA4A" w14:textId="77777777" w:rsidR="00CD192D" w:rsidRPr="00CD192D" w:rsidRDefault="00CD192D" w:rsidP="00CD192D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Explicar brevemente las partes del sistema respiratorio (nariz, tráquea, pulmones).</w:t>
      </w:r>
    </w:p>
    <w:p w14:paraId="18EF17AE" w14:textId="77777777" w:rsidR="00CD192D" w:rsidRPr="00CD192D" w:rsidRDefault="00CD192D" w:rsidP="00CD192D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Realizar una actividad breve: "Inhalamos y exhalamos", pidiendo a los estudiantes que lo practiquen.</w:t>
      </w:r>
    </w:p>
    <w:p w14:paraId="276C3ACA" w14:textId="77777777" w:rsidR="00CD192D" w:rsidRPr="00CD192D" w:rsidRDefault="00CD192D" w:rsidP="00CD192D">
      <w:pPr>
        <w:numPr>
          <w:ilvl w:val="0"/>
          <w:numId w:val="1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Transición a la Educación Financiera</w:t>
      </w:r>
    </w:p>
    <w:p w14:paraId="7E182EC8" w14:textId="77777777" w:rsidR="00CD192D" w:rsidRPr="00CD192D" w:rsidRDefault="00CD192D" w:rsidP="00CD192D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Preguntar: "¿Qué es el ahorro y por qué es importante?".</w:t>
      </w:r>
    </w:p>
    <w:p w14:paraId="00C7BD96" w14:textId="77777777" w:rsidR="00CD192D" w:rsidRPr="00CD192D" w:rsidRDefault="00CD192D" w:rsidP="00CD192D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Conectar la idea de cuidar nuestros recursos con el cuidado de nuestro cuerpo.</w:t>
      </w:r>
    </w:p>
    <w:p w14:paraId="09C0D639" w14:textId="77777777" w:rsidR="00CD192D" w:rsidRPr="00CD192D" w:rsidRDefault="00CD192D" w:rsidP="00C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192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25AA1AC">
          <v:rect id="_x0000_i1026" style="width:552pt;height:1.5pt" o:hrpct="0" o:hralign="center" o:hrstd="t" o:hrnoshade="t" o:hr="t" fillcolor="black" stroked="f"/>
        </w:pict>
      </w:r>
    </w:p>
    <w:p w14:paraId="45E6FB0F" w14:textId="77777777" w:rsidR="00CD192D" w:rsidRPr="00CD192D" w:rsidRDefault="00CD192D" w:rsidP="00CD192D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Desarrollo (30 minutos)</w:t>
      </w:r>
    </w:p>
    <w:p w14:paraId="493A5630" w14:textId="77777777" w:rsidR="00CD192D" w:rsidRPr="00CD192D" w:rsidRDefault="00CD192D" w:rsidP="00CD192D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Exploración del Sistema Respiratorio (15 minutos)</w:t>
      </w:r>
    </w:p>
    <w:p w14:paraId="5E09489A" w14:textId="77777777" w:rsidR="00CD192D" w:rsidRPr="00CD192D" w:rsidRDefault="00CD192D" w:rsidP="00CD192D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Visual</w:t>
      </w: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Usar imágenes o un video corto sobre el sistema respiratorio.</w:t>
      </w:r>
    </w:p>
    <w:p w14:paraId="25331BA1" w14:textId="77777777" w:rsidR="00CD192D" w:rsidRPr="00CD192D" w:rsidRDefault="00CD192D" w:rsidP="00CD192D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Interactiva</w:t>
      </w: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Hacer un dibujo del sistema respiratorio y etiquetar sus partes principales.</w:t>
      </w:r>
    </w:p>
    <w:p w14:paraId="34B7C79B" w14:textId="77777777" w:rsidR="00CD192D" w:rsidRPr="00CD192D" w:rsidRDefault="00CD192D" w:rsidP="00CD192D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</w:t>
      </w: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Preguntar sobre la importancia de respirar bien para nuestra salud.</w:t>
      </w:r>
    </w:p>
    <w:p w14:paraId="0971502A" w14:textId="77777777" w:rsidR="00CD192D" w:rsidRPr="00CD192D" w:rsidRDefault="00CD192D" w:rsidP="00CD192D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Conceptos de Educación Financiera (15 minutos)</w:t>
      </w:r>
    </w:p>
    <w:p w14:paraId="5B1D2057" w14:textId="77777777" w:rsidR="00CD192D" w:rsidRPr="00CD192D" w:rsidRDefault="00CD192D" w:rsidP="00CD192D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Definición de Ahorro</w:t>
      </w: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Explicar qué es y por qué es importante ahorrar.</w:t>
      </w:r>
    </w:p>
    <w:p w14:paraId="076E9595" w14:textId="77777777" w:rsidR="00CD192D" w:rsidRPr="00CD192D" w:rsidRDefault="00CD192D" w:rsidP="00CD192D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Consejos para Ahorrar</w:t>
      </w: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Proponer estrategias simples (guardar monedas, hacer una alcancía).</w:t>
      </w:r>
    </w:p>
    <w:p w14:paraId="386D1ECA" w14:textId="77777777" w:rsidR="00CD192D" w:rsidRPr="00CD192D" w:rsidRDefault="00CD192D" w:rsidP="00CD192D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de Ahorro</w:t>
      </w: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Crear una alcancía con materiales reciclados.</w:t>
      </w:r>
    </w:p>
    <w:p w14:paraId="4D4304EC" w14:textId="77777777" w:rsidR="00CD192D" w:rsidRPr="00CD192D" w:rsidRDefault="00CD192D" w:rsidP="00C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192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9F91109">
          <v:rect id="_x0000_i1027" style="width:552pt;height:1.5pt" o:hrpct="0" o:hralign="center" o:hrstd="t" o:hrnoshade="t" o:hr="t" fillcolor="black" stroked="f"/>
        </w:pict>
      </w:r>
    </w:p>
    <w:p w14:paraId="1F20ADE6" w14:textId="77777777" w:rsidR="00CD192D" w:rsidRPr="00CD192D" w:rsidRDefault="00CD192D" w:rsidP="00CD192D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Cierre (10 minutos)</w:t>
      </w:r>
    </w:p>
    <w:p w14:paraId="43BC1411" w14:textId="77777777" w:rsidR="00CD192D" w:rsidRPr="00CD192D" w:rsidRDefault="00CD192D" w:rsidP="00CD192D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Final</w:t>
      </w:r>
    </w:p>
    <w:p w14:paraId="215A9CE8" w14:textId="77777777" w:rsidR="00CD192D" w:rsidRPr="00CD192D" w:rsidRDefault="00CD192D" w:rsidP="00CD192D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lastRenderedPageBreak/>
        <w:t>Preguntar a los estudiantes qué aprendieron sobre el sistema respiratorio y el ahorro.</w:t>
      </w:r>
    </w:p>
    <w:p w14:paraId="2C4223C2" w14:textId="77777777" w:rsidR="00CD192D" w:rsidRPr="00CD192D" w:rsidRDefault="00CD192D" w:rsidP="00CD192D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Compartir ideas sobre cómo pueden aplicar lo aprendido en su vida diaria.</w:t>
      </w:r>
    </w:p>
    <w:p w14:paraId="00629B27" w14:textId="77777777" w:rsidR="00CD192D" w:rsidRPr="00CD192D" w:rsidRDefault="00CD192D" w:rsidP="00CD192D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Evaluación</w:t>
      </w:r>
    </w:p>
    <w:p w14:paraId="61E6DA31" w14:textId="77777777" w:rsidR="00CD192D" w:rsidRPr="00CD192D" w:rsidRDefault="00CD192D" w:rsidP="00CD192D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Presentar la rúbrica de evaluación analítica.</w:t>
      </w:r>
    </w:p>
    <w:p w14:paraId="704D7E63" w14:textId="77777777" w:rsidR="00CD192D" w:rsidRPr="00CD192D" w:rsidRDefault="00CD192D" w:rsidP="00C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192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430F6009">
          <v:rect id="_x0000_i1028" style="width:552pt;height:1.5pt" o:hrpct="0" o:hralign="center" o:hrstd="t" o:hrnoshade="t" o:hr="t" fillcolor="black" stroked="f"/>
        </w:pict>
      </w:r>
    </w:p>
    <w:p w14:paraId="67F69C77" w14:textId="77777777" w:rsidR="00CD192D" w:rsidRPr="00CD192D" w:rsidRDefault="00CD192D" w:rsidP="00CD192D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Rúbrica de Evaluación Analítica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596"/>
        <w:gridCol w:w="1465"/>
        <w:gridCol w:w="1951"/>
        <w:gridCol w:w="1667"/>
      </w:tblGrid>
      <w:tr w:rsidR="00CD192D" w:rsidRPr="00CD192D" w14:paraId="53741C73" w14:textId="77777777" w:rsidTr="00CD192D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D6ED9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Criterio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27112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Excelente (4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88B4B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Bueno (3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48838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Aceptable (2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AD397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Necesita Mejora (1 punto)</w:t>
            </w:r>
          </w:p>
        </w:tc>
      </w:tr>
      <w:tr w:rsidR="00CD192D" w:rsidRPr="00CD192D" w14:paraId="5F5867D1" w14:textId="77777777" w:rsidTr="00CD19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44464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Conocimiento del Tema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0774A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Explica claramente el sistema respiratorio y el ahorro.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D05E2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Explica uno de los temas con claridad.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78B30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Muestra confusión en ambos temas.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39358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demuestra comprensión.</w:t>
            </w:r>
          </w:p>
        </w:tc>
      </w:tr>
      <w:tr w:rsidR="00CD192D" w:rsidRPr="00CD192D" w14:paraId="3861A239" w14:textId="77777777" w:rsidTr="00CD19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39664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Participación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D4F87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 activamente en todas las actividades.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08F4F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 en la mayoría de las actividades.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6BC6A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 ocasionalmente.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722DF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participa.</w:t>
            </w:r>
          </w:p>
        </w:tc>
      </w:tr>
      <w:tr w:rsidR="00CD192D" w:rsidRPr="00CD192D" w14:paraId="6054727C" w14:textId="77777777" w:rsidTr="00CD19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93D0D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Creatividad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7D51E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 ideas creativas en el dibujo y la alcancía.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7BEFB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 algunas ideas creativas.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69047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Ideas poco originales.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9DF9D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muestra creatividad.</w:t>
            </w:r>
          </w:p>
        </w:tc>
      </w:tr>
      <w:tr w:rsidR="00CD192D" w:rsidRPr="00CD192D" w14:paraId="496AE6FB" w14:textId="77777777" w:rsidTr="00CD19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8E0D5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Trabajo en Equipo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6006E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Colabora y ayuda a sus compañeros.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B4683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Trabaja bien en grupo.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D0587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Participa, pero no colabora.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9E248" w14:textId="77777777" w:rsidR="00CD192D" w:rsidRPr="00CD192D" w:rsidRDefault="00CD192D" w:rsidP="00CD19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CD192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colabora con el grupo.</w:t>
            </w:r>
          </w:p>
        </w:tc>
      </w:tr>
    </w:tbl>
    <w:p w14:paraId="252C0AB8" w14:textId="77777777" w:rsidR="00CD192D" w:rsidRPr="00CD192D" w:rsidRDefault="00CD192D" w:rsidP="00CD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192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FE403F9">
          <v:rect id="_x0000_i1029" style="width:552pt;height:1.5pt" o:hrpct="0" o:hralign="center" o:hrstd="t" o:hrnoshade="t" o:hr="t" fillcolor="black" stroked="f"/>
        </w:pict>
      </w:r>
    </w:p>
    <w:p w14:paraId="25A3FF06" w14:textId="77777777" w:rsidR="00CD192D" w:rsidRPr="00CD192D" w:rsidRDefault="00CD192D" w:rsidP="00CD192D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Recursos Adicionales</w:t>
      </w:r>
    </w:p>
    <w:p w14:paraId="1F7B5C47" w14:textId="77777777" w:rsidR="00CD192D" w:rsidRPr="00CD192D" w:rsidRDefault="00CD192D" w:rsidP="00CD192D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Imágenes del sistema respiratorio.</w:t>
      </w:r>
    </w:p>
    <w:p w14:paraId="5A8FD420" w14:textId="77777777" w:rsidR="00CD192D" w:rsidRPr="00CD192D" w:rsidRDefault="00CD192D" w:rsidP="00CD192D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Materiales reciclados para la alcancía.</w:t>
      </w:r>
    </w:p>
    <w:p w14:paraId="5AC9C2A3" w14:textId="77777777" w:rsidR="00CD192D" w:rsidRPr="00CD192D" w:rsidRDefault="00CD192D" w:rsidP="00CD192D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Videos sobre el ahorro y el sistema respiratorio.</w:t>
      </w:r>
    </w:p>
    <w:p w14:paraId="093CE074" w14:textId="77777777" w:rsidR="00CD192D" w:rsidRPr="00CD192D" w:rsidRDefault="00CD192D" w:rsidP="00CD192D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CD192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Con esta sesión, los estudiantes aprenderán conceptos importantes de ciencia y educación financiera de manera lúdica e interactiva, fomentando tanto su curiosidad científica como su responsabilidad financiera.</w:t>
      </w:r>
    </w:p>
    <w:p w14:paraId="4D490AFF" w14:textId="77777777" w:rsidR="00F77DFB" w:rsidRDefault="00F77DFB"/>
    <w:sectPr w:rsidR="00F77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6C3"/>
    <w:multiLevelType w:val="multilevel"/>
    <w:tmpl w:val="636A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F5E5D"/>
    <w:multiLevelType w:val="multilevel"/>
    <w:tmpl w:val="DD70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0918D4"/>
    <w:multiLevelType w:val="multilevel"/>
    <w:tmpl w:val="5C8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C3B09"/>
    <w:multiLevelType w:val="multilevel"/>
    <w:tmpl w:val="FDD8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D"/>
    <w:rsid w:val="00CD192D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BDBD9"/>
  <w15:chartTrackingRefBased/>
  <w15:docId w15:val="{81C82590-0EEB-4D29-864C-D0671B54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1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CD19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D192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CD192D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D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D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2024-09-21T17:42:00Z</dcterms:created>
  <dcterms:modified xsi:type="dcterms:W3CDTF">2024-09-21T17:42:00Z</dcterms:modified>
</cp:coreProperties>
</file>