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8553" w14:textId="77777777" w:rsidR="00840B3F" w:rsidRPr="00664C53" w:rsidRDefault="00840B3F" w:rsidP="00840B3F">
      <w:pPr>
        <w:ind w:right="-7"/>
        <w:rPr>
          <w:rFonts w:ascii="Barlow" w:hAnsi="Barlow" w:cs="Arial"/>
          <w:b/>
          <w:sz w:val="20"/>
          <w:szCs w:val="20"/>
          <w:lang w:val="es-ES"/>
        </w:rPr>
      </w:pPr>
      <w:r w:rsidRPr="00664C53">
        <w:rPr>
          <w:rFonts w:ascii="Barlow" w:hAnsi="Barlow"/>
          <w:noProof/>
          <w:lang w:val="es-ES"/>
        </w:rPr>
        <mc:AlternateContent>
          <mc:Choice Requires="wps">
            <w:drawing>
              <wp:anchor distT="0" distB="0" distL="114300" distR="114300" simplePos="0" relativeHeight="251660288" behindDoc="0" locked="0" layoutInCell="1" allowOverlap="1" wp14:anchorId="70EE1B82" wp14:editId="79A23A51">
                <wp:simplePos x="0" y="0"/>
                <wp:positionH relativeFrom="column">
                  <wp:posOffset>-43815</wp:posOffset>
                </wp:positionH>
                <wp:positionV relativeFrom="paragraph">
                  <wp:posOffset>76835</wp:posOffset>
                </wp:positionV>
                <wp:extent cx="6261100" cy="36195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261100" cy="361950"/>
                        </a:xfrm>
                        <a:prstGeom prst="rect">
                          <a:avLst/>
                        </a:prstGeom>
                        <a:noFill/>
                        <a:ln w="19050">
                          <a:solidFill>
                            <a:srgbClr val="4410FF"/>
                          </a:solidFill>
                        </a:ln>
                      </wps:spPr>
                      <wps:txbx>
                        <w:txbxContent>
                          <w:p w14:paraId="6E971A70" w14:textId="77777777" w:rsidR="00840B3F" w:rsidRPr="00D3385F" w:rsidRDefault="00840B3F" w:rsidP="00840B3F">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Pr>
                                <w:rFonts w:ascii="Barlow" w:hAnsi="Barlow"/>
                                <w:b/>
                                <w:bCs/>
                                <w:color w:val="4410FF"/>
                                <w:sz w:val="22"/>
                                <w:szCs w:val="22"/>
                                <w:lang w:val="es-ES"/>
                              </w:rPr>
                              <w:t xml:space="preserve"> </w:t>
                            </w:r>
                            <w:r w:rsidRPr="004A5EB4">
                              <w:rPr>
                                <w:rFonts w:ascii="Arial Narrow" w:hAnsi="Arial Narrow"/>
                                <w:b/>
                                <w:bCs/>
                                <w:sz w:val="22"/>
                                <w:szCs w:val="22"/>
                              </w:rPr>
                              <w:t>Reconocemos la relación entre los agentes económicos</w:t>
                            </w:r>
                            <w:r>
                              <w:rPr>
                                <w:rFonts w:ascii="Arial Narrow" w:hAnsi="Arial Narrow"/>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E1B82" id="_x0000_t202" coordsize="21600,21600" o:spt="202" path="m,l,21600r21600,l21600,xe">
                <v:stroke joinstyle="miter"/>
                <v:path gradientshapeok="t" o:connecttype="rect"/>
              </v:shapetype>
              <v:shape id="Cuadro de texto 3" o:spid="_x0000_s1026" type="#_x0000_t202" style="position:absolute;margin-left:-3.45pt;margin-top:6.05pt;width:493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" filled="f" strokecolor="#4410ff" strokeweight="1.5pt">
                <v:textbox>
                  <w:txbxContent>
                    <w:p w14:paraId="6E971A70" w14:textId="77777777" w:rsidR="00840B3F" w:rsidRPr="00D3385F" w:rsidRDefault="00840B3F" w:rsidP="00840B3F">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Pr>
                          <w:rFonts w:ascii="Barlow" w:hAnsi="Barlow"/>
                          <w:b/>
                          <w:bCs/>
                          <w:color w:val="4410FF"/>
                          <w:sz w:val="22"/>
                          <w:szCs w:val="22"/>
                          <w:lang w:val="es-ES"/>
                        </w:rPr>
                        <w:t xml:space="preserve"> </w:t>
                      </w:r>
                      <w:r w:rsidRPr="004A5EB4">
                        <w:rPr>
                          <w:rFonts w:ascii="Arial Narrow" w:hAnsi="Arial Narrow"/>
                          <w:b/>
                          <w:bCs/>
                          <w:sz w:val="22"/>
                          <w:szCs w:val="22"/>
                        </w:rPr>
                        <w:t>Reconocemos la relación entre los agentes económicos</w:t>
                      </w:r>
                      <w:r>
                        <w:rPr>
                          <w:rFonts w:ascii="Arial Narrow" w:hAnsi="Arial Narrow"/>
                          <w:b/>
                          <w:bCs/>
                          <w:sz w:val="22"/>
                          <w:szCs w:val="22"/>
                        </w:rPr>
                        <w:t>.</w:t>
                      </w:r>
                    </w:p>
                  </w:txbxContent>
                </v:textbox>
              </v:shape>
            </w:pict>
          </mc:Fallback>
        </mc:AlternateContent>
      </w:r>
    </w:p>
    <w:p w14:paraId="3AEE984B" w14:textId="77777777" w:rsidR="00840B3F" w:rsidRPr="00664C53" w:rsidRDefault="00840B3F" w:rsidP="00840B3F">
      <w:pPr>
        <w:ind w:right="-7"/>
        <w:rPr>
          <w:rFonts w:ascii="Barlow" w:hAnsi="Barlow" w:cs="Arial"/>
          <w:b/>
          <w:sz w:val="20"/>
          <w:szCs w:val="20"/>
          <w:lang w:val="es-ES"/>
        </w:rPr>
      </w:pPr>
    </w:p>
    <w:p w14:paraId="6E555899" w14:textId="77777777" w:rsidR="00840B3F" w:rsidRPr="00664C53" w:rsidRDefault="00840B3F" w:rsidP="00840B3F">
      <w:pPr>
        <w:ind w:right="-7"/>
        <w:jc w:val="both"/>
        <w:rPr>
          <w:rFonts w:ascii="Barlow" w:hAnsi="Barlow" w:cs="Arial"/>
          <w:sz w:val="20"/>
          <w:szCs w:val="20"/>
          <w:lang w:val="es-ES"/>
        </w:rPr>
      </w:pPr>
    </w:p>
    <w:p w14:paraId="5B34E03D" w14:textId="77777777" w:rsidR="00840B3F" w:rsidRPr="00664C53" w:rsidRDefault="00840B3F" w:rsidP="00840B3F">
      <w:pPr>
        <w:ind w:right="-7"/>
        <w:jc w:val="both"/>
        <w:rPr>
          <w:rFonts w:ascii="Barlow" w:hAnsi="Barlow" w:cs="Arial"/>
          <w:sz w:val="20"/>
          <w:szCs w:val="20"/>
        </w:rPr>
      </w:pPr>
      <w:r w:rsidRPr="00664C53">
        <w:rPr>
          <w:rFonts w:ascii="Barlow" w:hAnsi="Barlow"/>
          <w:noProof/>
          <w:lang w:val="es-ES"/>
        </w:rPr>
        <mc:AlternateContent>
          <mc:Choice Requires="wps">
            <w:drawing>
              <wp:anchor distT="0" distB="0" distL="114300" distR="114300" simplePos="0" relativeHeight="251659264" behindDoc="0" locked="0" layoutInCell="1" allowOverlap="1" wp14:anchorId="5FA42B70" wp14:editId="382344D3">
                <wp:simplePos x="0" y="0"/>
                <wp:positionH relativeFrom="column">
                  <wp:posOffset>-34290</wp:posOffset>
                </wp:positionH>
                <wp:positionV relativeFrom="paragraph">
                  <wp:posOffset>67310</wp:posOffset>
                </wp:positionV>
                <wp:extent cx="6261100" cy="266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279D6490" w14:textId="77777777" w:rsidR="00840B3F" w:rsidRPr="00283372" w:rsidRDefault="00840B3F" w:rsidP="00840B3F">
                            <w:pPr>
                              <w:rPr>
                                <w:rFonts w:ascii="Barlow" w:hAnsi="Barlow"/>
                                <w:b/>
                                <w:bCs/>
                                <w:sz w:val="21"/>
                                <w:szCs w:val="21"/>
                                <w:lang w:val="es-ES"/>
                              </w:rPr>
                            </w:pPr>
                            <w:r w:rsidRPr="00283372">
                              <w:rPr>
                                <w:rFonts w:ascii="Barlow" w:hAnsi="Barlow"/>
                                <w:b/>
                                <w:bCs/>
                                <w:sz w:val="21"/>
                                <w:szCs w:val="21"/>
                                <w:lang w:val="es-ES"/>
                              </w:rPr>
                              <w:t>1. DATOS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A42B70" id="Cuadro de texto 2" o:spid="_x0000_s1027" type="#_x0000_t202" style="position:absolute;left:0;text-align:left;margin-left:-2.7pt;margin-top:5.3pt;width:493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XLw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" fillcolor="#4410ff" stroked="f" strokeweight=".5pt">
                <v:textbox>
                  <w:txbxContent>
                    <w:p w14:paraId="279D6490" w14:textId="77777777" w:rsidR="00840B3F" w:rsidRPr="00283372" w:rsidRDefault="00840B3F" w:rsidP="00840B3F">
                      <w:pPr>
                        <w:rPr>
                          <w:rFonts w:ascii="Barlow" w:hAnsi="Barlow"/>
                          <w:b/>
                          <w:bCs/>
                          <w:sz w:val="21"/>
                          <w:szCs w:val="21"/>
                          <w:lang w:val="es-ES"/>
                        </w:rPr>
                      </w:pPr>
                      <w:r w:rsidRPr="00283372">
                        <w:rPr>
                          <w:rFonts w:ascii="Barlow" w:hAnsi="Barlow"/>
                          <w:b/>
                          <w:bCs/>
                          <w:sz w:val="21"/>
                          <w:szCs w:val="21"/>
                          <w:lang w:val="es-ES"/>
                        </w:rPr>
                        <w:t>1. DATOS GENERALES</w:t>
                      </w:r>
                    </w:p>
                  </w:txbxContent>
                </v:textbox>
              </v:shape>
            </w:pict>
          </mc:Fallback>
        </mc:AlternateContent>
      </w:r>
    </w:p>
    <w:p w14:paraId="168B6B57" w14:textId="77777777" w:rsidR="00840B3F" w:rsidRPr="00664C53" w:rsidRDefault="00840B3F" w:rsidP="00840B3F">
      <w:pPr>
        <w:ind w:right="-7"/>
        <w:jc w:val="both"/>
        <w:rPr>
          <w:rFonts w:ascii="Barlow" w:hAnsi="Barlow" w:cs="Arial"/>
          <w:sz w:val="20"/>
          <w:szCs w:val="20"/>
        </w:rPr>
      </w:pPr>
    </w:p>
    <w:p w14:paraId="7DA1A0A6" w14:textId="77777777" w:rsidR="00840B3F" w:rsidRPr="00664C53" w:rsidRDefault="00840B3F" w:rsidP="00840B3F">
      <w:pPr>
        <w:ind w:right="-7"/>
        <w:jc w:val="both"/>
        <w:rPr>
          <w:rFonts w:ascii="Barlow" w:hAnsi="Barlow" w:cs="Arial"/>
          <w:sz w:val="20"/>
          <w:szCs w:val="20"/>
        </w:rPr>
      </w:pPr>
    </w:p>
    <w:p w14:paraId="3C9CFB6A" w14:textId="77777777" w:rsidR="00840B3F" w:rsidRPr="002E0031" w:rsidRDefault="00840B3F" w:rsidP="00840B3F">
      <w:pPr>
        <w:ind w:right="-7"/>
        <w:jc w:val="both"/>
        <w:rPr>
          <w:rFonts w:ascii="Barlow" w:hAnsi="Barlow" w:cs="Arial"/>
          <w:b/>
          <w:bCs/>
          <w:sz w:val="22"/>
          <w:szCs w:val="22"/>
          <w:lang w:val="es-ES"/>
        </w:rPr>
      </w:pPr>
      <w:r w:rsidRPr="002E0031">
        <w:rPr>
          <w:rFonts w:ascii="Barlow" w:hAnsi="Barlow" w:cs="Arial"/>
          <w:b/>
          <w:bCs/>
          <w:sz w:val="22"/>
          <w:szCs w:val="22"/>
          <w:lang w:val="es-ES"/>
        </w:rPr>
        <w:t>Institución educativa:</w:t>
      </w:r>
      <w:r>
        <w:rPr>
          <w:rFonts w:ascii="Barlow" w:hAnsi="Barlow" w:cs="Arial"/>
          <w:b/>
          <w:bCs/>
          <w:sz w:val="22"/>
          <w:szCs w:val="22"/>
          <w:lang w:val="es-ES"/>
        </w:rPr>
        <w:t xml:space="preserve"> </w:t>
      </w:r>
      <w:r w:rsidRPr="00526823">
        <w:rPr>
          <w:rFonts w:ascii="Barlow" w:hAnsi="Barlow" w:cs="Arial"/>
          <w:sz w:val="22"/>
          <w:szCs w:val="22"/>
          <w:lang w:val="es-ES"/>
        </w:rPr>
        <w:t>S</w:t>
      </w:r>
      <w:r>
        <w:rPr>
          <w:rFonts w:ascii="Barlow" w:hAnsi="Barlow" w:cs="Arial"/>
          <w:sz w:val="22"/>
          <w:szCs w:val="22"/>
          <w:lang w:val="es-ES"/>
        </w:rPr>
        <w:t>an Antonio de Padua</w:t>
      </w:r>
    </w:p>
    <w:p w14:paraId="6D65D5C4" w14:textId="77777777" w:rsidR="00840B3F" w:rsidRPr="002E0031" w:rsidRDefault="00840B3F" w:rsidP="00840B3F">
      <w:pPr>
        <w:ind w:right="-7"/>
        <w:jc w:val="both"/>
        <w:rPr>
          <w:rFonts w:ascii="Barlow" w:hAnsi="Barlow" w:cs="Arial"/>
          <w:b/>
          <w:bCs/>
          <w:sz w:val="22"/>
          <w:szCs w:val="22"/>
          <w:lang w:val="es-ES"/>
        </w:rPr>
      </w:pPr>
    </w:p>
    <w:p w14:paraId="76C6AC3F" w14:textId="77777777" w:rsidR="00840B3F" w:rsidRPr="002E0031" w:rsidRDefault="00840B3F" w:rsidP="00840B3F">
      <w:pPr>
        <w:ind w:right="-7"/>
        <w:jc w:val="both"/>
        <w:rPr>
          <w:rFonts w:ascii="Barlow" w:hAnsi="Barlow" w:cs="Arial"/>
          <w:b/>
          <w:bCs/>
          <w:sz w:val="22"/>
          <w:szCs w:val="22"/>
          <w:lang w:val="es-ES"/>
        </w:rPr>
      </w:pPr>
      <w:r w:rsidRPr="002E0031">
        <w:rPr>
          <w:rFonts w:ascii="Barlow" w:hAnsi="Barlow" w:cs="Arial"/>
          <w:b/>
          <w:bCs/>
          <w:sz w:val="22"/>
          <w:szCs w:val="22"/>
          <w:lang w:val="es-ES"/>
        </w:rPr>
        <w:t xml:space="preserve">Área: </w:t>
      </w:r>
      <w:r w:rsidRPr="00526823">
        <w:rPr>
          <w:rFonts w:ascii="Barlow" w:hAnsi="Barlow" w:cs="Arial"/>
          <w:sz w:val="22"/>
          <w:szCs w:val="22"/>
          <w:lang w:val="es-ES"/>
        </w:rPr>
        <w:tab/>
        <w:t>Ciencias Sociales</w:t>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t>Grado</w:t>
      </w:r>
      <w:r>
        <w:rPr>
          <w:rFonts w:ascii="Barlow" w:hAnsi="Barlow" w:cs="Arial"/>
          <w:b/>
          <w:bCs/>
          <w:sz w:val="22"/>
          <w:szCs w:val="22"/>
          <w:lang w:val="es-ES"/>
        </w:rPr>
        <w:t xml:space="preserve">: </w:t>
      </w:r>
      <w:r>
        <w:rPr>
          <w:rFonts w:ascii="Barlow" w:hAnsi="Barlow" w:cs="Arial"/>
          <w:sz w:val="22"/>
          <w:szCs w:val="22"/>
          <w:lang w:val="es-ES"/>
        </w:rPr>
        <w:t>Primero</w:t>
      </w:r>
      <w:r w:rsidRPr="002E0031">
        <w:rPr>
          <w:rFonts w:ascii="Barlow" w:hAnsi="Barlow" w:cs="Arial"/>
          <w:b/>
          <w:bCs/>
          <w:sz w:val="22"/>
          <w:szCs w:val="22"/>
          <w:lang w:val="es-ES"/>
        </w:rPr>
        <w:t xml:space="preserve"> y </w:t>
      </w:r>
      <w:proofErr w:type="spellStart"/>
      <w:proofErr w:type="gramStart"/>
      <w:r w:rsidRPr="002E0031">
        <w:rPr>
          <w:rFonts w:ascii="Barlow" w:hAnsi="Barlow" w:cs="Arial"/>
          <w:b/>
          <w:bCs/>
          <w:sz w:val="22"/>
          <w:szCs w:val="22"/>
          <w:lang w:val="es-ES"/>
        </w:rPr>
        <w:t>sección:</w:t>
      </w:r>
      <w:r>
        <w:rPr>
          <w:rFonts w:ascii="Barlow" w:hAnsi="Barlow" w:cs="Arial"/>
          <w:sz w:val="22"/>
          <w:szCs w:val="22"/>
          <w:lang w:val="es-ES"/>
        </w:rPr>
        <w:t>Ünica</w:t>
      </w:r>
      <w:proofErr w:type="spellEnd"/>
      <w:proofErr w:type="gramEnd"/>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p>
    <w:p w14:paraId="3ECAEA64" w14:textId="4B90A815" w:rsidR="00840B3F" w:rsidRPr="002E0031" w:rsidRDefault="00840B3F" w:rsidP="00840B3F">
      <w:pPr>
        <w:ind w:right="-7"/>
        <w:jc w:val="both"/>
        <w:rPr>
          <w:rFonts w:ascii="Barlow" w:hAnsi="Barlow" w:cs="Arial"/>
          <w:b/>
          <w:bCs/>
          <w:sz w:val="22"/>
          <w:szCs w:val="22"/>
          <w:lang w:val="es-ES"/>
        </w:rPr>
      </w:pPr>
      <w:r w:rsidRPr="002E0031">
        <w:rPr>
          <w:rFonts w:ascii="Barlow" w:hAnsi="Barlow" w:cs="Arial"/>
          <w:b/>
          <w:bCs/>
          <w:sz w:val="22"/>
          <w:szCs w:val="22"/>
          <w:lang w:val="es-ES"/>
        </w:rPr>
        <w:t>Cantidad de estudiantes:</w:t>
      </w:r>
      <w:r>
        <w:rPr>
          <w:rFonts w:ascii="Barlow" w:hAnsi="Barlow" w:cs="Arial"/>
          <w:b/>
          <w:bCs/>
          <w:sz w:val="22"/>
          <w:szCs w:val="22"/>
          <w:lang w:val="es-ES"/>
        </w:rPr>
        <w:t xml:space="preserve"> </w:t>
      </w:r>
      <w:r w:rsidRPr="00526823">
        <w:rPr>
          <w:rFonts w:ascii="Barlow" w:hAnsi="Barlow" w:cs="Arial"/>
          <w:sz w:val="22"/>
          <w:szCs w:val="22"/>
          <w:lang w:val="es-ES"/>
        </w:rPr>
        <w:t>1</w:t>
      </w:r>
      <w:r>
        <w:rPr>
          <w:rFonts w:ascii="Barlow" w:hAnsi="Barlow" w:cs="Arial"/>
          <w:sz w:val="22"/>
          <w:szCs w:val="22"/>
          <w:lang w:val="es-ES"/>
        </w:rPr>
        <w:t>3</w:t>
      </w:r>
      <w:r w:rsidRPr="002E0031">
        <w:rPr>
          <w:rFonts w:ascii="Barlow" w:hAnsi="Barlow" w:cs="Arial"/>
          <w:b/>
          <w:bCs/>
          <w:sz w:val="22"/>
          <w:szCs w:val="22"/>
          <w:lang w:val="es-ES"/>
        </w:rPr>
        <w:tab/>
      </w:r>
      <w:r w:rsidRPr="002E0031">
        <w:rPr>
          <w:rFonts w:ascii="Barlow" w:hAnsi="Barlow" w:cs="Arial"/>
          <w:b/>
          <w:bCs/>
          <w:sz w:val="22"/>
          <w:szCs w:val="22"/>
          <w:lang w:val="es-ES"/>
        </w:rPr>
        <w:tab/>
        <w:t>Fecha:</w:t>
      </w:r>
      <w:r>
        <w:rPr>
          <w:rFonts w:ascii="Barlow" w:hAnsi="Barlow" w:cs="Arial"/>
          <w:b/>
          <w:bCs/>
          <w:sz w:val="22"/>
          <w:szCs w:val="22"/>
          <w:lang w:val="es-ES"/>
        </w:rPr>
        <w:t xml:space="preserve"> </w:t>
      </w:r>
      <w:r w:rsidRPr="00526823">
        <w:rPr>
          <w:rFonts w:ascii="Barlow" w:hAnsi="Barlow" w:cs="Arial"/>
          <w:sz w:val="22"/>
          <w:szCs w:val="22"/>
          <w:lang w:val="es-ES"/>
        </w:rPr>
        <w:t>0</w:t>
      </w:r>
      <w:r>
        <w:rPr>
          <w:rFonts w:ascii="Barlow" w:hAnsi="Barlow" w:cs="Arial"/>
          <w:sz w:val="22"/>
          <w:szCs w:val="22"/>
          <w:lang w:val="es-ES"/>
        </w:rPr>
        <w:t>9</w:t>
      </w:r>
      <w:r w:rsidRPr="00526823">
        <w:rPr>
          <w:rFonts w:ascii="Barlow" w:hAnsi="Barlow" w:cs="Arial"/>
          <w:sz w:val="22"/>
          <w:szCs w:val="22"/>
          <w:lang w:val="es-ES"/>
        </w:rPr>
        <w:t>/09/2</w:t>
      </w:r>
      <w:r>
        <w:rPr>
          <w:rFonts w:ascii="Barlow" w:hAnsi="Barlow" w:cs="Arial"/>
          <w:sz w:val="22"/>
          <w:szCs w:val="22"/>
          <w:lang w:val="es-ES"/>
        </w:rPr>
        <w:t>4</w:t>
      </w:r>
    </w:p>
    <w:p w14:paraId="098EE1C3" w14:textId="77777777" w:rsidR="00840B3F" w:rsidRPr="002E0031" w:rsidRDefault="00840B3F" w:rsidP="00840B3F">
      <w:pPr>
        <w:pStyle w:val="Prrafodelista"/>
        <w:rPr>
          <w:rFonts w:ascii="Barlow" w:hAnsi="Barlow" w:cs="Arial"/>
          <w:b/>
          <w:bCs/>
          <w:sz w:val="22"/>
          <w:szCs w:val="22"/>
          <w:lang w:val="es-ES"/>
        </w:rPr>
      </w:pPr>
    </w:p>
    <w:p w14:paraId="4977AABD" w14:textId="77777777" w:rsidR="00840B3F" w:rsidRPr="002E0031" w:rsidRDefault="00840B3F" w:rsidP="00840B3F">
      <w:pPr>
        <w:ind w:right="-7"/>
        <w:rPr>
          <w:rFonts w:ascii="Barlow" w:hAnsi="Barlow" w:cs="Arial"/>
          <w:b/>
          <w:bCs/>
          <w:sz w:val="22"/>
          <w:szCs w:val="22"/>
          <w:lang w:val="es-ES"/>
        </w:rPr>
      </w:pPr>
      <w:r w:rsidRPr="002E0031">
        <w:rPr>
          <w:rFonts w:ascii="Barlow" w:hAnsi="Barlow" w:cs="Arial"/>
          <w:b/>
          <w:bCs/>
          <w:sz w:val="22"/>
          <w:szCs w:val="22"/>
          <w:lang w:val="es-ES"/>
        </w:rPr>
        <w:t>Docente:</w:t>
      </w:r>
      <w:r>
        <w:rPr>
          <w:rFonts w:ascii="Barlow" w:hAnsi="Barlow" w:cs="Arial"/>
          <w:b/>
          <w:bCs/>
          <w:sz w:val="22"/>
          <w:szCs w:val="22"/>
          <w:lang w:val="es-ES"/>
        </w:rPr>
        <w:t xml:space="preserve"> </w:t>
      </w:r>
      <w:r>
        <w:rPr>
          <w:rFonts w:ascii="Barlow" w:hAnsi="Barlow" w:cs="Arial"/>
          <w:sz w:val="22"/>
          <w:szCs w:val="22"/>
          <w:lang w:val="es-ES"/>
        </w:rPr>
        <w:t>Yngrid Cynthia Zeballos Melgar</w:t>
      </w:r>
    </w:p>
    <w:p w14:paraId="0EDDF7A5" w14:textId="77777777" w:rsidR="00840B3F" w:rsidRPr="00664C53" w:rsidRDefault="00840B3F" w:rsidP="00840B3F">
      <w:pPr>
        <w:ind w:right="-7"/>
        <w:jc w:val="both"/>
        <w:rPr>
          <w:rFonts w:ascii="Barlow" w:hAnsi="Barlow" w:cs="Arial"/>
          <w:b/>
          <w:bCs/>
          <w:sz w:val="20"/>
          <w:szCs w:val="20"/>
          <w:lang w:val="es-ES"/>
        </w:rPr>
      </w:pPr>
    </w:p>
    <w:p w14:paraId="74722664" w14:textId="77777777" w:rsidR="00840B3F" w:rsidRPr="00664C53" w:rsidRDefault="00840B3F" w:rsidP="00840B3F">
      <w:pPr>
        <w:ind w:right="-7"/>
        <w:jc w:val="both"/>
        <w:rPr>
          <w:rFonts w:ascii="Barlow" w:hAnsi="Barlow" w:cs="Arial"/>
          <w:b/>
          <w:bCs/>
          <w:sz w:val="20"/>
          <w:szCs w:val="20"/>
          <w:lang w:val="es-ES"/>
        </w:rPr>
      </w:pPr>
      <w:r w:rsidRPr="00664C53">
        <w:rPr>
          <w:rFonts w:ascii="Barlow" w:hAnsi="Barlow"/>
          <w:noProof/>
          <w:lang w:val="es-ES"/>
        </w:rPr>
        <mc:AlternateContent>
          <mc:Choice Requires="wps">
            <w:drawing>
              <wp:anchor distT="0" distB="0" distL="114300" distR="114300" simplePos="0" relativeHeight="251661312" behindDoc="0" locked="0" layoutInCell="1" allowOverlap="1" wp14:anchorId="3C142406" wp14:editId="6BB6DE0F">
                <wp:simplePos x="0" y="0"/>
                <wp:positionH relativeFrom="column">
                  <wp:posOffset>-34290</wp:posOffset>
                </wp:positionH>
                <wp:positionV relativeFrom="paragraph">
                  <wp:posOffset>60960</wp:posOffset>
                </wp:positionV>
                <wp:extent cx="6261100" cy="266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790BA978" w14:textId="77777777" w:rsidR="00840B3F" w:rsidRPr="000A3584" w:rsidRDefault="00840B3F" w:rsidP="00840B3F">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4F716A50" w14:textId="77777777" w:rsidR="00840B3F" w:rsidRPr="000A3584" w:rsidRDefault="00840B3F" w:rsidP="00840B3F">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142406" id="Cuadro de texto 4" o:spid="_x0000_s1028" type="#_x0000_t202" style="position:absolute;left:0;text-align:left;margin-left:-2.7pt;margin-top:4.8pt;width:493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CzMQ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" fillcolor="#4410ff" stroked="f" strokeweight=".5pt">
                <v:textbox>
                  <w:txbxContent>
                    <w:p w14:paraId="790BA978" w14:textId="77777777" w:rsidR="00840B3F" w:rsidRPr="000A3584" w:rsidRDefault="00840B3F" w:rsidP="00840B3F">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4F716A50" w14:textId="77777777" w:rsidR="00840B3F" w:rsidRPr="000A3584" w:rsidRDefault="00840B3F" w:rsidP="00840B3F">
                      <w:pPr>
                        <w:rPr>
                          <w:rFonts w:ascii="Barlow" w:hAnsi="Barlow"/>
                          <w:b/>
                          <w:bCs/>
                          <w:color w:val="FFFFFF" w:themeColor="background1"/>
                          <w:sz w:val="21"/>
                          <w:szCs w:val="21"/>
                          <w:lang w:val="es-ES"/>
                        </w:rPr>
                      </w:pPr>
                    </w:p>
                  </w:txbxContent>
                </v:textbox>
              </v:shape>
            </w:pict>
          </mc:Fallback>
        </mc:AlternateContent>
      </w:r>
    </w:p>
    <w:p w14:paraId="5A37C609" w14:textId="77777777" w:rsidR="00840B3F" w:rsidRPr="00664C53" w:rsidRDefault="00840B3F" w:rsidP="00840B3F">
      <w:pPr>
        <w:ind w:right="-7"/>
        <w:jc w:val="both"/>
        <w:rPr>
          <w:rFonts w:ascii="Barlow" w:hAnsi="Barlow" w:cs="Arial"/>
          <w:sz w:val="20"/>
          <w:szCs w:val="20"/>
          <w:lang w:val="es-ES"/>
        </w:rPr>
      </w:pPr>
    </w:p>
    <w:p w14:paraId="28B51CEA" w14:textId="77777777" w:rsidR="00840B3F" w:rsidRPr="00664C53" w:rsidRDefault="00840B3F" w:rsidP="00840B3F">
      <w:pPr>
        <w:ind w:right="-7"/>
        <w:jc w:val="both"/>
        <w:rPr>
          <w:rFonts w:ascii="Barlow" w:hAnsi="Barlow" w:cs="Arial"/>
          <w:sz w:val="20"/>
          <w:szCs w:val="20"/>
          <w:lang w:val="es-ES"/>
        </w:rPr>
      </w:pPr>
    </w:p>
    <w:tbl>
      <w:tblPr>
        <w:tblStyle w:val="Tablaconcuadrcula"/>
        <w:tblW w:w="0" w:type="auto"/>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ook w:val="04A0" w:firstRow="1" w:lastRow="0" w:firstColumn="1" w:lastColumn="0" w:noHBand="0" w:noVBand="1"/>
      </w:tblPr>
      <w:tblGrid>
        <w:gridCol w:w="2442"/>
        <w:gridCol w:w="2442"/>
        <w:gridCol w:w="2442"/>
        <w:gridCol w:w="2443"/>
      </w:tblGrid>
      <w:tr w:rsidR="00840B3F" w:rsidRPr="00664C53" w14:paraId="5805892A" w14:textId="77777777" w:rsidTr="00492D2F">
        <w:trPr>
          <w:trHeight w:val="661"/>
        </w:trPr>
        <w:tc>
          <w:tcPr>
            <w:tcW w:w="2442" w:type="dxa"/>
            <w:tcBorders>
              <w:right w:val="single" w:sz="4" w:space="0" w:color="4410FF"/>
            </w:tcBorders>
            <w:shd w:val="clear" w:color="auto" w:fill="A9B5FE"/>
            <w:vAlign w:val="center"/>
          </w:tcPr>
          <w:p w14:paraId="47230816" w14:textId="77777777" w:rsidR="00840B3F" w:rsidRPr="00664C53" w:rsidRDefault="00840B3F" w:rsidP="00492D2F">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COMPETENCIA</w:t>
            </w:r>
          </w:p>
        </w:tc>
        <w:tc>
          <w:tcPr>
            <w:tcW w:w="2442" w:type="dxa"/>
            <w:tcBorders>
              <w:left w:val="single" w:sz="4" w:space="0" w:color="4410FF"/>
              <w:right w:val="single" w:sz="4" w:space="0" w:color="4410FF"/>
            </w:tcBorders>
            <w:shd w:val="clear" w:color="auto" w:fill="A9B5FE"/>
            <w:vAlign w:val="center"/>
          </w:tcPr>
          <w:p w14:paraId="25FA0DFC" w14:textId="77777777" w:rsidR="00840B3F" w:rsidRPr="00664C53" w:rsidRDefault="00840B3F" w:rsidP="00492D2F">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DESEMPEÑO</w:t>
            </w:r>
          </w:p>
        </w:tc>
        <w:tc>
          <w:tcPr>
            <w:tcW w:w="2442" w:type="dxa"/>
            <w:tcBorders>
              <w:left w:val="single" w:sz="4" w:space="0" w:color="4410FF"/>
              <w:right w:val="single" w:sz="4" w:space="0" w:color="4410FF"/>
            </w:tcBorders>
            <w:shd w:val="clear" w:color="auto" w:fill="A9B5FE"/>
            <w:vAlign w:val="center"/>
          </w:tcPr>
          <w:p w14:paraId="04F735CC" w14:textId="77777777" w:rsidR="00840B3F" w:rsidRPr="00664C53" w:rsidRDefault="00840B3F" w:rsidP="00492D2F">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EVIDENCIA DE APRENDIZAJE</w:t>
            </w:r>
          </w:p>
        </w:tc>
        <w:tc>
          <w:tcPr>
            <w:tcW w:w="2443" w:type="dxa"/>
            <w:tcBorders>
              <w:left w:val="single" w:sz="4" w:space="0" w:color="4410FF"/>
            </w:tcBorders>
            <w:shd w:val="clear" w:color="auto" w:fill="A9B5FE"/>
            <w:vAlign w:val="center"/>
          </w:tcPr>
          <w:p w14:paraId="1AD77DE5" w14:textId="77777777" w:rsidR="00840B3F" w:rsidRPr="00664C53" w:rsidRDefault="00840B3F" w:rsidP="00492D2F">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CRITERIOS DE EVALUACIÓN</w:t>
            </w:r>
          </w:p>
        </w:tc>
      </w:tr>
      <w:tr w:rsidR="00840B3F" w:rsidRPr="00664C53" w14:paraId="3BE7B60A" w14:textId="77777777" w:rsidTr="00492D2F">
        <w:trPr>
          <w:trHeight w:val="1834"/>
        </w:trPr>
        <w:tc>
          <w:tcPr>
            <w:tcW w:w="2442" w:type="dxa"/>
          </w:tcPr>
          <w:p w14:paraId="676BFB54" w14:textId="77777777" w:rsidR="00840B3F" w:rsidRPr="00E32665" w:rsidRDefault="00840B3F" w:rsidP="00492D2F">
            <w:pPr>
              <w:pStyle w:val="INDICADOR"/>
              <w:numPr>
                <w:ilvl w:val="0"/>
                <w:numId w:val="0"/>
              </w:numPr>
              <w:jc w:val="both"/>
              <w:rPr>
                <w:rFonts w:ascii="Barlow" w:eastAsiaTheme="minorHAnsi" w:hAnsi="Barlow" w:cs="Arial"/>
                <w:b/>
                <w:bCs/>
                <w:szCs w:val="22"/>
                <w:lang w:val="es-ES" w:eastAsia="en-US"/>
              </w:rPr>
            </w:pPr>
            <w:r w:rsidRPr="00E32665">
              <w:rPr>
                <w:rFonts w:ascii="Barlow" w:eastAsiaTheme="minorHAnsi" w:hAnsi="Barlow" w:cs="Arial"/>
                <w:b/>
                <w:bCs/>
                <w:szCs w:val="22"/>
                <w:lang w:val="es-ES" w:eastAsia="en-US"/>
              </w:rPr>
              <w:t xml:space="preserve">Gestiona responsablemente </w:t>
            </w:r>
            <w:r>
              <w:rPr>
                <w:rFonts w:ascii="Barlow" w:eastAsiaTheme="minorHAnsi" w:hAnsi="Barlow" w:cs="Arial"/>
                <w:b/>
                <w:bCs/>
                <w:szCs w:val="22"/>
                <w:lang w:val="es-ES" w:eastAsia="en-US"/>
              </w:rPr>
              <w:t>los recursos económicos.</w:t>
            </w:r>
          </w:p>
          <w:p w14:paraId="3495B503" w14:textId="77777777" w:rsidR="00840B3F" w:rsidRPr="00E32665" w:rsidRDefault="00840B3F" w:rsidP="00492D2F">
            <w:pPr>
              <w:pStyle w:val="INDICADOR"/>
              <w:jc w:val="both"/>
              <w:rPr>
                <w:rFonts w:ascii="Barlow" w:eastAsiaTheme="minorHAnsi" w:hAnsi="Barlow" w:cs="Arial"/>
                <w:szCs w:val="22"/>
                <w:lang w:val="es-ES" w:eastAsia="en-US"/>
              </w:rPr>
            </w:pPr>
            <w:r w:rsidRPr="00E32665">
              <w:rPr>
                <w:rFonts w:ascii="Barlow" w:eastAsiaTheme="minorHAnsi" w:hAnsi="Barlow" w:cs="Arial"/>
                <w:szCs w:val="22"/>
                <w:lang w:val="es-ES" w:eastAsia="en-US"/>
              </w:rPr>
              <w:t xml:space="preserve">Comprende las relaciones entre los elementos </w:t>
            </w:r>
            <w:r>
              <w:rPr>
                <w:rFonts w:ascii="Barlow" w:eastAsiaTheme="minorHAnsi" w:hAnsi="Barlow" w:cs="Arial"/>
                <w:szCs w:val="22"/>
                <w:lang w:val="es-ES" w:eastAsia="en-US"/>
              </w:rPr>
              <w:t>del sistema económico y financiero.</w:t>
            </w:r>
          </w:p>
          <w:p w14:paraId="6E4DF25A" w14:textId="77777777" w:rsidR="00840B3F" w:rsidRPr="004F4795" w:rsidRDefault="00840B3F" w:rsidP="00492D2F">
            <w:pPr>
              <w:pStyle w:val="INDICADOR"/>
              <w:jc w:val="both"/>
              <w:rPr>
                <w:rFonts w:ascii="Barlow" w:eastAsiaTheme="minorHAnsi" w:hAnsi="Barlow" w:cs="Arial"/>
                <w:szCs w:val="22"/>
                <w:lang w:val="es-ES" w:eastAsia="en-US"/>
              </w:rPr>
            </w:pPr>
            <w:r>
              <w:rPr>
                <w:rFonts w:ascii="Barlow" w:eastAsiaTheme="minorHAnsi" w:hAnsi="Barlow" w:cs="Arial"/>
                <w:szCs w:val="22"/>
                <w:lang w:val="es-ES" w:eastAsia="en-US"/>
              </w:rPr>
              <w:t>Toma decisiones económicas y financieras.</w:t>
            </w:r>
          </w:p>
        </w:tc>
        <w:tc>
          <w:tcPr>
            <w:tcW w:w="2442" w:type="dxa"/>
          </w:tcPr>
          <w:p w14:paraId="3F5764BA" w14:textId="77777777" w:rsidR="00840B3F" w:rsidRDefault="00840B3F" w:rsidP="00492D2F">
            <w:pPr>
              <w:ind w:right="-7"/>
              <w:jc w:val="both"/>
              <w:rPr>
                <w:rFonts w:ascii="Barlow" w:hAnsi="Barlow" w:cs="Arial"/>
                <w:sz w:val="22"/>
                <w:szCs w:val="22"/>
                <w:lang w:val="es-ES"/>
              </w:rPr>
            </w:pPr>
            <w:r>
              <w:rPr>
                <w:rFonts w:ascii="Barlow" w:hAnsi="Barlow" w:cs="Arial"/>
                <w:sz w:val="22"/>
                <w:szCs w:val="22"/>
                <w:lang w:val="es-ES"/>
              </w:rPr>
              <w:t xml:space="preserve">Explica que los recursos económicos son escasos y frente a ello, los agentes económicos deben tomas decisiones sobre </w:t>
            </w:r>
            <w:proofErr w:type="spellStart"/>
            <w:r>
              <w:rPr>
                <w:rFonts w:ascii="Barlow" w:hAnsi="Barlow" w:cs="Arial"/>
                <w:sz w:val="22"/>
                <w:szCs w:val="22"/>
                <w:lang w:val="es-ES"/>
              </w:rPr>
              <w:t>como</w:t>
            </w:r>
            <w:proofErr w:type="spellEnd"/>
            <w:r>
              <w:rPr>
                <w:rFonts w:ascii="Barlow" w:hAnsi="Barlow" w:cs="Arial"/>
                <w:sz w:val="22"/>
                <w:szCs w:val="22"/>
                <w:lang w:val="es-ES"/>
              </w:rPr>
              <w:t xml:space="preserve"> utilizarlos (elección y costo de oportunidad)</w:t>
            </w:r>
          </w:p>
          <w:p w14:paraId="16BFFB21" w14:textId="77777777" w:rsidR="00840B3F" w:rsidRPr="00E32665" w:rsidRDefault="00840B3F" w:rsidP="00492D2F">
            <w:pPr>
              <w:ind w:right="-7"/>
              <w:jc w:val="both"/>
              <w:rPr>
                <w:rFonts w:ascii="Barlow" w:hAnsi="Barlow" w:cs="Arial"/>
                <w:sz w:val="22"/>
                <w:szCs w:val="22"/>
                <w:lang w:val="es-ES"/>
              </w:rPr>
            </w:pPr>
            <w:r>
              <w:rPr>
                <w:rFonts w:ascii="Barlow" w:hAnsi="Barlow" w:cs="Arial"/>
                <w:sz w:val="22"/>
                <w:szCs w:val="22"/>
                <w:lang w:val="es-ES"/>
              </w:rPr>
              <w:t>Propone alternativas de consumo responsable respecto a productos y servicios considerando que la publicidad busca influir en la toma de decisiones de las personas.</w:t>
            </w:r>
          </w:p>
          <w:p w14:paraId="5E11E65F" w14:textId="77777777" w:rsidR="00840B3F" w:rsidRPr="00E32665" w:rsidRDefault="00840B3F" w:rsidP="00492D2F">
            <w:pPr>
              <w:ind w:right="-7"/>
              <w:jc w:val="both"/>
              <w:rPr>
                <w:rFonts w:ascii="Barlow" w:hAnsi="Barlow" w:cs="Arial"/>
                <w:sz w:val="22"/>
                <w:szCs w:val="22"/>
                <w:lang w:val="es-ES"/>
              </w:rPr>
            </w:pPr>
          </w:p>
        </w:tc>
        <w:tc>
          <w:tcPr>
            <w:tcW w:w="2442" w:type="dxa"/>
          </w:tcPr>
          <w:p w14:paraId="6FBFABFE" w14:textId="77777777" w:rsidR="00840B3F" w:rsidRDefault="00840B3F" w:rsidP="00492D2F">
            <w:pPr>
              <w:ind w:right="-7"/>
              <w:jc w:val="both"/>
              <w:rPr>
                <w:rFonts w:ascii="Barlow" w:hAnsi="Barlow" w:cs="Arial"/>
                <w:sz w:val="22"/>
                <w:szCs w:val="22"/>
                <w:lang w:val="es-ES"/>
              </w:rPr>
            </w:pPr>
            <w:r w:rsidRPr="00BA551A">
              <w:rPr>
                <w:rFonts w:ascii="Barlow" w:hAnsi="Barlow" w:cs="Arial"/>
                <w:sz w:val="22"/>
                <w:szCs w:val="22"/>
                <w:lang w:val="es-ES"/>
              </w:rPr>
              <w:t>Comprende las relaciones entre los elementos del sistema económico y financiero.</w:t>
            </w:r>
          </w:p>
          <w:p w14:paraId="2736152E" w14:textId="77777777" w:rsidR="00840B3F" w:rsidRPr="00E32665" w:rsidRDefault="00840B3F" w:rsidP="00492D2F">
            <w:pPr>
              <w:ind w:right="-7"/>
              <w:jc w:val="both"/>
              <w:rPr>
                <w:rFonts w:ascii="Barlow" w:hAnsi="Barlow" w:cs="Arial"/>
                <w:sz w:val="22"/>
                <w:szCs w:val="22"/>
                <w:lang w:val="es-ES"/>
              </w:rPr>
            </w:pPr>
            <w:r w:rsidRPr="00BA551A">
              <w:rPr>
                <w:rFonts w:ascii="Barlow" w:hAnsi="Barlow" w:cs="Arial"/>
                <w:sz w:val="22"/>
                <w:szCs w:val="22"/>
                <w:lang w:val="es-ES"/>
              </w:rPr>
              <w:t>Explica los roles que desempeñan la familia, las empresas y el Estado en el sistema económico y financiero.</w:t>
            </w:r>
          </w:p>
        </w:tc>
        <w:tc>
          <w:tcPr>
            <w:tcW w:w="2443" w:type="dxa"/>
          </w:tcPr>
          <w:p w14:paraId="60D73A62" w14:textId="77777777" w:rsidR="00840B3F" w:rsidRPr="00E32665" w:rsidRDefault="00840B3F" w:rsidP="00492D2F">
            <w:pPr>
              <w:ind w:right="-7"/>
              <w:jc w:val="both"/>
              <w:rPr>
                <w:rFonts w:ascii="Barlow" w:hAnsi="Barlow" w:cs="Arial"/>
                <w:sz w:val="22"/>
                <w:szCs w:val="22"/>
                <w:lang w:val="es-ES"/>
              </w:rPr>
            </w:pPr>
            <w:r>
              <w:rPr>
                <w:rFonts w:ascii="Barlow" w:hAnsi="Barlow" w:cs="Arial"/>
                <w:sz w:val="22"/>
                <w:szCs w:val="22"/>
                <w:lang w:val="es-ES"/>
              </w:rPr>
              <w:t>E</w:t>
            </w:r>
            <w:r w:rsidRPr="0019275F">
              <w:rPr>
                <w:rFonts w:ascii="Barlow" w:hAnsi="Barlow" w:cs="Arial"/>
                <w:sz w:val="22"/>
                <w:szCs w:val="22"/>
                <w:lang w:val="es-ES"/>
              </w:rPr>
              <w:t xml:space="preserve">squema mudo del circuito económico </w:t>
            </w:r>
            <w:r>
              <w:rPr>
                <w:rFonts w:ascii="Barlow" w:hAnsi="Barlow" w:cs="Arial"/>
                <w:sz w:val="22"/>
                <w:szCs w:val="22"/>
                <w:lang w:val="es-ES"/>
              </w:rPr>
              <w:t>Lista de cotejos.</w:t>
            </w:r>
          </w:p>
        </w:tc>
      </w:tr>
    </w:tbl>
    <w:p w14:paraId="433F81D0" w14:textId="77777777" w:rsidR="00840B3F" w:rsidRPr="00664C53" w:rsidRDefault="00840B3F" w:rsidP="00840B3F">
      <w:pPr>
        <w:pStyle w:val="Prrafodelista"/>
        <w:ind w:left="284" w:right="-7"/>
        <w:jc w:val="both"/>
        <w:rPr>
          <w:rFonts w:ascii="Barlow" w:hAnsi="Barlow" w:cs="Arial"/>
          <w:sz w:val="20"/>
          <w:szCs w:val="20"/>
          <w:lang w:val="es-ES"/>
        </w:rPr>
      </w:pPr>
    </w:p>
    <w:p w14:paraId="7663DCC7" w14:textId="77777777" w:rsidR="00840B3F" w:rsidRDefault="00840B3F" w:rsidP="00840B3F">
      <w:pPr>
        <w:ind w:right="-7"/>
        <w:jc w:val="both"/>
        <w:rPr>
          <w:rFonts w:ascii="Barlow" w:hAnsi="Barlow" w:cs="Arial"/>
          <w:b/>
          <w:bCs/>
          <w:sz w:val="20"/>
          <w:szCs w:val="20"/>
          <w:lang w:val="es-ES"/>
        </w:rPr>
      </w:pPr>
    </w:p>
    <w:p w14:paraId="7019C4C9" w14:textId="77777777" w:rsidR="00840B3F" w:rsidRDefault="00840B3F" w:rsidP="00840B3F">
      <w:pPr>
        <w:ind w:right="-7"/>
        <w:jc w:val="both"/>
        <w:rPr>
          <w:rFonts w:ascii="Barlow" w:hAnsi="Barlow" w:cs="Arial"/>
          <w:b/>
          <w:bCs/>
          <w:sz w:val="20"/>
          <w:szCs w:val="20"/>
          <w:lang w:val="es-ES"/>
        </w:rPr>
      </w:pPr>
    </w:p>
    <w:p w14:paraId="279F5506" w14:textId="77777777" w:rsidR="00840B3F" w:rsidRDefault="00840B3F" w:rsidP="00840B3F">
      <w:pPr>
        <w:ind w:right="-7"/>
        <w:jc w:val="both"/>
        <w:rPr>
          <w:rFonts w:ascii="Barlow" w:hAnsi="Barlow" w:cs="Arial"/>
          <w:b/>
          <w:bCs/>
          <w:sz w:val="20"/>
          <w:szCs w:val="20"/>
          <w:lang w:val="es-ES"/>
        </w:rPr>
      </w:pPr>
    </w:p>
    <w:p w14:paraId="268D805A" w14:textId="77777777" w:rsidR="00840B3F" w:rsidRDefault="00840B3F" w:rsidP="00840B3F">
      <w:pPr>
        <w:ind w:right="-7"/>
        <w:jc w:val="both"/>
        <w:rPr>
          <w:rFonts w:ascii="Barlow" w:hAnsi="Barlow" w:cs="Arial"/>
          <w:b/>
          <w:bCs/>
          <w:sz w:val="20"/>
          <w:szCs w:val="20"/>
          <w:lang w:val="es-ES"/>
        </w:rPr>
      </w:pPr>
    </w:p>
    <w:p w14:paraId="1D81C6E0" w14:textId="77777777" w:rsidR="00840B3F" w:rsidRDefault="00840B3F" w:rsidP="00840B3F">
      <w:pPr>
        <w:ind w:right="-7"/>
        <w:jc w:val="both"/>
        <w:rPr>
          <w:rFonts w:ascii="Barlow" w:hAnsi="Barlow" w:cs="Arial"/>
          <w:b/>
          <w:bCs/>
          <w:sz w:val="20"/>
          <w:szCs w:val="20"/>
          <w:lang w:val="es-ES"/>
        </w:rPr>
      </w:pPr>
    </w:p>
    <w:p w14:paraId="16B75279" w14:textId="77777777" w:rsidR="00840B3F" w:rsidRDefault="00840B3F" w:rsidP="00840B3F">
      <w:pPr>
        <w:ind w:right="-7"/>
        <w:jc w:val="both"/>
        <w:rPr>
          <w:rFonts w:ascii="Barlow" w:hAnsi="Barlow" w:cs="Arial"/>
          <w:b/>
          <w:bCs/>
          <w:sz w:val="20"/>
          <w:szCs w:val="20"/>
          <w:lang w:val="es-ES"/>
        </w:rPr>
      </w:pPr>
    </w:p>
    <w:p w14:paraId="11E3B04B" w14:textId="77777777" w:rsidR="00840B3F" w:rsidRDefault="00840B3F" w:rsidP="00840B3F">
      <w:pPr>
        <w:ind w:right="-7"/>
        <w:jc w:val="both"/>
        <w:rPr>
          <w:rFonts w:ascii="Barlow" w:hAnsi="Barlow" w:cs="Arial"/>
          <w:b/>
          <w:bCs/>
          <w:sz w:val="20"/>
          <w:szCs w:val="20"/>
          <w:lang w:val="es-ES"/>
        </w:rPr>
      </w:pPr>
    </w:p>
    <w:p w14:paraId="66EEF9E5" w14:textId="77777777" w:rsidR="00840B3F" w:rsidRDefault="00840B3F" w:rsidP="00840B3F">
      <w:pPr>
        <w:ind w:right="-7"/>
        <w:jc w:val="both"/>
        <w:rPr>
          <w:rFonts w:ascii="Barlow" w:hAnsi="Barlow" w:cs="Arial"/>
          <w:b/>
          <w:bCs/>
          <w:sz w:val="20"/>
          <w:szCs w:val="20"/>
          <w:lang w:val="es-ES"/>
        </w:rPr>
      </w:pPr>
    </w:p>
    <w:p w14:paraId="78F5BF6C" w14:textId="77777777" w:rsidR="00840B3F" w:rsidRDefault="00840B3F" w:rsidP="00840B3F">
      <w:pPr>
        <w:ind w:right="-7"/>
        <w:jc w:val="both"/>
        <w:rPr>
          <w:rFonts w:ascii="Barlow" w:hAnsi="Barlow" w:cs="Arial"/>
          <w:b/>
          <w:bCs/>
          <w:sz w:val="20"/>
          <w:szCs w:val="20"/>
          <w:lang w:val="es-ES"/>
        </w:rPr>
      </w:pPr>
    </w:p>
    <w:p w14:paraId="06BD8E65" w14:textId="77777777" w:rsidR="00840B3F" w:rsidRDefault="00840B3F" w:rsidP="00840B3F">
      <w:pPr>
        <w:ind w:right="-7"/>
        <w:jc w:val="both"/>
        <w:rPr>
          <w:rFonts w:ascii="Barlow" w:hAnsi="Barlow" w:cs="Arial"/>
          <w:b/>
          <w:bCs/>
          <w:sz w:val="20"/>
          <w:szCs w:val="20"/>
          <w:lang w:val="es-ES"/>
        </w:rPr>
      </w:pPr>
    </w:p>
    <w:p w14:paraId="310C6B6B" w14:textId="77777777" w:rsidR="00840B3F" w:rsidRDefault="00840B3F" w:rsidP="00840B3F">
      <w:pPr>
        <w:ind w:right="-7"/>
        <w:jc w:val="both"/>
        <w:rPr>
          <w:rFonts w:ascii="Barlow" w:hAnsi="Barlow" w:cs="Arial"/>
          <w:b/>
          <w:bCs/>
          <w:sz w:val="20"/>
          <w:szCs w:val="20"/>
          <w:lang w:val="es-ES"/>
        </w:rPr>
      </w:pPr>
    </w:p>
    <w:p w14:paraId="7E86CC65" w14:textId="77777777" w:rsidR="00840B3F" w:rsidRDefault="00840B3F" w:rsidP="00840B3F">
      <w:pPr>
        <w:ind w:right="-7"/>
        <w:jc w:val="both"/>
        <w:rPr>
          <w:rFonts w:ascii="Barlow" w:hAnsi="Barlow" w:cs="Arial"/>
          <w:b/>
          <w:bCs/>
          <w:sz w:val="20"/>
          <w:szCs w:val="20"/>
          <w:lang w:val="es-ES"/>
        </w:rPr>
      </w:pPr>
    </w:p>
    <w:p w14:paraId="3A663E12" w14:textId="77777777" w:rsidR="00840B3F" w:rsidRDefault="00840B3F" w:rsidP="00840B3F">
      <w:pPr>
        <w:ind w:right="-7"/>
        <w:jc w:val="both"/>
        <w:rPr>
          <w:rFonts w:ascii="Barlow" w:hAnsi="Barlow" w:cs="Arial"/>
          <w:b/>
          <w:bCs/>
          <w:sz w:val="20"/>
          <w:szCs w:val="20"/>
          <w:lang w:val="es-ES"/>
        </w:rPr>
      </w:pPr>
    </w:p>
    <w:p w14:paraId="53430B31" w14:textId="77777777" w:rsidR="00840B3F" w:rsidRDefault="00840B3F" w:rsidP="00840B3F">
      <w:pPr>
        <w:ind w:right="-7"/>
        <w:jc w:val="both"/>
        <w:rPr>
          <w:rFonts w:ascii="Barlow" w:hAnsi="Barlow" w:cs="Arial"/>
          <w:sz w:val="20"/>
          <w:szCs w:val="20"/>
          <w:lang w:val="es-ES"/>
        </w:rPr>
      </w:pPr>
    </w:p>
    <w:p w14:paraId="145C4437" w14:textId="77777777" w:rsidR="00840B3F" w:rsidRDefault="00840B3F" w:rsidP="00840B3F">
      <w:pPr>
        <w:ind w:right="-7"/>
        <w:jc w:val="both"/>
        <w:rPr>
          <w:rFonts w:ascii="Barlow" w:hAnsi="Barlow" w:cs="Arial"/>
          <w:sz w:val="20"/>
          <w:szCs w:val="20"/>
          <w:lang w:val="es-ES"/>
        </w:rPr>
      </w:pPr>
    </w:p>
    <w:p w14:paraId="32B1BFD5" w14:textId="77777777" w:rsidR="00840B3F" w:rsidRDefault="00840B3F" w:rsidP="00840B3F">
      <w:pPr>
        <w:ind w:right="-7"/>
        <w:jc w:val="both"/>
        <w:rPr>
          <w:rFonts w:ascii="Barlow" w:hAnsi="Barlow" w:cs="Arial"/>
          <w:sz w:val="20"/>
          <w:szCs w:val="20"/>
          <w:lang w:val="es-ES"/>
        </w:rPr>
      </w:pPr>
    </w:p>
    <w:p w14:paraId="68191DA7" w14:textId="77777777" w:rsidR="00840B3F" w:rsidRPr="00664C53" w:rsidRDefault="00840B3F" w:rsidP="00840B3F">
      <w:pPr>
        <w:ind w:right="-7"/>
        <w:jc w:val="both"/>
        <w:rPr>
          <w:rFonts w:ascii="Barlow" w:hAnsi="Barlow" w:cs="Arial"/>
          <w:sz w:val="20"/>
          <w:szCs w:val="20"/>
          <w:lang w:val="es-ES"/>
        </w:rPr>
      </w:pPr>
    </w:p>
    <w:p w14:paraId="26937041" w14:textId="77777777" w:rsidR="00840B3F" w:rsidRPr="00664C53" w:rsidRDefault="00840B3F" w:rsidP="00840B3F">
      <w:pPr>
        <w:ind w:right="-7"/>
        <w:jc w:val="both"/>
        <w:rPr>
          <w:rFonts w:ascii="Barlow" w:hAnsi="Barlow" w:cs="Arial"/>
          <w:sz w:val="20"/>
          <w:szCs w:val="20"/>
          <w:lang w:val="es-ES"/>
        </w:rPr>
      </w:pPr>
    </w:p>
    <w:p w14:paraId="01462643" w14:textId="77777777" w:rsidR="00840B3F" w:rsidRDefault="00840B3F" w:rsidP="00840B3F">
      <w:pPr>
        <w:rPr>
          <w:rFonts w:ascii="Barlow" w:hAnsi="Barlow" w:cs="Arial"/>
          <w:sz w:val="20"/>
          <w:szCs w:val="20"/>
          <w:lang w:val="es-ES"/>
        </w:rPr>
      </w:pPr>
      <w:r w:rsidRPr="00664C53">
        <w:rPr>
          <w:rFonts w:ascii="Barlow" w:hAnsi="Barlow"/>
          <w:noProof/>
          <w:lang w:val="es-ES"/>
        </w:rPr>
        <w:lastRenderedPageBreak/>
        <mc:AlternateContent>
          <mc:Choice Requires="wps">
            <w:drawing>
              <wp:anchor distT="0" distB="0" distL="114300" distR="114300" simplePos="0" relativeHeight="251663360" behindDoc="0" locked="0" layoutInCell="1" allowOverlap="1" wp14:anchorId="5CEBB231" wp14:editId="591FD99E">
                <wp:simplePos x="0" y="0"/>
                <wp:positionH relativeFrom="margin">
                  <wp:align>left</wp:align>
                </wp:positionH>
                <wp:positionV relativeFrom="paragraph">
                  <wp:posOffset>-635</wp:posOffset>
                </wp:positionV>
                <wp:extent cx="6261100" cy="266700"/>
                <wp:effectExtent l="0" t="0" r="6350" b="0"/>
                <wp:wrapNone/>
                <wp:docPr id="8" name="Cuadro de texto 8"/>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B0D41B8" w14:textId="034D6339" w:rsidR="00840B3F" w:rsidRPr="000A3584" w:rsidRDefault="00840B3F" w:rsidP="00840B3F">
                            <w:pPr>
                              <w:rPr>
                                <w:rFonts w:ascii="Barlow" w:hAnsi="Barlow"/>
                                <w:b/>
                                <w:bCs/>
                                <w:color w:val="FFFFFF" w:themeColor="background1"/>
                                <w:sz w:val="21"/>
                                <w:szCs w:val="21"/>
                                <w:lang w:val="es-ES"/>
                              </w:rPr>
                            </w:pPr>
                            <w:r>
                              <w:rPr>
                                <w:rFonts w:ascii="Barlow" w:hAnsi="Barlow" w:cs="Arial"/>
                                <w:b/>
                                <w:bCs/>
                                <w:sz w:val="20"/>
                                <w:szCs w:val="20"/>
                                <w:lang w:val="es-ES"/>
                              </w:rPr>
                              <w:t>3</w:t>
                            </w:r>
                            <w:r>
                              <w:rPr>
                                <w:rFonts w:ascii="Barlow" w:hAnsi="Barlow" w:cs="Arial"/>
                                <w:b/>
                                <w:bCs/>
                                <w:sz w:val="20"/>
                                <w:szCs w:val="20"/>
                                <w:lang w:val="es-ES"/>
                              </w:rPr>
                              <w:t>. ANEXO: Planificación de la Sesión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EBB231" id="Cuadro de texto 8" o:spid="_x0000_s1029" type="#_x0000_t202" style="position:absolute;margin-left:0;margin-top:-.05pt;width:493pt;height:2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" fillcolor="#4410ff" stroked="f" strokeweight=".5pt">
                <v:textbox>
                  <w:txbxContent>
                    <w:p w14:paraId="3B0D41B8" w14:textId="034D6339" w:rsidR="00840B3F" w:rsidRPr="000A3584" w:rsidRDefault="00840B3F" w:rsidP="00840B3F">
                      <w:pPr>
                        <w:rPr>
                          <w:rFonts w:ascii="Barlow" w:hAnsi="Barlow"/>
                          <w:b/>
                          <w:bCs/>
                          <w:color w:val="FFFFFF" w:themeColor="background1"/>
                          <w:sz w:val="21"/>
                          <w:szCs w:val="21"/>
                          <w:lang w:val="es-ES"/>
                        </w:rPr>
                      </w:pPr>
                      <w:r>
                        <w:rPr>
                          <w:rFonts w:ascii="Barlow" w:hAnsi="Barlow" w:cs="Arial"/>
                          <w:b/>
                          <w:bCs/>
                          <w:sz w:val="20"/>
                          <w:szCs w:val="20"/>
                          <w:lang w:val="es-ES"/>
                        </w:rPr>
                        <w:t>3</w:t>
                      </w:r>
                      <w:r>
                        <w:rPr>
                          <w:rFonts w:ascii="Barlow" w:hAnsi="Barlow" w:cs="Arial"/>
                          <w:b/>
                          <w:bCs/>
                          <w:sz w:val="20"/>
                          <w:szCs w:val="20"/>
                          <w:lang w:val="es-ES"/>
                        </w:rPr>
                        <w:t>. ANEXO: Planificación de la Sesión</w:t>
                      </w:r>
                    </w:p>
                  </w:txbxContent>
                </v:textbox>
                <w10:wrap anchorx="margin"/>
              </v:shape>
            </w:pict>
          </mc:Fallback>
        </mc:AlternateContent>
      </w:r>
    </w:p>
    <w:p w14:paraId="7B36981A" w14:textId="77777777" w:rsidR="00840B3F" w:rsidRPr="00526823" w:rsidRDefault="00840B3F" w:rsidP="00840B3F">
      <w:pPr>
        <w:rPr>
          <w:rFonts w:ascii="Barlow" w:hAnsi="Barlow" w:cs="Arial"/>
          <w:sz w:val="20"/>
          <w:szCs w:val="20"/>
          <w:lang w:val="es-ES"/>
        </w:rPr>
      </w:pPr>
    </w:p>
    <w:p w14:paraId="78760D63" w14:textId="77777777" w:rsidR="00840B3F" w:rsidRDefault="00840B3F" w:rsidP="00840B3F">
      <w:pPr>
        <w:rPr>
          <w:rFonts w:ascii="Arial Narrow" w:hAnsi="Arial Narrow"/>
          <w:sz w:val="22"/>
          <w:szCs w:val="22"/>
        </w:rPr>
      </w:pPr>
    </w:p>
    <w:tbl>
      <w:tblPr>
        <w:tblStyle w:val="Tablanormal4"/>
        <w:tblW w:w="9423" w:type="dxa"/>
        <w:tblLook w:val="04A0" w:firstRow="1" w:lastRow="0" w:firstColumn="1" w:lastColumn="0" w:noHBand="0" w:noVBand="1"/>
      </w:tblPr>
      <w:tblGrid>
        <w:gridCol w:w="9423"/>
      </w:tblGrid>
      <w:tr w:rsidR="00840B3F" w14:paraId="035A4C19" w14:textId="77777777" w:rsidTr="00492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hideMark/>
          </w:tcPr>
          <w:p w14:paraId="63EC8294" w14:textId="77777777" w:rsidR="00840B3F" w:rsidRDefault="00840B3F" w:rsidP="00492D2F">
            <w:pPr>
              <w:rPr>
                <w:rFonts w:ascii="Arial Narrow" w:hAnsi="Arial Narrow"/>
              </w:rPr>
            </w:pPr>
          </w:p>
        </w:tc>
      </w:tr>
      <w:tr w:rsidR="00840B3F" w:rsidRPr="00310DD1" w14:paraId="62486744" w14:textId="77777777" w:rsidTr="00492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hideMark/>
          </w:tcPr>
          <w:p w14:paraId="3A2616E0" w14:textId="77777777" w:rsidR="00840B3F" w:rsidRPr="00310DD1" w:rsidRDefault="00840B3F" w:rsidP="00492D2F">
            <w:pPr>
              <w:jc w:val="right"/>
              <w:rPr>
                <w:rFonts w:ascii="Arial Narrow" w:hAnsi="Arial Narrow"/>
                <w:highlight w:val="yellow"/>
              </w:rPr>
            </w:pPr>
            <w:r w:rsidRPr="00310DD1">
              <w:rPr>
                <w:rFonts w:ascii="Arial Narrow" w:hAnsi="Arial Narrow"/>
                <w:highlight w:val="yellow"/>
              </w:rPr>
              <w:t>PRIMERA HORA (45 minutos)</w:t>
            </w:r>
          </w:p>
        </w:tc>
      </w:tr>
      <w:tr w:rsidR="00840B3F" w14:paraId="7A72DD8B" w14:textId="77777777" w:rsidTr="00492D2F">
        <w:trPr>
          <w:trHeight w:val="416"/>
        </w:trPr>
        <w:tc>
          <w:tcPr>
            <w:cnfStyle w:val="001000000000" w:firstRow="0" w:lastRow="0" w:firstColumn="1" w:lastColumn="0" w:oddVBand="0" w:evenVBand="0" w:oddHBand="0" w:evenHBand="0" w:firstRowFirstColumn="0" w:firstRowLastColumn="0" w:lastRowFirstColumn="0" w:lastRowLastColumn="0"/>
            <w:tcW w:w="9423" w:type="dxa"/>
          </w:tcPr>
          <w:p w14:paraId="0EAE7805" w14:textId="77777777" w:rsidR="00840B3F" w:rsidRDefault="00840B3F" w:rsidP="00840B3F">
            <w:pPr>
              <w:pStyle w:val="Prrafodelista"/>
              <w:numPr>
                <w:ilvl w:val="0"/>
                <w:numId w:val="4"/>
              </w:numPr>
              <w:ind w:left="567"/>
              <w:jc w:val="both"/>
              <w:rPr>
                <w:rFonts w:ascii="Arial Narrow" w:hAnsi="Arial Narrow"/>
              </w:rPr>
            </w:pPr>
            <w:r>
              <w:rPr>
                <w:rFonts w:ascii="Arial Narrow" w:hAnsi="Arial Narrow"/>
              </w:rPr>
              <w:t>Inicio (20 minutos)</w:t>
            </w:r>
          </w:p>
          <w:p w14:paraId="563F02E6" w14:textId="77777777" w:rsidR="00840B3F" w:rsidRPr="00A40684" w:rsidRDefault="00840B3F" w:rsidP="00492D2F">
            <w:pPr>
              <w:jc w:val="both"/>
              <w:rPr>
                <w:rFonts w:ascii="Arial Narrow" w:hAnsi="Arial Narrow"/>
              </w:rPr>
            </w:pPr>
            <w:r w:rsidRPr="00A40684">
              <w:rPr>
                <w:rFonts w:ascii="Arial Narrow" w:hAnsi="Arial Narrow"/>
              </w:rPr>
              <w:t>El docente presenta la situación significativa:</w:t>
            </w:r>
          </w:p>
          <w:p w14:paraId="4A5F1C67" w14:textId="77777777" w:rsidR="00840B3F" w:rsidRDefault="00840B3F" w:rsidP="00492D2F">
            <w:pPr>
              <w:pStyle w:val="Prrafodelista"/>
              <w:ind w:left="0"/>
              <w:jc w:val="both"/>
              <w:rPr>
                <w:rFonts w:ascii="Arial Narrow" w:hAnsi="Arial Narrow"/>
                <w:bCs w:val="0"/>
              </w:rPr>
            </w:pPr>
            <w:r w:rsidRPr="00A40684">
              <w:rPr>
                <w:rFonts w:ascii="Arial Narrow" w:hAnsi="Arial Narrow"/>
                <w:b w:val="0"/>
              </w:rPr>
              <w:t>“Se ha creado un mercado en el distrito, lo cual ha generado más concurrencia de personas (compradores, vendedores, proveedores, etc.). Los pobladores de la localidad o distrito tienen acceso a diversos productos. De igual forma, algunos de los mismos pobladores han conseguido trabajo en el mercado o alrededor de este. Sin embargo, se han podido identificar algunas tensiones en las familias que viven alrededor del mercado debido al ruido que se genera desde tempranas horas del día, el problema de la acumulación de basura, el surgimiento de comercio “ambulante” (informal), entre otros que podrían identificar.”</w:t>
            </w:r>
          </w:p>
          <w:p w14:paraId="3DD17602" w14:textId="77777777" w:rsidR="00840B3F" w:rsidRPr="00A40684" w:rsidRDefault="00840B3F" w:rsidP="00492D2F">
            <w:pPr>
              <w:pStyle w:val="Prrafodelista"/>
              <w:ind w:left="0"/>
              <w:jc w:val="both"/>
              <w:rPr>
                <w:rFonts w:ascii="Arial Narrow" w:hAnsi="Arial Narrow"/>
                <w:b w:val="0"/>
              </w:rPr>
            </w:pPr>
          </w:p>
          <w:p w14:paraId="27A8F55B" w14:textId="77777777" w:rsidR="00840B3F" w:rsidRDefault="00840B3F" w:rsidP="00840B3F">
            <w:pPr>
              <w:pStyle w:val="Prrafodelista"/>
              <w:numPr>
                <w:ilvl w:val="0"/>
                <w:numId w:val="4"/>
              </w:numPr>
              <w:ind w:left="567"/>
              <w:jc w:val="both"/>
              <w:rPr>
                <w:rFonts w:ascii="Arial Narrow" w:hAnsi="Arial Narrow"/>
              </w:rPr>
            </w:pPr>
            <w:r>
              <w:rPr>
                <w:rFonts w:ascii="Arial Narrow" w:hAnsi="Arial Narrow"/>
              </w:rPr>
              <w:t>Desarrollo (20 minutos)</w:t>
            </w:r>
          </w:p>
          <w:p w14:paraId="17D97A9B" w14:textId="77777777" w:rsidR="00840B3F" w:rsidRPr="00AF0C4F" w:rsidRDefault="00840B3F" w:rsidP="00492D2F">
            <w:pPr>
              <w:jc w:val="both"/>
              <w:rPr>
                <w:rFonts w:ascii="Arial Narrow" w:hAnsi="Arial Narrow"/>
              </w:rPr>
            </w:pPr>
            <w:r w:rsidRPr="00AF0C4F">
              <w:rPr>
                <w:rFonts w:ascii="Arial Narrow" w:hAnsi="Arial Narrow"/>
              </w:rPr>
              <w:t>El docente explica que los mercados modifican el paisaje de la localidad y generan nuevas relaciones entre las personas, tanto económicas como con el ambiente. Para reflejar esta situación, se proyecta el siguiente video: &lt;https://www.youtube.com/watch?v=YxuJ395V5Zk&gt; desde el minuto 5:30.</w:t>
            </w:r>
          </w:p>
          <w:p w14:paraId="0D4137EC" w14:textId="77777777" w:rsidR="00840B3F" w:rsidRPr="00AF0C4F" w:rsidRDefault="00840B3F" w:rsidP="00492D2F">
            <w:pPr>
              <w:jc w:val="both"/>
              <w:rPr>
                <w:rFonts w:ascii="Arial Narrow" w:hAnsi="Arial Narrow"/>
              </w:rPr>
            </w:pPr>
            <w:r w:rsidRPr="00AF0C4F">
              <w:rPr>
                <w:rFonts w:ascii="Arial Narrow" w:hAnsi="Arial Narrow"/>
              </w:rPr>
              <w:t>Se solicita a los estudiantes que piensen sobre el mercado al que suelen ir o alguno que esté cercano a su casa. Será importante que identifiquen, de manera básica o general, si se trata de un mercado minorista o mayorista y si son “paradas” informales o iniciativas municipales. Luego de ello, el docente les presenta las preguntas retadoras, presentándoles la tabla 1, y les explica que a lo largo de la unidad deberán responderlas para entender qué dinámicas económicas y ambientales se evidencian en los mercados que están imaginando y cómo podemos hacer de este un mejor espacio para todos. A continuación, genera una lluvia de ideas para recoger saberes previos.</w:t>
            </w:r>
          </w:p>
          <w:p w14:paraId="1A0B0146" w14:textId="77777777" w:rsidR="00840B3F" w:rsidRPr="00AF0C4F" w:rsidRDefault="00840B3F" w:rsidP="00492D2F">
            <w:pPr>
              <w:jc w:val="both"/>
              <w:rPr>
                <w:rFonts w:ascii="Arial Narrow" w:hAnsi="Arial Narrow"/>
              </w:rPr>
            </w:pPr>
            <w:r w:rsidRPr="00AF0C4F">
              <w:rPr>
                <w:rFonts w:ascii="Arial Narrow" w:hAnsi="Arial Narrow"/>
              </w:rPr>
              <w:t>NOTA:</w:t>
            </w:r>
            <w:r>
              <w:rPr>
                <w:rFonts w:ascii="Arial Narrow" w:hAnsi="Arial Narrow"/>
              </w:rPr>
              <w:t xml:space="preserve"> </w:t>
            </w:r>
            <w:r w:rsidRPr="00AF0C4F">
              <w:rPr>
                <w:rFonts w:ascii="Arial Narrow" w:hAnsi="Arial Narrow"/>
              </w:rPr>
              <w:t>El docente explica brevemente que los agentes económicos son aquellos actores que interactúan en el mercado. Este papelote deberá guardarse, pues se utilizará en distintos momentos de las sesiones para comparar saberes previos con los nuevos.</w:t>
            </w:r>
          </w:p>
          <w:p w14:paraId="333C982C" w14:textId="77777777" w:rsidR="00840B3F" w:rsidRPr="00AF0C4F" w:rsidRDefault="00840B3F" w:rsidP="00492D2F">
            <w:pPr>
              <w:pStyle w:val="Prrafodelista"/>
              <w:jc w:val="both"/>
              <w:rPr>
                <w:rFonts w:ascii="Arial Narrow" w:hAnsi="Arial Narrow"/>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8"/>
              <w:gridCol w:w="2135"/>
              <w:gridCol w:w="2993"/>
            </w:tblGrid>
            <w:tr w:rsidR="00840B3F" w:rsidRPr="0013190B" w14:paraId="30EAEB0D" w14:textId="77777777" w:rsidTr="00492D2F">
              <w:tc>
                <w:tcPr>
                  <w:tcW w:w="9026" w:type="dxa"/>
                  <w:gridSpan w:val="3"/>
                  <w:tcBorders>
                    <w:top w:val="single" w:sz="4" w:space="0" w:color="auto"/>
                    <w:left w:val="single" w:sz="4" w:space="0" w:color="auto"/>
                    <w:bottom w:val="single" w:sz="4" w:space="0" w:color="auto"/>
                    <w:right w:val="single" w:sz="4" w:space="0" w:color="auto"/>
                  </w:tcBorders>
                  <w:shd w:val="clear" w:color="auto" w:fill="C0C0C0"/>
                </w:tcPr>
                <w:p w14:paraId="36A69D3D"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
                      <w:sz w:val="24"/>
                      <w:szCs w:val="24"/>
                    </w:rPr>
                  </w:pPr>
                  <w:r w:rsidRPr="00AF0C4F">
                    <w:rPr>
                      <w:rFonts w:ascii="Arial Narrow" w:eastAsiaTheme="minorHAnsi" w:hAnsi="Arial Narrow" w:cstheme="minorBidi"/>
                      <w:b/>
                      <w:sz w:val="24"/>
                      <w:szCs w:val="24"/>
                    </w:rPr>
                    <w:t>Tabla 1</w:t>
                  </w:r>
                </w:p>
              </w:tc>
            </w:tr>
            <w:tr w:rsidR="00840B3F" w:rsidRPr="0013190B" w14:paraId="57AC3910" w14:textId="77777777" w:rsidTr="00492D2F">
              <w:tc>
                <w:tcPr>
                  <w:tcW w:w="3898" w:type="dxa"/>
                  <w:tcBorders>
                    <w:top w:val="single" w:sz="4" w:space="0" w:color="auto"/>
                    <w:left w:val="single" w:sz="4" w:space="0" w:color="auto"/>
                    <w:bottom w:val="single" w:sz="4" w:space="0" w:color="auto"/>
                    <w:right w:val="single" w:sz="4" w:space="0" w:color="auto"/>
                  </w:tcBorders>
                </w:tcPr>
                <w:p w14:paraId="3F482CE9"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c>
                <w:tcPr>
                  <w:tcW w:w="2135" w:type="dxa"/>
                  <w:tcBorders>
                    <w:top w:val="single" w:sz="4" w:space="0" w:color="auto"/>
                    <w:left w:val="single" w:sz="4" w:space="0" w:color="auto"/>
                    <w:bottom w:val="single" w:sz="4" w:space="0" w:color="auto"/>
                    <w:right w:val="single" w:sz="4" w:space="0" w:color="auto"/>
                  </w:tcBorders>
                </w:tcPr>
                <w:p w14:paraId="4EEFC2A8" w14:textId="77777777" w:rsidR="00840B3F" w:rsidRPr="00AF0C4F" w:rsidRDefault="00840B3F" w:rsidP="00492D2F">
                  <w:pPr>
                    <w:pStyle w:val="Prrafodelista1"/>
                    <w:spacing w:after="0" w:line="240" w:lineRule="auto"/>
                    <w:ind w:left="0"/>
                    <w:jc w:val="center"/>
                    <w:rPr>
                      <w:rFonts w:ascii="Arial Narrow" w:eastAsiaTheme="minorHAnsi" w:hAnsi="Arial Narrow" w:cstheme="minorBidi"/>
                      <w:b/>
                      <w:sz w:val="24"/>
                      <w:szCs w:val="24"/>
                    </w:rPr>
                  </w:pPr>
                  <w:r w:rsidRPr="00AF0C4F">
                    <w:rPr>
                      <w:rFonts w:ascii="Arial Narrow" w:eastAsiaTheme="minorHAnsi" w:hAnsi="Arial Narrow" w:cstheme="minorBidi"/>
                      <w:b/>
                      <w:sz w:val="24"/>
                      <w:szCs w:val="24"/>
                    </w:rPr>
                    <w:t>Ambiente</w:t>
                  </w:r>
                </w:p>
              </w:tc>
              <w:tc>
                <w:tcPr>
                  <w:tcW w:w="2993" w:type="dxa"/>
                  <w:tcBorders>
                    <w:top w:val="single" w:sz="4" w:space="0" w:color="auto"/>
                    <w:left w:val="single" w:sz="4" w:space="0" w:color="auto"/>
                    <w:bottom w:val="single" w:sz="4" w:space="0" w:color="auto"/>
                    <w:right w:val="single" w:sz="4" w:space="0" w:color="auto"/>
                  </w:tcBorders>
                </w:tcPr>
                <w:p w14:paraId="5F0B82F7" w14:textId="77777777" w:rsidR="00840B3F" w:rsidRPr="00AF0C4F" w:rsidRDefault="00840B3F" w:rsidP="00492D2F">
                  <w:pPr>
                    <w:pStyle w:val="Prrafodelista1"/>
                    <w:spacing w:after="0" w:line="240" w:lineRule="auto"/>
                    <w:ind w:left="0"/>
                    <w:jc w:val="center"/>
                    <w:rPr>
                      <w:rFonts w:ascii="Arial Narrow" w:eastAsiaTheme="minorHAnsi" w:hAnsi="Arial Narrow" w:cstheme="minorBidi"/>
                      <w:b/>
                      <w:sz w:val="24"/>
                      <w:szCs w:val="24"/>
                    </w:rPr>
                  </w:pPr>
                  <w:r w:rsidRPr="00AF0C4F">
                    <w:rPr>
                      <w:rFonts w:ascii="Arial Narrow" w:eastAsiaTheme="minorHAnsi" w:hAnsi="Arial Narrow" w:cstheme="minorBidi"/>
                      <w:b/>
                      <w:sz w:val="24"/>
                      <w:szCs w:val="24"/>
                    </w:rPr>
                    <w:t>Economía</w:t>
                  </w:r>
                </w:p>
              </w:tc>
            </w:tr>
            <w:tr w:rsidR="00840B3F" w:rsidRPr="0013190B" w14:paraId="6F6758D5" w14:textId="77777777" w:rsidTr="00492D2F">
              <w:trPr>
                <w:trHeight w:val="427"/>
              </w:trPr>
              <w:tc>
                <w:tcPr>
                  <w:tcW w:w="3898" w:type="dxa"/>
                  <w:tcBorders>
                    <w:top w:val="single" w:sz="4" w:space="0" w:color="auto"/>
                    <w:left w:val="single" w:sz="4" w:space="0" w:color="auto"/>
                    <w:bottom w:val="single" w:sz="4" w:space="0" w:color="auto"/>
                    <w:right w:val="single" w:sz="4" w:space="0" w:color="auto"/>
                  </w:tcBorders>
                </w:tcPr>
                <w:p w14:paraId="0515F3E8"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r w:rsidRPr="00AF0C4F">
                    <w:rPr>
                      <w:rFonts w:ascii="Arial Narrow" w:eastAsiaTheme="minorHAnsi" w:hAnsi="Arial Narrow" w:cstheme="minorBidi"/>
                      <w:bCs/>
                      <w:sz w:val="24"/>
                      <w:szCs w:val="24"/>
                    </w:rPr>
                    <w:t>1. ¿Qué beneficios y problemas ha generado la presencia del mercado en tu localidad o distrito?</w:t>
                  </w:r>
                </w:p>
              </w:tc>
              <w:tc>
                <w:tcPr>
                  <w:tcW w:w="2135" w:type="dxa"/>
                  <w:tcBorders>
                    <w:top w:val="single" w:sz="4" w:space="0" w:color="auto"/>
                    <w:left w:val="single" w:sz="4" w:space="0" w:color="auto"/>
                    <w:bottom w:val="single" w:sz="4" w:space="0" w:color="auto"/>
                    <w:right w:val="single" w:sz="4" w:space="0" w:color="auto"/>
                  </w:tcBorders>
                </w:tcPr>
                <w:p w14:paraId="363ABDA2"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c>
                <w:tcPr>
                  <w:tcW w:w="2993" w:type="dxa"/>
                  <w:tcBorders>
                    <w:top w:val="single" w:sz="4" w:space="0" w:color="auto"/>
                    <w:left w:val="single" w:sz="4" w:space="0" w:color="auto"/>
                    <w:bottom w:val="single" w:sz="4" w:space="0" w:color="auto"/>
                    <w:right w:val="single" w:sz="4" w:space="0" w:color="auto"/>
                  </w:tcBorders>
                </w:tcPr>
                <w:p w14:paraId="0689CC18"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r>
            <w:tr w:rsidR="00840B3F" w:rsidRPr="0013190B" w14:paraId="1D6950A3" w14:textId="77777777" w:rsidTr="00492D2F">
              <w:trPr>
                <w:trHeight w:val="708"/>
              </w:trPr>
              <w:tc>
                <w:tcPr>
                  <w:tcW w:w="3898" w:type="dxa"/>
                  <w:tcBorders>
                    <w:top w:val="single" w:sz="4" w:space="0" w:color="auto"/>
                    <w:left w:val="single" w:sz="4" w:space="0" w:color="auto"/>
                    <w:bottom w:val="single" w:sz="4" w:space="0" w:color="auto"/>
                    <w:right w:val="single" w:sz="4" w:space="0" w:color="auto"/>
                  </w:tcBorders>
                </w:tcPr>
                <w:p w14:paraId="6AC7D258"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r w:rsidRPr="00AF0C4F">
                    <w:rPr>
                      <w:rFonts w:ascii="Arial Narrow" w:eastAsiaTheme="minorHAnsi" w:hAnsi="Arial Narrow" w:cstheme="minorBidi"/>
                      <w:bCs/>
                      <w:sz w:val="24"/>
                      <w:szCs w:val="24"/>
                    </w:rPr>
                    <w:t>2. ¿Qué relación tienen los pobladores del distrito con la economía que se desarrolla en el mercado?</w:t>
                  </w:r>
                </w:p>
              </w:tc>
              <w:tc>
                <w:tcPr>
                  <w:tcW w:w="2135" w:type="dxa"/>
                  <w:tcBorders>
                    <w:top w:val="single" w:sz="4" w:space="0" w:color="auto"/>
                    <w:left w:val="single" w:sz="4" w:space="0" w:color="auto"/>
                    <w:bottom w:val="single" w:sz="4" w:space="0" w:color="auto"/>
                    <w:right w:val="single" w:sz="4" w:space="0" w:color="auto"/>
                  </w:tcBorders>
                </w:tcPr>
                <w:p w14:paraId="0EDD7AA0"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c>
                <w:tcPr>
                  <w:tcW w:w="2993" w:type="dxa"/>
                  <w:tcBorders>
                    <w:top w:val="single" w:sz="4" w:space="0" w:color="auto"/>
                    <w:left w:val="single" w:sz="4" w:space="0" w:color="auto"/>
                    <w:bottom w:val="single" w:sz="4" w:space="0" w:color="auto"/>
                    <w:right w:val="single" w:sz="4" w:space="0" w:color="auto"/>
                  </w:tcBorders>
                </w:tcPr>
                <w:p w14:paraId="61B5FAF4"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r>
            <w:tr w:rsidR="00840B3F" w:rsidRPr="0013190B" w14:paraId="467C3A1E" w14:textId="77777777" w:rsidTr="00492D2F">
              <w:trPr>
                <w:trHeight w:val="70"/>
              </w:trPr>
              <w:tc>
                <w:tcPr>
                  <w:tcW w:w="3898" w:type="dxa"/>
                  <w:tcBorders>
                    <w:top w:val="single" w:sz="4" w:space="0" w:color="auto"/>
                    <w:left w:val="single" w:sz="4" w:space="0" w:color="auto"/>
                    <w:bottom w:val="single" w:sz="4" w:space="0" w:color="auto"/>
                    <w:right w:val="single" w:sz="4" w:space="0" w:color="auto"/>
                  </w:tcBorders>
                </w:tcPr>
                <w:p w14:paraId="6C474990"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r w:rsidRPr="00AF0C4F">
                    <w:rPr>
                      <w:rFonts w:ascii="Arial Narrow" w:eastAsiaTheme="minorHAnsi" w:hAnsi="Arial Narrow" w:cstheme="minorBidi"/>
                      <w:bCs/>
                      <w:sz w:val="24"/>
                      <w:szCs w:val="24"/>
                    </w:rPr>
                    <w:t>3. ¿Soy un agente económico?</w:t>
                  </w:r>
                </w:p>
              </w:tc>
              <w:tc>
                <w:tcPr>
                  <w:tcW w:w="2135" w:type="dxa"/>
                  <w:tcBorders>
                    <w:top w:val="single" w:sz="4" w:space="0" w:color="auto"/>
                    <w:left w:val="single" w:sz="4" w:space="0" w:color="auto"/>
                    <w:bottom w:val="single" w:sz="4" w:space="0" w:color="auto"/>
                    <w:right w:val="single" w:sz="4" w:space="0" w:color="auto"/>
                  </w:tcBorders>
                </w:tcPr>
                <w:p w14:paraId="05DE1D0A"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c>
                <w:tcPr>
                  <w:tcW w:w="2993" w:type="dxa"/>
                  <w:tcBorders>
                    <w:top w:val="single" w:sz="4" w:space="0" w:color="auto"/>
                    <w:left w:val="single" w:sz="4" w:space="0" w:color="auto"/>
                    <w:bottom w:val="single" w:sz="4" w:space="0" w:color="auto"/>
                    <w:right w:val="single" w:sz="4" w:space="0" w:color="auto"/>
                  </w:tcBorders>
                </w:tcPr>
                <w:p w14:paraId="350CC8B3"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r>
            <w:tr w:rsidR="00840B3F" w:rsidRPr="0013190B" w14:paraId="4E6E9335" w14:textId="77777777" w:rsidTr="00492D2F">
              <w:trPr>
                <w:trHeight w:val="611"/>
              </w:trPr>
              <w:tc>
                <w:tcPr>
                  <w:tcW w:w="3898" w:type="dxa"/>
                  <w:tcBorders>
                    <w:top w:val="single" w:sz="4" w:space="0" w:color="auto"/>
                    <w:left w:val="single" w:sz="4" w:space="0" w:color="auto"/>
                    <w:bottom w:val="single" w:sz="4" w:space="0" w:color="auto"/>
                    <w:right w:val="single" w:sz="4" w:space="0" w:color="auto"/>
                  </w:tcBorders>
                </w:tcPr>
                <w:p w14:paraId="26CE687E"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r w:rsidRPr="00AF0C4F">
                    <w:rPr>
                      <w:rFonts w:ascii="Arial Narrow" w:eastAsiaTheme="minorHAnsi" w:hAnsi="Arial Narrow" w:cstheme="minorBidi"/>
                      <w:bCs/>
                      <w:sz w:val="24"/>
                      <w:szCs w:val="24"/>
                    </w:rPr>
                    <w:t>4. ¿Qué agentes económicos están involucrados en el mercado de tu distrito?</w:t>
                  </w:r>
                </w:p>
              </w:tc>
              <w:tc>
                <w:tcPr>
                  <w:tcW w:w="2135" w:type="dxa"/>
                  <w:tcBorders>
                    <w:top w:val="single" w:sz="4" w:space="0" w:color="auto"/>
                    <w:left w:val="single" w:sz="4" w:space="0" w:color="auto"/>
                    <w:bottom w:val="single" w:sz="4" w:space="0" w:color="auto"/>
                    <w:right w:val="single" w:sz="4" w:space="0" w:color="auto"/>
                  </w:tcBorders>
                </w:tcPr>
                <w:p w14:paraId="578B6A36"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c>
                <w:tcPr>
                  <w:tcW w:w="2993" w:type="dxa"/>
                  <w:tcBorders>
                    <w:top w:val="single" w:sz="4" w:space="0" w:color="auto"/>
                    <w:left w:val="single" w:sz="4" w:space="0" w:color="auto"/>
                    <w:bottom w:val="single" w:sz="4" w:space="0" w:color="auto"/>
                    <w:right w:val="single" w:sz="4" w:space="0" w:color="auto"/>
                  </w:tcBorders>
                </w:tcPr>
                <w:p w14:paraId="1A767B8D"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r>
            <w:tr w:rsidR="00840B3F" w:rsidRPr="0013190B" w14:paraId="13791539" w14:textId="77777777" w:rsidTr="00492D2F">
              <w:trPr>
                <w:trHeight w:val="509"/>
              </w:trPr>
              <w:tc>
                <w:tcPr>
                  <w:tcW w:w="3898" w:type="dxa"/>
                  <w:tcBorders>
                    <w:top w:val="single" w:sz="4" w:space="0" w:color="auto"/>
                    <w:left w:val="single" w:sz="4" w:space="0" w:color="auto"/>
                    <w:bottom w:val="single" w:sz="4" w:space="0" w:color="auto"/>
                    <w:right w:val="single" w:sz="4" w:space="0" w:color="auto"/>
                  </w:tcBorders>
                </w:tcPr>
                <w:p w14:paraId="031240EF"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r w:rsidRPr="00AF0C4F">
                    <w:rPr>
                      <w:rFonts w:ascii="Arial Narrow" w:eastAsiaTheme="minorHAnsi" w:hAnsi="Arial Narrow" w:cstheme="minorBidi"/>
                      <w:bCs/>
                      <w:sz w:val="24"/>
                      <w:szCs w:val="24"/>
                    </w:rPr>
                    <w:t>5. ¿Qué relación hay entre economía y ambiente?</w:t>
                  </w:r>
                </w:p>
              </w:tc>
              <w:tc>
                <w:tcPr>
                  <w:tcW w:w="2135" w:type="dxa"/>
                  <w:tcBorders>
                    <w:top w:val="single" w:sz="4" w:space="0" w:color="auto"/>
                    <w:left w:val="single" w:sz="4" w:space="0" w:color="auto"/>
                    <w:bottom w:val="single" w:sz="4" w:space="0" w:color="auto"/>
                    <w:right w:val="single" w:sz="4" w:space="0" w:color="auto"/>
                  </w:tcBorders>
                </w:tcPr>
                <w:p w14:paraId="6E51BAC8"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c>
                <w:tcPr>
                  <w:tcW w:w="2993" w:type="dxa"/>
                  <w:tcBorders>
                    <w:top w:val="single" w:sz="4" w:space="0" w:color="auto"/>
                    <w:left w:val="single" w:sz="4" w:space="0" w:color="auto"/>
                    <w:bottom w:val="single" w:sz="4" w:space="0" w:color="auto"/>
                    <w:right w:val="single" w:sz="4" w:space="0" w:color="auto"/>
                  </w:tcBorders>
                </w:tcPr>
                <w:p w14:paraId="50778012" w14:textId="77777777" w:rsidR="00840B3F" w:rsidRPr="00AF0C4F" w:rsidRDefault="00840B3F" w:rsidP="00492D2F">
                  <w:pPr>
                    <w:pStyle w:val="Prrafodelista1"/>
                    <w:spacing w:after="0" w:line="240" w:lineRule="auto"/>
                    <w:ind w:left="0"/>
                    <w:jc w:val="both"/>
                    <w:rPr>
                      <w:rFonts w:ascii="Arial Narrow" w:eastAsiaTheme="minorHAnsi" w:hAnsi="Arial Narrow" w:cstheme="minorBidi"/>
                      <w:bCs/>
                      <w:sz w:val="24"/>
                      <w:szCs w:val="24"/>
                    </w:rPr>
                  </w:pPr>
                </w:p>
              </w:tc>
            </w:tr>
          </w:tbl>
          <w:p w14:paraId="272FE7A7" w14:textId="77777777" w:rsidR="00840B3F" w:rsidRPr="00AF0C4F" w:rsidRDefault="00840B3F" w:rsidP="00492D2F">
            <w:pPr>
              <w:pStyle w:val="Prrafodelista"/>
              <w:jc w:val="both"/>
              <w:rPr>
                <w:rFonts w:ascii="Arial Narrow" w:hAnsi="Arial Narrow"/>
              </w:rPr>
            </w:pPr>
          </w:p>
          <w:p w14:paraId="73D6B121" w14:textId="77777777" w:rsidR="00840B3F" w:rsidRPr="00AF0C4F" w:rsidRDefault="00840B3F" w:rsidP="00492D2F">
            <w:pPr>
              <w:jc w:val="both"/>
              <w:rPr>
                <w:rFonts w:ascii="Arial Narrow" w:hAnsi="Arial Narrow"/>
              </w:rPr>
            </w:pPr>
            <w:r w:rsidRPr="00AF0C4F">
              <w:rPr>
                <w:rFonts w:ascii="Arial Narrow" w:hAnsi="Arial Narrow"/>
              </w:rPr>
              <w:t xml:space="preserve">Para las preguntas vinculadas a lo ambiental, se puede orientar la lluvia de ideas con estas preguntas complementarias: </w:t>
            </w:r>
          </w:p>
          <w:p w14:paraId="0E56396D"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¿Cómo se han sentido cuando han ido al mercado o han pasado cerca de este?</w:t>
            </w:r>
          </w:p>
          <w:p w14:paraId="1CE5B695"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¿Hay desorden?</w:t>
            </w:r>
          </w:p>
          <w:p w14:paraId="339A3D82"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¿Quiénes forman parte del desorden?</w:t>
            </w:r>
          </w:p>
          <w:p w14:paraId="3F3673BA"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¿Les parece que la ubicación del mercado es la mejor?</w:t>
            </w:r>
          </w:p>
          <w:p w14:paraId="270275B2" w14:textId="77777777" w:rsidR="00840B3F" w:rsidRPr="00AF0C4F" w:rsidRDefault="00840B3F" w:rsidP="00492D2F">
            <w:pPr>
              <w:pStyle w:val="Prrafodelista"/>
              <w:ind w:left="321" w:hanging="142"/>
              <w:jc w:val="both"/>
              <w:rPr>
                <w:rFonts w:ascii="Arial Narrow" w:hAnsi="Arial Narrow"/>
              </w:rPr>
            </w:pPr>
          </w:p>
          <w:p w14:paraId="246A0050" w14:textId="77777777" w:rsidR="00840B3F" w:rsidRPr="00AF0C4F" w:rsidRDefault="00840B3F" w:rsidP="00492D2F">
            <w:pPr>
              <w:jc w:val="both"/>
              <w:rPr>
                <w:rFonts w:ascii="Arial Narrow" w:hAnsi="Arial Narrow"/>
              </w:rPr>
            </w:pPr>
            <w:r w:rsidRPr="00AF0C4F">
              <w:rPr>
                <w:rFonts w:ascii="Arial Narrow" w:hAnsi="Arial Narrow"/>
              </w:rPr>
              <w:t xml:space="preserve">Sobre las preguntas vinculadas al aspecto económico, se puede orientar la lluvia de ideas con estas preguntas: </w:t>
            </w:r>
          </w:p>
          <w:p w14:paraId="119ABDF4"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¿Hay productos que no podías encontrar antes?</w:t>
            </w:r>
          </w:p>
          <w:p w14:paraId="7875F8A7"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¿Conoces a alguien que trabaje en el mercado?</w:t>
            </w:r>
          </w:p>
          <w:p w14:paraId="60D115A7" w14:textId="77777777" w:rsidR="00840B3F" w:rsidRPr="00AF0C4F" w:rsidRDefault="00840B3F" w:rsidP="00492D2F">
            <w:pPr>
              <w:pStyle w:val="Prrafodelista"/>
              <w:ind w:left="321" w:hanging="142"/>
              <w:jc w:val="both"/>
              <w:rPr>
                <w:rFonts w:ascii="Arial Narrow" w:hAnsi="Arial Narrow"/>
              </w:rPr>
            </w:pPr>
            <w:r w:rsidRPr="00AF0C4F">
              <w:rPr>
                <w:rFonts w:ascii="Arial Narrow" w:hAnsi="Arial Narrow"/>
              </w:rPr>
              <w:t>•</w:t>
            </w:r>
            <w:r w:rsidRPr="00AF0C4F">
              <w:rPr>
                <w:rFonts w:ascii="Arial Narrow" w:hAnsi="Arial Narrow"/>
              </w:rPr>
              <w:tab/>
              <w:t>¿Se han generado otras actividades económicas alrededor del mercado?</w:t>
            </w:r>
          </w:p>
          <w:p w14:paraId="50389297" w14:textId="77777777" w:rsidR="00840B3F" w:rsidRPr="00AF0C4F" w:rsidRDefault="00840B3F" w:rsidP="00492D2F">
            <w:pPr>
              <w:pStyle w:val="Prrafodelista"/>
              <w:jc w:val="both"/>
              <w:rPr>
                <w:rFonts w:ascii="Arial Narrow" w:hAnsi="Arial Narrow"/>
              </w:rPr>
            </w:pPr>
          </w:p>
          <w:p w14:paraId="255C8C6A" w14:textId="77777777" w:rsidR="00840B3F" w:rsidRDefault="00840B3F" w:rsidP="00492D2F">
            <w:pPr>
              <w:pStyle w:val="Prrafodelista"/>
              <w:ind w:left="0"/>
              <w:jc w:val="both"/>
              <w:rPr>
                <w:rFonts w:ascii="Arial Narrow" w:hAnsi="Arial Narrow"/>
                <w:bCs w:val="0"/>
              </w:rPr>
            </w:pPr>
            <w:r w:rsidRPr="00AF0C4F">
              <w:rPr>
                <w:rFonts w:ascii="Arial Narrow" w:hAnsi="Arial Narrow"/>
                <w:b w:val="0"/>
              </w:rPr>
              <w:t>El docente entrega la tabla de evaluación de la unidad (ya sea de manera fotocopiada o en la pizarra para que los estudiantes la copien). Explica la relación de las competencias, capacidades e indicadores con la situación significativa.</w:t>
            </w:r>
          </w:p>
          <w:p w14:paraId="6A838503" w14:textId="77777777" w:rsidR="00840B3F" w:rsidRPr="00AF0C4F" w:rsidRDefault="00840B3F" w:rsidP="00492D2F">
            <w:pPr>
              <w:pStyle w:val="Prrafodelista"/>
              <w:ind w:left="0"/>
              <w:jc w:val="both"/>
              <w:rPr>
                <w:rFonts w:ascii="Arial Narrow" w:hAnsi="Arial Narrow"/>
                <w:b w:val="0"/>
              </w:rPr>
            </w:pPr>
          </w:p>
          <w:p w14:paraId="5292C15E" w14:textId="77777777" w:rsidR="00840B3F" w:rsidRDefault="00840B3F" w:rsidP="00840B3F">
            <w:pPr>
              <w:pStyle w:val="Prrafodelista"/>
              <w:numPr>
                <w:ilvl w:val="0"/>
                <w:numId w:val="4"/>
              </w:numPr>
              <w:ind w:left="567"/>
              <w:jc w:val="both"/>
              <w:rPr>
                <w:rFonts w:ascii="Arial Narrow" w:hAnsi="Arial Narrow"/>
              </w:rPr>
            </w:pPr>
            <w:r>
              <w:rPr>
                <w:rFonts w:ascii="Arial Narrow" w:hAnsi="Arial Narrow"/>
              </w:rPr>
              <w:t>Cierre (5 minutos)</w:t>
            </w:r>
          </w:p>
          <w:p w14:paraId="631127F6" w14:textId="77777777" w:rsidR="00840B3F" w:rsidRDefault="00840B3F" w:rsidP="00492D2F">
            <w:pPr>
              <w:pStyle w:val="Prrafodelista"/>
              <w:ind w:left="0"/>
              <w:jc w:val="both"/>
              <w:rPr>
                <w:rFonts w:ascii="Arial Narrow" w:hAnsi="Arial Narrow" w:cstheme="minorHAnsi"/>
                <w:bCs w:val="0"/>
              </w:rPr>
            </w:pPr>
            <w:r w:rsidRPr="00CD09C3">
              <w:rPr>
                <w:rFonts w:ascii="Arial Narrow" w:hAnsi="Arial Narrow" w:cstheme="minorHAnsi"/>
                <w:b w:val="0"/>
              </w:rPr>
              <w:t>Se pregunta a los estudiantes qué dificultades han encontrado hasta el momento. Luego, se les aclara las dudas que resten y se les orienta sobre el tema trabajado.</w:t>
            </w:r>
          </w:p>
          <w:p w14:paraId="2436E907" w14:textId="77777777" w:rsidR="00840B3F" w:rsidRDefault="00840B3F" w:rsidP="00492D2F">
            <w:pPr>
              <w:pStyle w:val="Prrafodelista"/>
              <w:ind w:left="0"/>
              <w:jc w:val="both"/>
              <w:rPr>
                <w:rFonts w:ascii="Arial Narrow" w:hAnsi="Arial Narrow" w:cstheme="minorHAnsi"/>
                <w:bCs w:val="0"/>
              </w:rPr>
            </w:pPr>
          </w:p>
          <w:p w14:paraId="69967128" w14:textId="77777777" w:rsidR="00840B3F" w:rsidRDefault="00840B3F" w:rsidP="00492D2F">
            <w:pPr>
              <w:pStyle w:val="Prrafodelista"/>
              <w:ind w:left="0"/>
              <w:jc w:val="both"/>
              <w:rPr>
                <w:rFonts w:ascii="Arial Narrow" w:hAnsi="Arial Narrow" w:cstheme="minorHAnsi"/>
                <w:bCs w:val="0"/>
              </w:rPr>
            </w:pPr>
          </w:p>
          <w:p w14:paraId="4B7FED89" w14:textId="77777777" w:rsidR="00840B3F" w:rsidRDefault="00840B3F" w:rsidP="00492D2F">
            <w:pPr>
              <w:pStyle w:val="Prrafodelista"/>
              <w:ind w:left="0"/>
              <w:jc w:val="both"/>
              <w:rPr>
                <w:rFonts w:ascii="Arial Narrow" w:hAnsi="Arial Narrow" w:cstheme="minorHAnsi"/>
                <w:bCs w:val="0"/>
              </w:rPr>
            </w:pPr>
          </w:p>
          <w:p w14:paraId="05C89117" w14:textId="77777777" w:rsidR="00840B3F" w:rsidRDefault="00840B3F" w:rsidP="00492D2F">
            <w:pPr>
              <w:pStyle w:val="Prrafodelista"/>
              <w:ind w:left="0"/>
              <w:jc w:val="both"/>
              <w:rPr>
                <w:rFonts w:ascii="Arial Narrow" w:hAnsi="Arial Narrow" w:cstheme="minorHAnsi"/>
                <w:b w:val="0"/>
              </w:rPr>
            </w:pPr>
          </w:p>
        </w:tc>
      </w:tr>
      <w:tr w:rsidR="00840B3F" w14:paraId="4EE37D8D" w14:textId="77777777" w:rsidTr="00492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hideMark/>
          </w:tcPr>
          <w:p w14:paraId="23AA148F" w14:textId="77777777" w:rsidR="00840B3F" w:rsidRDefault="00840B3F" w:rsidP="00492D2F">
            <w:pPr>
              <w:jc w:val="right"/>
              <w:rPr>
                <w:rFonts w:ascii="Arial Narrow" w:hAnsi="Arial Narrow"/>
              </w:rPr>
            </w:pPr>
            <w:r w:rsidRPr="00310DD1">
              <w:rPr>
                <w:rFonts w:ascii="Arial Narrow" w:hAnsi="Arial Narrow"/>
                <w:highlight w:val="yellow"/>
              </w:rPr>
              <w:t>SEGUNDA HORA (45 minutos)</w:t>
            </w:r>
          </w:p>
        </w:tc>
      </w:tr>
      <w:tr w:rsidR="00840B3F" w14:paraId="52F2B36F" w14:textId="77777777" w:rsidTr="00492D2F">
        <w:trPr>
          <w:trHeight w:val="141"/>
        </w:trPr>
        <w:tc>
          <w:tcPr>
            <w:cnfStyle w:val="001000000000" w:firstRow="0" w:lastRow="0" w:firstColumn="1" w:lastColumn="0" w:oddVBand="0" w:evenVBand="0" w:oddHBand="0" w:evenHBand="0" w:firstRowFirstColumn="0" w:firstRowLastColumn="0" w:lastRowFirstColumn="0" w:lastRowLastColumn="0"/>
            <w:tcW w:w="9423" w:type="dxa"/>
          </w:tcPr>
          <w:p w14:paraId="08546EA1" w14:textId="77777777" w:rsidR="00840B3F" w:rsidRDefault="00840B3F" w:rsidP="00840B3F">
            <w:pPr>
              <w:pStyle w:val="Prrafodelista"/>
              <w:numPr>
                <w:ilvl w:val="0"/>
                <w:numId w:val="5"/>
              </w:numPr>
              <w:tabs>
                <w:tab w:val="left" w:pos="1052"/>
              </w:tabs>
              <w:ind w:left="567"/>
              <w:rPr>
                <w:rFonts w:ascii="Arial Narrow" w:hAnsi="Arial Narrow"/>
              </w:rPr>
            </w:pPr>
            <w:r>
              <w:rPr>
                <w:rFonts w:ascii="Arial Narrow" w:hAnsi="Arial Narrow"/>
              </w:rPr>
              <w:t>Inicio (5 minutos)</w:t>
            </w:r>
          </w:p>
          <w:p w14:paraId="2A24D940" w14:textId="77777777" w:rsidR="00840B3F" w:rsidRPr="005B5970" w:rsidRDefault="00840B3F" w:rsidP="00492D2F">
            <w:pPr>
              <w:jc w:val="both"/>
              <w:rPr>
                <w:rFonts w:ascii="Arial Narrow" w:hAnsi="Arial Narrow"/>
              </w:rPr>
            </w:pPr>
            <w:r w:rsidRPr="005B5970">
              <w:rPr>
                <w:rFonts w:ascii="Arial Narrow" w:hAnsi="Arial Narrow"/>
              </w:rPr>
              <w:t>El docente explica a los estudiantes que en esta sesión se dedicarán a comprender las relaciones económicas entre las familias, empresa y Estado para explicar el circuito económico que se genera entre estas. Para ello, analizarán la dinámica entre los diversos actores (se les llamará así hasta que comprendan, por medio de lecturas, el concepto de agentes) en el mercado de su distrito.</w:t>
            </w:r>
          </w:p>
          <w:p w14:paraId="62AF4005" w14:textId="77777777" w:rsidR="00840B3F" w:rsidRDefault="00840B3F" w:rsidP="00492D2F">
            <w:pPr>
              <w:pStyle w:val="Prrafodelista"/>
              <w:tabs>
                <w:tab w:val="left" w:pos="1052"/>
              </w:tabs>
              <w:ind w:left="0"/>
              <w:jc w:val="both"/>
              <w:rPr>
                <w:rFonts w:ascii="Arial Narrow" w:hAnsi="Arial Narrow"/>
                <w:bCs w:val="0"/>
              </w:rPr>
            </w:pPr>
            <w:r w:rsidRPr="005B5970">
              <w:rPr>
                <w:rFonts w:ascii="Arial Narrow" w:hAnsi="Arial Narrow"/>
                <w:b w:val="0"/>
              </w:rPr>
              <w:t>Se recurre a la tabla 1, presentada en la hora anterior, y se centra en las preguntas 1 y 5 que están directamente vinculadas con el tema y se genera una lluvia de ideas en conjunto.</w:t>
            </w:r>
          </w:p>
          <w:p w14:paraId="7837DC80" w14:textId="77777777" w:rsidR="00840B3F" w:rsidRPr="005B5970" w:rsidRDefault="00840B3F" w:rsidP="00492D2F">
            <w:pPr>
              <w:pStyle w:val="Prrafodelista"/>
              <w:tabs>
                <w:tab w:val="left" w:pos="1052"/>
              </w:tabs>
              <w:ind w:left="0"/>
              <w:jc w:val="both"/>
              <w:rPr>
                <w:rFonts w:ascii="Arial Narrow" w:hAnsi="Arial Narrow"/>
                <w:b w:val="0"/>
              </w:rPr>
            </w:pPr>
          </w:p>
          <w:p w14:paraId="12130ECB" w14:textId="77777777" w:rsidR="00840B3F" w:rsidRPr="005B68E9" w:rsidRDefault="00840B3F" w:rsidP="00840B3F">
            <w:pPr>
              <w:pStyle w:val="Prrafodelista"/>
              <w:numPr>
                <w:ilvl w:val="0"/>
                <w:numId w:val="5"/>
              </w:numPr>
              <w:tabs>
                <w:tab w:val="left" w:pos="1052"/>
              </w:tabs>
              <w:ind w:left="567"/>
              <w:rPr>
                <w:rFonts w:ascii="Arial Narrow" w:hAnsi="Arial Narrow"/>
              </w:rPr>
            </w:pPr>
            <w:r>
              <w:rPr>
                <w:rFonts w:ascii="Arial Narrow" w:hAnsi="Arial Narrow"/>
              </w:rPr>
              <w:t>Desarrollo (30 minutos)</w:t>
            </w:r>
          </w:p>
          <w:p w14:paraId="002B31A1" w14:textId="77777777" w:rsidR="00840B3F" w:rsidRPr="005B68E9" w:rsidRDefault="00840B3F" w:rsidP="00492D2F">
            <w:pPr>
              <w:jc w:val="both"/>
              <w:rPr>
                <w:rFonts w:ascii="Arial Narrow" w:hAnsi="Arial Narrow"/>
              </w:rPr>
            </w:pPr>
            <w:r w:rsidRPr="005B68E9">
              <w:rPr>
                <w:rFonts w:ascii="Arial Narrow" w:hAnsi="Arial Narrow"/>
              </w:rPr>
              <w:t>Se pide a los estudiantes que copien en su cuaderno, debajo de los indicadores, el siguiente título: “El circuito de la economía”.</w:t>
            </w:r>
          </w:p>
          <w:p w14:paraId="141BA397" w14:textId="77777777" w:rsidR="00840B3F" w:rsidRPr="005B68E9" w:rsidRDefault="00840B3F" w:rsidP="00492D2F">
            <w:pPr>
              <w:pStyle w:val="Prrafodelista"/>
              <w:jc w:val="both"/>
              <w:rPr>
                <w:rFonts w:ascii="Arial Narrow" w:hAnsi="Arial Narrow"/>
              </w:rPr>
            </w:pPr>
          </w:p>
          <w:p w14:paraId="035F90E2" w14:textId="77777777" w:rsidR="00840B3F" w:rsidRDefault="00840B3F" w:rsidP="00492D2F">
            <w:pPr>
              <w:pStyle w:val="Prrafodelista"/>
              <w:ind w:left="0"/>
              <w:jc w:val="both"/>
              <w:rPr>
                <w:rFonts w:ascii="Arial Narrow" w:hAnsi="Arial Narrow"/>
                <w:bCs w:val="0"/>
              </w:rPr>
            </w:pPr>
            <w:r w:rsidRPr="005B68E9">
              <w:rPr>
                <w:rFonts w:ascii="Arial Narrow" w:hAnsi="Arial Narrow"/>
                <w:b w:val="0"/>
              </w:rPr>
              <w:t>El docente dibuja el siguiente esquema y les explica que este dibujo representa la dinámica de la economía y que, por ejemplo, gracias a este, ellos puedan comprar cosas en los mercados. Señala que cada rectángulo representa a diferentes “actores” de la economía y las líneas representan la relación que existen entre ellos.</w:t>
            </w:r>
          </w:p>
          <w:p w14:paraId="0445D25A" w14:textId="77777777" w:rsidR="00840B3F" w:rsidRPr="005B68E9" w:rsidRDefault="00840B3F" w:rsidP="00492D2F">
            <w:pPr>
              <w:pStyle w:val="Prrafodelista"/>
              <w:ind w:left="0"/>
              <w:jc w:val="both"/>
              <w:rPr>
                <w:rFonts w:ascii="Arial Narrow" w:hAnsi="Arial Narrow"/>
                <w:b w:val="0"/>
              </w:rPr>
            </w:pPr>
          </w:p>
          <w:p w14:paraId="05A37EBA" w14:textId="77777777" w:rsidR="00840B3F" w:rsidRDefault="00840B3F" w:rsidP="00492D2F">
            <w:pPr>
              <w:pStyle w:val="Prrafodelista"/>
              <w:ind w:left="0"/>
              <w:jc w:val="both"/>
              <w:rPr>
                <w:rFonts w:ascii="Arial Narrow" w:hAnsi="Arial Narrow"/>
                <w:bCs w:val="0"/>
              </w:rPr>
            </w:pPr>
            <w:r>
              <w:rPr>
                <w:noProof/>
                <w:lang w:val="es-ES" w:eastAsia="es-ES"/>
              </w:rPr>
              <mc:AlternateContent>
                <mc:Choice Requires="wpg">
                  <w:drawing>
                    <wp:anchor distT="0" distB="0" distL="114300" distR="114300" simplePos="0" relativeHeight="251664384" behindDoc="0" locked="0" layoutInCell="1" allowOverlap="1" wp14:anchorId="35EC57BE" wp14:editId="46EEE997">
                      <wp:simplePos x="0" y="0"/>
                      <wp:positionH relativeFrom="column">
                        <wp:posOffset>695325</wp:posOffset>
                      </wp:positionH>
                      <wp:positionV relativeFrom="paragraph">
                        <wp:posOffset>10160</wp:posOffset>
                      </wp:positionV>
                      <wp:extent cx="4603115" cy="1400175"/>
                      <wp:effectExtent l="15875" t="5715" r="10160" b="13335"/>
                      <wp:wrapNone/>
                      <wp:docPr id="1870297238"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115" cy="1400175"/>
                                <a:chOff x="2214" y="11706"/>
                                <a:chExt cx="7249" cy="2205"/>
                              </a:xfrm>
                            </wpg:grpSpPr>
                            <wpg:grpSp>
                              <wpg:cNvPr id="2110536912" name="Grupo 2"/>
                              <wpg:cNvGrpSpPr>
                                <a:grpSpLocks/>
                              </wpg:cNvGrpSpPr>
                              <wpg:grpSpPr bwMode="auto">
                                <a:xfrm>
                                  <a:off x="2214" y="11706"/>
                                  <a:ext cx="6390" cy="2205"/>
                                  <a:chOff x="0" y="0"/>
                                  <a:chExt cx="4057650" cy="1400175"/>
                                </a:xfrm>
                              </wpg:grpSpPr>
                              <wpg:grpSp>
                                <wpg:cNvPr id="1419362428" name="12 Grupo"/>
                                <wpg:cNvGrpSpPr>
                                  <a:grpSpLocks/>
                                </wpg:cNvGrpSpPr>
                                <wpg:grpSpPr bwMode="auto">
                                  <a:xfrm>
                                    <a:off x="0" y="0"/>
                                    <a:ext cx="4057650" cy="1400175"/>
                                    <a:chOff x="0" y="0"/>
                                    <a:chExt cx="4057650" cy="1400175"/>
                                  </a:xfrm>
                                </wpg:grpSpPr>
                                <wps:wsp>
                                  <wps:cNvPr id="930094341" name="Cuadro de texto 2"/>
                                  <wps:cNvSpPr txBox="1">
                                    <a:spLocks noChangeArrowheads="1"/>
                                  </wps:cNvSpPr>
                                  <wps:spPr bwMode="auto">
                                    <a:xfrm>
                                      <a:off x="0" y="476250"/>
                                      <a:ext cx="1114425" cy="552450"/>
                                    </a:xfrm>
                                    <a:prstGeom prst="rect">
                                      <a:avLst/>
                                    </a:prstGeom>
                                    <a:solidFill>
                                      <a:srgbClr val="FFFFFF"/>
                                    </a:solidFill>
                                    <a:ln w="19050">
                                      <a:solidFill>
                                        <a:srgbClr val="000000"/>
                                      </a:solidFill>
                                      <a:miter lim="800000"/>
                                      <a:headEnd/>
                                      <a:tailEnd/>
                                    </a:ln>
                                  </wps:spPr>
                                  <wps:txbx>
                                    <w:txbxContent>
                                      <w:p w14:paraId="200C5BAF" w14:textId="77777777" w:rsidR="00840B3F" w:rsidRPr="00232857" w:rsidRDefault="00840B3F" w:rsidP="00840B3F">
                                        <w:pPr>
                                          <w:jc w:val="center"/>
                                          <w:rPr>
                                            <w:rFonts w:ascii="Arial Narrow" w:hAnsi="Arial Narrow"/>
                                            <w:b/>
                                            <w:sz w:val="20"/>
                                            <w:szCs w:val="20"/>
                                            <w:lang w:val="es-MX"/>
                                          </w:rPr>
                                        </w:pPr>
                                      </w:p>
                                    </w:txbxContent>
                                  </wps:txbx>
                                  <wps:bodyPr rot="0" vert="horz" wrap="square" lIns="91440" tIns="45720" rIns="91440" bIns="45720" anchor="t" anchorCtr="0" upright="1">
                                    <a:noAutofit/>
                                  </wps:bodyPr>
                                </wps:wsp>
                                <wps:wsp>
                                  <wps:cNvPr id="1863989286" name="Cuadro de texto 2"/>
                                  <wps:cNvSpPr txBox="1">
                                    <a:spLocks noChangeArrowheads="1"/>
                                  </wps:cNvSpPr>
                                  <wps:spPr bwMode="auto">
                                    <a:xfrm>
                                      <a:off x="1724025" y="457200"/>
                                      <a:ext cx="1114425" cy="542925"/>
                                    </a:xfrm>
                                    <a:prstGeom prst="rect">
                                      <a:avLst/>
                                    </a:prstGeom>
                                    <a:solidFill>
                                      <a:srgbClr val="FFFFFF"/>
                                    </a:solidFill>
                                    <a:ln w="19050">
                                      <a:solidFill>
                                        <a:srgbClr val="000000"/>
                                      </a:solidFill>
                                      <a:miter lim="800000"/>
                                      <a:headEnd/>
                                      <a:tailEnd/>
                                    </a:ln>
                                  </wps:spPr>
                                  <wps:txbx>
                                    <w:txbxContent>
                                      <w:p w14:paraId="727BF441" w14:textId="77777777" w:rsidR="00840B3F" w:rsidRPr="00232857" w:rsidRDefault="00840B3F" w:rsidP="00840B3F">
                                        <w:pPr>
                                          <w:jc w:val="center"/>
                                          <w:rPr>
                                            <w:rFonts w:ascii="Arial Narrow" w:hAnsi="Arial Narrow"/>
                                            <w:b/>
                                            <w:sz w:val="20"/>
                                            <w:szCs w:val="20"/>
                                            <w:lang w:val="es-MX"/>
                                          </w:rPr>
                                        </w:pPr>
                                      </w:p>
                                    </w:txbxContent>
                                  </wps:txbx>
                                  <wps:bodyPr rot="0" vert="horz" wrap="square" lIns="91440" tIns="45720" rIns="91440" bIns="45720" anchor="t" anchorCtr="0" upright="1">
                                    <a:noAutofit/>
                                  </wps:bodyPr>
                                </wps:wsp>
                                <wps:wsp>
                                  <wps:cNvPr id="444296286" name="9 Elipse"/>
                                  <wps:cNvSpPr>
                                    <a:spLocks noChangeArrowheads="1"/>
                                  </wps:cNvSpPr>
                                  <wps:spPr bwMode="auto">
                                    <a:xfrm>
                                      <a:off x="466725" y="0"/>
                                      <a:ext cx="3590925" cy="1400175"/>
                                    </a:xfrm>
                                    <a:prstGeom prst="ellipse">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26397115" name="10 Elipse"/>
                                  <wps:cNvSpPr>
                                    <a:spLocks noChangeArrowheads="1"/>
                                  </wps:cNvSpPr>
                                  <wps:spPr bwMode="auto">
                                    <a:xfrm>
                                      <a:off x="466725" y="276225"/>
                                      <a:ext cx="1809750" cy="866775"/>
                                    </a:xfrm>
                                    <a:prstGeom prst="ellipse">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4508319" name="11 Elipse"/>
                                  <wps:cNvSpPr>
                                    <a:spLocks noChangeArrowheads="1"/>
                                  </wps:cNvSpPr>
                                  <wps:spPr bwMode="auto">
                                    <a:xfrm>
                                      <a:off x="2276475" y="276225"/>
                                      <a:ext cx="1781175" cy="866775"/>
                                    </a:xfrm>
                                    <a:prstGeom prst="ellipse">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023046674" name="Cuadro de texto 2"/>
                                <wps:cNvSpPr txBox="1">
                                  <a:spLocks noChangeArrowheads="1"/>
                                </wps:cNvSpPr>
                                <wps:spPr bwMode="auto">
                                  <a:xfrm>
                                    <a:off x="1238250" y="57150"/>
                                    <a:ext cx="1943100" cy="238125"/>
                                  </a:xfrm>
                                  <a:prstGeom prst="rect">
                                    <a:avLst/>
                                  </a:prstGeom>
                                  <a:solidFill>
                                    <a:srgbClr val="FFFFFF"/>
                                  </a:solidFill>
                                  <a:ln w="9525">
                                    <a:solidFill>
                                      <a:srgbClr val="000000"/>
                                    </a:solidFill>
                                    <a:miter lim="800000"/>
                                    <a:headEnd/>
                                    <a:tailEnd/>
                                  </a:ln>
                                </wps:spPr>
                                <wps:txbx>
                                  <w:txbxContent>
                                    <w:p w14:paraId="4529FE4A" w14:textId="77777777" w:rsidR="00840B3F" w:rsidRPr="00232857" w:rsidRDefault="00840B3F" w:rsidP="00840B3F">
                                      <w:pPr>
                                        <w:jc w:val="center"/>
                                        <w:rPr>
                                          <w:rFonts w:ascii="Arial Narrow" w:hAnsi="Arial Narrow"/>
                                          <w:b/>
                                          <w:sz w:val="20"/>
                                          <w:szCs w:val="20"/>
                                        </w:rPr>
                                      </w:pPr>
                                      <w:r w:rsidRPr="00232857">
                                        <w:rPr>
                                          <w:rFonts w:ascii="Arial Narrow" w:hAnsi="Arial Narrow" w:cs="Calibri"/>
                                          <w:b/>
                                          <w:sz w:val="20"/>
                                          <w:szCs w:val="20"/>
                                          <w:lang w:eastAsia="es-PE"/>
                                        </w:rPr>
                                        <w:t>CIRCUITO DE LA ECONOMÍA</w:t>
                                      </w:r>
                                    </w:p>
                                  </w:txbxContent>
                                </wps:txbx>
                                <wps:bodyPr rot="0" vert="horz" wrap="square" lIns="91440" tIns="45720" rIns="91440" bIns="45720" anchor="t" anchorCtr="0" upright="1">
                                  <a:noAutofit/>
                                </wps:bodyPr>
                              </wps:wsp>
                            </wpg:grpSp>
                            <wps:wsp>
                              <wps:cNvPr id="1217313319" name="Cuadro de texto 2"/>
                              <wps:cNvSpPr txBox="1">
                                <a:spLocks noChangeArrowheads="1"/>
                              </wps:cNvSpPr>
                              <wps:spPr bwMode="auto">
                                <a:xfrm>
                                  <a:off x="7738" y="12308"/>
                                  <a:ext cx="1725" cy="825"/>
                                </a:xfrm>
                                <a:prstGeom prst="rect">
                                  <a:avLst/>
                                </a:prstGeom>
                                <a:solidFill>
                                  <a:srgbClr val="FFFFFF"/>
                                </a:solidFill>
                                <a:ln w="19050">
                                  <a:solidFill>
                                    <a:srgbClr val="000000"/>
                                  </a:solidFill>
                                  <a:miter lim="800000"/>
                                  <a:headEnd/>
                                  <a:tailEnd/>
                                </a:ln>
                              </wps:spPr>
                              <wps:txbx>
                                <w:txbxContent>
                                  <w:p w14:paraId="52C23451" w14:textId="77777777" w:rsidR="00840B3F" w:rsidRPr="00232857" w:rsidRDefault="00840B3F" w:rsidP="00840B3F">
                                    <w:pPr>
                                      <w:jc w:val="center"/>
                                      <w:rPr>
                                        <w:rFonts w:ascii="Arial Narrow" w:hAnsi="Arial Narrow"/>
                                        <w:b/>
                                        <w:sz w:val="20"/>
                                        <w:szCs w:val="20"/>
                                        <w:lang w:val="es-MX"/>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C57BE" id="Grupo 4" o:spid="_x0000_s1030" style="position:absolute;left:0;text-align:left;margin-left:54.75pt;margin-top:.8pt;width:362.45pt;height:110.25pt;z-index:251664384" coordorigin="2214,11706" coordsize="7249,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">
                      <v:group id="Grupo 2" o:spid="_x0000_s1031" style="position:absolute;left:2214;top:11706;width:6390;height:2205" coordsize="4057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">
                        <v:group id="12 Grupo" o:spid="_x0000_s1032" style="position:absolute;width:40576;height:14001" coordsize="40576,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">
                          <v:shape id="_x0000_s1033" type="#_x0000_t202" style="position:absolute;top:4762;width:1114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" strokeweight="1.5pt">
                            <v:textbox>
                              <w:txbxContent>
                                <w:p w14:paraId="200C5BAF" w14:textId="77777777" w:rsidR="00840B3F" w:rsidRPr="00232857" w:rsidRDefault="00840B3F" w:rsidP="00840B3F">
                                  <w:pPr>
                                    <w:jc w:val="center"/>
                                    <w:rPr>
                                      <w:rFonts w:ascii="Arial Narrow" w:hAnsi="Arial Narrow"/>
                                      <w:b/>
                                      <w:sz w:val="20"/>
                                      <w:szCs w:val="20"/>
                                      <w:lang w:val="es-MX"/>
                                    </w:rPr>
                                  </w:pPr>
                                </w:p>
                              </w:txbxContent>
                            </v:textbox>
                          </v:shape>
                          <v:shape id="_x0000_s1034" type="#_x0000_t202" style="position:absolute;left:17240;top:4572;width:1114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" strokeweight="1.5pt">
                            <v:textbox>
                              <w:txbxContent>
                                <w:p w14:paraId="727BF441" w14:textId="77777777" w:rsidR="00840B3F" w:rsidRPr="00232857" w:rsidRDefault="00840B3F" w:rsidP="00840B3F">
                                  <w:pPr>
                                    <w:jc w:val="center"/>
                                    <w:rPr>
                                      <w:rFonts w:ascii="Arial Narrow" w:hAnsi="Arial Narrow"/>
                                      <w:b/>
                                      <w:sz w:val="20"/>
                                      <w:szCs w:val="20"/>
                                      <w:lang w:val="es-MX"/>
                                    </w:rPr>
                                  </w:pPr>
                                </w:p>
                              </w:txbxContent>
                            </v:textbox>
                          </v:shape>
                          <v:oval id="9 Elipse" o:spid="_x0000_s1035" style="position:absolute;left:4667;width:35909;height:1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" filled="f" strokeweight=".25pt"/>
                          <v:oval id="10 Elipse" o:spid="_x0000_s1036" style="position:absolute;left:4667;top:2762;width:18097;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" filled="f" strokeweight=".25pt"/>
                          <v:oval id="11 Elipse" o:spid="_x0000_s1037" style="position:absolute;left:22764;top:2762;width:17812;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" filled="f" strokeweight=".25pt"/>
                        </v:group>
                        <v:shape id="_x0000_s1038" type="#_x0000_t202" style="position:absolute;left:12382;top:571;width:19431;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">
                          <v:textbox>
                            <w:txbxContent>
                              <w:p w14:paraId="4529FE4A" w14:textId="77777777" w:rsidR="00840B3F" w:rsidRPr="00232857" w:rsidRDefault="00840B3F" w:rsidP="00840B3F">
                                <w:pPr>
                                  <w:jc w:val="center"/>
                                  <w:rPr>
                                    <w:rFonts w:ascii="Arial Narrow" w:hAnsi="Arial Narrow"/>
                                    <w:b/>
                                    <w:sz w:val="20"/>
                                    <w:szCs w:val="20"/>
                                  </w:rPr>
                                </w:pPr>
                                <w:r w:rsidRPr="00232857">
                                  <w:rPr>
                                    <w:rFonts w:ascii="Arial Narrow" w:hAnsi="Arial Narrow" w:cs="Calibri"/>
                                    <w:b/>
                                    <w:sz w:val="20"/>
                                    <w:szCs w:val="20"/>
                                    <w:lang w:eastAsia="es-PE"/>
                                  </w:rPr>
                                  <w:t>CIRCUITO DE LA ECONOMÍA</w:t>
                                </w:r>
                              </w:p>
                            </w:txbxContent>
                          </v:textbox>
                        </v:shape>
                      </v:group>
                      <v:shape id="_x0000_s1039" type="#_x0000_t202" style="position:absolute;left:7738;top:12308;width:1725;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" strokeweight="1.5pt">
                        <v:textbox>
                          <w:txbxContent>
                            <w:p w14:paraId="52C23451" w14:textId="77777777" w:rsidR="00840B3F" w:rsidRPr="00232857" w:rsidRDefault="00840B3F" w:rsidP="00840B3F">
                              <w:pPr>
                                <w:jc w:val="center"/>
                                <w:rPr>
                                  <w:rFonts w:ascii="Arial Narrow" w:hAnsi="Arial Narrow"/>
                                  <w:b/>
                                  <w:sz w:val="20"/>
                                  <w:szCs w:val="20"/>
                                  <w:lang w:val="es-MX"/>
                                </w:rPr>
                              </w:pPr>
                            </w:p>
                          </w:txbxContent>
                        </v:textbox>
                      </v:shape>
                    </v:group>
                  </w:pict>
                </mc:Fallback>
              </mc:AlternateContent>
            </w:r>
          </w:p>
          <w:p w14:paraId="6C415BCC" w14:textId="77777777" w:rsidR="00840B3F" w:rsidRDefault="00840B3F" w:rsidP="00492D2F">
            <w:pPr>
              <w:pStyle w:val="Prrafodelista"/>
              <w:ind w:left="0"/>
              <w:jc w:val="both"/>
              <w:rPr>
                <w:rFonts w:ascii="Arial Narrow" w:hAnsi="Arial Narrow"/>
                <w:bCs w:val="0"/>
              </w:rPr>
            </w:pPr>
          </w:p>
          <w:p w14:paraId="226B9648" w14:textId="77777777" w:rsidR="00840B3F" w:rsidRDefault="00840B3F" w:rsidP="00492D2F">
            <w:pPr>
              <w:pStyle w:val="Prrafodelista"/>
              <w:ind w:left="0"/>
              <w:jc w:val="both"/>
              <w:rPr>
                <w:rFonts w:ascii="Arial Narrow" w:hAnsi="Arial Narrow"/>
                <w:b w:val="0"/>
              </w:rPr>
            </w:pPr>
          </w:p>
          <w:p w14:paraId="147106E0" w14:textId="77777777" w:rsidR="00840B3F" w:rsidRDefault="00840B3F" w:rsidP="00492D2F">
            <w:pPr>
              <w:pStyle w:val="Prrafodelista"/>
              <w:ind w:left="0"/>
              <w:jc w:val="both"/>
              <w:rPr>
                <w:rFonts w:ascii="Arial Narrow" w:hAnsi="Arial Narrow"/>
                <w:b w:val="0"/>
              </w:rPr>
            </w:pPr>
          </w:p>
          <w:p w14:paraId="4F217420" w14:textId="77777777" w:rsidR="00840B3F" w:rsidRDefault="00840B3F" w:rsidP="00492D2F">
            <w:pPr>
              <w:pStyle w:val="Prrafodelista"/>
              <w:ind w:left="0"/>
              <w:jc w:val="both"/>
              <w:rPr>
                <w:rFonts w:ascii="Arial Narrow" w:hAnsi="Arial Narrow"/>
                <w:b w:val="0"/>
              </w:rPr>
            </w:pPr>
          </w:p>
          <w:p w14:paraId="5170C4AB" w14:textId="77777777" w:rsidR="00840B3F" w:rsidRDefault="00840B3F" w:rsidP="00492D2F">
            <w:pPr>
              <w:pStyle w:val="Prrafodelista"/>
              <w:ind w:left="0"/>
              <w:jc w:val="both"/>
              <w:rPr>
                <w:rFonts w:ascii="Arial Narrow" w:hAnsi="Arial Narrow"/>
                <w:b w:val="0"/>
              </w:rPr>
            </w:pPr>
          </w:p>
          <w:p w14:paraId="6E35B42D" w14:textId="77777777" w:rsidR="00840B3F" w:rsidRDefault="00840B3F" w:rsidP="00492D2F">
            <w:pPr>
              <w:pStyle w:val="Prrafodelista"/>
              <w:ind w:left="0"/>
              <w:jc w:val="both"/>
              <w:rPr>
                <w:rFonts w:ascii="Arial Narrow" w:hAnsi="Arial Narrow"/>
                <w:b w:val="0"/>
              </w:rPr>
            </w:pPr>
          </w:p>
          <w:p w14:paraId="1D4E1D4F" w14:textId="77777777" w:rsidR="00840B3F" w:rsidRDefault="00840B3F" w:rsidP="00492D2F">
            <w:pPr>
              <w:pStyle w:val="Prrafodelista"/>
              <w:ind w:left="0"/>
              <w:jc w:val="both"/>
              <w:rPr>
                <w:rFonts w:ascii="Arial Narrow" w:hAnsi="Arial Narrow"/>
                <w:b w:val="0"/>
              </w:rPr>
            </w:pPr>
          </w:p>
          <w:p w14:paraId="58C71605" w14:textId="77777777" w:rsidR="00840B3F" w:rsidRDefault="00840B3F" w:rsidP="00492D2F">
            <w:pPr>
              <w:pStyle w:val="Prrafodelista"/>
              <w:ind w:left="0"/>
              <w:jc w:val="both"/>
              <w:rPr>
                <w:rFonts w:ascii="Arial Narrow" w:hAnsi="Arial Narrow"/>
                <w:b w:val="0"/>
              </w:rPr>
            </w:pPr>
          </w:p>
          <w:p w14:paraId="68A4B21A" w14:textId="77777777" w:rsidR="00840B3F" w:rsidRPr="005B68E9" w:rsidRDefault="00840B3F" w:rsidP="00492D2F">
            <w:pPr>
              <w:jc w:val="both"/>
              <w:rPr>
                <w:rFonts w:ascii="Arial Narrow" w:hAnsi="Arial Narrow"/>
              </w:rPr>
            </w:pPr>
            <w:r w:rsidRPr="005B68E9">
              <w:rPr>
                <w:rFonts w:ascii="Arial Narrow" w:hAnsi="Arial Narrow"/>
              </w:rPr>
              <w:t>Se reta a los estudiantes a que a lo largo de la sesión completen el esquema correctamente con las siguientes palabras: empresa, Estado, familias, bienes, servicios, agentes económicos, impuestos. Se les pide que copien el reto en sus cuadernos.</w:t>
            </w:r>
          </w:p>
          <w:p w14:paraId="11518C0E" w14:textId="77777777" w:rsidR="00840B3F" w:rsidRPr="005B68E9" w:rsidRDefault="00840B3F" w:rsidP="00492D2F">
            <w:pPr>
              <w:pStyle w:val="Prrafodelista"/>
              <w:jc w:val="both"/>
              <w:rPr>
                <w:rFonts w:ascii="Arial Narrow" w:hAnsi="Arial Narrow"/>
              </w:rPr>
            </w:pPr>
          </w:p>
          <w:p w14:paraId="0076AB30" w14:textId="77777777" w:rsidR="00840B3F" w:rsidRPr="005B68E9" w:rsidRDefault="00840B3F" w:rsidP="00492D2F">
            <w:pPr>
              <w:jc w:val="both"/>
              <w:rPr>
                <w:rFonts w:ascii="Arial Narrow" w:hAnsi="Arial Narrow"/>
              </w:rPr>
            </w:pPr>
            <w:r w:rsidRPr="005B68E9">
              <w:rPr>
                <w:rFonts w:ascii="Arial Narrow" w:hAnsi="Arial Narrow"/>
              </w:rPr>
              <w:t>Luego, se pega en la pizarra un cuadro (Anexo 2) para que los estudiantes completen con ejemplos sobre los diversos elementos del circuito económico que se encuentran en el mercado de su localidad o distrito mediante intervenciones orales. A continuación, el docente señala las líneas que representan el circuito y formula las siguientes preguntas:</w:t>
            </w:r>
          </w:p>
          <w:p w14:paraId="63920975" w14:textId="77777777" w:rsidR="00840B3F" w:rsidRPr="005B68E9" w:rsidRDefault="00840B3F" w:rsidP="00492D2F">
            <w:pPr>
              <w:pStyle w:val="Prrafodelista"/>
              <w:ind w:left="321" w:hanging="142"/>
              <w:jc w:val="both"/>
              <w:rPr>
                <w:rFonts w:ascii="Arial Narrow" w:hAnsi="Arial Narrow"/>
              </w:rPr>
            </w:pPr>
            <w:r w:rsidRPr="005B68E9">
              <w:rPr>
                <w:rFonts w:ascii="Arial Narrow" w:hAnsi="Arial Narrow"/>
              </w:rPr>
              <w:t>•</w:t>
            </w:r>
            <w:r w:rsidRPr="005B68E9">
              <w:rPr>
                <w:rFonts w:ascii="Arial Narrow" w:hAnsi="Arial Narrow"/>
              </w:rPr>
              <w:tab/>
              <w:t>¿Por qué creen que les llama circuito de la economía?, ¿qué los relaciona?</w:t>
            </w:r>
          </w:p>
          <w:p w14:paraId="7481B01C" w14:textId="77777777" w:rsidR="00840B3F" w:rsidRPr="005B68E9" w:rsidRDefault="00840B3F" w:rsidP="00492D2F">
            <w:pPr>
              <w:pStyle w:val="Prrafodelista"/>
              <w:jc w:val="both"/>
              <w:rPr>
                <w:rFonts w:ascii="Arial Narrow" w:hAnsi="Arial Narrow"/>
              </w:rPr>
            </w:pPr>
          </w:p>
          <w:p w14:paraId="2E4E08FA" w14:textId="77777777" w:rsidR="00840B3F" w:rsidRPr="005B68E9" w:rsidRDefault="00840B3F" w:rsidP="00492D2F">
            <w:pPr>
              <w:jc w:val="both"/>
              <w:rPr>
                <w:rFonts w:ascii="Arial Narrow" w:hAnsi="Arial Narrow"/>
              </w:rPr>
            </w:pPr>
            <w:r w:rsidRPr="005B68E9">
              <w:rPr>
                <w:rFonts w:ascii="Arial Narrow" w:hAnsi="Arial Narrow"/>
              </w:rPr>
              <w:t xml:space="preserve">Seguidamente, les pide a los estudiantes que lean “Los bienes y servicios” (Anexo 1). Los estudiantes pegan el texto en su cuaderno. Luego, ellos dan ejemplos de bienes y servicios que encuentran en el mercado para ir completando el cuadro (Anexo 2). Será importante que vayan diferenciando a empresas que ofrecen productos y las que ofrecen servicios como el de transporte o distribución. El docente copia en la pizarra los ejemplos, aclarando y orientando mientras los estudiantes copian en sus cuadernos los ejemplos. Se les explica que, en el circuito de la economía, circulan distintos bienes y servicios, pero que hay ciertos “actores” que son quienes los ponen a circular. </w:t>
            </w:r>
          </w:p>
          <w:p w14:paraId="02BB1A64" w14:textId="77777777" w:rsidR="00840B3F" w:rsidRPr="005B68E9" w:rsidRDefault="00840B3F" w:rsidP="00492D2F">
            <w:pPr>
              <w:jc w:val="both"/>
              <w:rPr>
                <w:rFonts w:ascii="Arial Narrow" w:hAnsi="Arial Narrow"/>
              </w:rPr>
            </w:pPr>
            <w:r w:rsidRPr="005B68E9">
              <w:rPr>
                <w:rFonts w:ascii="Arial Narrow" w:hAnsi="Arial Narrow"/>
              </w:rPr>
              <w:t>Los estudiantes leen en voz alta y por turnos el Anexo 3, “Los consumidores y los productores”. De acuerdo a la lectura, se les pregunta:</w:t>
            </w:r>
          </w:p>
          <w:p w14:paraId="5EF03150" w14:textId="77777777" w:rsidR="00840B3F" w:rsidRPr="005B68E9" w:rsidRDefault="00840B3F" w:rsidP="00492D2F">
            <w:pPr>
              <w:pStyle w:val="Prrafodelista"/>
              <w:ind w:left="321" w:hanging="142"/>
              <w:jc w:val="both"/>
              <w:rPr>
                <w:rFonts w:ascii="Arial Narrow" w:hAnsi="Arial Narrow"/>
              </w:rPr>
            </w:pPr>
            <w:r w:rsidRPr="005B68E9">
              <w:rPr>
                <w:rFonts w:ascii="Arial Narrow" w:hAnsi="Arial Narrow"/>
              </w:rPr>
              <w:t>•</w:t>
            </w:r>
            <w:r w:rsidRPr="005B68E9">
              <w:rPr>
                <w:rFonts w:ascii="Arial Narrow" w:hAnsi="Arial Narrow"/>
              </w:rPr>
              <w:tab/>
              <w:t>¿Quiénes son los consumidores?</w:t>
            </w:r>
          </w:p>
          <w:p w14:paraId="3FA0B2BD" w14:textId="77777777" w:rsidR="00840B3F" w:rsidRPr="005B68E9" w:rsidRDefault="00840B3F" w:rsidP="00492D2F">
            <w:pPr>
              <w:pStyle w:val="Prrafodelista"/>
              <w:ind w:left="321" w:hanging="142"/>
              <w:jc w:val="both"/>
              <w:rPr>
                <w:rFonts w:ascii="Arial Narrow" w:hAnsi="Arial Narrow"/>
              </w:rPr>
            </w:pPr>
            <w:r w:rsidRPr="005B68E9">
              <w:rPr>
                <w:rFonts w:ascii="Arial Narrow" w:hAnsi="Arial Narrow"/>
              </w:rPr>
              <w:t>•</w:t>
            </w:r>
            <w:r w:rsidRPr="005B68E9">
              <w:rPr>
                <w:rFonts w:ascii="Arial Narrow" w:hAnsi="Arial Narrow"/>
              </w:rPr>
              <w:tab/>
              <w:t>¿Quiénes son los productores?</w:t>
            </w:r>
          </w:p>
          <w:p w14:paraId="12F5E3FD" w14:textId="77777777" w:rsidR="00840B3F" w:rsidRPr="005B68E9" w:rsidRDefault="00840B3F" w:rsidP="00492D2F">
            <w:pPr>
              <w:pStyle w:val="Prrafodelista"/>
              <w:ind w:left="321" w:hanging="142"/>
              <w:jc w:val="both"/>
              <w:rPr>
                <w:rFonts w:ascii="Arial Narrow" w:hAnsi="Arial Narrow"/>
              </w:rPr>
            </w:pPr>
          </w:p>
          <w:p w14:paraId="7E3826E4" w14:textId="77777777" w:rsidR="00840B3F" w:rsidRPr="005B68E9" w:rsidRDefault="00840B3F" w:rsidP="00492D2F">
            <w:pPr>
              <w:jc w:val="both"/>
              <w:rPr>
                <w:rFonts w:ascii="Arial Narrow" w:hAnsi="Arial Narrow"/>
              </w:rPr>
            </w:pPr>
            <w:r w:rsidRPr="005B68E9">
              <w:rPr>
                <w:rFonts w:ascii="Arial Narrow" w:hAnsi="Arial Narrow"/>
              </w:rPr>
              <w:t>El docente les guía para que identifiquen a la familia y la empresa como representantes de las personas que consumen y producen. Además, se solicita que identifiquen quiénes en el mercado de su localidad o distrito son las familias (consumidores) o empresas (productores). Los estudiantes siguen completando el cuadro con sus ejemplos (Anexo 2).</w:t>
            </w:r>
          </w:p>
          <w:p w14:paraId="4B38EBB1" w14:textId="77777777" w:rsidR="00840B3F" w:rsidRPr="005B68E9" w:rsidRDefault="00840B3F" w:rsidP="00492D2F">
            <w:pPr>
              <w:pStyle w:val="Prrafodelista"/>
              <w:ind w:left="0"/>
              <w:jc w:val="both"/>
              <w:rPr>
                <w:rFonts w:ascii="Arial Narrow" w:hAnsi="Arial Narrow"/>
                <w:b w:val="0"/>
                <w:bCs w:val="0"/>
              </w:rPr>
            </w:pPr>
            <w:r w:rsidRPr="005B68E9">
              <w:rPr>
                <w:rFonts w:ascii="Arial Narrow" w:hAnsi="Arial Narrow"/>
                <w:b w:val="0"/>
                <w:bCs w:val="0"/>
              </w:rPr>
              <w:t>Luego, los estudiantes leen el punto 3 de “Los agentes económicos”. El docente les pide ejemplos de cómo se manifiesta la presencia del Estado en el mercado de su localidad o distrito para seguir completando el cuadro (Anexo 2). Después, les explica que estos actores en realidad son agentes y les pide que lean el primer párrafo de “Los agentes económicos”</w:t>
            </w:r>
          </w:p>
          <w:p w14:paraId="61B6D0AC" w14:textId="77777777" w:rsidR="00840B3F" w:rsidRDefault="00840B3F" w:rsidP="00492D2F">
            <w:pPr>
              <w:pStyle w:val="Prrafodelista"/>
              <w:ind w:left="0"/>
              <w:jc w:val="both"/>
              <w:rPr>
                <w:rFonts w:ascii="Arial Narrow" w:hAnsi="Arial Narrow"/>
                <w:bCs w:val="0"/>
              </w:rPr>
            </w:pPr>
          </w:p>
          <w:p w14:paraId="3D703B7D" w14:textId="77777777" w:rsidR="00840B3F" w:rsidRDefault="00840B3F" w:rsidP="00492D2F">
            <w:pPr>
              <w:pStyle w:val="Prrafodelista"/>
              <w:ind w:left="0"/>
              <w:jc w:val="both"/>
              <w:rPr>
                <w:rFonts w:ascii="Arial Narrow" w:hAnsi="Arial Narrow"/>
                <w:b w:val="0"/>
              </w:rPr>
            </w:pPr>
          </w:p>
          <w:p w14:paraId="15A6FE8F" w14:textId="77777777" w:rsidR="00840B3F" w:rsidRDefault="00840B3F" w:rsidP="00840B3F">
            <w:pPr>
              <w:pStyle w:val="Prrafodelista"/>
              <w:numPr>
                <w:ilvl w:val="0"/>
                <w:numId w:val="5"/>
              </w:numPr>
              <w:ind w:left="567"/>
              <w:jc w:val="both"/>
              <w:rPr>
                <w:rFonts w:ascii="Arial Narrow" w:hAnsi="Arial Narrow"/>
              </w:rPr>
            </w:pPr>
            <w:r>
              <w:rPr>
                <w:rFonts w:ascii="Arial Narrow" w:eastAsia="Calibri" w:hAnsi="Arial Narrow" w:cs="VogelNormal"/>
              </w:rPr>
              <w:t>Cierre (10 minutos)</w:t>
            </w:r>
            <w:r>
              <w:rPr>
                <w:rFonts w:ascii="Arial Narrow" w:hAnsi="Arial Narrow"/>
              </w:rPr>
              <w:t xml:space="preserve"> </w:t>
            </w:r>
          </w:p>
          <w:p w14:paraId="428066C0" w14:textId="77777777" w:rsidR="00840B3F" w:rsidRDefault="00840B3F" w:rsidP="00492D2F">
            <w:pPr>
              <w:pStyle w:val="Prrafodelista"/>
              <w:ind w:left="0"/>
              <w:jc w:val="both"/>
              <w:rPr>
                <w:rFonts w:ascii="Arial Narrow" w:hAnsi="Arial Narrow"/>
                <w:b w:val="0"/>
                <w:u w:val="single"/>
              </w:rPr>
            </w:pPr>
            <w:r w:rsidRPr="00BF5C00">
              <w:rPr>
                <w:rFonts w:ascii="Arial Narrow" w:hAnsi="Arial Narrow"/>
                <w:b w:val="0"/>
              </w:rPr>
              <w:t>El docente regresa al esquema mudo del circuito económico y pregunta qué elementos de este han podido identificar. El docente guía para que los estudiantes utilicen los términos abstractos que han estudiado y que están en la lista que copiaron en su cuaderno.</w:t>
            </w:r>
          </w:p>
        </w:tc>
      </w:tr>
    </w:tbl>
    <w:p w14:paraId="43DA8171" w14:textId="77777777" w:rsidR="00840B3F" w:rsidRDefault="00840B3F" w:rsidP="00840B3F">
      <w:pPr>
        <w:jc w:val="both"/>
        <w:rPr>
          <w:rFonts w:ascii="Arial Narrow" w:hAnsi="Arial Narrow" w:cstheme="minorHAnsi"/>
          <w:b/>
          <w:sz w:val="22"/>
          <w:szCs w:val="22"/>
        </w:rPr>
      </w:pPr>
    </w:p>
    <w:p w14:paraId="30A496E8" w14:textId="77777777" w:rsidR="00840B3F" w:rsidRDefault="00840B3F" w:rsidP="00840B3F">
      <w:pPr>
        <w:jc w:val="both"/>
        <w:rPr>
          <w:rFonts w:ascii="Arial Narrow" w:hAnsi="Arial Narrow" w:cstheme="minorHAnsi"/>
          <w:b/>
          <w:sz w:val="22"/>
          <w:szCs w:val="22"/>
        </w:rPr>
      </w:pPr>
    </w:p>
    <w:p w14:paraId="353E075E" w14:textId="77777777" w:rsidR="00840B3F" w:rsidRDefault="00840B3F" w:rsidP="00840B3F">
      <w:pPr>
        <w:jc w:val="both"/>
        <w:rPr>
          <w:rFonts w:ascii="Arial Narrow" w:hAnsi="Arial Narrow" w:cstheme="minorHAnsi"/>
          <w:b/>
          <w:sz w:val="22"/>
          <w:szCs w:val="22"/>
        </w:rPr>
      </w:pPr>
    </w:p>
    <w:p w14:paraId="27AD66C2" w14:textId="77777777" w:rsidR="00840B3F" w:rsidRDefault="00840B3F" w:rsidP="00840B3F">
      <w:pPr>
        <w:jc w:val="both"/>
        <w:rPr>
          <w:rFonts w:ascii="Arial Narrow" w:hAnsi="Arial Narrow" w:cstheme="minorHAnsi"/>
          <w:b/>
          <w:sz w:val="22"/>
          <w:szCs w:val="22"/>
        </w:rPr>
      </w:pPr>
    </w:p>
    <w:p w14:paraId="424BF080" w14:textId="77777777" w:rsidR="00840B3F" w:rsidRDefault="00840B3F" w:rsidP="00840B3F">
      <w:pPr>
        <w:jc w:val="both"/>
        <w:rPr>
          <w:rFonts w:ascii="Arial Narrow" w:hAnsi="Arial Narrow" w:cstheme="minorHAnsi"/>
          <w:b/>
          <w:sz w:val="22"/>
          <w:szCs w:val="22"/>
        </w:rPr>
      </w:pPr>
    </w:p>
    <w:p w14:paraId="76563809" w14:textId="77777777" w:rsidR="00840B3F" w:rsidRDefault="00840B3F" w:rsidP="00840B3F">
      <w:pPr>
        <w:jc w:val="both"/>
        <w:rPr>
          <w:rFonts w:ascii="Arial Narrow" w:hAnsi="Arial Narrow" w:cstheme="minorHAnsi"/>
          <w:b/>
          <w:sz w:val="22"/>
          <w:szCs w:val="22"/>
        </w:rPr>
      </w:pPr>
    </w:p>
    <w:p w14:paraId="64B0B3CB" w14:textId="77777777" w:rsidR="00840B3F" w:rsidRDefault="00840B3F" w:rsidP="00840B3F">
      <w:pPr>
        <w:jc w:val="both"/>
        <w:rPr>
          <w:rFonts w:ascii="Arial Narrow" w:hAnsi="Arial Narrow" w:cstheme="minorHAnsi"/>
          <w:b/>
          <w:sz w:val="22"/>
          <w:szCs w:val="22"/>
        </w:rPr>
      </w:pPr>
    </w:p>
    <w:p w14:paraId="69EE5CC4" w14:textId="77777777" w:rsidR="00840B3F" w:rsidRDefault="00840B3F" w:rsidP="00840B3F">
      <w:pPr>
        <w:jc w:val="both"/>
        <w:rPr>
          <w:rFonts w:ascii="Arial Narrow" w:hAnsi="Arial Narrow" w:cstheme="minorHAnsi"/>
          <w:b/>
          <w:sz w:val="22"/>
          <w:szCs w:val="22"/>
        </w:rPr>
      </w:pPr>
    </w:p>
    <w:p w14:paraId="7869CC3A" w14:textId="77777777" w:rsidR="00840B3F" w:rsidRDefault="00840B3F" w:rsidP="00840B3F">
      <w:pPr>
        <w:jc w:val="both"/>
        <w:rPr>
          <w:rFonts w:ascii="Arial Narrow" w:hAnsi="Arial Narrow" w:cstheme="minorHAnsi"/>
          <w:b/>
          <w:sz w:val="22"/>
          <w:szCs w:val="22"/>
        </w:rPr>
      </w:pPr>
    </w:p>
    <w:p w14:paraId="0DCCC509" w14:textId="77777777" w:rsidR="00840B3F" w:rsidRDefault="00840B3F" w:rsidP="00840B3F">
      <w:pPr>
        <w:jc w:val="both"/>
        <w:rPr>
          <w:rFonts w:ascii="Arial Narrow" w:hAnsi="Arial Narrow" w:cstheme="minorHAnsi"/>
          <w:b/>
          <w:sz w:val="22"/>
          <w:szCs w:val="22"/>
        </w:rPr>
      </w:pPr>
    </w:p>
    <w:p w14:paraId="03AF9668" w14:textId="77777777" w:rsidR="00840B3F" w:rsidRDefault="00840B3F" w:rsidP="00840B3F">
      <w:pPr>
        <w:jc w:val="both"/>
        <w:rPr>
          <w:rFonts w:ascii="Arial Narrow" w:hAnsi="Arial Narrow" w:cstheme="minorHAnsi"/>
          <w:b/>
          <w:sz w:val="22"/>
          <w:szCs w:val="22"/>
        </w:rPr>
      </w:pPr>
    </w:p>
    <w:p w14:paraId="0229C6BD" w14:textId="77777777" w:rsidR="00840B3F" w:rsidRDefault="00840B3F" w:rsidP="00840B3F">
      <w:pPr>
        <w:jc w:val="both"/>
        <w:rPr>
          <w:rFonts w:ascii="Arial Narrow" w:hAnsi="Arial Narrow" w:cstheme="minorHAnsi"/>
          <w:b/>
          <w:sz w:val="22"/>
          <w:szCs w:val="22"/>
        </w:rPr>
      </w:pPr>
    </w:p>
    <w:p w14:paraId="17B9E18E" w14:textId="77777777" w:rsidR="00840B3F" w:rsidRDefault="00840B3F" w:rsidP="00840B3F">
      <w:pPr>
        <w:jc w:val="both"/>
        <w:rPr>
          <w:rFonts w:ascii="Arial Narrow" w:hAnsi="Arial Narrow" w:cstheme="minorHAnsi"/>
          <w:b/>
          <w:sz w:val="22"/>
          <w:szCs w:val="22"/>
        </w:rPr>
      </w:pPr>
    </w:p>
    <w:p w14:paraId="510ED476" w14:textId="77777777" w:rsidR="00840B3F" w:rsidRDefault="00840B3F" w:rsidP="00840B3F">
      <w:pPr>
        <w:jc w:val="both"/>
        <w:rPr>
          <w:rFonts w:ascii="Arial Narrow" w:hAnsi="Arial Narrow" w:cstheme="minorHAnsi"/>
          <w:b/>
          <w:sz w:val="22"/>
          <w:szCs w:val="22"/>
        </w:rPr>
      </w:pPr>
    </w:p>
    <w:p w14:paraId="40F99579" w14:textId="77777777" w:rsidR="00840B3F" w:rsidRDefault="00840B3F" w:rsidP="00840B3F">
      <w:pPr>
        <w:jc w:val="both"/>
        <w:rPr>
          <w:rFonts w:ascii="Arial Narrow" w:hAnsi="Arial Narrow" w:cstheme="minorHAnsi"/>
          <w:b/>
          <w:sz w:val="22"/>
          <w:szCs w:val="22"/>
        </w:rPr>
      </w:pPr>
    </w:p>
    <w:p w14:paraId="41E81E4B" w14:textId="77777777" w:rsidR="00840B3F" w:rsidRDefault="00840B3F" w:rsidP="00840B3F">
      <w:pPr>
        <w:jc w:val="both"/>
        <w:rPr>
          <w:rFonts w:ascii="Arial Narrow" w:hAnsi="Arial Narrow" w:cstheme="minorHAnsi"/>
          <w:b/>
          <w:sz w:val="22"/>
          <w:szCs w:val="22"/>
        </w:rPr>
      </w:pPr>
    </w:p>
    <w:p w14:paraId="00DF0D33" w14:textId="77777777" w:rsidR="00840B3F" w:rsidRDefault="00840B3F" w:rsidP="00840B3F">
      <w:pPr>
        <w:jc w:val="both"/>
        <w:rPr>
          <w:rFonts w:ascii="Arial Narrow" w:hAnsi="Arial Narrow" w:cstheme="minorHAnsi"/>
          <w:b/>
          <w:sz w:val="22"/>
          <w:szCs w:val="22"/>
        </w:rPr>
      </w:pPr>
    </w:p>
    <w:p w14:paraId="080A0ADD" w14:textId="77777777" w:rsidR="00840B3F" w:rsidRDefault="00840B3F" w:rsidP="00840B3F">
      <w:pPr>
        <w:jc w:val="both"/>
        <w:rPr>
          <w:rFonts w:ascii="Arial Narrow" w:hAnsi="Arial Narrow" w:cstheme="minorHAnsi"/>
          <w:b/>
          <w:sz w:val="22"/>
          <w:szCs w:val="22"/>
        </w:rPr>
      </w:pPr>
    </w:p>
    <w:p w14:paraId="044F6FA5" w14:textId="77777777" w:rsidR="00840B3F" w:rsidRDefault="00840B3F" w:rsidP="00840B3F">
      <w:pPr>
        <w:jc w:val="both"/>
        <w:rPr>
          <w:rFonts w:ascii="Arial Narrow" w:hAnsi="Arial Narrow" w:cstheme="minorHAnsi"/>
          <w:b/>
          <w:sz w:val="22"/>
          <w:szCs w:val="22"/>
        </w:rPr>
      </w:pPr>
    </w:p>
    <w:p w14:paraId="767AC420" w14:textId="77777777" w:rsidR="00840B3F" w:rsidRDefault="00840B3F" w:rsidP="00840B3F">
      <w:pPr>
        <w:jc w:val="both"/>
        <w:rPr>
          <w:rFonts w:ascii="Arial Narrow" w:hAnsi="Arial Narrow" w:cstheme="minorHAnsi"/>
          <w:b/>
          <w:sz w:val="22"/>
          <w:szCs w:val="22"/>
        </w:rPr>
      </w:pPr>
    </w:p>
    <w:p w14:paraId="5EC2E424" w14:textId="77777777" w:rsidR="00840B3F" w:rsidRDefault="00840B3F" w:rsidP="00840B3F">
      <w:pPr>
        <w:jc w:val="both"/>
        <w:rPr>
          <w:rFonts w:ascii="Arial Narrow" w:hAnsi="Arial Narrow" w:cstheme="minorHAnsi"/>
          <w:b/>
          <w:sz w:val="22"/>
          <w:szCs w:val="22"/>
        </w:rPr>
      </w:pPr>
    </w:p>
    <w:p w14:paraId="75B71982" w14:textId="77777777" w:rsidR="00840B3F" w:rsidRDefault="00840B3F" w:rsidP="00840B3F">
      <w:pPr>
        <w:jc w:val="both"/>
        <w:rPr>
          <w:rFonts w:ascii="Arial Narrow" w:hAnsi="Arial Narrow" w:cstheme="minorHAnsi"/>
          <w:b/>
          <w:sz w:val="22"/>
          <w:szCs w:val="22"/>
        </w:rPr>
      </w:pPr>
    </w:p>
    <w:p w14:paraId="0C5A87AA" w14:textId="77777777" w:rsidR="00840B3F" w:rsidRDefault="00840B3F" w:rsidP="00840B3F">
      <w:pPr>
        <w:jc w:val="both"/>
        <w:rPr>
          <w:rFonts w:ascii="Arial Narrow" w:hAnsi="Arial Narrow" w:cstheme="minorHAnsi"/>
          <w:b/>
          <w:sz w:val="22"/>
          <w:szCs w:val="22"/>
        </w:rPr>
      </w:pPr>
    </w:p>
    <w:p w14:paraId="777B36BA" w14:textId="77777777" w:rsidR="00840B3F" w:rsidRDefault="00840B3F" w:rsidP="00840B3F">
      <w:pPr>
        <w:jc w:val="both"/>
        <w:rPr>
          <w:rFonts w:ascii="Arial Narrow" w:hAnsi="Arial Narrow" w:cstheme="minorHAnsi"/>
          <w:b/>
          <w:sz w:val="22"/>
          <w:szCs w:val="22"/>
        </w:rPr>
      </w:pPr>
    </w:p>
    <w:p w14:paraId="2D7D78E9" w14:textId="77777777" w:rsidR="00840B3F" w:rsidRDefault="00840B3F" w:rsidP="00840B3F">
      <w:pPr>
        <w:jc w:val="both"/>
        <w:rPr>
          <w:rFonts w:ascii="Arial Narrow" w:hAnsi="Arial Narrow" w:cstheme="minorHAnsi"/>
          <w:b/>
          <w:sz w:val="22"/>
          <w:szCs w:val="22"/>
        </w:rPr>
      </w:pPr>
    </w:p>
    <w:p w14:paraId="4CEF70BC" w14:textId="77777777" w:rsidR="00840B3F" w:rsidRDefault="00840B3F" w:rsidP="00840B3F">
      <w:pPr>
        <w:jc w:val="both"/>
        <w:rPr>
          <w:rFonts w:ascii="Arial Narrow" w:hAnsi="Arial Narrow" w:cstheme="minorHAnsi"/>
          <w:b/>
          <w:sz w:val="22"/>
          <w:szCs w:val="22"/>
        </w:rPr>
      </w:pPr>
    </w:p>
    <w:p w14:paraId="18C4BD2F" w14:textId="77777777" w:rsidR="00840B3F" w:rsidRDefault="00840B3F" w:rsidP="00840B3F">
      <w:pPr>
        <w:jc w:val="both"/>
        <w:rPr>
          <w:rFonts w:ascii="Arial Narrow" w:hAnsi="Arial Narrow" w:cstheme="minorHAnsi"/>
          <w:b/>
          <w:sz w:val="22"/>
          <w:szCs w:val="22"/>
        </w:rPr>
      </w:pPr>
    </w:p>
    <w:p w14:paraId="4E9A623B" w14:textId="77777777" w:rsidR="00840B3F" w:rsidRDefault="00840B3F" w:rsidP="00840B3F">
      <w:pPr>
        <w:jc w:val="both"/>
        <w:rPr>
          <w:rFonts w:ascii="Arial Narrow" w:hAnsi="Arial Narrow" w:cstheme="minorHAnsi"/>
          <w:b/>
        </w:rPr>
      </w:pPr>
    </w:p>
    <w:tbl>
      <w:tblPr>
        <w:tblStyle w:val="Listaclara-nfasis1"/>
        <w:tblW w:w="0" w:type="auto"/>
        <w:tblInd w:w="0" w:type="dxa"/>
        <w:tblLook w:val="04A0" w:firstRow="1" w:lastRow="0" w:firstColumn="1" w:lastColumn="0" w:noHBand="0" w:noVBand="1"/>
      </w:tblPr>
      <w:tblGrid>
        <w:gridCol w:w="8978"/>
      </w:tblGrid>
      <w:tr w:rsidR="00840B3F" w14:paraId="792E9557" w14:textId="77777777" w:rsidTr="00492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single" w:sz="8" w:space="0" w:color="4472C4" w:themeColor="accent1"/>
              <w:left w:val="single" w:sz="8" w:space="0" w:color="4472C4" w:themeColor="accent1"/>
              <w:bottom w:val="nil"/>
              <w:right w:val="single" w:sz="8" w:space="0" w:color="4472C4" w:themeColor="accent1"/>
            </w:tcBorders>
            <w:hideMark/>
          </w:tcPr>
          <w:p w14:paraId="13B74714" w14:textId="77777777" w:rsidR="00840B3F" w:rsidRDefault="00840B3F" w:rsidP="00492D2F">
            <w:pPr>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1</w:t>
            </w:r>
          </w:p>
        </w:tc>
      </w:tr>
      <w:tr w:rsidR="00840B3F" w14:paraId="3AFF487E" w14:textId="77777777" w:rsidTr="00492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0B242AF6"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bienes y servicios</w:t>
            </w:r>
          </w:p>
          <w:p w14:paraId="0590D8B1"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bienes y servicios son todos aquellos elementos que sirven para satisfacer las necesidades humanas.</w:t>
            </w:r>
          </w:p>
          <w:p w14:paraId="20D5B00E" w14:textId="77777777" w:rsidR="00840B3F" w:rsidRPr="0013014F" w:rsidRDefault="00840B3F" w:rsidP="00492D2F">
            <w:pPr>
              <w:jc w:val="both"/>
              <w:rPr>
                <w:rFonts w:ascii="Arial Narrow" w:hAnsi="Arial Narrow" w:cstheme="minorHAnsi"/>
              </w:rPr>
            </w:pPr>
          </w:p>
          <w:p w14:paraId="40CFD3F1"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bienes</w:t>
            </w:r>
          </w:p>
          <w:p w14:paraId="000289A4"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bienes son los objetos –creados por el hombre o no– que contribuyen a satisfacer las necesidades de las personas. (…)</w:t>
            </w:r>
          </w:p>
          <w:p w14:paraId="7C66F7D2"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bienes libres son aquellos que existen en suficiente cantidad que no son apropiados, de manera que los individuos pueden consumirlos en la cantidad que deseen y sin pagar por ellos. Un bien libre por excelencia es el aire.</w:t>
            </w:r>
          </w:p>
          <w:p w14:paraId="153E29AE" w14:textId="77777777" w:rsidR="00840B3F" w:rsidRPr="0013014F" w:rsidRDefault="00840B3F" w:rsidP="00492D2F">
            <w:pPr>
              <w:jc w:val="both"/>
              <w:rPr>
                <w:rFonts w:ascii="Arial Narrow" w:hAnsi="Arial Narrow" w:cstheme="minorHAnsi"/>
              </w:rPr>
            </w:pPr>
          </w:p>
          <w:p w14:paraId="0CD1B954"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 xml:space="preserve">Los bienes económicos, en cambio, son escasos al compararlos con las necesidades que pueden satisfacer. Estos bienes se obtienen normalmente mediante el esfuerzo y tienen un precio; por ejemplo, un par de zapatos. En este caso, el bien suele ser el resultado de un proceso de producción. </w:t>
            </w:r>
          </w:p>
          <w:p w14:paraId="64BF7912" w14:textId="77777777" w:rsidR="00840B3F" w:rsidRPr="0013014F" w:rsidRDefault="00840B3F" w:rsidP="00492D2F">
            <w:pPr>
              <w:jc w:val="both"/>
              <w:rPr>
                <w:rFonts w:ascii="Arial Narrow" w:hAnsi="Arial Narrow" w:cstheme="minorHAnsi"/>
              </w:rPr>
            </w:pPr>
          </w:p>
          <w:p w14:paraId="2094922A"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servicios</w:t>
            </w:r>
          </w:p>
          <w:p w14:paraId="7EB81AF0" w14:textId="77777777" w:rsidR="00840B3F" w:rsidRPr="0013014F" w:rsidRDefault="00840B3F" w:rsidP="00492D2F">
            <w:pPr>
              <w:jc w:val="both"/>
              <w:rPr>
                <w:rFonts w:ascii="Arial Narrow" w:hAnsi="Arial Narrow" w:cstheme="minorHAnsi"/>
              </w:rPr>
            </w:pPr>
            <w:r w:rsidRPr="0013014F">
              <w:rPr>
                <w:rFonts w:ascii="Arial Narrow" w:hAnsi="Arial Narrow" w:cstheme="minorHAnsi"/>
                <w:sz w:val="22"/>
                <w:szCs w:val="22"/>
              </w:rPr>
              <w:t>Los servicios son las diferentes actividades ofrecidas por personas o grupos de personas destinadas a satisfacer las necesidades de otras. Ejemplos de servicio son la peluquería, la clínica dental, el transporte, la atención en un hotel o en un banco, el trabajo del electricista.</w:t>
            </w:r>
          </w:p>
          <w:p w14:paraId="77EE668A" w14:textId="77777777" w:rsidR="00840B3F" w:rsidRPr="0013014F" w:rsidRDefault="00840B3F" w:rsidP="00492D2F">
            <w:pPr>
              <w:jc w:val="both"/>
              <w:rPr>
                <w:rFonts w:ascii="Arial Narrow" w:hAnsi="Arial Narrow" w:cstheme="minorHAnsi"/>
              </w:rPr>
            </w:pPr>
          </w:p>
          <w:p w14:paraId="0FE0B7FE" w14:textId="77777777" w:rsidR="00840B3F" w:rsidRDefault="00840B3F" w:rsidP="00492D2F">
            <w:pPr>
              <w:jc w:val="right"/>
              <w:rPr>
                <w:rFonts w:ascii="Arial Narrow" w:hAnsi="Arial Narrow" w:cstheme="minorHAnsi"/>
                <w:b w:val="0"/>
              </w:rPr>
            </w:pPr>
            <w:r w:rsidRPr="0013014F">
              <w:rPr>
                <w:rFonts w:ascii="Arial Narrow" w:hAnsi="Arial Narrow" w:cstheme="minorHAnsi"/>
                <w:b w:val="0"/>
                <w:bCs w:val="0"/>
              </w:rPr>
              <w:t>(</w:t>
            </w:r>
            <w:proofErr w:type="spellStart"/>
            <w:r w:rsidRPr="0013014F">
              <w:rPr>
                <w:rFonts w:ascii="Arial Narrow" w:hAnsi="Arial Narrow" w:cstheme="minorHAnsi"/>
                <w:b w:val="0"/>
                <w:bCs w:val="0"/>
              </w:rPr>
              <w:t>Rothgiesser</w:t>
            </w:r>
            <w:proofErr w:type="spellEnd"/>
            <w:r w:rsidRPr="0013014F">
              <w:rPr>
                <w:rFonts w:ascii="Arial Narrow" w:hAnsi="Arial Narrow" w:cstheme="minorHAnsi"/>
                <w:b w:val="0"/>
                <w:bCs w:val="0"/>
              </w:rPr>
              <w:t xml:space="preserve"> y otros 2013: 69</w:t>
            </w:r>
            <w:r w:rsidRPr="0013014F">
              <w:rPr>
                <w:rFonts w:ascii="Arial Narrow" w:hAnsi="Arial Narrow" w:cstheme="minorHAnsi"/>
              </w:rPr>
              <w:t>)</w:t>
            </w:r>
          </w:p>
        </w:tc>
      </w:tr>
    </w:tbl>
    <w:p w14:paraId="6E8CCC9B" w14:textId="77777777" w:rsidR="00840B3F" w:rsidRDefault="00840B3F" w:rsidP="00840B3F">
      <w:pPr>
        <w:jc w:val="both"/>
        <w:rPr>
          <w:rFonts w:ascii="Arial Narrow" w:hAnsi="Arial Narrow" w:cstheme="minorHAnsi"/>
          <w:b/>
          <w:sz w:val="22"/>
          <w:szCs w:val="22"/>
        </w:rPr>
      </w:pPr>
    </w:p>
    <w:tbl>
      <w:tblPr>
        <w:tblStyle w:val="Listaclara-nfasis1"/>
        <w:tblW w:w="0" w:type="auto"/>
        <w:tblInd w:w="0" w:type="dxa"/>
        <w:tblLook w:val="04A0" w:firstRow="1" w:lastRow="0" w:firstColumn="1" w:lastColumn="0" w:noHBand="0" w:noVBand="1"/>
      </w:tblPr>
      <w:tblGrid>
        <w:gridCol w:w="9102"/>
      </w:tblGrid>
      <w:tr w:rsidR="00840B3F" w14:paraId="4B302FC9" w14:textId="77777777" w:rsidTr="00492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tcBorders>
              <w:top w:val="single" w:sz="8" w:space="0" w:color="4472C4" w:themeColor="accent1"/>
              <w:left w:val="single" w:sz="8" w:space="0" w:color="4472C4" w:themeColor="accent1"/>
              <w:bottom w:val="nil"/>
              <w:right w:val="single" w:sz="8" w:space="0" w:color="4472C4" w:themeColor="accent1"/>
            </w:tcBorders>
            <w:hideMark/>
          </w:tcPr>
          <w:p w14:paraId="2A925769" w14:textId="77777777" w:rsidR="00840B3F" w:rsidRDefault="00840B3F" w:rsidP="00492D2F">
            <w:pPr>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2</w:t>
            </w:r>
          </w:p>
        </w:tc>
      </w:tr>
      <w:tr w:rsidR="00840B3F" w14:paraId="5AFB1775" w14:textId="77777777" w:rsidTr="00492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2" w:type="dxa"/>
          </w:tcPr>
          <w:p w14:paraId="12A6074B" w14:textId="77777777" w:rsidR="00840B3F" w:rsidRPr="0013014F" w:rsidRDefault="00840B3F" w:rsidP="00492D2F">
            <w:pPr>
              <w:pStyle w:val="Textocomentario"/>
              <w:jc w:val="both"/>
              <w:rPr>
                <w:rFonts w:ascii="Arial Narrow" w:hAnsi="Arial Narrow" w:cs="Calibri"/>
                <w:b w:val="0"/>
                <w:bCs w:val="0"/>
                <w:sz w:val="24"/>
                <w:szCs w:val="24"/>
                <w:lang w:eastAsia="es-PE"/>
              </w:rPr>
            </w:pPr>
            <w:r w:rsidRPr="0013014F">
              <w:rPr>
                <w:rFonts w:ascii="Arial Narrow" w:hAnsi="Arial Narrow" w:cs="Calibri"/>
                <w:b w:val="0"/>
                <w:bCs w:val="0"/>
                <w:sz w:val="24"/>
                <w:szCs w:val="24"/>
                <w:lang w:eastAsia="es-PE"/>
              </w:rPr>
              <w:t>Ejemplos de los distintos elementos del circuito económico en el mercado de tu localidad o distrito</w:t>
            </w:r>
          </w:p>
          <w:p w14:paraId="0672707D" w14:textId="77777777" w:rsidR="00840B3F" w:rsidRPr="0013014F" w:rsidRDefault="00840B3F" w:rsidP="00492D2F">
            <w:pPr>
              <w:pStyle w:val="Textocomentario"/>
              <w:jc w:val="both"/>
              <w:rPr>
                <w:rFonts w:ascii="Arial Narrow" w:hAnsi="Arial Narrow" w:cs="Calibri"/>
                <w:bCs w:val="0"/>
                <w:sz w:val="24"/>
                <w:szCs w:val="24"/>
                <w:lang w:eastAsia="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
              <w:gridCol w:w="3095"/>
              <w:gridCol w:w="2334"/>
              <w:gridCol w:w="2942"/>
            </w:tblGrid>
            <w:tr w:rsidR="00840B3F" w:rsidRPr="0013014F" w14:paraId="39D43A87" w14:textId="77777777" w:rsidTr="00492D2F">
              <w:tc>
                <w:tcPr>
                  <w:tcW w:w="9003" w:type="dxa"/>
                  <w:gridSpan w:val="4"/>
                  <w:tcBorders>
                    <w:top w:val="single" w:sz="4" w:space="0" w:color="auto"/>
                    <w:left w:val="single" w:sz="4" w:space="0" w:color="auto"/>
                    <w:bottom w:val="single" w:sz="4" w:space="0" w:color="auto"/>
                    <w:right w:val="single" w:sz="4" w:space="0" w:color="auto"/>
                  </w:tcBorders>
                </w:tcPr>
                <w:p w14:paraId="6F520D46" w14:textId="77777777" w:rsidR="00840B3F" w:rsidRPr="0013014F" w:rsidRDefault="00840B3F" w:rsidP="00492D2F">
                  <w:pPr>
                    <w:pStyle w:val="Textocomentario"/>
                    <w:ind w:left="29"/>
                    <w:jc w:val="center"/>
                    <w:rPr>
                      <w:rFonts w:ascii="Arial Narrow" w:hAnsi="Arial Narrow" w:cs="Calibri"/>
                      <w:sz w:val="24"/>
                      <w:szCs w:val="24"/>
                      <w:lang w:eastAsia="es-PE"/>
                    </w:rPr>
                  </w:pPr>
                  <w:r w:rsidRPr="0013014F">
                    <w:rPr>
                      <w:rFonts w:ascii="Arial Narrow" w:hAnsi="Arial Narrow" w:cs="Calibri"/>
                      <w:sz w:val="24"/>
                      <w:szCs w:val="24"/>
                      <w:lang w:eastAsia="es-PE"/>
                    </w:rPr>
                    <w:t>en el mercado nos encontramos a:</w:t>
                  </w:r>
                </w:p>
              </w:tc>
            </w:tr>
            <w:tr w:rsidR="00840B3F" w:rsidRPr="0013014F" w14:paraId="03DBFA7D" w14:textId="77777777" w:rsidTr="00492D2F">
              <w:tc>
                <w:tcPr>
                  <w:tcW w:w="472" w:type="dxa"/>
                  <w:vMerge w:val="restart"/>
                  <w:tcBorders>
                    <w:top w:val="single" w:sz="4" w:space="0" w:color="auto"/>
                    <w:left w:val="single" w:sz="4" w:space="0" w:color="auto"/>
                    <w:bottom w:val="single" w:sz="4" w:space="0" w:color="auto"/>
                    <w:right w:val="single" w:sz="4" w:space="0" w:color="auto"/>
                  </w:tcBorders>
                  <w:textDirection w:val="btLr"/>
                </w:tcPr>
                <w:p w14:paraId="1DD62FE0" w14:textId="77777777" w:rsidR="00840B3F" w:rsidRPr="0013014F" w:rsidRDefault="00840B3F" w:rsidP="00492D2F">
                  <w:pPr>
                    <w:pStyle w:val="Textocomentario"/>
                    <w:ind w:hanging="170"/>
                    <w:jc w:val="center"/>
                    <w:rPr>
                      <w:rFonts w:ascii="Arial Narrow" w:hAnsi="Arial Narrow" w:cs="Calibri"/>
                      <w:sz w:val="24"/>
                      <w:szCs w:val="24"/>
                      <w:lang w:eastAsia="es-PE"/>
                    </w:rPr>
                  </w:pPr>
                  <w:r w:rsidRPr="0013014F">
                    <w:rPr>
                      <w:rFonts w:ascii="Arial Narrow" w:hAnsi="Arial Narrow" w:cs="Calibri"/>
                      <w:sz w:val="24"/>
                      <w:szCs w:val="24"/>
                      <w:lang w:eastAsia="es-PE"/>
                    </w:rPr>
                    <w:t>BIENES</w:t>
                  </w:r>
                </w:p>
              </w:tc>
              <w:tc>
                <w:tcPr>
                  <w:tcW w:w="3165" w:type="dxa"/>
                  <w:vMerge w:val="restart"/>
                  <w:tcBorders>
                    <w:top w:val="single" w:sz="4" w:space="0" w:color="auto"/>
                    <w:left w:val="single" w:sz="4" w:space="0" w:color="auto"/>
                    <w:bottom w:val="single" w:sz="4" w:space="0" w:color="auto"/>
                    <w:right w:val="single" w:sz="4" w:space="0" w:color="auto"/>
                  </w:tcBorders>
                </w:tcPr>
                <w:p w14:paraId="3CF76E41" w14:textId="77777777" w:rsidR="00840B3F" w:rsidRPr="0013014F" w:rsidRDefault="00840B3F" w:rsidP="00492D2F">
                  <w:pPr>
                    <w:pStyle w:val="Textocomentario"/>
                    <w:rPr>
                      <w:rFonts w:ascii="Arial Narrow" w:hAnsi="Arial Narrow" w:cs="Calibri"/>
                      <w:sz w:val="24"/>
                      <w:szCs w:val="24"/>
                      <w:lang w:eastAsia="es-PE"/>
                    </w:rPr>
                  </w:pPr>
                  <w:r w:rsidRPr="0013014F">
                    <w:rPr>
                      <w:rFonts w:ascii="Arial Narrow" w:hAnsi="Arial Narrow" w:cs="Calibri"/>
                      <w:sz w:val="24"/>
                      <w:szCs w:val="24"/>
                      <w:lang w:eastAsia="es-PE"/>
                    </w:rPr>
                    <w:t>Ej.:</w:t>
                  </w:r>
                </w:p>
                <w:p w14:paraId="7B4D9132" w14:textId="77777777" w:rsidR="00840B3F" w:rsidRPr="0013014F" w:rsidRDefault="00840B3F" w:rsidP="00840B3F">
                  <w:pPr>
                    <w:pStyle w:val="Textocomentario"/>
                    <w:numPr>
                      <w:ilvl w:val="0"/>
                      <w:numId w:val="6"/>
                    </w:numPr>
                    <w:ind w:left="121" w:hanging="174"/>
                    <w:rPr>
                      <w:rFonts w:ascii="Arial Narrow" w:hAnsi="Arial Narrow" w:cs="Calibri"/>
                      <w:sz w:val="24"/>
                      <w:szCs w:val="24"/>
                      <w:lang w:eastAsia="es-PE"/>
                    </w:rPr>
                  </w:pPr>
                  <w:r w:rsidRPr="0013014F">
                    <w:rPr>
                      <w:rFonts w:ascii="Arial Narrow" w:hAnsi="Arial Narrow" w:cs="Calibri"/>
                      <w:sz w:val="24"/>
                      <w:szCs w:val="24"/>
                      <w:lang w:eastAsia="es-PE"/>
                    </w:rPr>
                    <w:t>Menestras a granos y embolsados</w:t>
                  </w:r>
                </w:p>
                <w:p w14:paraId="69C82658" w14:textId="77777777" w:rsidR="00840B3F" w:rsidRPr="0013014F" w:rsidRDefault="00840B3F" w:rsidP="00840B3F">
                  <w:pPr>
                    <w:pStyle w:val="Textocomentario"/>
                    <w:numPr>
                      <w:ilvl w:val="0"/>
                      <w:numId w:val="6"/>
                    </w:numPr>
                    <w:ind w:left="121" w:hanging="174"/>
                    <w:rPr>
                      <w:rFonts w:ascii="Arial Narrow" w:hAnsi="Arial Narrow" w:cs="Calibri"/>
                      <w:sz w:val="24"/>
                      <w:szCs w:val="24"/>
                      <w:lang w:eastAsia="es-PE"/>
                    </w:rPr>
                  </w:pPr>
                  <w:r w:rsidRPr="0013014F">
                    <w:rPr>
                      <w:rFonts w:ascii="Arial Narrow" w:hAnsi="Arial Narrow" w:cs="Calibri"/>
                      <w:sz w:val="24"/>
                      <w:szCs w:val="24"/>
                      <w:lang w:eastAsia="es-PE"/>
                    </w:rPr>
                    <w:t>Carnes</w:t>
                  </w:r>
                </w:p>
                <w:p w14:paraId="3E73EF7C" w14:textId="77777777" w:rsidR="00840B3F" w:rsidRPr="0013014F" w:rsidRDefault="00840B3F" w:rsidP="00840B3F">
                  <w:pPr>
                    <w:pStyle w:val="Textocomentario"/>
                    <w:numPr>
                      <w:ilvl w:val="0"/>
                      <w:numId w:val="6"/>
                    </w:numPr>
                    <w:ind w:left="121" w:hanging="174"/>
                    <w:rPr>
                      <w:rFonts w:ascii="Arial Narrow" w:hAnsi="Arial Narrow" w:cs="Calibri"/>
                      <w:sz w:val="24"/>
                      <w:szCs w:val="24"/>
                      <w:lang w:eastAsia="es-PE"/>
                    </w:rPr>
                  </w:pPr>
                  <w:r w:rsidRPr="0013014F">
                    <w:rPr>
                      <w:rFonts w:ascii="Arial Narrow" w:hAnsi="Arial Narrow" w:cs="Calibri"/>
                      <w:sz w:val="24"/>
                      <w:szCs w:val="24"/>
                      <w:lang w:eastAsia="es-PE"/>
                    </w:rPr>
                    <w:t>Sal</w:t>
                  </w:r>
                </w:p>
                <w:p w14:paraId="00B74902" w14:textId="77777777" w:rsidR="00840B3F" w:rsidRPr="0013014F" w:rsidRDefault="00840B3F" w:rsidP="00840B3F">
                  <w:pPr>
                    <w:pStyle w:val="Textocomentario"/>
                    <w:numPr>
                      <w:ilvl w:val="0"/>
                      <w:numId w:val="6"/>
                    </w:numPr>
                    <w:ind w:left="121" w:hanging="174"/>
                    <w:rPr>
                      <w:rFonts w:ascii="Arial Narrow" w:hAnsi="Arial Narrow" w:cs="Calibri"/>
                      <w:sz w:val="24"/>
                      <w:szCs w:val="24"/>
                      <w:lang w:eastAsia="es-PE"/>
                    </w:rPr>
                  </w:pPr>
                  <w:r w:rsidRPr="0013014F">
                    <w:rPr>
                      <w:rFonts w:ascii="Arial Narrow" w:hAnsi="Arial Narrow" w:cs="Calibri"/>
                      <w:sz w:val="24"/>
                      <w:szCs w:val="24"/>
                      <w:lang w:eastAsia="es-PE"/>
                    </w:rPr>
                    <w:t>Zapatos</w:t>
                  </w:r>
                </w:p>
                <w:p w14:paraId="127886DB" w14:textId="77777777" w:rsidR="00840B3F" w:rsidRPr="0013014F" w:rsidRDefault="00840B3F" w:rsidP="00492D2F">
                  <w:pPr>
                    <w:pStyle w:val="Textocomentario"/>
                    <w:ind w:hanging="170"/>
                    <w:rPr>
                      <w:rFonts w:ascii="Arial Narrow" w:hAnsi="Arial Narrow" w:cs="Calibri"/>
                      <w:sz w:val="24"/>
                      <w:szCs w:val="24"/>
                      <w:lang w:eastAsia="es-PE"/>
                    </w:rPr>
                  </w:pPr>
                </w:p>
                <w:p w14:paraId="34DA2AB8" w14:textId="77777777" w:rsidR="00840B3F" w:rsidRPr="0013014F" w:rsidRDefault="00840B3F" w:rsidP="00492D2F">
                  <w:pPr>
                    <w:pStyle w:val="Textocomentario"/>
                    <w:ind w:hanging="170"/>
                    <w:rPr>
                      <w:rFonts w:ascii="Arial Narrow" w:hAnsi="Arial Narrow" w:cs="Calibri"/>
                      <w:sz w:val="24"/>
                      <w:szCs w:val="24"/>
                      <w:lang w:eastAsia="es-PE"/>
                    </w:rPr>
                  </w:pPr>
                </w:p>
              </w:tc>
              <w:tc>
                <w:tcPr>
                  <w:tcW w:w="2366" w:type="dxa"/>
                  <w:tcBorders>
                    <w:top w:val="single" w:sz="4" w:space="0" w:color="auto"/>
                    <w:left w:val="single" w:sz="4" w:space="0" w:color="auto"/>
                    <w:bottom w:val="single" w:sz="4" w:space="0" w:color="auto"/>
                    <w:right w:val="single" w:sz="4" w:space="0" w:color="auto"/>
                  </w:tcBorders>
                </w:tcPr>
                <w:p w14:paraId="30A5ABCD" w14:textId="77777777" w:rsidR="00840B3F" w:rsidRPr="0013014F" w:rsidRDefault="00840B3F" w:rsidP="00492D2F">
                  <w:pPr>
                    <w:pStyle w:val="Textocomentario"/>
                    <w:ind w:left="6"/>
                    <w:jc w:val="center"/>
                    <w:rPr>
                      <w:rFonts w:ascii="Arial Narrow" w:hAnsi="Arial Narrow" w:cs="Calibri"/>
                      <w:sz w:val="24"/>
                      <w:szCs w:val="24"/>
                      <w:lang w:eastAsia="es-PE"/>
                    </w:rPr>
                  </w:pPr>
                  <w:r w:rsidRPr="0013014F">
                    <w:rPr>
                      <w:rFonts w:ascii="Arial Narrow" w:hAnsi="Arial Narrow" w:cs="Calibri"/>
                      <w:sz w:val="24"/>
                      <w:szCs w:val="24"/>
                      <w:lang w:eastAsia="es-PE"/>
                    </w:rPr>
                    <w:t>Agentes directos</w:t>
                  </w:r>
                </w:p>
              </w:tc>
              <w:tc>
                <w:tcPr>
                  <w:tcW w:w="3000" w:type="dxa"/>
                  <w:tcBorders>
                    <w:top w:val="single" w:sz="4" w:space="0" w:color="auto"/>
                    <w:left w:val="single" w:sz="4" w:space="0" w:color="auto"/>
                    <w:bottom w:val="single" w:sz="4" w:space="0" w:color="auto"/>
                    <w:right w:val="single" w:sz="4" w:space="0" w:color="auto"/>
                  </w:tcBorders>
                </w:tcPr>
                <w:p w14:paraId="5EBC9639" w14:textId="77777777" w:rsidR="00840B3F" w:rsidRPr="0013014F" w:rsidRDefault="00840B3F" w:rsidP="00492D2F">
                  <w:pPr>
                    <w:pStyle w:val="Textocomentario"/>
                    <w:ind w:left="15"/>
                    <w:jc w:val="center"/>
                    <w:rPr>
                      <w:rFonts w:ascii="Arial Narrow" w:hAnsi="Arial Narrow" w:cs="Calibri"/>
                      <w:sz w:val="24"/>
                      <w:szCs w:val="24"/>
                      <w:lang w:eastAsia="es-PE"/>
                    </w:rPr>
                  </w:pPr>
                  <w:r w:rsidRPr="0013014F">
                    <w:rPr>
                      <w:rFonts w:ascii="Arial Narrow" w:hAnsi="Arial Narrow" w:cs="Calibri"/>
                      <w:sz w:val="24"/>
                      <w:szCs w:val="24"/>
                      <w:lang w:eastAsia="es-PE"/>
                    </w:rPr>
                    <w:t>Agentes indirectos</w:t>
                  </w:r>
                </w:p>
              </w:tc>
            </w:tr>
            <w:tr w:rsidR="00840B3F" w:rsidRPr="0013014F" w14:paraId="6A325418" w14:textId="77777777" w:rsidTr="00492D2F">
              <w:trPr>
                <w:trHeight w:val="966"/>
              </w:trPr>
              <w:tc>
                <w:tcPr>
                  <w:tcW w:w="472" w:type="dxa"/>
                  <w:vMerge/>
                  <w:tcBorders>
                    <w:top w:val="single" w:sz="4" w:space="0" w:color="auto"/>
                    <w:left w:val="single" w:sz="4" w:space="0" w:color="auto"/>
                    <w:bottom w:val="single" w:sz="4" w:space="0" w:color="auto"/>
                    <w:right w:val="single" w:sz="4" w:space="0" w:color="auto"/>
                  </w:tcBorders>
                </w:tcPr>
                <w:p w14:paraId="29254D40" w14:textId="77777777" w:rsidR="00840B3F" w:rsidRPr="0013014F" w:rsidRDefault="00840B3F" w:rsidP="00492D2F">
                  <w:pPr>
                    <w:pStyle w:val="Textocomentario"/>
                    <w:jc w:val="both"/>
                    <w:rPr>
                      <w:rFonts w:ascii="Arial Narrow" w:hAnsi="Arial Narrow" w:cs="Calibri"/>
                      <w:i/>
                      <w:sz w:val="24"/>
                      <w:szCs w:val="24"/>
                      <w:lang w:eastAsia="es-PE"/>
                    </w:rPr>
                  </w:pPr>
                </w:p>
              </w:tc>
              <w:tc>
                <w:tcPr>
                  <w:tcW w:w="3165" w:type="dxa"/>
                  <w:vMerge/>
                  <w:tcBorders>
                    <w:top w:val="single" w:sz="4" w:space="0" w:color="auto"/>
                    <w:left w:val="single" w:sz="4" w:space="0" w:color="auto"/>
                    <w:bottom w:val="single" w:sz="4" w:space="0" w:color="auto"/>
                    <w:right w:val="single" w:sz="4" w:space="0" w:color="auto"/>
                  </w:tcBorders>
                </w:tcPr>
                <w:p w14:paraId="171160CD" w14:textId="77777777" w:rsidR="00840B3F" w:rsidRPr="0013014F" w:rsidRDefault="00840B3F" w:rsidP="00492D2F">
                  <w:pPr>
                    <w:pStyle w:val="Textocomentario"/>
                    <w:rPr>
                      <w:rFonts w:ascii="Arial Narrow" w:hAnsi="Arial Narrow" w:cs="Calibri"/>
                      <w:i/>
                      <w:sz w:val="24"/>
                      <w:szCs w:val="24"/>
                      <w:lang w:eastAsia="es-PE"/>
                    </w:rPr>
                  </w:pPr>
                </w:p>
              </w:tc>
              <w:tc>
                <w:tcPr>
                  <w:tcW w:w="2366" w:type="dxa"/>
                  <w:vMerge w:val="restart"/>
                  <w:tcBorders>
                    <w:top w:val="single" w:sz="4" w:space="0" w:color="auto"/>
                    <w:left w:val="single" w:sz="4" w:space="0" w:color="auto"/>
                    <w:bottom w:val="single" w:sz="4" w:space="0" w:color="auto"/>
                    <w:right w:val="single" w:sz="4" w:space="0" w:color="auto"/>
                  </w:tcBorders>
                </w:tcPr>
                <w:p w14:paraId="10BB5611" w14:textId="77777777" w:rsidR="00840B3F" w:rsidRPr="0013014F" w:rsidRDefault="00840B3F" w:rsidP="00492D2F">
                  <w:pPr>
                    <w:pStyle w:val="Textocomentario"/>
                    <w:rPr>
                      <w:rFonts w:ascii="Arial Narrow" w:hAnsi="Arial Narrow" w:cs="Calibri"/>
                      <w:sz w:val="24"/>
                      <w:szCs w:val="24"/>
                      <w:lang w:eastAsia="es-PE"/>
                    </w:rPr>
                  </w:pPr>
                  <w:r w:rsidRPr="0013014F">
                    <w:rPr>
                      <w:rFonts w:ascii="Arial Narrow" w:hAnsi="Arial Narrow" w:cs="Calibri"/>
                      <w:sz w:val="24"/>
                      <w:szCs w:val="24"/>
                      <w:lang w:eastAsia="es-PE"/>
                    </w:rPr>
                    <w:t xml:space="preserve">Ej.: </w:t>
                  </w:r>
                </w:p>
                <w:p w14:paraId="7DE1897D"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Compradores (nosotros, la familia)</w:t>
                  </w:r>
                </w:p>
                <w:p w14:paraId="50646CE8"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Vendedores (nosotros, empresa)</w:t>
                  </w:r>
                </w:p>
                <w:p w14:paraId="37B2DAB8"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Empresas que distribuyen o transportan los productos)</w:t>
                  </w:r>
                </w:p>
                <w:p w14:paraId="637DA7E6"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Etc.</w:t>
                  </w:r>
                </w:p>
              </w:tc>
              <w:tc>
                <w:tcPr>
                  <w:tcW w:w="3000" w:type="dxa"/>
                  <w:vMerge w:val="restart"/>
                  <w:tcBorders>
                    <w:top w:val="single" w:sz="4" w:space="0" w:color="auto"/>
                    <w:left w:val="single" w:sz="4" w:space="0" w:color="auto"/>
                    <w:bottom w:val="single" w:sz="4" w:space="0" w:color="auto"/>
                    <w:right w:val="single" w:sz="4" w:space="0" w:color="auto"/>
                  </w:tcBorders>
                </w:tcPr>
                <w:p w14:paraId="669F0156" w14:textId="77777777" w:rsidR="00840B3F" w:rsidRPr="0013014F" w:rsidRDefault="00840B3F" w:rsidP="00492D2F">
                  <w:pPr>
                    <w:pStyle w:val="Textocomentario"/>
                    <w:ind w:left="1"/>
                    <w:rPr>
                      <w:rFonts w:ascii="Arial Narrow" w:hAnsi="Arial Narrow" w:cs="Calibri"/>
                      <w:sz w:val="24"/>
                      <w:szCs w:val="24"/>
                      <w:lang w:eastAsia="es-PE"/>
                    </w:rPr>
                  </w:pPr>
                  <w:r w:rsidRPr="0013014F">
                    <w:rPr>
                      <w:rFonts w:ascii="Arial Narrow" w:hAnsi="Arial Narrow" w:cs="Calibri"/>
                      <w:sz w:val="24"/>
                      <w:szCs w:val="24"/>
                      <w:lang w:eastAsia="es-PE"/>
                    </w:rPr>
                    <w:t>Ej.:</w:t>
                  </w:r>
                </w:p>
                <w:p w14:paraId="7D0337D3"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Estado que pone normas sobre los productos que se venden en el mercado</w:t>
                  </w:r>
                </w:p>
                <w:p w14:paraId="7F8195F4"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Empresas que elaboran los productos</w:t>
                  </w:r>
                </w:p>
                <w:p w14:paraId="2962BF08"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Trabajadores de las empresas (familias)</w:t>
                  </w:r>
                </w:p>
                <w:p w14:paraId="4C476674" w14:textId="77777777" w:rsidR="00840B3F" w:rsidRPr="0013014F" w:rsidRDefault="00840B3F" w:rsidP="00840B3F">
                  <w:pPr>
                    <w:pStyle w:val="Textocomentario"/>
                    <w:numPr>
                      <w:ilvl w:val="0"/>
                      <w:numId w:val="8"/>
                    </w:numPr>
                    <w:ind w:left="148" w:hanging="147"/>
                    <w:rPr>
                      <w:rFonts w:ascii="Arial Narrow" w:hAnsi="Arial Narrow" w:cs="Calibri"/>
                      <w:sz w:val="24"/>
                      <w:szCs w:val="24"/>
                      <w:lang w:eastAsia="es-PE"/>
                    </w:rPr>
                  </w:pPr>
                  <w:r w:rsidRPr="0013014F">
                    <w:rPr>
                      <w:rFonts w:ascii="Arial Narrow" w:hAnsi="Arial Narrow" w:cs="Calibri"/>
                      <w:sz w:val="24"/>
                      <w:szCs w:val="24"/>
                      <w:lang w:eastAsia="es-PE"/>
                    </w:rPr>
                    <w:t>Etc.</w:t>
                  </w:r>
                </w:p>
              </w:tc>
            </w:tr>
            <w:tr w:rsidR="00840B3F" w:rsidRPr="0013014F" w14:paraId="5A8B506A" w14:textId="77777777" w:rsidTr="00492D2F">
              <w:trPr>
                <w:cantSplit/>
                <w:trHeight w:val="920"/>
              </w:trPr>
              <w:tc>
                <w:tcPr>
                  <w:tcW w:w="472" w:type="dxa"/>
                  <w:tcBorders>
                    <w:top w:val="single" w:sz="4" w:space="0" w:color="auto"/>
                    <w:left w:val="single" w:sz="4" w:space="0" w:color="auto"/>
                    <w:bottom w:val="single" w:sz="4" w:space="0" w:color="auto"/>
                    <w:right w:val="single" w:sz="4" w:space="0" w:color="auto"/>
                  </w:tcBorders>
                  <w:textDirection w:val="btLr"/>
                </w:tcPr>
                <w:p w14:paraId="27D10266" w14:textId="77777777" w:rsidR="00840B3F" w:rsidRPr="0013014F" w:rsidRDefault="00840B3F" w:rsidP="00492D2F">
                  <w:pPr>
                    <w:pStyle w:val="Textocomentario"/>
                    <w:jc w:val="center"/>
                    <w:rPr>
                      <w:rFonts w:ascii="Arial Narrow" w:hAnsi="Arial Narrow" w:cs="Calibri"/>
                      <w:sz w:val="24"/>
                      <w:szCs w:val="24"/>
                      <w:lang w:eastAsia="es-PE"/>
                    </w:rPr>
                  </w:pPr>
                  <w:r w:rsidRPr="0013014F">
                    <w:rPr>
                      <w:rFonts w:ascii="Arial Narrow" w:hAnsi="Arial Narrow" w:cs="Calibri"/>
                      <w:sz w:val="24"/>
                      <w:szCs w:val="24"/>
                      <w:lang w:eastAsia="es-PE"/>
                    </w:rPr>
                    <w:t>SERVICIOS</w:t>
                  </w:r>
                </w:p>
              </w:tc>
              <w:tc>
                <w:tcPr>
                  <w:tcW w:w="3165" w:type="dxa"/>
                  <w:tcBorders>
                    <w:top w:val="single" w:sz="4" w:space="0" w:color="auto"/>
                    <w:left w:val="single" w:sz="4" w:space="0" w:color="auto"/>
                    <w:bottom w:val="single" w:sz="4" w:space="0" w:color="auto"/>
                    <w:right w:val="single" w:sz="4" w:space="0" w:color="auto"/>
                  </w:tcBorders>
                </w:tcPr>
                <w:p w14:paraId="1855C931" w14:textId="77777777" w:rsidR="00840B3F" w:rsidRPr="0013014F" w:rsidRDefault="00840B3F" w:rsidP="00492D2F">
                  <w:pPr>
                    <w:pStyle w:val="Textocomentario"/>
                    <w:rPr>
                      <w:rFonts w:ascii="Arial Narrow" w:hAnsi="Arial Narrow" w:cs="Calibri"/>
                      <w:sz w:val="24"/>
                      <w:szCs w:val="24"/>
                      <w:lang w:eastAsia="es-PE"/>
                    </w:rPr>
                  </w:pPr>
                  <w:r w:rsidRPr="0013014F">
                    <w:rPr>
                      <w:rFonts w:ascii="Arial Narrow" w:hAnsi="Arial Narrow" w:cs="Calibri"/>
                      <w:sz w:val="24"/>
                      <w:szCs w:val="24"/>
                      <w:lang w:eastAsia="es-PE"/>
                    </w:rPr>
                    <w:t>Ej.:</w:t>
                  </w:r>
                </w:p>
                <w:p w14:paraId="2E1410E1" w14:textId="77777777" w:rsidR="00840B3F" w:rsidRPr="0013014F" w:rsidRDefault="00840B3F" w:rsidP="00840B3F">
                  <w:pPr>
                    <w:pStyle w:val="Textocomentario"/>
                    <w:numPr>
                      <w:ilvl w:val="0"/>
                      <w:numId w:val="7"/>
                    </w:numPr>
                    <w:ind w:left="121" w:hanging="174"/>
                    <w:rPr>
                      <w:rFonts w:ascii="Arial Narrow" w:hAnsi="Arial Narrow" w:cs="Calibri"/>
                      <w:sz w:val="24"/>
                      <w:szCs w:val="24"/>
                      <w:lang w:eastAsia="es-PE"/>
                    </w:rPr>
                  </w:pPr>
                  <w:r w:rsidRPr="0013014F">
                    <w:rPr>
                      <w:rFonts w:ascii="Arial Narrow" w:hAnsi="Arial Narrow" w:cs="Calibri"/>
                      <w:sz w:val="24"/>
                      <w:szCs w:val="24"/>
                      <w:lang w:eastAsia="es-PE"/>
                    </w:rPr>
                    <w:t>Peluquerías</w:t>
                  </w:r>
                </w:p>
                <w:p w14:paraId="52D8446E" w14:textId="77777777" w:rsidR="00840B3F" w:rsidRPr="0013014F" w:rsidRDefault="00840B3F" w:rsidP="00840B3F">
                  <w:pPr>
                    <w:pStyle w:val="Textocomentario"/>
                    <w:numPr>
                      <w:ilvl w:val="0"/>
                      <w:numId w:val="7"/>
                    </w:numPr>
                    <w:ind w:left="121" w:hanging="174"/>
                    <w:rPr>
                      <w:rFonts w:ascii="Arial Narrow" w:hAnsi="Arial Narrow" w:cs="Calibri"/>
                      <w:sz w:val="24"/>
                      <w:szCs w:val="24"/>
                      <w:lang w:eastAsia="es-PE"/>
                    </w:rPr>
                  </w:pPr>
                  <w:r w:rsidRPr="0013014F">
                    <w:rPr>
                      <w:rFonts w:ascii="Arial Narrow" w:hAnsi="Arial Narrow" w:cs="Calibri"/>
                      <w:sz w:val="24"/>
                      <w:szCs w:val="24"/>
                      <w:lang w:eastAsia="es-PE"/>
                    </w:rPr>
                    <w:t>Distribución de productos</w:t>
                  </w:r>
                </w:p>
                <w:p w14:paraId="4DC60EBF" w14:textId="77777777" w:rsidR="00840B3F" w:rsidRPr="0013014F" w:rsidRDefault="00840B3F" w:rsidP="00492D2F">
                  <w:pPr>
                    <w:pStyle w:val="Textocomentario"/>
                    <w:rPr>
                      <w:rFonts w:ascii="Arial Narrow" w:hAnsi="Arial Narrow" w:cs="Calibri"/>
                      <w:sz w:val="24"/>
                      <w:szCs w:val="24"/>
                      <w:lang w:eastAsia="es-PE"/>
                    </w:rPr>
                  </w:pPr>
                </w:p>
                <w:p w14:paraId="4230869C" w14:textId="77777777" w:rsidR="00840B3F" w:rsidRPr="0013014F" w:rsidRDefault="00840B3F" w:rsidP="00492D2F">
                  <w:pPr>
                    <w:pStyle w:val="Textocomentario"/>
                    <w:rPr>
                      <w:rFonts w:ascii="Arial Narrow" w:hAnsi="Arial Narrow" w:cs="Calibri"/>
                      <w:sz w:val="24"/>
                      <w:szCs w:val="24"/>
                      <w:lang w:eastAsia="es-PE"/>
                    </w:rPr>
                  </w:pPr>
                </w:p>
              </w:tc>
              <w:tc>
                <w:tcPr>
                  <w:tcW w:w="2366" w:type="dxa"/>
                  <w:vMerge/>
                  <w:tcBorders>
                    <w:top w:val="single" w:sz="4" w:space="0" w:color="auto"/>
                    <w:left w:val="single" w:sz="4" w:space="0" w:color="auto"/>
                    <w:bottom w:val="single" w:sz="4" w:space="0" w:color="auto"/>
                    <w:right w:val="single" w:sz="4" w:space="0" w:color="auto"/>
                  </w:tcBorders>
                </w:tcPr>
                <w:p w14:paraId="5AA8E49D" w14:textId="77777777" w:rsidR="00840B3F" w:rsidRPr="0013014F" w:rsidRDefault="00840B3F" w:rsidP="00492D2F">
                  <w:pPr>
                    <w:pStyle w:val="Textocomentario"/>
                    <w:ind w:hanging="170"/>
                    <w:jc w:val="both"/>
                    <w:rPr>
                      <w:rFonts w:ascii="Arial Narrow" w:hAnsi="Arial Narrow" w:cs="Calibri"/>
                      <w:sz w:val="24"/>
                      <w:szCs w:val="24"/>
                      <w:lang w:eastAsia="es-PE"/>
                    </w:rPr>
                  </w:pPr>
                </w:p>
              </w:tc>
              <w:tc>
                <w:tcPr>
                  <w:tcW w:w="3000" w:type="dxa"/>
                  <w:vMerge/>
                  <w:tcBorders>
                    <w:top w:val="single" w:sz="4" w:space="0" w:color="auto"/>
                    <w:left w:val="single" w:sz="4" w:space="0" w:color="auto"/>
                    <w:bottom w:val="single" w:sz="4" w:space="0" w:color="auto"/>
                    <w:right w:val="single" w:sz="4" w:space="0" w:color="auto"/>
                  </w:tcBorders>
                </w:tcPr>
                <w:p w14:paraId="1C5741FD" w14:textId="77777777" w:rsidR="00840B3F" w:rsidRPr="0013014F" w:rsidRDefault="00840B3F" w:rsidP="00492D2F">
                  <w:pPr>
                    <w:pStyle w:val="Textocomentario"/>
                    <w:ind w:hanging="170"/>
                    <w:jc w:val="both"/>
                    <w:rPr>
                      <w:rFonts w:ascii="Arial Narrow" w:hAnsi="Arial Narrow" w:cs="Calibri"/>
                      <w:sz w:val="24"/>
                      <w:szCs w:val="24"/>
                      <w:lang w:eastAsia="es-PE"/>
                    </w:rPr>
                  </w:pPr>
                </w:p>
              </w:tc>
            </w:tr>
          </w:tbl>
          <w:p w14:paraId="2D98D39E" w14:textId="77777777" w:rsidR="00840B3F" w:rsidRPr="0013014F" w:rsidRDefault="00840B3F" w:rsidP="00492D2F">
            <w:pPr>
              <w:jc w:val="right"/>
              <w:rPr>
                <w:rFonts w:ascii="Arial Narrow" w:hAnsi="Arial Narrow" w:cstheme="minorHAnsi"/>
                <w:b w:val="0"/>
              </w:rPr>
            </w:pPr>
          </w:p>
        </w:tc>
      </w:tr>
    </w:tbl>
    <w:p w14:paraId="6DBFD325" w14:textId="77777777" w:rsidR="00840B3F" w:rsidRDefault="00840B3F" w:rsidP="00840B3F">
      <w:pPr>
        <w:jc w:val="both"/>
        <w:rPr>
          <w:rFonts w:ascii="Arial Narrow" w:hAnsi="Arial Narrow" w:cstheme="minorHAnsi"/>
          <w:b/>
          <w:sz w:val="22"/>
          <w:szCs w:val="22"/>
        </w:rPr>
      </w:pPr>
    </w:p>
    <w:tbl>
      <w:tblPr>
        <w:tblStyle w:val="Listaclara-nfasis1"/>
        <w:tblW w:w="0" w:type="auto"/>
        <w:tblInd w:w="0" w:type="dxa"/>
        <w:tblLook w:val="04A0" w:firstRow="1" w:lastRow="0" w:firstColumn="1" w:lastColumn="0" w:noHBand="0" w:noVBand="1"/>
      </w:tblPr>
      <w:tblGrid>
        <w:gridCol w:w="8818"/>
      </w:tblGrid>
      <w:tr w:rsidR="00840B3F" w14:paraId="66DC8D39" w14:textId="77777777" w:rsidTr="00492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4472C4" w:themeColor="accent1"/>
              <w:left w:val="single" w:sz="8" w:space="0" w:color="4472C4" w:themeColor="accent1"/>
              <w:bottom w:val="nil"/>
              <w:right w:val="single" w:sz="8" w:space="0" w:color="4472C4" w:themeColor="accent1"/>
            </w:tcBorders>
            <w:hideMark/>
          </w:tcPr>
          <w:p w14:paraId="73142501" w14:textId="77777777" w:rsidR="00840B3F" w:rsidRDefault="00840B3F" w:rsidP="00492D2F">
            <w:pPr>
              <w:autoSpaceDE w:val="0"/>
              <w:autoSpaceDN w:val="0"/>
              <w:adjustRightInd w:val="0"/>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3</w:t>
            </w:r>
          </w:p>
        </w:tc>
      </w:tr>
      <w:tr w:rsidR="00840B3F" w14:paraId="3D223B80" w14:textId="77777777" w:rsidTr="00492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14:paraId="3622B945" w14:textId="77777777" w:rsidR="00840B3F" w:rsidRPr="0013014F" w:rsidRDefault="00840B3F" w:rsidP="00492D2F">
            <w:pPr>
              <w:pStyle w:val="NormalWeb"/>
              <w:spacing w:before="0" w:beforeAutospacing="0" w:after="0" w:afterAutospacing="0"/>
              <w:jc w:val="center"/>
              <w:textAlignment w:val="baseline"/>
              <w:rPr>
                <w:rStyle w:val="Textoennegrita"/>
                <w:rFonts w:cs="Arial"/>
                <w:color w:val="000000"/>
              </w:rPr>
            </w:pPr>
            <w:r w:rsidRPr="0013014F">
              <w:rPr>
                <w:rStyle w:val="Textoennegrita"/>
                <w:rFonts w:ascii="Arial Narrow" w:hAnsi="Arial Narrow" w:cs="Arial"/>
                <w:color w:val="000000"/>
              </w:rPr>
              <w:t>TIPOS DE EMPRESAS</w:t>
            </w:r>
          </w:p>
          <w:p w14:paraId="6D2A65AE" w14:textId="77777777" w:rsidR="00840B3F" w:rsidRPr="0013014F" w:rsidRDefault="00840B3F" w:rsidP="00492D2F">
            <w:pPr>
              <w:pStyle w:val="NormalWeb"/>
              <w:spacing w:before="0" w:beforeAutospacing="0" w:after="0" w:afterAutospacing="0"/>
              <w:jc w:val="both"/>
              <w:textAlignment w:val="baseline"/>
            </w:pPr>
            <w:r w:rsidRPr="0013014F">
              <w:rPr>
                <w:rStyle w:val="Textoennegrita"/>
                <w:rFonts w:ascii="Arial Narrow" w:hAnsi="Arial Narrow" w:cs="Arial"/>
                <w:color w:val="000000"/>
              </w:rPr>
              <w:t>Tipos de empresa de acuerdo a su tamaño</w:t>
            </w:r>
            <w:r w:rsidRPr="0013014F">
              <w:rPr>
                <w:rFonts w:ascii="Arial Narrow" w:hAnsi="Arial Narrow" w:cs="Arial"/>
                <w:color w:val="000000"/>
              </w:rPr>
              <w:t>:</w:t>
            </w:r>
          </w:p>
          <w:p w14:paraId="0E8BA758" w14:textId="77777777" w:rsidR="00840B3F" w:rsidRPr="0013014F" w:rsidRDefault="00840B3F" w:rsidP="00492D2F">
            <w:pPr>
              <w:pStyle w:val="NormalWeb"/>
              <w:spacing w:before="0" w:beforeAutospacing="0" w:after="0" w:afterAutospacing="0"/>
              <w:jc w:val="both"/>
              <w:textAlignment w:val="baseline"/>
              <w:rPr>
                <w:rFonts w:ascii="Arial Narrow" w:hAnsi="Arial Narrow" w:cs="Arial"/>
                <w:b w:val="0"/>
                <w:color w:val="000000"/>
              </w:rPr>
            </w:pPr>
            <w:r w:rsidRPr="0013014F">
              <w:rPr>
                <w:rFonts w:ascii="Arial Narrow" w:hAnsi="Arial Narrow" w:cs="Arial"/>
                <w:b w:val="0"/>
                <w:color w:val="000000"/>
              </w:rPr>
              <w:t xml:space="preserve">1) </w:t>
            </w:r>
            <w:r w:rsidRPr="0013014F">
              <w:rPr>
                <w:rFonts w:ascii="Arial Narrow" w:hAnsi="Arial Narrow" w:cs="Arial"/>
                <w:color w:val="000000"/>
              </w:rPr>
              <w:t>Microempresa</w:t>
            </w:r>
            <w:r w:rsidRPr="0013014F">
              <w:rPr>
                <w:rFonts w:ascii="Arial Narrow" w:hAnsi="Arial Narrow" w:cs="Arial"/>
                <w:b w:val="0"/>
                <w:color w:val="000000"/>
              </w:rPr>
              <w:t>: son aquellas que poseen hasta 10 trabajadores y generalmente son de propiedad individual, su dueño suele trabajar en esta y su facturación es más bien reducida. No tienen gran incidencia en el mercado, tienen pocos equipos y la fabricación es casi artesanal.</w:t>
            </w:r>
          </w:p>
          <w:p w14:paraId="1E9F9A6F" w14:textId="77777777" w:rsidR="00840B3F" w:rsidRPr="0013014F" w:rsidRDefault="00840B3F" w:rsidP="00492D2F">
            <w:pPr>
              <w:pStyle w:val="NormalWeb"/>
              <w:spacing w:before="0" w:beforeAutospacing="0" w:after="0" w:afterAutospacing="0"/>
              <w:jc w:val="both"/>
              <w:textAlignment w:val="baseline"/>
              <w:rPr>
                <w:rFonts w:ascii="Arial Narrow" w:hAnsi="Arial Narrow" w:cs="Arial"/>
                <w:b w:val="0"/>
                <w:color w:val="000000"/>
              </w:rPr>
            </w:pPr>
            <w:r w:rsidRPr="0013014F">
              <w:rPr>
                <w:rFonts w:ascii="Arial Narrow" w:hAnsi="Arial Narrow" w:cs="Arial"/>
                <w:b w:val="0"/>
                <w:color w:val="000000"/>
              </w:rPr>
              <w:t xml:space="preserve">2) </w:t>
            </w:r>
            <w:r w:rsidRPr="0013014F">
              <w:rPr>
                <w:rFonts w:ascii="Arial Narrow" w:hAnsi="Arial Narrow" w:cs="Arial"/>
                <w:color w:val="000000"/>
              </w:rPr>
              <w:t>Pequeñas empresas</w:t>
            </w:r>
            <w:r w:rsidRPr="0013014F">
              <w:rPr>
                <w:rFonts w:ascii="Arial Narrow" w:hAnsi="Arial Narrow" w:cs="Arial"/>
                <w:b w:val="0"/>
                <w:color w:val="000000"/>
              </w:rPr>
              <w:t>: poseen entre 11 y 49 trabajadores, tienen como objetivo ser rentables e independientes, no poseen una elevada especialización en el trabajo, su actividad no es intensiva en capital y sus recursos financieros son limitados.</w:t>
            </w:r>
          </w:p>
          <w:p w14:paraId="6BF46864" w14:textId="77777777" w:rsidR="00840B3F" w:rsidRPr="0013014F" w:rsidRDefault="00840B3F" w:rsidP="00492D2F">
            <w:pPr>
              <w:pStyle w:val="NormalWeb"/>
              <w:spacing w:before="0" w:beforeAutospacing="0" w:after="0" w:afterAutospacing="0"/>
              <w:jc w:val="both"/>
              <w:textAlignment w:val="baseline"/>
              <w:rPr>
                <w:rFonts w:ascii="Arial Narrow" w:hAnsi="Arial Narrow" w:cs="Arial"/>
                <w:b w:val="0"/>
                <w:color w:val="000000"/>
              </w:rPr>
            </w:pPr>
            <w:r w:rsidRPr="0013014F">
              <w:rPr>
                <w:rFonts w:ascii="Arial Narrow" w:hAnsi="Arial Narrow" w:cs="Arial"/>
                <w:b w:val="0"/>
                <w:color w:val="000000"/>
              </w:rPr>
              <w:t xml:space="preserve">3) </w:t>
            </w:r>
            <w:r w:rsidRPr="0013014F">
              <w:rPr>
                <w:rFonts w:ascii="Arial Narrow" w:hAnsi="Arial Narrow" w:cs="Arial"/>
                <w:color w:val="000000"/>
              </w:rPr>
              <w:t>Medianas Empresas</w:t>
            </w:r>
            <w:r w:rsidRPr="0013014F">
              <w:rPr>
                <w:rFonts w:ascii="Arial Narrow" w:hAnsi="Arial Narrow" w:cs="Arial"/>
                <w:b w:val="0"/>
                <w:color w:val="000000"/>
              </w:rPr>
              <w:t>: son aquellas que poseen entre 50 y 250 trabajadores, suelen tener áreas cuyas funciones y responsabilidades están delimitadas, comúnmente, tienen sindicato.</w:t>
            </w:r>
          </w:p>
          <w:p w14:paraId="1A55BCE4" w14:textId="77777777" w:rsidR="00840B3F" w:rsidRPr="0013014F" w:rsidRDefault="00840B3F" w:rsidP="00492D2F">
            <w:pPr>
              <w:pStyle w:val="NormalWeb"/>
              <w:spacing w:before="0" w:beforeAutospacing="0" w:after="0" w:afterAutospacing="0"/>
              <w:jc w:val="both"/>
              <w:textAlignment w:val="baseline"/>
              <w:rPr>
                <w:rFonts w:ascii="Arial Narrow" w:hAnsi="Arial Narrow" w:cs="Arial"/>
                <w:b w:val="0"/>
                <w:color w:val="000000"/>
              </w:rPr>
            </w:pPr>
            <w:r w:rsidRPr="0013014F">
              <w:rPr>
                <w:rFonts w:ascii="Arial Narrow" w:hAnsi="Arial Narrow" w:cs="Arial"/>
                <w:b w:val="0"/>
                <w:color w:val="000000"/>
              </w:rPr>
              <w:t xml:space="preserve">4) </w:t>
            </w:r>
            <w:r w:rsidRPr="0013014F">
              <w:rPr>
                <w:rFonts w:ascii="Arial Narrow" w:hAnsi="Arial Narrow" w:cs="Arial"/>
                <w:color w:val="000000"/>
              </w:rPr>
              <w:t>Grandes empresas</w:t>
            </w:r>
            <w:r w:rsidRPr="0013014F">
              <w:rPr>
                <w:rFonts w:ascii="Arial Narrow" w:hAnsi="Arial Narrow" w:cs="Arial"/>
                <w:b w:val="0"/>
                <w:color w:val="000000"/>
              </w:rPr>
              <w:t>: son aquellas que tienen más de 250 trabajadores, generalmente tienen instalaciones propias, sus ventas son muy elevadas y sus trabajadores están sindicalizados. Además, estas empresas tienen posibilidades de acceder a préstamos y créditos importantes.</w:t>
            </w:r>
          </w:p>
          <w:p w14:paraId="663C3458" w14:textId="77777777" w:rsidR="00840B3F" w:rsidRPr="0013014F" w:rsidRDefault="00840B3F" w:rsidP="00492D2F">
            <w:pPr>
              <w:pStyle w:val="NormalWeb"/>
              <w:spacing w:before="0" w:beforeAutospacing="0" w:after="0" w:afterAutospacing="0"/>
              <w:textAlignment w:val="baseline"/>
              <w:rPr>
                <w:rFonts w:ascii="Arial Narrow" w:hAnsi="Arial Narrow" w:cs="Arial"/>
                <w:color w:val="000000"/>
              </w:rPr>
            </w:pPr>
          </w:p>
          <w:p w14:paraId="2EB0F2AE" w14:textId="77777777" w:rsidR="00840B3F" w:rsidRPr="0013014F" w:rsidRDefault="00840B3F" w:rsidP="00492D2F">
            <w:pPr>
              <w:pStyle w:val="NormalWeb"/>
              <w:spacing w:before="0" w:beforeAutospacing="0" w:after="0" w:afterAutospacing="0"/>
              <w:textAlignment w:val="baseline"/>
              <w:rPr>
                <w:rFonts w:ascii="Arial Narrow" w:hAnsi="Arial Narrow" w:cs="Arial"/>
                <w:color w:val="000000"/>
              </w:rPr>
            </w:pPr>
            <w:r w:rsidRPr="0013014F">
              <w:rPr>
                <w:rStyle w:val="Textoennegrita"/>
                <w:rFonts w:ascii="Arial Narrow" w:hAnsi="Arial Narrow" w:cs="Arial"/>
                <w:color w:val="000000"/>
              </w:rPr>
              <w:t>Tipos de empresa de acuerdo a la actividad</w:t>
            </w:r>
            <w:r w:rsidRPr="0013014F">
              <w:rPr>
                <w:rFonts w:ascii="Arial Narrow" w:hAnsi="Arial Narrow" w:cs="Arial"/>
                <w:color w:val="000000"/>
              </w:rPr>
              <w:t>:</w:t>
            </w:r>
          </w:p>
          <w:p w14:paraId="555AC777" w14:textId="77777777" w:rsidR="00840B3F" w:rsidRPr="0013014F" w:rsidRDefault="00840B3F" w:rsidP="00492D2F">
            <w:pPr>
              <w:pStyle w:val="NormalWeb"/>
              <w:spacing w:before="0" w:beforeAutospacing="0" w:after="0" w:afterAutospacing="0"/>
              <w:ind w:left="-11"/>
              <w:textAlignment w:val="baseline"/>
              <w:rPr>
                <w:rFonts w:ascii="Arial Narrow" w:hAnsi="Arial Narrow" w:cs="Arial"/>
                <w:b w:val="0"/>
                <w:color w:val="000000"/>
              </w:rPr>
            </w:pPr>
            <w:r w:rsidRPr="0013014F">
              <w:rPr>
                <w:rFonts w:ascii="Arial Narrow" w:hAnsi="Arial Narrow" w:cs="Arial"/>
                <w:b w:val="0"/>
                <w:color w:val="000000"/>
              </w:rPr>
              <w:t>1)</w:t>
            </w:r>
            <w:r w:rsidRPr="0013014F">
              <w:rPr>
                <w:rFonts w:ascii="Arial Narrow" w:hAnsi="Arial Narrow" w:cs="Arial"/>
                <w:color w:val="000000"/>
              </w:rPr>
              <w:t xml:space="preserve"> Empresas del sector primario</w:t>
            </w:r>
            <w:r w:rsidRPr="0013014F">
              <w:rPr>
                <w:rFonts w:ascii="Arial Narrow" w:hAnsi="Arial Narrow" w:cs="Arial"/>
                <w:b w:val="0"/>
                <w:color w:val="000000"/>
              </w:rPr>
              <w:t>: son aquellas que, para realizar sus actividades, usan algún elemento básico extraído de la naturaleza, ya sea agua, minerales, petróleo, etc.</w:t>
            </w:r>
          </w:p>
          <w:p w14:paraId="16A2FA4C" w14:textId="77777777" w:rsidR="00840B3F" w:rsidRPr="0013014F" w:rsidRDefault="00840B3F" w:rsidP="00492D2F">
            <w:pPr>
              <w:pStyle w:val="NormalWeb"/>
              <w:spacing w:before="0" w:beforeAutospacing="0" w:after="0" w:afterAutospacing="0"/>
              <w:ind w:left="-11"/>
              <w:textAlignment w:val="baseline"/>
              <w:rPr>
                <w:rFonts w:ascii="Arial Narrow" w:hAnsi="Arial Narrow" w:cs="Arial"/>
                <w:b w:val="0"/>
                <w:color w:val="000000"/>
              </w:rPr>
            </w:pPr>
            <w:r w:rsidRPr="0013014F">
              <w:rPr>
                <w:rFonts w:ascii="Arial Narrow" w:hAnsi="Arial Narrow" w:cs="Arial"/>
                <w:b w:val="0"/>
                <w:color w:val="000000"/>
              </w:rPr>
              <w:t xml:space="preserve">2) </w:t>
            </w:r>
            <w:r w:rsidRPr="0013014F">
              <w:rPr>
                <w:rFonts w:ascii="Arial Narrow" w:hAnsi="Arial Narrow" w:cs="Arial"/>
                <w:color w:val="000000"/>
              </w:rPr>
              <w:t>Empresas del sector secundario</w:t>
            </w:r>
            <w:r w:rsidRPr="0013014F">
              <w:rPr>
                <w:rFonts w:ascii="Arial Narrow" w:hAnsi="Arial Narrow" w:cs="Arial"/>
                <w:b w:val="0"/>
                <w:color w:val="000000"/>
              </w:rPr>
              <w:t>: se caracterizan por transformar la materia prima mediante algún procedimiento.</w:t>
            </w:r>
          </w:p>
          <w:p w14:paraId="0568F5D4" w14:textId="77777777" w:rsidR="00840B3F" w:rsidRPr="0013014F" w:rsidRDefault="00840B3F" w:rsidP="00492D2F">
            <w:pPr>
              <w:pStyle w:val="NormalWeb"/>
              <w:spacing w:before="0" w:beforeAutospacing="0" w:after="0" w:afterAutospacing="0"/>
              <w:ind w:left="-11"/>
              <w:textAlignment w:val="baseline"/>
              <w:rPr>
                <w:rFonts w:ascii="Arial Narrow" w:hAnsi="Arial Narrow" w:cs="Arial"/>
                <w:color w:val="000000"/>
              </w:rPr>
            </w:pPr>
            <w:r w:rsidRPr="0013014F">
              <w:rPr>
                <w:rFonts w:ascii="Arial Narrow" w:hAnsi="Arial Narrow" w:cs="Arial"/>
                <w:b w:val="0"/>
                <w:color w:val="000000"/>
              </w:rPr>
              <w:t>3)</w:t>
            </w:r>
            <w:r w:rsidRPr="0013014F">
              <w:rPr>
                <w:rFonts w:ascii="Arial Narrow" w:hAnsi="Arial Narrow" w:cs="Arial"/>
                <w:color w:val="000000"/>
              </w:rPr>
              <w:t xml:space="preserve"> Empresas del sector terciario</w:t>
            </w:r>
            <w:r w:rsidRPr="0013014F">
              <w:rPr>
                <w:rFonts w:ascii="Arial Narrow" w:hAnsi="Arial Narrow" w:cs="Arial"/>
                <w:b w:val="0"/>
                <w:color w:val="000000"/>
              </w:rPr>
              <w:t>: son empresas en las que la capacidad humana para hacer tareas físicas e intelectuales son su elemento principal.</w:t>
            </w:r>
            <w:r w:rsidRPr="0013014F">
              <w:rPr>
                <w:rFonts w:ascii="Arial Narrow" w:hAnsi="Arial Narrow" w:cs="Arial"/>
                <w:color w:val="000000"/>
              </w:rPr>
              <w:t xml:space="preserve"> </w:t>
            </w:r>
          </w:p>
          <w:p w14:paraId="26AB6CAE" w14:textId="77777777" w:rsidR="00840B3F" w:rsidRPr="0013014F" w:rsidRDefault="00840B3F" w:rsidP="00492D2F">
            <w:pPr>
              <w:pStyle w:val="NormalWeb"/>
              <w:spacing w:before="0" w:beforeAutospacing="0" w:after="0" w:afterAutospacing="0"/>
              <w:jc w:val="right"/>
              <w:textAlignment w:val="baseline"/>
              <w:rPr>
                <w:rFonts w:ascii="Arial Narrow" w:hAnsi="Arial Narrow" w:cs="Arial"/>
                <w:color w:val="000000"/>
                <w:bdr w:val="none" w:sz="0" w:space="0" w:color="auto" w:frame="1"/>
              </w:rPr>
            </w:pPr>
          </w:p>
          <w:p w14:paraId="19751E90" w14:textId="77777777" w:rsidR="00840B3F" w:rsidRDefault="00840B3F" w:rsidP="00492D2F">
            <w:pPr>
              <w:autoSpaceDE w:val="0"/>
              <w:autoSpaceDN w:val="0"/>
              <w:adjustRightInd w:val="0"/>
              <w:jc w:val="right"/>
              <w:rPr>
                <w:rFonts w:ascii="Arial Narrow" w:hAnsi="Arial Narrow" w:cstheme="minorHAnsi"/>
                <w:b w:val="0"/>
                <w:sz w:val="20"/>
                <w:szCs w:val="20"/>
              </w:rPr>
            </w:pPr>
            <w:r w:rsidRPr="0013014F">
              <w:rPr>
                <w:rFonts w:ascii="Arial Narrow" w:hAnsi="Arial Narrow" w:cs="Arial"/>
                <w:b w:val="0"/>
                <w:color w:val="000000"/>
                <w:bdr w:val="none" w:sz="0" w:space="0" w:color="auto" w:frame="1"/>
              </w:rPr>
              <w:t xml:space="preserve">Tomado de </w:t>
            </w:r>
            <w:r w:rsidRPr="0013014F">
              <w:rPr>
                <w:rFonts w:ascii="Arial Narrow" w:hAnsi="Arial Narrow" w:cs="Arial"/>
                <w:b w:val="0"/>
                <w:bdr w:val="none" w:sz="0" w:space="0" w:color="auto" w:frame="1"/>
              </w:rPr>
              <w:t>&lt;http://www.tiposde.org/empresas-y-negocios/4-tipos-de-empresas/</w:t>
            </w:r>
            <w:r w:rsidRPr="0013014F">
              <w:rPr>
                <w:rFonts w:ascii="Arial Narrow" w:hAnsi="Arial Narrow" w:cs="Arial"/>
                <w:b w:val="0"/>
                <w:color w:val="000000"/>
                <w:bdr w:val="none" w:sz="0" w:space="0" w:color="auto" w:frame="1"/>
              </w:rPr>
              <w:t>&gt;.</w:t>
            </w:r>
          </w:p>
        </w:tc>
      </w:tr>
    </w:tbl>
    <w:p w14:paraId="65517863" w14:textId="77777777" w:rsidR="00840B3F" w:rsidRDefault="00840B3F" w:rsidP="00840B3F">
      <w:pPr>
        <w:autoSpaceDE w:val="0"/>
        <w:autoSpaceDN w:val="0"/>
        <w:adjustRightInd w:val="0"/>
        <w:rPr>
          <w:rFonts w:ascii="Arial Narrow" w:hAnsi="Arial Narrow" w:cstheme="minorHAnsi"/>
          <w:b/>
          <w:sz w:val="22"/>
          <w:szCs w:val="22"/>
        </w:rPr>
      </w:pPr>
    </w:p>
    <w:tbl>
      <w:tblPr>
        <w:tblStyle w:val="Listaclara-nfasis1"/>
        <w:tblW w:w="0" w:type="auto"/>
        <w:tblInd w:w="0" w:type="dxa"/>
        <w:tblLook w:val="04A0" w:firstRow="1" w:lastRow="0" w:firstColumn="1" w:lastColumn="0" w:noHBand="0" w:noVBand="1"/>
      </w:tblPr>
      <w:tblGrid>
        <w:gridCol w:w="8978"/>
      </w:tblGrid>
      <w:tr w:rsidR="00840B3F" w14:paraId="4CA945A7" w14:textId="77777777" w:rsidTr="00492D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single" w:sz="8" w:space="0" w:color="4472C4" w:themeColor="accent1"/>
              <w:left w:val="single" w:sz="8" w:space="0" w:color="4472C4" w:themeColor="accent1"/>
              <w:bottom w:val="nil"/>
              <w:right w:val="single" w:sz="8" w:space="0" w:color="4472C4" w:themeColor="accent1"/>
            </w:tcBorders>
            <w:hideMark/>
          </w:tcPr>
          <w:p w14:paraId="01845479" w14:textId="77777777" w:rsidR="00840B3F" w:rsidRDefault="00840B3F" w:rsidP="00492D2F">
            <w:pPr>
              <w:autoSpaceDE w:val="0"/>
              <w:autoSpaceDN w:val="0"/>
              <w:adjustRightInd w:val="0"/>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4</w:t>
            </w:r>
          </w:p>
        </w:tc>
      </w:tr>
      <w:tr w:rsidR="00840B3F" w14:paraId="0A2E3763" w14:textId="77777777" w:rsidTr="00492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14E1EB24" w14:textId="77777777" w:rsidR="00840B3F" w:rsidRPr="0013014F" w:rsidRDefault="00840B3F" w:rsidP="00492D2F">
            <w:pPr>
              <w:jc w:val="both"/>
              <w:rPr>
                <w:rFonts w:ascii="Arial Narrow" w:hAnsi="Arial Narrow"/>
                <w:b w:val="0"/>
                <w:bCs w:val="0"/>
              </w:rPr>
            </w:pPr>
            <w:r w:rsidRPr="0013014F">
              <w:rPr>
                <w:rFonts w:ascii="Arial Narrow" w:hAnsi="Arial Narrow"/>
                <w:b w:val="0"/>
                <w:bCs w:val="0"/>
              </w:rPr>
              <w:t>La relación entre agentes económicos</w:t>
            </w:r>
          </w:p>
          <w:p w14:paraId="3A06905B" w14:textId="77777777" w:rsidR="00840B3F" w:rsidRPr="0013014F" w:rsidRDefault="00840B3F" w:rsidP="00492D2F">
            <w:pPr>
              <w:jc w:val="both"/>
              <w:rPr>
                <w:rFonts w:ascii="Arial Narrow" w:hAnsi="Arial Narrow"/>
                <w:b w:val="0"/>
                <w:bCs w:val="0"/>
              </w:rPr>
            </w:pPr>
            <w:r w:rsidRPr="0013014F">
              <w:rPr>
                <w:rFonts w:ascii="Arial Narrow" w:hAnsi="Arial Narrow"/>
                <w:b w:val="0"/>
                <w:bCs w:val="0"/>
              </w:rPr>
              <w:t>Las familias trabajamos y, a cambio, recibimos un ingreso. Con este, satisfacemos nuestras necesidades de consumo: adquirimos productos y servicios de diferentes empresas y, también, pagamos impuestos al Estado.</w:t>
            </w:r>
          </w:p>
          <w:p w14:paraId="28DCC974" w14:textId="77777777" w:rsidR="00840B3F" w:rsidRPr="0013014F" w:rsidRDefault="00840B3F" w:rsidP="00492D2F">
            <w:pPr>
              <w:jc w:val="both"/>
              <w:rPr>
                <w:rFonts w:ascii="Arial Narrow" w:hAnsi="Arial Narrow"/>
                <w:b w:val="0"/>
                <w:bCs w:val="0"/>
              </w:rPr>
            </w:pPr>
          </w:p>
          <w:p w14:paraId="39292B2D" w14:textId="77777777" w:rsidR="00840B3F" w:rsidRPr="0013014F" w:rsidRDefault="00840B3F" w:rsidP="00492D2F">
            <w:pPr>
              <w:jc w:val="both"/>
              <w:rPr>
                <w:rFonts w:ascii="Arial Narrow" w:hAnsi="Arial Narrow"/>
                <w:b w:val="0"/>
                <w:bCs w:val="0"/>
              </w:rPr>
            </w:pPr>
            <w:r w:rsidRPr="0013014F">
              <w:rPr>
                <w:rFonts w:ascii="Arial Narrow" w:hAnsi="Arial Narrow"/>
                <w:b w:val="0"/>
                <w:bCs w:val="0"/>
              </w:rPr>
              <w:t>Las empresas venden productos y servicios a las personas, a otras empresas y al gobierno. Con las ganancias de sus ventas, generan recursos económicos para pagar los servicios de sus empleados, así como impuestos al Estado.</w:t>
            </w:r>
          </w:p>
          <w:p w14:paraId="7B6A347C" w14:textId="77777777" w:rsidR="00840B3F" w:rsidRPr="0013014F" w:rsidRDefault="00840B3F" w:rsidP="00492D2F">
            <w:pPr>
              <w:jc w:val="both"/>
              <w:rPr>
                <w:rFonts w:ascii="Arial Narrow" w:hAnsi="Arial Narrow"/>
                <w:b w:val="0"/>
                <w:bCs w:val="0"/>
              </w:rPr>
            </w:pPr>
          </w:p>
          <w:p w14:paraId="346C82C4" w14:textId="77777777" w:rsidR="00840B3F" w:rsidRPr="0013014F" w:rsidRDefault="00840B3F" w:rsidP="00492D2F">
            <w:pPr>
              <w:jc w:val="both"/>
              <w:rPr>
                <w:rFonts w:ascii="Arial Narrow" w:hAnsi="Arial Narrow"/>
                <w:b w:val="0"/>
                <w:bCs w:val="0"/>
              </w:rPr>
            </w:pPr>
            <w:r w:rsidRPr="0013014F">
              <w:rPr>
                <w:rFonts w:ascii="Arial Narrow" w:hAnsi="Arial Narrow"/>
                <w:b w:val="0"/>
                <w:bCs w:val="0"/>
              </w:rPr>
              <w:t>El Estado también emplea trabajadores, y compra productos y servicios a empresas. Recibe el pago de impuestos y con este proporciona otros servicios a la ciudadanía como educación, salud, seguridad, construcción de caminos y puentes, etc. Por otro lado, establece las leyes y las normas que regulan la participación de cada agente económico a nivel nacional. Al respecto, redistribuye el ingreso, equilibra el mercado e impulsa los mecanismos necesarios para la generación de más y mejores empleos.</w:t>
            </w:r>
          </w:p>
          <w:p w14:paraId="41E16DA6" w14:textId="77777777" w:rsidR="00840B3F" w:rsidRPr="0013014F" w:rsidRDefault="00840B3F" w:rsidP="00492D2F">
            <w:pPr>
              <w:jc w:val="both"/>
              <w:rPr>
                <w:rFonts w:ascii="Arial Narrow" w:hAnsi="Arial Narrow"/>
                <w:b w:val="0"/>
                <w:bCs w:val="0"/>
              </w:rPr>
            </w:pPr>
          </w:p>
          <w:p w14:paraId="003847FC" w14:textId="77777777" w:rsidR="00840B3F" w:rsidRDefault="00840B3F" w:rsidP="00492D2F">
            <w:pPr>
              <w:autoSpaceDE w:val="0"/>
              <w:autoSpaceDN w:val="0"/>
              <w:adjustRightInd w:val="0"/>
              <w:jc w:val="both"/>
              <w:rPr>
                <w:rFonts w:ascii="Arial Narrow" w:hAnsi="Arial Narrow" w:cstheme="minorHAnsi"/>
                <w:b w:val="0"/>
              </w:rPr>
            </w:pPr>
            <w:r w:rsidRPr="0013014F">
              <w:rPr>
                <w:rFonts w:ascii="Arial Narrow" w:hAnsi="Arial Narrow"/>
                <w:b w:val="0"/>
                <w:bCs w:val="0"/>
              </w:rPr>
              <w:t>Adaptado de &lt;http://www.2006-2012.economia.gob.mx/economia-para-todos/economia-para-todos-interno/abc-de-economia/6912-como-funciona-el-circuito-economico-parte-i&gt;.</w:t>
            </w:r>
          </w:p>
        </w:tc>
      </w:tr>
    </w:tbl>
    <w:p w14:paraId="2A0F8438" w14:textId="77777777" w:rsidR="00840B3F" w:rsidRDefault="00840B3F" w:rsidP="00840B3F">
      <w:pPr>
        <w:pStyle w:val="AREA"/>
        <w:jc w:val="center"/>
      </w:pPr>
    </w:p>
    <w:p w14:paraId="3050237D" w14:textId="77777777" w:rsidR="00840B3F" w:rsidRDefault="00840B3F" w:rsidP="00840B3F">
      <w:pPr>
        <w:pStyle w:val="AREA"/>
        <w:jc w:val="center"/>
      </w:pPr>
    </w:p>
    <w:p w14:paraId="0D6E441F" w14:textId="77777777" w:rsidR="00840B3F" w:rsidRDefault="00840B3F" w:rsidP="00840B3F">
      <w:pPr>
        <w:pStyle w:val="AREA"/>
        <w:jc w:val="center"/>
      </w:pPr>
    </w:p>
    <w:p w14:paraId="5A3822F4" w14:textId="77777777" w:rsidR="00840B3F" w:rsidRDefault="00840B3F" w:rsidP="00840B3F">
      <w:pPr>
        <w:pStyle w:val="AREA"/>
        <w:jc w:val="center"/>
      </w:pPr>
    </w:p>
    <w:p w14:paraId="36A1C9FD" w14:textId="77777777" w:rsidR="00840B3F" w:rsidRDefault="00840B3F" w:rsidP="00840B3F">
      <w:pPr>
        <w:pStyle w:val="AREA"/>
        <w:jc w:val="center"/>
      </w:pPr>
    </w:p>
    <w:p w14:paraId="77CEBAE2" w14:textId="77777777" w:rsidR="00840B3F" w:rsidRDefault="00840B3F" w:rsidP="00840B3F">
      <w:pPr>
        <w:pStyle w:val="AREA"/>
        <w:jc w:val="center"/>
      </w:pPr>
    </w:p>
    <w:p w14:paraId="50E47759" w14:textId="77777777" w:rsidR="00840B3F" w:rsidRDefault="00840B3F" w:rsidP="00840B3F">
      <w:pPr>
        <w:pStyle w:val="AREA"/>
        <w:jc w:val="center"/>
      </w:pPr>
    </w:p>
    <w:p w14:paraId="67C365ED" w14:textId="77777777" w:rsidR="00840B3F" w:rsidRDefault="00840B3F" w:rsidP="00840B3F">
      <w:pPr>
        <w:pStyle w:val="AREA"/>
        <w:jc w:val="center"/>
      </w:pPr>
    </w:p>
    <w:p w14:paraId="4E2A11B5" w14:textId="77777777" w:rsidR="00840B3F" w:rsidRDefault="00840B3F" w:rsidP="00840B3F">
      <w:pPr>
        <w:pStyle w:val="AREA"/>
        <w:jc w:val="center"/>
      </w:pPr>
    </w:p>
    <w:p w14:paraId="42829DCA" w14:textId="77777777" w:rsidR="00840B3F" w:rsidRDefault="00840B3F" w:rsidP="00840B3F">
      <w:pPr>
        <w:pStyle w:val="AREA"/>
        <w:jc w:val="center"/>
      </w:pPr>
    </w:p>
    <w:p w14:paraId="27EC314A" w14:textId="77777777" w:rsidR="00840B3F" w:rsidRDefault="00840B3F" w:rsidP="00840B3F">
      <w:pPr>
        <w:pStyle w:val="AREA"/>
        <w:jc w:val="center"/>
      </w:pPr>
    </w:p>
    <w:p w14:paraId="2B2BB4BB" w14:textId="77777777" w:rsidR="00840B3F" w:rsidRDefault="00840B3F" w:rsidP="00840B3F">
      <w:pPr>
        <w:pStyle w:val="AREA"/>
        <w:jc w:val="center"/>
        <w:rPr>
          <w:lang w:val="es-ES"/>
        </w:rPr>
      </w:pPr>
      <w:r w:rsidRPr="006C5FC9">
        <w:t xml:space="preserve">INSTRUMENTO </w:t>
      </w:r>
      <w:r w:rsidRPr="000811A6">
        <w:t>DE</w:t>
      </w:r>
      <w:r w:rsidRPr="006C5FC9">
        <w:t xml:space="preserve"> </w:t>
      </w:r>
      <w:r w:rsidRPr="006C4DC9">
        <w:t>EVALUACIÓN</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65"/>
        <w:gridCol w:w="794"/>
        <w:gridCol w:w="794"/>
        <w:gridCol w:w="794"/>
        <w:gridCol w:w="794"/>
        <w:gridCol w:w="794"/>
        <w:gridCol w:w="794"/>
      </w:tblGrid>
      <w:tr w:rsidR="00840B3F" w:rsidRPr="00A71E26" w14:paraId="7F43753F" w14:textId="77777777" w:rsidTr="00492D2F">
        <w:trPr>
          <w:trHeight w:val="390"/>
          <w:jc w:val="center"/>
        </w:trPr>
        <w:tc>
          <w:tcPr>
            <w:tcW w:w="10233" w:type="dxa"/>
            <w:gridSpan w:val="8"/>
            <w:shd w:val="clear" w:color="auto" w:fill="F2F2F2" w:themeFill="background1" w:themeFillShade="F2"/>
          </w:tcPr>
          <w:p w14:paraId="46C14366" w14:textId="77777777" w:rsidR="00840B3F" w:rsidRPr="00A71E26" w:rsidRDefault="00840B3F" w:rsidP="00492D2F">
            <w:pPr>
              <w:pStyle w:val="AREA"/>
              <w:jc w:val="center"/>
              <w:rPr>
                <w:rFonts w:cs="Arial"/>
                <w:i/>
                <w:iCs/>
                <w:u w:val="single"/>
              </w:rPr>
            </w:pPr>
            <w:r w:rsidRPr="00A71E26">
              <w:rPr>
                <w:rFonts w:cs="Arial"/>
                <w:i/>
                <w:iCs/>
                <w:u w:val="single"/>
              </w:rPr>
              <w:t>LISTA DE COTEJOS</w:t>
            </w:r>
          </w:p>
        </w:tc>
      </w:tr>
      <w:tr w:rsidR="00840B3F" w:rsidRPr="00A71E26" w14:paraId="38A1CCC7" w14:textId="77777777" w:rsidTr="00492D2F">
        <w:trPr>
          <w:trHeight w:val="390"/>
          <w:jc w:val="center"/>
        </w:trPr>
        <w:tc>
          <w:tcPr>
            <w:tcW w:w="10233" w:type="dxa"/>
            <w:gridSpan w:val="8"/>
            <w:shd w:val="clear" w:color="auto" w:fill="auto"/>
          </w:tcPr>
          <w:p w14:paraId="59F5DFE1" w14:textId="77777777" w:rsidR="00840B3F" w:rsidRPr="00A71E26" w:rsidRDefault="00840B3F" w:rsidP="00492D2F">
            <w:pPr>
              <w:pStyle w:val="INDICADOR"/>
              <w:numPr>
                <w:ilvl w:val="0"/>
                <w:numId w:val="0"/>
              </w:numPr>
              <w:jc w:val="both"/>
              <w:rPr>
                <w:rFonts w:ascii="Arial" w:eastAsiaTheme="minorHAnsi" w:hAnsi="Arial" w:cs="Arial"/>
                <w:b/>
                <w:bCs/>
                <w:szCs w:val="22"/>
                <w:lang w:val="es-ES" w:eastAsia="en-US"/>
              </w:rPr>
            </w:pPr>
            <w:r w:rsidRPr="00A71E26">
              <w:rPr>
                <w:rFonts w:ascii="Arial" w:eastAsiaTheme="minorHAnsi" w:hAnsi="Arial" w:cs="Arial"/>
                <w:b/>
                <w:bCs/>
                <w:szCs w:val="22"/>
                <w:lang w:val="es-ES" w:eastAsia="en-US"/>
              </w:rPr>
              <w:t>Gestiona responsablemente los recursos económicos.</w:t>
            </w:r>
          </w:p>
          <w:p w14:paraId="489AAD74" w14:textId="77777777" w:rsidR="00840B3F" w:rsidRPr="00A71E26" w:rsidRDefault="00840B3F" w:rsidP="00840B3F">
            <w:pPr>
              <w:pStyle w:val="INDICADOR"/>
              <w:numPr>
                <w:ilvl w:val="0"/>
                <w:numId w:val="3"/>
              </w:numPr>
              <w:jc w:val="both"/>
              <w:rPr>
                <w:rFonts w:ascii="Arial" w:eastAsiaTheme="minorHAnsi" w:hAnsi="Arial" w:cs="Arial"/>
                <w:szCs w:val="22"/>
                <w:lang w:val="es-ES" w:eastAsia="en-US"/>
              </w:rPr>
            </w:pPr>
            <w:r w:rsidRPr="00A71E26">
              <w:rPr>
                <w:rFonts w:ascii="Arial" w:eastAsiaTheme="minorHAnsi" w:hAnsi="Arial" w:cs="Arial"/>
                <w:szCs w:val="22"/>
                <w:lang w:val="es-ES" w:eastAsia="en-US"/>
              </w:rPr>
              <w:t>Comprende las relaciones entre los elementos del sistema económico y financiero.</w:t>
            </w:r>
          </w:p>
          <w:p w14:paraId="70FD1880" w14:textId="77777777" w:rsidR="00840B3F" w:rsidRPr="00A71E26" w:rsidRDefault="00840B3F" w:rsidP="00840B3F">
            <w:pPr>
              <w:pStyle w:val="INDICADOR"/>
              <w:numPr>
                <w:ilvl w:val="0"/>
                <w:numId w:val="3"/>
              </w:numPr>
              <w:tabs>
                <w:tab w:val="left" w:pos="193"/>
              </w:tabs>
              <w:rPr>
                <w:rFonts w:ascii="Arial" w:hAnsi="Arial" w:cs="Arial"/>
                <w:sz w:val="20"/>
              </w:rPr>
            </w:pPr>
            <w:r w:rsidRPr="00A71E26">
              <w:rPr>
                <w:rFonts w:ascii="Arial" w:eastAsiaTheme="minorHAnsi" w:hAnsi="Arial" w:cs="Arial"/>
                <w:szCs w:val="22"/>
                <w:lang w:val="es-ES" w:eastAsia="en-US"/>
              </w:rPr>
              <w:t>Toma decisiones económicas y financieras.</w:t>
            </w:r>
          </w:p>
        </w:tc>
      </w:tr>
      <w:tr w:rsidR="00840B3F" w:rsidRPr="00A71E26" w14:paraId="1EBD4E42" w14:textId="77777777" w:rsidTr="00492D2F">
        <w:trPr>
          <w:trHeight w:val="390"/>
          <w:jc w:val="center"/>
        </w:trPr>
        <w:tc>
          <w:tcPr>
            <w:tcW w:w="704" w:type="dxa"/>
            <w:vMerge w:val="restart"/>
            <w:shd w:val="clear" w:color="auto" w:fill="FFFFFF"/>
            <w:vAlign w:val="center"/>
          </w:tcPr>
          <w:p w14:paraId="3239C5E3" w14:textId="77777777" w:rsidR="00840B3F" w:rsidRPr="00A71E26" w:rsidRDefault="00840B3F" w:rsidP="00492D2F">
            <w:pPr>
              <w:jc w:val="center"/>
              <w:rPr>
                <w:rFonts w:ascii="Arial" w:hAnsi="Arial" w:cs="Arial"/>
                <w:b/>
                <w:bCs/>
                <w:kern w:val="18"/>
                <w:lang w:val="es-ES_tradnl" w:eastAsia="es-ES"/>
              </w:rPr>
            </w:pPr>
            <w:proofErr w:type="spellStart"/>
            <w:r w:rsidRPr="00A71E26">
              <w:rPr>
                <w:rFonts w:ascii="Arial" w:hAnsi="Arial" w:cs="Arial"/>
                <w:b/>
                <w:bCs/>
                <w:kern w:val="18"/>
                <w:lang w:val="es-ES_tradnl" w:eastAsia="es-ES"/>
              </w:rPr>
              <w:t>Nº</w:t>
            </w:r>
            <w:proofErr w:type="spellEnd"/>
          </w:p>
        </w:tc>
        <w:tc>
          <w:tcPr>
            <w:tcW w:w="4765" w:type="dxa"/>
            <w:vMerge w:val="restart"/>
            <w:shd w:val="clear" w:color="auto" w:fill="FFFFFF"/>
            <w:vAlign w:val="center"/>
          </w:tcPr>
          <w:p w14:paraId="6D6955E7" w14:textId="77777777" w:rsidR="00840B3F" w:rsidRPr="00A71E26" w:rsidRDefault="00840B3F" w:rsidP="00492D2F">
            <w:pPr>
              <w:jc w:val="center"/>
              <w:rPr>
                <w:rFonts w:ascii="Arial" w:hAnsi="Arial" w:cs="Arial"/>
                <w:b/>
                <w:kern w:val="18"/>
                <w:lang w:val="es-ES_tradnl" w:eastAsia="es-ES"/>
              </w:rPr>
            </w:pPr>
            <w:r w:rsidRPr="00A71E26">
              <w:rPr>
                <w:rFonts w:ascii="Arial" w:hAnsi="Arial" w:cs="Arial"/>
                <w:b/>
                <w:kern w:val="18"/>
                <w:lang w:val="es-ES_tradnl" w:eastAsia="es-ES"/>
              </w:rPr>
              <w:t xml:space="preserve">Nombres y Apellidos </w:t>
            </w:r>
          </w:p>
        </w:tc>
        <w:tc>
          <w:tcPr>
            <w:tcW w:w="4764" w:type="dxa"/>
            <w:gridSpan w:val="6"/>
            <w:shd w:val="clear" w:color="auto" w:fill="F2F2F2" w:themeFill="background1" w:themeFillShade="F2"/>
          </w:tcPr>
          <w:p w14:paraId="7D1160D9" w14:textId="77777777" w:rsidR="00840B3F" w:rsidRPr="00A71E26" w:rsidRDefault="00840B3F" w:rsidP="00492D2F">
            <w:pPr>
              <w:pStyle w:val="AREA-SANG-5"/>
              <w:jc w:val="center"/>
              <w:rPr>
                <w:rFonts w:cs="Arial"/>
                <w:b/>
                <w:lang w:val="es-PE"/>
              </w:rPr>
            </w:pPr>
            <w:r w:rsidRPr="00A71E26">
              <w:rPr>
                <w:rFonts w:cs="Arial"/>
                <w:b/>
                <w:lang w:val="es-PE"/>
              </w:rPr>
              <w:t>Criterios</w:t>
            </w:r>
          </w:p>
        </w:tc>
      </w:tr>
      <w:tr w:rsidR="00840B3F" w:rsidRPr="00A71E26" w14:paraId="57D84A13" w14:textId="77777777" w:rsidTr="00492D2F">
        <w:trPr>
          <w:trHeight w:val="390"/>
          <w:jc w:val="center"/>
        </w:trPr>
        <w:tc>
          <w:tcPr>
            <w:tcW w:w="704" w:type="dxa"/>
            <w:vMerge/>
            <w:shd w:val="clear" w:color="auto" w:fill="FFFFFF"/>
          </w:tcPr>
          <w:p w14:paraId="5F700354" w14:textId="77777777" w:rsidR="00840B3F" w:rsidRPr="00A71E26" w:rsidRDefault="00840B3F" w:rsidP="00492D2F">
            <w:pPr>
              <w:jc w:val="center"/>
              <w:rPr>
                <w:rFonts w:ascii="Arial" w:hAnsi="Arial" w:cs="Arial"/>
                <w:b/>
                <w:bCs/>
                <w:kern w:val="18"/>
                <w:lang w:val="es-ES_tradnl" w:eastAsia="es-ES"/>
              </w:rPr>
            </w:pPr>
          </w:p>
        </w:tc>
        <w:tc>
          <w:tcPr>
            <w:tcW w:w="4765" w:type="dxa"/>
            <w:vMerge/>
            <w:shd w:val="clear" w:color="auto" w:fill="FFFFFF"/>
          </w:tcPr>
          <w:p w14:paraId="673CA70C" w14:textId="77777777" w:rsidR="00840B3F" w:rsidRPr="00A71E26" w:rsidRDefault="00840B3F" w:rsidP="00492D2F">
            <w:pPr>
              <w:jc w:val="center"/>
              <w:rPr>
                <w:rFonts w:ascii="Arial" w:hAnsi="Arial" w:cs="Arial"/>
                <w:b/>
                <w:kern w:val="18"/>
                <w:lang w:val="es-ES_tradnl" w:eastAsia="es-ES"/>
              </w:rPr>
            </w:pPr>
          </w:p>
        </w:tc>
        <w:tc>
          <w:tcPr>
            <w:tcW w:w="1588" w:type="dxa"/>
            <w:gridSpan w:val="2"/>
            <w:shd w:val="clear" w:color="auto" w:fill="FBE4D5" w:themeFill="accent2" w:themeFillTint="33"/>
          </w:tcPr>
          <w:p w14:paraId="1CE16907" w14:textId="77777777" w:rsidR="00840B3F" w:rsidRPr="00A71E26" w:rsidRDefault="00840B3F" w:rsidP="00840B3F">
            <w:pPr>
              <w:pStyle w:val="INDICADOR"/>
              <w:numPr>
                <w:ilvl w:val="0"/>
                <w:numId w:val="2"/>
              </w:numPr>
              <w:tabs>
                <w:tab w:val="left" w:pos="193"/>
              </w:tabs>
              <w:spacing w:before="60"/>
              <w:ind w:left="193" w:hanging="193"/>
              <w:mirrorIndents/>
              <w:jc w:val="both"/>
              <w:rPr>
                <w:rFonts w:ascii="Arial" w:hAnsi="Arial" w:cs="Arial"/>
              </w:rPr>
            </w:pPr>
            <w:r w:rsidRPr="00A71E26">
              <w:rPr>
                <w:rFonts w:ascii="Arial" w:hAnsi="Arial" w:cs="Arial"/>
              </w:rPr>
              <w:t xml:space="preserve">Reconoce </w:t>
            </w:r>
            <w:r>
              <w:rPr>
                <w:rFonts w:ascii="Arial" w:hAnsi="Arial" w:cs="Arial"/>
              </w:rPr>
              <w:t>l</w:t>
            </w:r>
            <w:r w:rsidRPr="0019275F">
              <w:rPr>
                <w:rFonts w:ascii="Arial" w:hAnsi="Arial" w:cs="Arial"/>
              </w:rPr>
              <w:t>a relación entre agentes económicos</w:t>
            </w:r>
          </w:p>
        </w:tc>
        <w:tc>
          <w:tcPr>
            <w:tcW w:w="1588" w:type="dxa"/>
            <w:gridSpan w:val="2"/>
            <w:shd w:val="clear" w:color="auto" w:fill="E2EFD9" w:themeFill="accent6" w:themeFillTint="33"/>
          </w:tcPr>
          <w:p w14:paraId="0E86FA14" w14:textId="77777777" w:rsidR="00840B3F" w:rsidRPr="00A71E26" w:rsidRDefault="00840B3F" w:rsidP="00840B3F">
            <w:pPr>
              <w:pStyle w:val="INDICADOR"/>
              <w:numPr>
                <w:ilvl w:val="0"/>
                <w:numId w:val="2"/>
              </w:numPr>
              <w:tabs>
                <w:tab w:val="left" w:pos="193"/>
              </w:tabs>
              <w:spacing w:before="60"/>
              <w:ind w:left="193" w:hanging="193"/>
              <w:mirrorIndents/>
              <w:jc w:val="both"/>
              <w:rPr>
                <w:rFonts w:ascii="Arial" w:hAnsi="Arial" w:cs="Arial"/>
              </w:rPr>
            </w:pPr>
            <w:r>
              <w:rPr>
                <w:rFonts w:ascii="Arial" w:hAnsi="Arial" w:cs="Arial"/>
              </w:rPr>
              <w:t>Identifica t</w:t>
            </w:r>
            <w:r w:rsidRPr="0019275F">
              <w:rPr>
                <w:rFonts w:ascii="Arial" w:hAnsi="Arial" w:cs="Arial"/>
              </w:rPr>
              <w:t>ipos de empresa de acuerdo a su tamaño</w:t>
            </w:r>
          </w:p>
        </w:tc>
        <w:tc>
          <w:tcPr>
            <w:tcW w:w="1588" w:type="dxa"/>
            <w:gridSpan w:val="2"/>
            <w:shd w:val="clear" w:color="auto" w:fill="DEEAF6" w:themeFill="accent5" w:themeFillTint="33"/>
          </w:tcPr>
          <w:p w14:paraId="6B347E25" w14:textId="77777777" w:rsidR="00840B3F" w:rsidRPr="00A71E26" w:rsidRDefault="00840B3F" w:rsidP="00840B3F">
            <w:pPr>
              <w:pStyle w:val="INDICADOR"/>
              <w:numPr>
                <w:ilvl w:val="0"/>
                <w:numId w:val="2"/>
              </w:numPr>
              <w:tabs>
                <w:tab w:val="left" w:pos="193"/>
              </w:tabs>
              <w:spacing w:before="60"/>
              <w:ind w:left="193" w:hanging="193"/>
              <w:mirrorIndents/>
              <w:jc w:val="both"/>
              <w:rPr>
                <w:rFonts w:ascii="Arial" w:hAnsi="Arial" w:cs="Arial"/>
              </w:rPr>
            </w:pPr>
            <w:r w:rsidRPr="00A71E26">
              <w:rPr>
                <w:rFonts w:ascii="Arial" w:hAnsi="Arial" w:cs="Arial"/>
              </w:rPr>
              <w:t xml:space="preserve">Reflexiona sobre la importancia </w:t>
            </w:r>
            <w:r>
              <w:rPr>
                <w:rFonts w:ascii="Arial" w:hAnsi="Arial" w:cs="Arial"/>
              </w:rPr>
              <w:t>de l</w:t>
            </w:r>
            <w:r w:rsidRPr="0019275F">
              <w:rPr>
                <w:rFonts w:ascii="Arial" w:hAnsi="Arial" w:cs="Arial"/>
              </w:rPr>
              <w:t>os bienes y servicios</w:t>
            </w:r>
          </w:p>
        </w:tc>
      </w:tr>
      <w:tr w:rsidR="00840B3F" w:rsidRPr="00A71E26" w14:paraId="659E1D9A" w14:textId="77777777" w:rsidTr="00492D2F">
        <w:trPr>
          <w:trHeight w:val="390"/>
          <w:jc w:val="center"/>
        </w:trPr>
        <w:tc>
          <w:tcPr>
            <w:tcW w:w="704" w:type="dxa"/>
            <w:vMerge/>
            <w:shd w:val="clear" w:color="auto" w:fill="FFFFFF"/>
            <w:vAlign w:val="center"/>
          </w:tcPr>
          <w:p w14:paraId="1F9EA5D4" w14:textId="77777777" w:rsidR="00840B3F" w:rsidRPr="00A71E26" w:rsidRDefault="00840B3F" w:rsidP="00492D2F">
            <w:pPr>
              <w:jc w:val="center"/>
              <w:rPr>
                <w:rFonts w:ascii="Arial" w:hAnsi="Arial" w:cs="Arial"/>
                <w:b/>
                <w:bCs/>
                <w:i/>
                <w:kern w:val="18"/>
                <w:lang w:val="es-ES_tradnl" w:eastAsia="es-ES"/>
              </w:rPr>
            </w:pPr>
          </w:p>
        </w:tc>
        <w:tc>
          <w:tcPr>
            <w:tcW w:w="4765" w:type="dxa"/>
            <w:vMerge/>
            <w:shd w:val="clear" w:color="auto" w:fill="FFFFFF"/>
            <w:vAlign w:val="center"/>
          </w:tcPr>
          <w:p w14:paraId="244C7136" w14:textId="77777777" w:rsidR="00840B3F" w:rsidRPr="00A71E26" w:rsidRDefault="00840B3F" w:rsidP="00492D2F">
            <w:pPr>
              <w:jc w:val="center"/>
              <w:rPr>
                <w:rFonts w:ascii="Arial" w:hAnsi="Arial" w:cs="Arial"/>
                <w:b/>
                <w:i/>
                <w:kern w:val="18"/>
                <w:lang w:val="es-ES_tradnl" w:eastAsia="es-ES"/>
              </w:rPr>
            </w:pPr>
          </w:p>
        </w:tc>
        <w:tc>
          <w:tcPr>
            <w:tcW w:w="794" w:type="dxa"/>
            <w:shd w:val="clear" w:color="auto" w:fill="FBE4D5" w:themeFill="accent2" w:themeFillTint="33"/>
            <w:vAlign w:val="center"/>
          </w:tcPr>
          <w:p w14:paraId="239FEB20" w14:textId="77777777" w:rsidR="00840B3F" w:rsidRPr="00A71E26" w:rsidRDefault="00840B3F" w:rsidP="00492D2F">
            <w:pPr>
              <w:pStyle w:val="AREA-SANG-5"/>
              <w:jc w:val="center"/>
              <w:rPr>
                <w:rFonts w:cs="Arial"/>
                <w:b/>
                <w:lang w:val="es-PE"/>
              </w:rPr>
            </w:pPr>
            <w:r w:rsidRPr="00A71E26">
              <w:rPr>
                <w:rFonts w:cs="Arial"/>
                <w:b/>
                <w:lang w:val="es-PE"/>
              </w:rPr>
              <w:t>Lo hace</w:t>
            </w:r>
          </w:p>
        </w:tc>
        <w:tc>
          <w:tcPr>
            <w:tcW w:w="794" w:type="dxa"/>
            <w:shd w:val="clear" w:color="auto" w:fill="FBE4D5" w:themeFill="accent2" w:themeFillTint="33"/>
            <w:vAlign w:val="center"/>
          </w:tcPr>
          <w:p w14:paraId="490C018B" w14:textId="77777777" w:rsidR="00840B3F" w:rsidRPr="00A71E26" w:rsidRDefault="00840B3F" w:rsidP="00492D2F">
            <w:pPr>
              <w:pStyle w:val="AREA-SANG-5"/>
              <w:jc w:val="center"/>
              <w:rPr>
                <w:rFonts w:cs="Arial"/>
                <w:b/>
                <w:lang w:val="es-PE"/>
              </w:rPr>
            </w:pPr>
            <w:r w:rsidRPr="00A71E26">
              <w:rPr>
                <w:rFonts w:cs="Arial"/>
                <w:b/>
                <w:lang w:val="es-PE"/>
              </w:rPr>
              <w:t>No lo hace</w:t>
            </w:r>
          </w:p>
        </w:tc>
        <w:tc>
          <w:tcPr>
            <w:tcW w:w="794" w:type="dxa"/>
            <w:shd w:val="clear" w:color="auto" w:fill="E2EFD9" w:themeFill="accent6" w:themeFillTint="33"/>
            <w:vAlign w:val="center"/>
          </w:tcPr>
          <w:p w14:paraId="6CA3FFF2" w14:textId="77777777" w:rsidR="00840B3F" w:rsidRPr="00A71E26" w:rsidRDefault="00840B3F" w:rsidP="00492D2F">
            <w:pPr>
              <w:pStyle w:val="AREA-SANG-5"/>
              <w:jc w:val="center"/>
              <w:rPr>
                <w:rFonts w:cs="Arial"/>
                <w:b/>
                <w:lang w:val="es-PE"/>
              </w:rPr>
            </w:pPr>
            <w:r w:rsidRPr="00A71E26">
              <w:rPr>
                <w:rFonts w:cs="Arial"/>
                <w:b/>
                <w:lang w:val="es-PE"/>
              </w:rPr>
              <w:t>Lo hace</w:t>
            </w:r>
          </w:p>
        </w:tc>
        <w:tc>
          <w:tcPr>
            <w:tcW w:w="794" w:type="dxa"/>
            <w:shd w:val="clear" w:color="auto" w:fill="E2EFD9" w:themeFill="accent6" w:themeFillTint="33"/>
            <w:vAlign w:val="center"/>
          </w:tcPr>
          <w:p w14:paraId="6A9EC792" w14:textId="77777777" w:rsidR="00840B3F" w:rsidRPr="00A71E26" w:rsidRDefault="00840B3F" w:rsidP="00492D2F">
            <w:pPr>
              <w:pStyle w:val="AREA-SANG-5"/>
              <w:jc w:val="center"/>
              <w:rPr>
                <w:rFonts w:cs="Arial"/>
                <w:b/>
                <w:lang w:val="es-PE"/>
              </w:rPr>
            </w:pPr>
            <w:r w:rsidRPr="00A71E26">
              <w:rPr>
                <w:rFonts w:cs="Arial"/>
                <w:b/>
                <w:lang w:val="es-PE"/>
              </w:rPr>
              <w:t>No lo hace</w:t>
            </w:r>
          </w:p>
        </w:tc>
        <w:tc>
          <w:tcPr>
            <w:tcW w:w="794" w:type="dxa"/>
            <w:shd w:val="clear" w:color="auto" w:fill="DEEAF6" w:themeFill="accent5" w:themeFillTint="33"/>
            <w:vAlign w:val="center"/>
          </w:tcPr>
          <w:p w14:paraId="685B122A" w14:textId="77777777" w:rsidR="00840B3F" w:rsidRPr="00A71E26" w:rsidRDefault="00840B3F" w:rsidP="00492D2F">
            <w:pPr>
              <w:pStyle w:val="AREA-SANG-5"/>
              <w:jc w:val="center"/>
              <w:rPr>
                <w:rFonts w:cs="Arial"/>
                <w:b/>
                <w:lang w:val="es-PE"/>
              </w:rPr>
            </w:pPr>
            <w:r w:rsidRPr="00A71E26">
              <w:rPr>
                <w:rFonts w:cs="Arial"/>
                <w:b/>
                <w:lang w:val="es-PE"/>
              </w:rPr>
              <w:t>Lo hace</w:t>
            </w:r>
          </w:p>
        </w:tc>
        <w:tc>
          <w:tcPr>
            <w:tcW w:w="794" w:type="dxa"/>
            <w:shd w:val="clear" w:color="auto" w:fill="DEEAF6" w:themeFill="accent5" w:themeFillTint="33"/>
            <w:vAlign w:val="center"/>
          </w:tcPr>
          <w:p w14:paraId="08D4C534" w14:textId="77777777" w:rsidR="00840B3F" w:rsidRPr="00A71E26" w:rsidRDefault="00840B3F" w:rsidP="00492D2F">
            <w:pPr>
              <w:pStyle w:val="AREA-SANG-5"/>
              <w:jc w:val="center"/>
              <w:rPr>
                <w:rFonts w:cs="Arial"/>
                <w:b/>
                <w:lang w:val="es-PE"/>
              </w:rPr>
            </w:pPr>
            <w:r w:rsidRPr="00A71E26">
              <w:rPr>
                <w:rFonts w:cs="Arial"/>
                <w:b/>
                <w:lang w:val="es-PE"/>
              </w:rPr>
              <w:t>No lo hace</w:t>
            </w:r>
          </w:p>
        </w:tc>
      </w:tr>
      <w:tr w:rsidR="00840B3F" w:rsidRPr="00A71E26" w14:paraId="11D8D4DB" w14:textId="77777777" w:rsidTr="00492D2F">
        <w:trPr>
          <w:trHeight w:val="390"/>
          <w:jc w:val="center"/>
        </w:trPr>
        <w:tc>
          <w:tcPr>
            <w:tcW w:w="704" w:type="dxa"/>
            <w:shd w:val="clear" w:color="auto" w:fill="F2F2F2" w:themeFill="background1" w:themeFillShade="F2"/>
          </w:tcPr>
          <w:p w14:paraId="7DE2823F"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1</w:t>
            </w:r>
          </w:p>
        </w:tc>
        <w:tc>
          <w:tcPr>
            <w:tcW w:w="4765" w:type="dxa"/>
            <w:shd w:val="clear" w:color="auto" w:fill="F2F2F2" w:themeFill="background1" w:themeFillShade="F2"/>
          </w:tcPr>
          <w:p w14:paraId="75AB9AE7"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53627F09"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04B06480"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7E0C2902"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338E3FDE"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7334F126"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51144646" w14:textId="77777777" w:rsidR="00840B3F" w:rsidRPr="00A71E26" w:rsidRDefault="00840B3F" w:rsidP="00492D2F">
            <w:pPr>
              <w:pStyle w:val="AREA-SANG-5"/>
              <w:rPr>
                <w:rFonts w:cs="Arial"/>
                <w:lang w:val="es-PE"/>
              </w:rPr>
            </w:pPr>
          </w:p>
        </w:tc>
      </w:tr>
      <w:tr w:rsidR="00840B3F" w:rsidRPr="00A71E26" w14:paraId="091DD070" w14:textId="77777777" w:rsidTr="00492D2F">
        <w:trPr>
          <w:trHeight w:val="390"/>
          <w:jc w:val="center"/>
        </w:trPr>
        <w:tc>
          <w:tcPr>
            <w:tcW w:w="704" w:type="dxa"/>
            <w:shd w:val="clear" w:color="auto" w:fill="F2F2F2" w:themeFill="background1" w:themeFillShade="F2"/>
          </w:tcPr>
          <w:p w14:paraId="466A9ED7"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2</w:t>
            </w:r>
          </w:p>
        </w:tc>
        <w:tc>
          <w:tcPr>
            <w:tcW w:w="4765" w:type="dxa"/>
            <w:shd w:val="clear" w:color="auto" w:fill="F2F2F2" w:themeFill="background1" w:themeFillShade="F2"/>
          </w:tcPr>
          <w:p w14:paraId="035C6A50"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0B672820"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0F7B1BC9"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00E59E6D"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03FB7C1D"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61D52712"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4948CE44" w14:textId="77777777" w:rsidR="00840B3F" w:rsidRPr="00A71E26" w:rsidRDefault="00840B3F" w:rsidP="00492D2F">
            <w:pPr>
              <w:pStyle w:val="AREA-SANG-5"/>
              <w:rPr>
                <w:rFonts w:cs="Arial"/>
                <w:lang w:val="es-PE"/>
              </w:rPr>
            </w:pPr>
          </w:p>
        </w:tc>
      </w:tr>
      <w:tr w:rsidR="00840B3F" w:rsidRPr="00A71E26" w14:paraId="42A7C655" w14:textId="77777777" w:rsidTr="00492D2F">
        <w:trPr>
          <w:trHeight w:val="390"/>
          <w:jc w:val="center"/>
        </w:trPr>
        <w:tc>
          <w:tcPr>
            <w:tcW w:w="704" w:type="dxa"/>
            <w:shd w:val="clear" w:color="auto" w:fill="F2F2F2" w:themeFill="background1" w:themeFillShade="F2"/>
          </w:tcPr>
          <w:p w14:paraId="57D201F9"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3</w:t>
            </w:r>
          </w:p>
        </w:tc>
        <w:tc>
          <w:tcPr>
            <w:tcW w:w="4765" w:type="dxa"/>
            <w:shd w:val="clear" w:color="auto" w:fill="F2F2F2" w:themeFill="background1" w:themeFillShade="F2"/>
          </w:tcPr>
          <w:p w14:paraId="2EA28A85"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2CA8DAB9"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64DBACD8"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5A82B8CD"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63F8849C"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50044357"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4E98454F" w14:textId="77777777" w:rsidR="00840B3F" w:rsidRPr="00A71E26" w:rsidRDefault="00840B3F" w:rsidP="00492D2F">
            <w:pPr>
              <w:pStyle w:val="AREA-SANG-5"/>
              <w:rPr>
                <w:rFonts w:cs="Arial"/>
                <w:lang w:val="es-PE"/>
              </w:rPr>
            </w:pPr>
          </w:p>
        </w:tc>
      </w:tr>
      <w:tr w:rsidR="00840B3F" w:rsidRPr="00A71E26" w14:paraId="72D711BB" w14:textId="77777777" w:rsidTr="00492D2F">
        <w:trPr>
          <w:trHeight w:val="390"/>
          <w:jc w:val="center"/>
        </w:trPr>
        <w:tc>
          <w:tcPr>
            <w:tcW w:w="704" w:type="dxa"/>
            <w:shd w:val="clear" w:color="auto" w:fill="F2F2F2" w:themeFill="background1" w:themeFillShade="F2"/>
          </w:tcPr>
          <w:p w14:paraId="39709487"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4</w:t>
            </w:r>
          </w:p>
        </w:tc>
        <w:tc>
          <w:tcPr>
            <w:tcW w:w="4765" w:type="dxa"/>
            <w:shd w:val="clear" w:color="auto" w:fill="F2F2F2" w:themeFill="background1" w:themeFillShade="F2"/>
          </w:tcPr>
          <w:p w14:paraId="2EFEDD3B"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0279E047"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189DADFB"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742833C6"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45572F9C"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3CCA571A"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397C5BB5" w14:textId="77777777" w:rsidR="00840B3F" w:rsidRPr="00A71E26" w:rsidRDefault="00840B3F" w:rsidP="00492D2F">
            <w:pPr>
              <w:pStyle w:val="AREA-SANG-5"/>
              <w:rPr>
                <w:rFonts w:cs="Arial"/>
                <w:lang w:val="es-PE"/>
              </w:rPr>
            </w:pPr>
          </w:p>
        </w:tc>
      </w:tr>
      <w:tr w:rsidR="00840B3F" w:rsidRPr="00A71E26" w14:paraId="2D7F38E5" w14:textId="77777777" w:rsidTr="00492D2F">
        <w:trPr>
          <w:trHeight w:val="390"/>
          <w:jc w:val="center"/>
        </w:trPr>
        <w:tc>
          <w:tcPr>
            <w:tcW w:w="704" w:type="dxa"/>
            <w:shd w:val="clear" w:color="auto" w:fill="F2F2F2" w:themeFill="background1" w:themeFillShade="F2"/>
          </w:tcPr>
          <w:p w14:paraId="3FD0311D"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5</w:t>
            </w:r>
          </w:p>
        </w:tc>
        <w:tc>
          <w:tcPr>
            <w:tcW w:w="4765" w:type="dxa"/>
            <w:shd w:val="clear" w:color="auto" w:fill="F2F2F2" w:themeFill="background1" w:themeFillShade="F2"/>
          </w:tcPr>
          <w:p w14:paraId="30F8FAE1"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5ABD5F4E"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2DFE1DCF"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08CA6C50"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58A9F1EF"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0AB3327F"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17A4EF5B" w14:textId="77777777" w:rsidR="00840B3F" w:rsidRPr="00A71E26" w:rsidRDefault="00840B3F" w:rsidP="00492D2F">
            <w:pPr>
              <w:pStyle w:val="AREA-SANG-5"/>
              <w:rPr>
                <w:rFonts w:cs="Arial"/>
                <w:lang w:val="es-PE"/>
              </w:rPr>
            </w:pPr>
          </w:p>
        </w:tc>
      </w:tr>
      <w:tr w:rsidR="00840B3F" w:rsidRPr="00A71E26" w14:paraId="0D84B208" w14:textId="77777777" w:rsidTr="00492D2F">
        <w:trPr>
          <w:trHeight w:val="390"/>
          <w:jc w:val="center"/>
        </w:trPr>
        <w:tc>
          <w:tcPr>
            <w:tcW w:w="704" w:type="dxa"/>
            <w:shd w:val="clear" w:color="auto" w:fill="F2F2F2" w:themeFill="background1" w:themeFillShade="F2"/>
          </w:tcPr>
          <w:p w14:paraId="04B683EF"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6</w:t>
            </w:r>
          </w:p>
        </w:tc>
        <w:tc>
          <w:tcPr>
            <w:tcW w:w="4765" w:type="dxa"/>
            <w:shd w:val="clear" w:color="auto" w:fill="F2F2F2" w:themeFill="background1" w:themeFillShade="F2"/>
          </w:tcPr>
          <w:p w14:paraId="68F01A06"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5E234CD7"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0B47CD31"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5C9798A8"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3EC8464A"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243D55E2"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60148023" w14:textId="77777777" w:rsidR="00840B3F" w:rsidRPr="00A71E26" w:rsidRDefault="00840B3F" w:rsidP="00492D2F">
            <w:pPr>
              <w:pStyle w:val="AREA-SANG-5"/>
              <w:rPr>
                <w:rFonts w:cs="Arial"/>
                <w:lang w:val="es-PE"/>
              </w:rPr>
            </w:pPr>
          </w:p>
        </w:tc>
      </w:tr>
      <w:tr w:rsidR="00840B3F" w:rsidRPr="00A71E26" w14:paraId="42E3DB39" w14:textId="77777777" w:rsidTr="00492D2F">
        <w:trPr>
          <w:trHeight w:val="390"/>
          <w:jc w:val="center"/>
        </w:trPr>
        <w:tc>
          <w:tcPr>
            <w:tcW w:w="704" w:type="dxa"/>
            <w:shd w:val="clear" w:color="auto" w:fill="F2F2F2" w:themeFill="background1" w:themeFillShade="F2"/>
          </w:tcPr>
          <w:p w14:paraId="36AEA54A"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7</w:t>
            </w:r>
          </w:p>
        </w:tc>
        <w:tc>
          <w:tcPr>
            <w:tcW w:w="4765" w:type="dxa"/>
            <w:shd w:val="clear" w:color="auto" w:fill="F2F2F2" w:themeFill="background1" w:themeFillShade="F2"/>
          </w:tcPr>
          <w:p w14:paraId="6507CD31"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7757AB50"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79540615"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277A54BB"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1B116294"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04FF76AD"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57787315" w14:textId="77777777" w:rsidR="00840B3F" w:rsidRPr="00A71E26" w:rsidRDefault="00840B3F" w:rsidP="00492D2F">
            <w:pPr>
              <w:pStyle w:val="AREA-SANG-5"/>
              <w:rPr>
                <w:rFonts w:cs="Arial"/>
                <w:lang w:val="es-PE"/>
              </w:rPr>
            </w:pPr>
          </w:p>
        </w:tc>
      </w:tr>
      <w:tr w:rsidR="00840B3F" w:rsidRPr="00A71E26" w14:paraId="7B29BCF4" w14:textId="77777777" w:rsidTr="00492D2F">
        <w:trPr>
          <w:trHeight w:val="390"/>
          <w:jc w:val="center"/>
        </w:trPr>
        <w:tc>
          <w:tcPr>
            <w:tcW w:w="704" w:type="dxa"/>
            <w:shd w:val="clear" w:color="auto" w:fill="F2F2F2" w:themeFill="background1" w:themeFillShade="F2"/>
          </w:tcPr>
          <w:p w14:paraId="3A5DF771"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8</w:t>
            </w:r>
          </w:p>
        </w:tc>
        <w:tc>
          <w:tcPr>
            <w:tcW w:w="4765" w:type="dxa"/>
            <w:shd w:val="clear" w:color="auto" w:fill="F2F2F2" w:themeFill="background1" w:themeFillShade="F2"/>
          </w:tcPr>
          <w:p w14:paraId="41EA8CCE"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5E28A41C"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582CA7E1"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4431372F"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2F1ED4C0"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4CD498F3"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12FC7BE5" w14:textId="77777777" w:rsidR="00840B3F" w:rsidRPr="00A71E26" w:rsidRDefault="00840B3F" w:rsidP="00492D2F">
            <w:pPr>
              <w:pStyle w:val="AREA-SANG-5"/>
              <w:rPr>
                <w:rFonts w:cs="Arial"/>
                <w:lang w:val="es-PE"/>
              </w:rPr>
            </w:pPr>
          </w:p>
        </w:tc>
      </w:tr>
      <w:tr w:rsidR="00840B3F" w:rsidRPr="00A71E26" w14:paraId="1457FC0C" w14:textId="77777777" w:rsidTr="00492D2F">
        <w:trPr>
          <w:trHeight w:val="390"/>
          <w:jc w:val="center"/>
        </w:trPr>
        <w:tc>
          <w:tcPr>
            <w:tcW w:w="704" w:type="dxa"/>
            <w:shd w:val="clear" w:color="auto" w:fill="F2F2F2" w:themeFill="background1" w:themeFillShade="F2"/>
          </w:tcPr>
          <w:p w14:paraId="0B42E8C3"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9</w:t>
            </w:r>
          </w:p>
        </w:tc>
        <w:tc>
          <w:tcPr>
            <w:tcW w:w="4765" w:type="dxa"/>
            <w:shd w:val="clear" w:color="auto" w:fill="F2F2F2" w:themeFill="background1" w:themeFillShade="F2"/>
          </w:tcPr>
          <w:p w14:paraId="20E827BB"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0548EED4"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59FEEFD7"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2443E71F"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5C0645D6"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77B1F7B5"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0178DA36" w14:textId="77777777" w:rsidR="00840B3F" w:rsidRPr="00A71E26" w:rsidRDefault="00840B3F" w:rsidP="00492D2F">
            <w:pPr>
              <w:pStyle w:val="AREA-SANG-5"/>
              <w:rPr>
                <w:rFonts w:cs="Arial"/>
                <w:lang w:val="es-PE"/>
              </w:rPr>
            </w:pPr>
          </w:p>
        </w:tc>
      </w:tr>
      <w:tr w:rsidR="00840B3F" w:rsidRPr="00A71E26" w14:paraId="6F9E1956" w14:textId="77777777" w:rsidTr="00492D2F">
        <w:trPr>
          <w:trHeight w:val="390"/>
          <w:jc w:val="center"/>
        </w:trPr>
        <w:tc>
          <w:tcPr>
            <w:tcW w:w="704" w:type="dxa"/>
            <w:shd w:val="clear" w:color="auto" w:fill="F2F2F2" w:themeFill="background1" w:themeFillShade="F2"/>
          </w:tcPr>
          <w:p w14:paraId="0E6D1535"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10</w:t>
            </w:r>
          </w:p>
        </w:tc>
        <w:tc>
          <w:tcPr>
            <w:tcW w:w="4765" w:type="dxa"/>
            <w:shd w:val="clear" w:color="auto" w:fill="F2F2F2" w:themeFill="background1" w:themeFillShade="F2"/>
          </w:tcPr>
          <w:p w14:paraId="09D33DC1"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07F4C662"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546B4E57"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33A952A9"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01D4E089"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5EB691A7"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1CFEA21E" w14:textId="77777777" w:rsidR="00840B3F" w:rsidRPr="00A71E26" w:rsidRDefault="00840B3F" w:rsidP="00492D2F">
            <w:pPr>
              <w:pStyle w:val="AREA-SANG-5"/>
              <w:rPr>
                <w:rFonts w:cs="Arial"/>
                <w:lang w:val="es-PE"/>
              </w:rPr>
            </w:pPr>
          </w:p>
        </w:tc>
      </w:tr>
      <w:tr w:rsidR="00840B3F" w:rsidRPr="00A71E26" w14:paraId="348FCC2F" w14:textId="77777777" w:rsidTr="00492D2F">
        <w:trPr>
          <w:trHeight w:val="390"/>
          <w:jc w:val="center"/>
        </w:trPr>
        <w:tc>
          <w:tcPr>
            <w:tcW w:w="704" w:type="dxa"/>
            <w:shd w:val="clear" w:color="auto" w:fill="F2F2F2" w:themeFill="background1" w:themeFillShade="F2"/>
          </w:tcPr>
          <w:p w14:paraId="1F3EDA2D"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11</w:t>
            </w:r>
          </w:p>
        </w:tc>
        <w:tc>
          <w:tcPr>
            <w:tcW w:w="4765" w:type="dxa"/>
            <w:shd w:val="clear" w:color="auto" w:fill="F2F2F2" w:themeFill="background1" w:themeFillShade="F2"/>
          </w:tcPr>
          <w:p w14:paraId="4944B369"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6BA38C6C"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7C4EFDCC"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7D6B70F8"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1DD9CFA9"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480039B8"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4BB331F1" w14:textId="77777777" w:rsidR="00840B3F" w:rsidRPr="00A71E26" w:rsidRDefault="00840B3F" w:rsidP="00492D2F">
            <w:pPr>
              <w:pStyle w:val="AREA-SANG-5"/>
              <w:rPr>
                <w:rFonts w:cs="Arial"/>
                <w:lang w:val="es-PE"/>
              </w:rPr>
            </w:pPr>
          </w:p>
        </w:tc>
      </w:tr>
      <w:tr w:rsidR="00840B3F" w:rsidRPr="00A71E26" w14:paraId="4583AAF2" w14:textId="77777777" w:rsidTr="00492D2F">
        <w:trPr>
          <w:trHeight w:val="390"/>
          <w:jc w:val="center"/>
        </w:trPr>
        <w:tc>
          <w:tcPr>
            <w:tcW w:w="704" w:type="dxa"/>
            <w:shd w:val="clear" w:color="auto" w:fill="F2F2F2" w:themeFill="background1" w:themeFillShade="F2"/>
          </w:tcPr>
          <w:p w14:paraId="0B98F48E"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12</w:t>
            </w:r>
          </w:p>
        </w:tc>
        <w:tc>
          <w:tcPr>
            <w:tcW w:w="4765" w:type="dxa"/>
            <w:shd w:val="clear" w:color="auto" w:fill="F2F2F2" w:themeFill="background1" w:themeFillShade="F2"/>
          </w:tcPr>
          <w:p w14:paraId="05EA9806"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13D6C6A5"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318F5EB7"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643163DA"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55D08613"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3BB4659D"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12AB024B" w14:textId="77777777" w:rsidR="00840B3F" w:rsidRPr="00A71E26" w:rsidRDefault="00840B3F" w:rsidP="00492D2F">
            <w:pPr>
              <w:pStyle w:val="AREA-SANG-5"/>
              <w:rPr>
                <w:rFonts w:cs="Arial"/>
                <w:lang w:val="es-PE"/>
              </w:rPr>
            </w:pPr>
          </w:p>
        </w:tc>
      </w:tr>
      <w:tr w:rsidR="00840B3F" w:rsidRPr="00A71E26" w14:paraId="5AA0AD1D" w14:textId="77777777" w:rsidTr="00492D2F">
        <w:trPr>
          <w:trHeight w:val="390"/>
          <w:jc w:val="center"/>
        </w:trPr>
        <w:tc>
          <w:tcPr>
            <w:tcW w:w="704" w:type="dxa"/>
            <w:shd w:val="clear" w:color="auto" w:fill="F2F2F2" w:themeFill="background1" w:themeFillShade="F2"/>
          </w:tcPr>
          <w:p w14:paraId="6741EC7D" w14:textId="77777777" w:rsidR="00840B3F" w:rsidRPr="00A71E26" w:rsidRDefault="00840B3F" w:rsidP="00492D2F">
            <w:pPr>
              <w:rPr>
                <w:rFonts w:ascii="Arial" w:hAnsi="Arial" w:cs="Arial"/>
                <w:b/>
                <w:bCs/>
                <w:i/>
                <w:kern w:val="18"/>
                <w:lang w:val="es-ES_tradnl" w:eastAsia="es-ES"/>
              </w:rPr>
            </w:pPr>
            <w:r w:rsidRPr="00A71E26">
              <w:rPr>
                <w:rFonts w:ascii="Arial" w:hAnsi="Arial" w:cs="Arial"/>
                <w:b/>
                <w:bCs/>
                <w:i/>
                <w:kern w:val="18"/>
                <w:lang w:val="es-ES_tradnl" w:eastAsia="es-ES"/>
              </w:rPr>
              <w:t>13</w:t>
            </w:r>
          </w:p>
        </w:tc>
        <w:tc>
          <w:tcPr>
            <w:tcW w:w="4765" w:type="dxa"/>
            <w:shd w:val="clear" w:color="auto" w:fill="F2F2F2" w:themeFill="background1" w:themeFillShade="F2"/>
          </w:tcPr>
          <w:p w14:paraId="671A6ACC" w14:textId="77777777" w:rsidR="00840B3F" w:rsidRPr="00A71E26" w:rsidRDefault="00840B3F" w:rsidP="00492D2F">
            <w:pPr>
              <w:rPr>
                <w:rFonts w:ascii="Arial" w:hAnsi="Arial" w:cs="Arial"/>
                <w:b/>
                <w:i/>
                <w:kern w:val="18"/>
                <w:lang w:val="es-ES_tradnl" w:eastAsia="es-ES"/>
              </w:rPr>
            </w:pPr>
          </w:p>
        </w:tc>
        <w:tc>
          <w:tcPr>
            <w:tcW w:w="794" w:type="dxa"/>
            <w:shd w:val="clear" w:color="auto" w:fill="FBE4D5" w:themeFill="accent2" w:themeFillTint="33"/>
          </w:tcPr>
          <w:p w14:paraId="7B8009D2" w14:textId="77777777" w:rsidR="00840B3F" w:rsidRPr="00A71E26" w:rsidRDefault="00840B3F" w:rsidP="00492D2F">
            <w:pPr>
              <w:pStyle w:val="AREA-SANG-5"/>
              <w:rPr>
                <w:rFonts w:cs="Arial"/>
                <w:lang w:val="es-PE"/>
              </w:rPr>
            </w:pPr>
          </w:p>
        </w:tc>
        <w:tc>
          <w:tcPr>
            <w:tcW w:w="794" w:type="dxa"/>
            <w:shd w:val="clear" w:color="auto" w:fill="FBE4D5" w:themeFill="accent2" w:themeFillTint="33"/>
          </w:tcPr>
          <w:p w14:paraId="7A05A4D6"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4591A725" w14:textId="77777777" w:rsidR="00840B3F" w:rsidRPr="00A71E26" w:rsidRDefault="00840B3F" w:rsidP="00492D2F">
            <w:pPr>
              <w:pStyle w:val="AREA-SANG-5"/>
              <w:rPr>
                <w:rFonts w:cs="Arial"/>
                <w:lang w:val="es-PE"/>
              </w:rPr>
            </w:pPr>
          </w:p>
        </w:tc>
        <w:tc>
          <w:tcPr>
            <w:tcW w:w="794" w:type="dxa"/>
            <w:shd w:val="clear" w:color="auto" w:fill="E2EFD9" w:themeFill="accent6" w:themeFillTint="33"/>
          </w:tcPr>
          <w:p w14:paraId="7FC60497"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6AAB0000" w14:textId="77777777" w:rsidR="00840B3F" w:rsidRPr="00A71E26" w:rsidRDefault="00840B3F" w:rsidP="00492D2F">
            <w:pPr>
              <w:pStyle w:val="AREA-SANG-5"/>
              <w:rPr>
                <w:rFonts w:cs="Arial"/>
                <w:lang w:val="es-PE"/>
              </w:rPr>
            </w:pPr>
          </w:p>
        </w:tc>
        <w:tc>
          <w:tcPr>
            <w:tcW w:w="794" w:type="dxa"/>
            <w:shd w:val="clear" w:color="auto" w:fill="DEEAF6" w:themeFill="accent5" w:themeFillTint="33"/>
          </w:tcPr>
          <w:p w14:paraId="3D2BF69D" w14:textId="77777777" w:rsidR="00840B3F" w:rsidRPr="00A71E26" w:rsidRDefault="00840B3F" w:rsidP="00492D2F">
            <w:pPr>
              <w:pStyle w:val="AREA-SANG-5"/>
              <w:rPr>
                <w:rFonts w:cs="Arial"/>
                <w:lang w:val="es-PE"/>
              </w:rPr>
            </w:pPr>
          </w:p>
        </w:tc>
      </w:tr>
    </w:tbl>
    <w:p w14:paraId="611E27B2" w14:textId="77777777" w:rsidR="00840B3F" w:rsidRDefault="00840B3F" w:rsidP="00840B3F">
      <w:pPr>
        <w:pStyle w:val="AREA-SANG-5"/>
      </w:pPr>
    </w:p>
    <w:p w14:paraId="5CE5C2A9" w14:textId="77777777" w:rsidR="00840B3F" w:rsidRDefault="00840B3F" w:rsidP="00840B3F">
      <w:pPr>
        <w:pStyle w:val="AREA-SANG-5"/>
      </w:pPr>
      <w:r>
        <w:t xml:space="preserve"> </w:t>
      </w:r>
    </w:p>
    <w:p w14:paraId="7569B5EB" w14:textId="77777777" w:rsidR="00840B3F" w:rsidRDefault="00840B3F" w:rsidP="00840B3F">
      <w:pPr>
        <w:pStyle w:val="AREA-SANG-5"/>
      </w:pPr>
    </w:p>
    <w:p w14:paraId="7374E11E" w14:textId="77777777" w:rsidR="00840B3F" w:rsidRDefault="00840B3F" w:rsidP="00840B3F">
      <w:pPr>
        <w:pStyle w:val="ACTIVIDAD"/>
      </w:pPr>
    </w:p>
    <w:p w14:paraId="65ED39B3" w14:textId="77777777" w:rsidR="00840B3F" w:rsidRDefault="00840B3F" w:rsidP="00840B3F">
      <w:pPr>
        <w:pStyle w:val="ACTIVIDAD"/>
      </w:pPr>
    </w:p>
    <w:p w14:paraId="58CB8754" w14:textId="77777777" w:rsidR="00840B3F" w:rsidRDefault="00840B3F" w:rsidP="00840B3F">
      <w:pPr>
        <w:pStyle w:val="ACTIVIDAD"/>
      </w:pPr>
    </w:p>
    <w:p w14:paraId="131392A9" w14:textId="77777777" w:rsidR="00840B3F" w:rsidRPr="00526823" w:rsidRDefault="00840B3F" w:rsidP="00840B3F">
      <w:pPr>
        <w:pStyle w:val="ACTIVIDAD"/>
        <w:rPr>
          <w:rFonts w:ascii="Barlow" w:hAnsi="Barlow" w:cs="Arial"/>
          <w:sz w:val="20"/>
          <w:szCs w:val="20"/>
          <w:lang w:val="es-ES"/>
        </w:rPr>
      </w:pPr>
    </w:p>
    <w:p w14:paraId="195E47B6" w14:textId="77777777" w:rsidR="00D47B1E" w:rsidRDefault="00D47B1E"/>
    <w:sectPr w:rsidR="00D47B1E" w:rsidSect="00840B3F">
      <w:headerReference w:type="default" r:id="rId7"/>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7748A" w14:textId="77777777" w:rsidR="00E04F3F" w:rsidRDefault="00E04F3F" w:rsidP="00840B3F">
      <w:r>
        <w:separator/>
      </w:r>
    </w:p>
  </w:endnote>
  <w:endnote w:type="continuationSeparator" w:id="0">
    <w:p w14:paraId="024ADA8A" w14:textId="77777777" w:rsidR="00E04F3F" w:rsidRDefault="00E04F3F" w:rsidP="0084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Vogel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38ACE" w14:textId="77777777" w:rsidR="00E04F3F" w:rsidRDefault="00E04F3F" w:rsidP="00840B3F">
      <w:r>
        <w:separator/>
      </w:r>
    </w:p>
  </w:footnote>
  <w:footnote w:type="continuationSeparator" w:id="0">
    <w:p w14:paraId="7C7C2AA0" w14:textId="77777777" w:rsidR="00E04F3F" w:rsidRDefault="00E04F3F" w:rsidP="0084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3054" w14:textId="4F81B351" w:rsidR="00000000" w:rsidRDefault="00000000" w:rsidP="00E96F50">
    <w:pPr>
      <w:pStyle w:val="Encabezado"/>
    </w:pPr>
  </w:p>
  <w:p w14:paraId="283EE4A1" w14:textId="77777777" w:rsidR="00000000" w:rsidRPr="00E96F50" w:rsidRDefault="00000000"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1838"/>
    <w:multiLevelType w:val="hybridMultilevel"/>
    <w:tmpl w:val="A6C8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395507"/>
    <w:multiLevelType w:val="hybridMultilevel"/>
    <w:tmpl w:val="C60AE272"/>
    <w:lvl w:ilvl="0" w:tplc="CA605D22">
      <w:start w:val="1"/>
      <w:numFmt w:val="bullet"/>
      <w:pStyle w:val="INDICADOR"/>
      <w:lvlText w:val="-"/>
      <w:lvlJc w:val="left"/>
      <w:pPr>
        <w:tabs>
          <w:tab w:val="num" w:pos="5889"/>
        </w:tabs>
        <w:ind w:left="5889" w:hanging="360"/>
      </w:pPr>
      <w:rPr>
        <w:rFonts w:ascii="Times New Roman" w:eastAsia="Times New Roman" w:hAnsi="Times New Roman" w:cs="Times New Roman" w:hint="default"/>
        <w:color w:val="auto"/>
        <w:lang w:val="es-ES_tradnl"/>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609E7"/>
    <w:multiLevelType w:val="hybridMultilevel"/>
    <w:tmpl w:val="C338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E224B3"/>
    <w:multiLevelType w:val="hybridMultilevel"/>
    <w:tmpl w:val="20CEF802"/>
    <w:lvl w:ilvl="0" w:tplc="70C84620">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_tradnl"/>
        <w:specVanish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4BB5DAE"/>
    <w:multiLevelType w:val="hybridMultilevel"/>
    <w:tmpl w:val="3BD24F7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E371ED9"/>
    <w:multiLevelType w:val="hybridMultilevel"/>
    <w:tmpl w:val="360AAE4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F30778A"/>
    <w:multiLevelType w:val="hybridMultilevel"/>
    <w:tmpl w:val="7AF6D140"/>
    <w:lvl w:ilvl="0" w:tplc="2D706A62">
      <w:start w:val="1"/>
      <w:numFmt w:val="bullet"/>
      <w:lvlText w:val="-"/>
      <w:lvlJc w:val="left"/>
      <w:pPr>
        <w:ind w:left="1211" w:hanging="360"/>
      </w:pPr>
      <w:rPr>
        <w:rFonts w:ascii="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5EA5572"/>
    <w:multiLevelType w:val="hybridMultilevel"/>
    <w:tmpl w:val="8DEC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8015277">
    <w:abstractNumId w:val="1"/>
  </w:num>
  <w:num w:numId="2" w16cid:durableId="1635333963">
    <w:abstractNumId w:val="6"/>
  </w:num>
  <w:num w:numId="3" w16cid:durableId="2110999378">
    <w:abstractNumId w:val="3"/>
  </w:num>
  <w:num w:numId="4" w16cid:durableId="1485508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7720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9198555">
    <w:abstractNumId w:val="7"/>
  </w:num>
  <w:num w:numId="7" w16cid:durableId="910386714">
    <w:abstractNumId w:val="0"/>
  </w:num>
  <w:num w:numId="8" w16cid:durableId="11153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B3F"/>
    <w:rsid w:val="00296791"/>
    <w:rsid w:val="00840B3F"/>
    <w:rsid w:val="00D47B1E"/>
    <w:rsid w:val="00E04F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5935"/>
  <w15:chartTrackingRefBased/>
  <w15:docId w15:val="{57071D31-3D55-4245-87B7-FC8242C9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B3F"/>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40B3F"/>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0B3F"/>
    <w:pPr>
      <w:tabs>
        <w:tab w:val="center" w:pos="4419"/>
        <w:tab w:val="right" w:pos="8838"/>
      </w:tabs>
    </w:pPr>
  </w:style>
  <w:style w:type="character" w:customStyle="1" w:styleId="EncabezadoCar">
    <w:name w:val="Encabezado Car"/>
    <w:basedOn w:val="Fuentedeprrafopredeter"/>
    <w:link w:val="Encabezado"/>
    <w:uiPriority w:val="99"/>
    <w:rsid w:val="00840B3F"/>
    <w:rPr>
      <w:kern w:val="0"/>
      <w:sz w:val="24"/>
      <w:szCs w:val="24"/>
      <w14:ligatures w14:val="none"/>
    </w:rPr>
  </w:style>
  <w:style w:type="paragraph" w:styleId="Prrafodelista">
    <w:name w:val="List Paragraph"/>
    <w:basedOn w:val="Normal"/>
    <w:link w:val="PrrafodelistaCar"/>
    <w:uiPriority w:val="34"/>
    <w:qFormat/>
    <w:rsid w:val="00840B3F"/>
    <w:pPr>
      <w:ind w:left="720"/>
      <w:contextualSpacing/>
    </w:pPr>
  </w:style>
  <w:style w:type="paragraph" w:styleId="Textocomentario">
    <w:name w:val="annotation text"/>
    <w:basedOn w:val="Normal"/>
    <w:link w:val="TextocomentarioCar"/>
    <w:unhideWhenUsed/>
    <w:rsid w:val="00840B3F"/>
    <w:rPr>
      <w:sz w:val="20"/>
      <w:szCs w:val="20"/>
    </w:rPr>
  </w:style>
  <w:style w:type="character" w:customStyle="1" w:styleId="TextocomentarioCar">
    <w:name w:val="Texto comentario Car"/>
    <w:basedOn w:val="Fuentedeprrafopredeter"/>
    <w:link w:val="Textocomentario"/>
    <w:rsid w:val="00840B3F"/>
    <w:rPr>
      <w:kern w:val="0"/>
      <w:sz w:val="20"/>
      <w:szCs w:val="20"/>
      <w14:ligatures w14:val="none"/>
    </w:rPr>
  </w:style>
  <w:style w:type="paragraph" w:customStyle="1" w:styleId="INDICADOR">
    <w:name w:val="INDICADOR"/>
    <w:basedOn w:val="Normal"/>
    <w:link w:val="INDICADORCar"/>
    <w:qFormat/>
    <w:rsid w:val="00840B3F"/>
    <w:pPr>
      <w:numPr>
        <w:numId w:val="1"/>
      </w:numPr>
      <w:tabs>
        <w:tab w:val="clear" w:pos="5889"/>
        <w:tab w:val="num" w:pos="194"/>
      </w:tabs>
      <w:spacing w:after="60"/>
      <w:ind w:left="194" w:hanging="194"/>
    </w:pPr>
    <w:rPr>
      <w:rFonts w:ascii="Arial Narrow" w:eastAsia="Times New Roman" w:hAnsi="Arial Narrow" w:cs="Times New Roman"/>
      <w:sz w:val="22"/>
      <w:szCs w:val="20"/>
      <w:lang w:val="es-ES_tradnl" w:eastAsia="x-none"/>
    </w:rPr>
  </w:style>
  <w:style w:type="character" w:customStyle="1" w:styleId="INDICADORCar">
    <w:name w:val="INDICADOR Car"/>
    <w:link w:val="INDICADOR"/>
    <w:rsid w:val="00840B3F"/>
    <w:rPr>
      <w:rFonts w:ascii="Arial Narrow" w:eastAsia="Times New Roman" w:hAnsi="Arial Narrow" w:cs="Times New Roman"/>
      <w:kern w:val="0"/>
      <w:szCs w:val="20"/>
      <w:lang w:val="es-ES_tradnl" w:eastAsia="x-none"/>
      <w14:ligatures w14:val="none"/>
    </w:rPr>
  </w:style>
  <w:style w:type="paragraph" w:customStyle="1" w:styleId="ACTIVIDAD">
    <w:name w:val="ACTIVIDAD"/>
    <w:basedOn w:val="Normal"/>
    <w:link w:val="ACTIVIDADCar"/>
    <w:qFormat/>
    <w:rsid w:val="00840B3F"/>
    <w:pPr>
      <w:spacing w:after="240"/>
      <w:jc w:val="center"/>
    </w:pPr>
    <w:rPr>
      <w:rFonts w:ascii="Arial" w:eastAsia="Times New Roman" w:hAnsi="Arial" w:cs="Times New Roman"/>
      <w:b/>
      <w:sz w:val="28"/>
      <w:lang w:val="x-none" w:eastAsia="es-ES"/>
    </w:rPr>
  </w:style>
  <w:style w:type="character" w:customStyle="1" w:styleId="ACTIVIDADCar">
    <w:name w:val="ACTIVIDAD Car"/>
    <w:link w:val="ACTIVIDAD"/>
    <w:rsid w:val="00840B3F"/>
    <w:rPr>
      <w:rFonts w:ascii="Arial" w:eastAsia="Times New Roman" w:hAnsi="Arial" w:cs="Times New Roman"/>
      <w:b/>
      <w:kern w:val="0"/>
      <w:sz w:val="28"/>
      <w:szCs w:val="24"/>
      <w:lang w:val="x-none" w:eastAsia="es-ES"/>
      <w14:ligatures w14:val="none"/>
    </w:rPr>
  </w:style>
  <w:style w:type="paragraph" w:customStyle="1" w:styleId="AREA">
    <w:name w:val="AREA"/>
    <w:basedOn w:val="ACTIVIDAD"/>
    <w:link w:val="AREACar"/>
    <w:qFormat/>
    <w:rsid w:val="00840B3F"/>
    <w:pPr>
      <w:spacing w:before="120"/>
      <w:jc w:val="left"/>
    </w:pPr>
    <w:rPr>
      <w:sz w:val="22"/>
    </w:rPr>
  </w:style>
  <w:style w:type="character" w:customStyle="1" w:styleId="AREACar">
    <w:name w:val="AREA Car"/>
    <w:link w:val="AREA"/>
    <w:rsid w:val="00840B3F"/>
    <w:rPr>
      <w:rFonts w:ascii="Arial" w:eastAsia="Times New Roman" w:hAnsi="Arial" w:cs="Times New Roman"/>
      <w:b/>
      <w:kern w:val="0"/>
      <w:szCs w:val="24"/>
      <w:lang w:val="x-none" w:eastAsia="es-ES"/>
      <w14:ligatures w14:val="none"/>
    </w:rPr>
  </w:style>
  <w:style w:type="paragraph" w:customStyle="1" w:styleId="AREA-SANG-5">
    <w:name w:val="AREA-SANG-5"/>
    <w:basedOn w:val="Normal"/>
    <w:link w:val="AREA-SANG-5Car"/>
    <w:qFormat/>
    <w:rsid w:val="00840B3F"/>
    <w:pPr>
      <w:tabs>
        <w:tab w:val="left" w:pos="180"/>
      </w:tabs>
      <w:spacing w:before="60" w:after="60"/>
    </w:pPr>
    <w:rPr>
      <w:rFonts w:ascii="Arial" w:eastAsia="Times New Roman" w:hAnsi="Arial" w:cs="Times New Roman"/>
      <w:sz w:val="22"/>
      <w:lang w:val="x-none" w:eastAsia="es-ES"/>
    </w:rPr>
  </w:style>
  <w:style w:type="character" w:customStyle="1" w:styleId="AREA-SANG-5Car">
    <w:name w:val="AREA-SANG-5 Car"/>
    <w:link w:val="AREA-SANG-5"/>
    <w:rsid w:val="00840B3F"/>
    <w:rPr>
      <w:rFonts w:ascii="Arial" w:eastAsia="Times New Roman" w:hAnsi="Arial" w:cs="Times New Roman"/>
      <w:kern w:val="0"/>
      <w:szCs w:val="24"/>
      <w:lang w:val="x-none" w:eastAsia="es-ES"/>
      <w14:ligatures w14:val="none"/>
    </w:rPr>
  </w:style>
  <w:style w:type="character" w:styleId="Textoennegrita">
    <w:name w:val="Strong"/>
    <w:uiPriority w:val="22"/>
    <w:qFormat/>
    <w:rsid w:val="00840B3F"/>
    <w:rPr>
      <w:b/>
      <w:bCs/>
    </w:rPr>
  </w:style>
  <w:style w:type="paragraph" w:styleId="NormalWeb">
    <w:name w:val="Normal (Web)"/>
    <w:basedOn w:val="Normal"/>
    <w:uiPriority w:val="99"/>
    <w:unhideWhenUsed/>
    <w:rsid w:val="00840B3F"/>
    <w:pPr>
      <w:spacing w:before="100" w:beforeAutospacing="1" w:after="100" w:afterAutospacing="1"/>
    </w:pPr>
    <w:rPr>
      <w:rFonts w:ascii="Times New Roman" w:eastAsia="Times New Roman" w:hAnsi="Times New Roman" w:cs="Times New Roman"/>
      <w:lang w:val="es-ES" w:eastAsia="es-ES"/>
    </w:rPr>
  </w:style>
  <w:style w:type="character" w:customStyle="1" w:styleId="PrrafodelistaCar">
    <w:name w:val="Párrafo de lista Car"/>
    <w:link w:val="Prrafodelista"/>
    <w:uiPriority w:val="34"/>
    <w:locked/>
    <w:rsid w:val="00840B3F"/>
    <w:rPr>
      <w:kern w:val="0"/>
      <w:sz w:val="24"/>
      <w:szCs w:val="24"/>
      <w14:ligatures w14:val="none"/>
    </w:rPr>
  </w:style>
  <w:style w:type="table" w:styleId="Listaclara-nfasis1">
    <w:name w:val="Light List Accent 1"/>
    <w:basedOn w:val="Tablanormal"/>
    <w:uiPriority w:val="61"/>
    <w:semiHidden/>
    <w:unhideWhenUsed/>
    <w:rsid w:val="00840B3F"/>
    <w:pPr>
      <w:spacing w:after="0" w:line="240" w:lineRule="auto"/>
    </w:pPr>
    <w:rPr>
      <w:kern w:val="0"/>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anormal4">
    <w:name w:val="Plain Table 4"/>
    <w:basedOn w:val="Tablanormal"/>
    <w:uiPriority w:val="44"/>
    <w:rsid w:val="00840B3F"/>
    <w:pPr>
      <w:spacing w:after="0" w:line="240" w:lineRule="auto"/>
    </w:pPr>
    <w:rPr>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rafodelista1">
    <w:name w:val="Párrafo de lista1"/>
    <w:basedOn w:val="Normal"/>
    <w:link w:val="ListParagraphChar"/>
    <w:rsid w:val="00840B3F"/>
    <w:pPr>
      <w:spacing w:after="160" w:line="259" w:lineRule="auto"/>
      <w:ind w:left="720"/>
      <w:contextualSpacing/>
    </w:pPr>
    <w:rPr>
      <w:rFonts w:ascii="Calibri" w:eastAsia="Times New Roman" w:hAnsi="Calibri" w:cs="Times New Roman"/>
      <w:sz w:val="22"/>
      <w:szCs w:val="22"/>
    </w:rPr>
  </w:style>
  <w:style w:type="character" w:customStyle="1" w:styleId="ListParagraphChar">
    <w:name w:val="List Paragraph Char"/>
    <w:link w:val="Prrafodelista1"/>
    <w:locked/>
    <w:rsid w:val="00840B3F"/>
    <w:rPr>
      <w:rFonts w:ascii="Calibri" w:eastAsia="Times New Roman" w:hAnsi="Calibri" w:cs="Times New Roman"/>
      <w:kern w:val="0"/>
      <w14:ligatures w14:val="none"/>
    </w:rPr>
  </w:style>
  <w:style w:type="paragraph" w:styleId="Piedepgina">
    <w:name w:val="footer"/>
    <w:basedOn w:val="Normal"/>
    <w:link w:val="PiedepginaCar"/>
    <w:uiPriority w:val="99"/>
    <w:unhideWhenUsed/>
    <w:rsid w:val="00840B3F"/>
    <w:pPr>
      <w:tabs>
        <w:tab w:val="center" w:pos="4252"/>
        <w:tab w:val="right" w:pos="8504"/>
      </w:tabs>
    </w:pPr>
  </w:style>
  <w:style w:type="character" w:customStyle="1" w:styleId="PiedepginaCar">
    <w:name w:val="Pie de página Car"/>
    <w:basedOn w:val="Fuentedeprrafopredeter"/>
    <w:link w:val="Piedepgina"/>
    <w:uiPriority w:val="99"/>
    <w:rsid w:val="00840B3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11170</Characters>
  <Application>Microsoft Office Word</Application>
  <DocSecurity>0</DocSecurity>
  <Lines>93</Lines>
  <Paragraphs>26</Paragraphs>
  <ScaleCrop>false</ScaleCrop>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2024-09-10T04:36:00Z</dcterms:created>
  <dcterms:modified xsi:type="dcterms:W3CDTF">2024-09-10T04:37:00Z</dcterms:modified>
</cp:coreProperties>
</file>