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0C2" w:rsidRPr="003130C2" w:rsidRDefault="003130C2" w:rsidP="003130C2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</w:pPr>
      <w:bookmarkStart w:id="0" w:name="_GoBack"/>
      <w:bookmarkEnd w:id="0"/>
      <w:r w:rsidRPr="003130C2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  <w:t>Sesión de Clase: Conocemos las Reacciones Químicas y sus Clases para que Resuelva Ejercicios de Balanceo</w:t>
      </w:r>
    </w:p>
    <w:p w:rsidR="003130C2" w:rsidRPr="003130C2" w:rsidRDefault="003130C2" w:rsidP="003130C2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130C2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Propósito de Aprendizaje:</w:t>
      </w:r>
    </w:p>
    <w:tbl>
      <w:tblPr>
        <w:tblW w:w="0" w:type="auto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2163"/>
        <w:gridCol w:w="2102"/>
        <w:gridCol w:w="2103"/>
        <w:gridCol w:w="1870"/>
      </w:tblGrid>
      <w:tr w:rsidR="003130C2" w:rsidRPr="003130C2" w:rsidTr="005F611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Competencia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Capacidad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Criterio de Evaluación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Evidencia de Aprendizaje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Instrumento de Evaluación</w:t>
            </w:r>
          </w:p>
        </w:tc>
      </w:tr>
      <w:tr w:rsidR="003130C2" w:rsidRPr="003130C2" w:rsidTr="005F611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5F611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Explica el mundo físico basándose en conocimientos sobre los seres vivos, materia y energía, biodiversidad, Tierra y universo.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5F611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Comprende y usa conocimientos sobre seres vivos, materia y energía, biodiversidad, Tierra y universo.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5F611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Identifica y clasifica las reacciones químicas, reconociendo sus características y aplicaciones.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5F611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Elabora organizadores visuales sobre las reacciones químicas y sus clases, incluyendo ejemplos.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5F611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Lista de cotejo para el organizador visual.</w:t>
            </w:r>
          </w:p>
        </w:tc>
      </w:tr>
      <w:tr w:rsidR="003130C2" w:rsidRPr="003130C2" w:rsidTr="005F611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Evalúa las implicancias del saber y quehacer científico y tecnológico.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Aplica el balanceo de ecuaciones químicas para resolver problemas relacionados con la química y la economía.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Resuelve ejercicios de balanceo de ecuaciones químicas.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Rúbrica para la resolución de ejercicios.</w:t>
            </w:r>
          </w:p>
        </w:tc>
      </w:tr>
    </w:tbl>
    <w:p w:rsidR="003130C2" w:rsidRPr="003130C2" w:rsidRDefault="003130C2" w:rsidP="003130C2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130C2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Secuencia Metodológica:</w:t>
      </w:r>
    </w:p>
    <w:tbl>
      <w:tblPr>
        <w:tblW w:w="0" w:type="auto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2275"/>
        <w:gridCol w:w="3483"/>
        <w:gridCol w:w="1219"/>
        <w:gridCol w:w="1924"/>
      </w:tblGrid>
      <w:tr w:rsidR="003130C2" w:rsidRPr="003130C2" w:rsidTr="003130C2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Fase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Actividad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Descripción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Tiempo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Recursos</w:t>
            </w:r>
          </w:p>
        </w:tc>
      </w:tr>
      <w:tr w:rsidR="003130C2" w:rsidRPr="003130C2" w:rsidTr="003130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Inicio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Motivación: El Mercado y la Química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 xml:space="preserve">* Se presenta a los estudiantes una situación: "Imagina que eres un vendedor en el mercado de </w:t>
            </w:r>
            <w:proofErr w:type="spellStart"/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Carabayllo</w:t>
            </w:r>
            <w:proofErr w:type="spellEnd"/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 xml:space="preserve">. ¿Qué productos vendes? ¿Cómo te organizas para comprar los ingredientes y prepararlos? ¿Cuánto dinero gastas y cuánto ganas? ¿Cómo puedes </w:t>
            </w: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lastRenderedPageBreak/>
              <w:t>mejorar tus ventas?" * Se les pide a los estudiantes que compartan sus experiencias y reflexiones sobre el tema. * Se introduce el conflicto cognitivo: "¿Qué tienen que ver las reacciones químicas con el mercado? ¿Cómo se relacionan los productos que vendemos con las reacciones químicas?"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lastRenderedPageBreak/>
              <w:t>15 minutos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 xml:space="preserve">Pizarra, marcadores, imágenes del mercado de </w:t>
            </w:r>
            <w:proofErr w:type="spellStart"/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Carabayllo</w:t>
            </w:r>
            <w:proofErr w:type="spellEnd"/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.</w:t>
            </w:r>
          </w:p>
        </w:tc>
      </w:tr>
      <w:tr w:rsidR="003130C2" w:rsidRPr="003130C2" w:rsidTr="003130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Recopilación de Saberes Previos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* Se realiza una lluvia de ideas sobre lo que los estudiantes saben acerca de las reacciones químicas. * Se les pregunta: "¿Qué ejemplos de reacciones químicas conocen? ¿Qué cambios observan en las reacciones químicas? ¿Cómo se representan las reacciones químicas?"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10 minutos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Pizarra, marcadores.</w:t>
            </w:r>
          </w:p>
        </w:tc>
      </w:tr>
      <w:tr w:rsidR="003130C2" w:rsidRPr="003130C2" w:rsidTr="003130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Comunicación del Propósito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 xml:space="preserve">* Se presenta el propósito de la sesión: "Hoy aprenderemos acerca de las reacciones químicas y sus clases, y cómo se pueden balancear las ecuaciones químicas. También veremos cómo estos conocimientos pueden ayudarnos a mejorar nuestros emprendimientos y a tomar decisiones </w:t>
            </w: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lastRenderedPageBreak/>
              <w:t>financieras más inteligentes."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lastRenderedPageBreak/>
              <w:t>5 minutos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Pizarra, marcadores.</w:t>
            </w:r>
          </w:p>
        </w:tc>
      </w:tr>
      <w:tr w:rsidR="003130C2" w:rsidRPr="003130C2" w:rsidTr="003130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lastRenderedPageBreak/>
              <w:t>Desarrollo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Actividad 1: Descubriendo las Reacciones Químicas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* Se explica el concepto de reacción química, sus características y tipos. * Se muestran ejemplos de reacciones químicas cotidianas (por ejemplo, la combustión, la fotosíntesis, la cocción de alimentos). * Se introduce la importancia del balanceo de ecuaciones químicas para garantizar la conservación de la masa.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30 minutos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Pizarra, marcadores, imágenes de reacciones químicas, videos explicativos.</w:t>
            </w:r>
          </w:p>
        </w:tc>
      </w:tr>
      <w:tr w:rsidR="003130C2" w:rsidRPr="003130C2" w:rsidTr="003130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Actividad 2: Balanceando Ecuaciones Químicas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* Se explica el método de balanceo de ecuaciones químicas por tanteo. * Se resuelven ejemplos de balanceo de ecuaciones químicas en la pizarra. * Se les pide a los estudiantes que resuelvan ejercicios de balanceo de ecuaciones químicas en grupos.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30 minutos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Pizarra, marcadores, hojas de trabajo con ejercicios de balanceo.</w:t>
            </w:r>
          </w:p>
        </w:tc>
      </w:tr>
      <w:tr w:rsidR="003130C2" w:rsidRPr="003130C2" w:rsidTr="003130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Cierre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Reflexión sobre lo Aprendido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* Se les pregunta a los estudiantes: "¿Qué aprendieron hoy sobre las reacciones químicas y el balanceo de ecuaciones? ¿Cómo se relaciona este conocimiento con su vida diaria? ¿Cómo pueden aplicar estos conocimientos en sus emprendimientos?"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10 minutos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Pizarra, marcadores.</w:t>
            </w:r>
          </w:p>
        </w:tc>
      </w:tr>
      <w:tr w:rsidR="003130C2" w:rsidRPr="003130C2" w:rsidTr="003130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Conclusiones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* Se resumen los principales puntos aprendidos en la sesión. * Se destaca la importancia de las reacciones químicas en la vida diaria y en la economía.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5 minutos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Pizarra, marcadores.</w:t>
            </w:r>
          </w:p>
        </w:tc>
      </w:tr>
      <w:tr w:rsidR="003130C2" w:rsidRPr="003130C2" w:rsidTr="003130C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Metacognición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* Se les pide a los estudiantes que reflexionen sobre su propio aprendizaje: "¿Qué te pareció la sesión? ¿Qué te resultó más fácil y qué te resultó más difícil? ¿Qué te gustaría aprender en la próxima sesión?"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5 minutos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130C2" w:rsidRPr="003130C2" w:rsidRDefault="003130C2" w:rsidP="003130C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3130C2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Pizarra, marcadores.</w:t>
            </w:r>
          </w:p>
        </w:tc>
      </w:tr>
    </w:tbl>
    <w:p w:rsidR="003130C2" w:rsidRPr="003130C2" w:rsidRDefault="003130C2" w:rsidP="003130C2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130C2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Recursos Adicionales:</w:t>
      </w:r>
    </w:p>
    <w:p w:rsidR="003130C2" w:rsidRPr="003130C2" w:rsidRDefault="003130C2" w:rsidP="003130C2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130C2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Infografías:</w:t>
      </w:r>
    </w:p>
    <w:p w:rsidR="003130C2" w:rsidRPr="003130C2" w:rsidRDefault="003130C2" w:rsidP="003130C2">
      <w:pPr>
        <w:numPr>
          <w:ilvl w:val="1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130C2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Reacciones Químicas:</w:t>
      </w:r>
      <w:r w:rsidRPr="003130C2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Definición, tipos, ejemplos.</w:t>
      </w:r>
    </w:p>
    <w:p w:rsidR="003130C2" w:rsidRPr="003130C2" w:rsidRDefault="003130C2" w:rsidP="003130C2">
      <w:pPr>
        <w:numPr>
          <w:ilvl w:val="1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130C2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Balanceo de Ecuaciones:</w:t>
      </w:r>
      <w:r w:rsidRPr="003130C2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Método de tanteo, ejemplos resueltos.</w:t>
      </w:r>
    </w:p>
    <w:p w:rsidR="003130C2" w:rsidRPr="003130C2" w:rsidRDefault="003130C2" w:rsidP="003130C2">
      <w:pPr>
        <w:numPr>
          <w:ilvl w:val="1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130C2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Clases de Reacciones Químicas:</w:t>
      </w:r>
      <w:r w:rsidRPr="003130C2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Reacciones de combinación, descomposición, desplazamiento, doble desplazamiento.</w:t>
      </w:r>
    </w:p>
    <w:p w:rsidR="003130C2" w:rsidRPr="003130C2" w:rsidRDefault="003130C2" w:rsidP="003130C2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130C2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Ejercicios Resueltos:</w:t>
      </w:r>
    </w:p>
    <w:p w:rsidR="003130C2" w:rsidRPr="003130C2" w:rsidRDefault="003130C2" w:rsidP="003130C2">
      <w:pPr>
        <w:numPr>
          <w:ilvl w:val="1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130C2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Balanceo de ecuaciones químicas sencillas y complejas.</w:t>
      </w:r>
    </w:p>
    <w:p w:rsidR="003130C2" w:rsidRPr="003130C2" w:rsidRDefault="003130C2" w:rsidP="003130C2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130C2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Ejercicios Planteados:</w:t>
      </w:r>
    </w:p>
    <w:p w:rsidR="003130C2" w:rsidRPr="003130C2" w:rsidRDefault="003130C2" w:rsidP="003130C2">
      <w:pPr>
        <w:numPr>
          <w:ilvl w:val="1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130C2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Balanceo de ecuaciones químicas relacionadas con productos del mercado local.</w:t>
      </w:r>
    </w:p>
    <w:p w:rsidR="003130C2" w:rsidRPr="003130C2" w:rsidRDefault="003130C2" w:rsidP="003130C2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130C2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Preguntas de Reflexión:</w:t>
      </w:r>
    </w:p>
    <w:p w:rsidR="003130C2" w:rsidRPr="003130C2" w:rsidRDefault="003130C2" w:rsidP="003130C2">
      <w:pPr>
        <w:numPr>
          <w:ilvl w:val="1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130C2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¿Qué reacciones químicas se producen en la preparación de los alimentos que vendes en el mercado?</w:t>
      </w:r>
    </w:p>
    <w:p w:rsidR="003130C2" w:rsidRPr="003130C2" w:rsidRDefault="003130C2" w:rsidP="003130C2">
      <w:pPr>
        <w:numPr>
          <w:ilvl w:val="1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130C2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¿Cómo puedes utilizar el balanceo de ecuaciones para optimizar la cantidad de ingredientes que utilizas en tus productos?</w:t>
      </w:r>
    </w:p>
    <w:p w:rsidR="003130C2" w:rsidRPr="003130C2" w:rsidRDefault="003130C2" w:rsidP="003130C2">
      <w:pPr>
        <w:numPr>
          <w:ilvl w:val="1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130C2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¿Cómo puedes utilizar el conocimiento de las reacciones químicas para mejorar la calidad de tus productos?</w:t>
      </w:r>
    </w:p>
    <w:p w:rsidR="003130C2" w:rsidRPr="003130C2" w:rsidRDefault="003130C2" w:rsidP="003130C2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130C2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Recomendaciones:</w:t>
      </w:r>
    </w:p>
    <w:p w:rsidR="003130C2" w:rsidRPr="003130C2" w:rsidRDefault="003130C2" w:rsidP="003130C2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130C2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Se recomienda utilizar ejemplos concretos y cercanos a la realidad de los estudiantes para facilitar la comprensión de los conceptos.</w:t>
      </w:r>
    </w:p>
    <w:p w:rsidR="003130C2" w:rsidRPr="003130C2" w:rsidRDefault="003130C2" w:rsidP="003130C2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130C2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lastRenderedPageBreak/>
        <w:t>Se debe integrar la información financiera con los conceptos químicos, mostrando cómo se relaciona el balanceo de ecuaciones con la compra, venta y producción de productos.</w:t>
      </w:r>
    </w:p>
    <w:p w:rsidR="003130C2" w:rsidRPr="003130C2" w:rsidRDefault="003130C2" w:rsidP="003130C2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3130C2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Se puede utilizar la tecnología para mostrar videos explicativos, simulaciones de reacciones químicas y herramientas de balanceo de ecuaciones.</w:t>
      </w:r>
    </w:p>
    <w:p w:rsidR="00704BC0" w:rsidRDefault="00704BC0" w:rsidP="00D13B18"/>
    <w:sectPr w:rsidR="00704BC0" w:rsidSect="00704BC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10DEC"/>
    <w:multiLevelType w:val="multilevel"/>
    <w:tmpl w:val="B4A6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851C87"/>
    <w:multiLevelType w:val="multilevel"/>
    <w:tmpl w:val="1FAE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ED"/>
    <w:rsid w:val="003130C2"/>
    <w:rsid w:val="00372FF7"/>
    <w:rsid w:val="004D5B10"/>
    <w:rsid w:val="005C5CED"/>
    <w:rsid w:val="005F6118"/>
    <w:rsid w:val="00704BC0"/>
    <w:rsid w:val="00A24749"/>
    <w:rsid w:val="00BC223C"/>
    <w:rsid w:val="00CB1EEC"/>
    <w:rsid w:val="00D1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4363E-D127-4EFB-8931-A3533C80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806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2024-09-20T23:19:00Z</dcterms:created>
  <dcterms:modified xsi:type="dcterms:W3CDTF">2024-09-20T23:50:00Z</dcterms:modified>
</cp:coreProperties>
</file>