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73" w:rsidRPr="003D5F73" w:rsidRDefault="003D5F73" w:rsidP="003D5F73">
      <w:pPr>
        <w:shd w:val="clear" w:color="auto" w:fill="F7F7F7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es-PE"/>
        </w:rPr>
        <w:t>Sesión de Clase: Elaboramos Nuestro Presupuesto Personal</w: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Matriz de la Sesión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2236"/>
        <w:gridCol w:w="2929"/>
        <w:gridCol w:w="2122"/>
      </w:tblGrid>
      <w:tr w:rsidR="003D5F73" w:rsidRPr="003D5F73" w:rsidTr="003D5F73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Tiempo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Actividad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Descripción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Recursos</w:t>
            </w:r>
          </w:p>
        </w:tc>
      </w:tr>
      <w:tr w:rsidR="003D5F73" w:rsidRPr="003D5F73" w:rsidTr="003D5F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10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Introducción al presupuesto personal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Explicación sobre qué es un presupuesto personal y su importancia en la economía.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proyector</w:t>
            </w:r>
          </w:p>
        </w:tc>
      </w:tr>
      <w:tr w:rsidR="003D5F73" w:rsidRPr="003D5F73" w:rsidTr="003D5F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Presentación de conceptos clave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Definición de ingresos, gastos (obligatorios, necesarios, ocasionales) y la relevancia del ahorro.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Diapositivas, ejemplos escritos</w:t>
            </w:r>
          </w:p>
        </w:tc>
      </w:tr>
      <w:tr w:rsidR="003D5F73" w:rsidRPr="003D5F73" w:rsidTr="003D5F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20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Ejemplo práctico: Elaboración de un presupuesto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Presentación de un caso práctico donde se elabora un presupuesto personal. Se calculará el IGV (18%) sobre un monto de ingresos.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Plantilla de presupuesto, calculadoras</w:t>
            </w:r>
          </w:p>
        </w:tc>
      </w:tr>
      <w:tr w:rsidR="003D5F73" w:rsidRPr="003D5F73" w:rsidTr="003D5F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25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Actividad en grupos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Los estudiantes crean su propio presupuesto personal. Deben identificar sus ingresos y gastos, y clasificar cada uno.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Plantillas de presupuesto, materiales para escribir</w:t>
            </w:r>
          </w:p>
        </w:tc>
      </w:tr>
      <w:tr w:rsidR="003D5F73" w:rsidRPr="003D5F73" w:rsidTr="003D5F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Análisis y estrategias de mejora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 xml:space="preserve">Discusión en grupos sobre el dinero restante y cómo mejorar el bienestar </w:t>
            </w: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familiar. Propuestas de ahorro e inversión.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 xml:space="preserve">Pizarra, </w:t>
            </w:r>
            <w:proofErr w:type="spellStart"/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papelógrafo</w:t>
            </w:r>
            <w:proofErr w:type="spellEnd"/>
          </w:p>
        </w:tc>
      </w:tr>
      <w:tr w:rsidR="003D5F73" w:rsidRPr="003D5F73" w:rsidTr="003D5F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Cierre y reflexión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Resumen de la importancia de gestionar recursos económicos y presentación de evidencias de aprendizaje.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</w:t>
            </w:r>
          </w:p>
        </w:tc>
      </w:tr>
    </w:tbl>
    <w:p w:rsidR="003D5F73" w:rsidRPr="003D5F73" w:rsidRDefault="003D5F73" w:rsidP="003D5F73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Detalle de Actividades</w: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1. Introducción al Presupuesto Personal</w:t>
      </w:r>
    </w:p>
    <w:p w:rsidR="003D5F73" w:rsidRPr="003D5F73" w:rsidRDefault="003D5F73" w:rsidP="003D5F73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Objetivo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Comprender qué es un presupuesto personal.</w:t>
      </w:r>
    </w:p>
    <w:p w:rsidR="003D5F73" w:rsidRPr="003D5F73" w:rsidRDefault="003D5F73" w:rsidP="003D5F73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Definición de presupuesto y su importancia en la economía nacional. Ejemplos de cómo un buen presupuesto puede evitar deudas y fomentar el ahorro.</w: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2. Presentación de Conceptos Clave</w:t>
      </w:r>
    </w:p>
    <w:p w:rsidR="003D5F73" w:rsidRPr="003D5F73" w:rsidRDefault="003D5F73" w:rsidP="003D5F73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Objetivo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Identificar diferentes tipos de ingresos y gastos.</w:t>
      </w:r>
    </w:p>
    <w:p w:rsidR="003D5F73" w:rsidRPr="003D5F73" w:rsidRDefault="003D5F73" w:rsidP="003D5F73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</w:t>
      </w:r>
    </w:p>
    <w:p w:rsidR="003D5F73" w:rsidRPr="003D5F73" w:rsidRDefault="003D5F73" w:rsidP="003D5F73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Ingresos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Sueldo, ingresos extras.</w:t>
      </w:r>
    </w:p>
    <w:p w:rsidR="003D5F73" w:rsidRPr="003D5F73" w:rsidRDefault="003D5F73" w:rsidP="003D5F73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Gastos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</w:t>
      </w:r>
    </w:p>
    <w:p w:rsidR="003D5F73" w:rsidRPr="003D5F73" w:rsidRDefault="003D5F73" w:rsidP="003D5F73">
      <w:pPr>
        <w:numPr>
          <w:ilvl w:val="2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Obligatorios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Alquiler, servicios básicos.</w:t>
      </w:r>
    </w:p>
    <w:p w:rsidR="003D5F73" w:rsidRPr="003D5F73" w:rsidRDefault="003D5F73" w:rsidP="003D5F73">
      <w:pPr>
        <w:numPr>
          <w:ilvl w:val="2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Necesarios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Alimentación, transporte.</w:t>
      </w:r>
    </w:p>
    <w:p w:rsidR="003D5F73" w:rsidRPr="003D5F73" w:rsidRDefault="003D5F73" w:rsidP="003D5F73">
      <w:pPr>
        <w:numPr>
          <w:ilvl w:val="2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proofErr w:type="spellStart"/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Occasionals</w:t>
      </w:r>
      <w:proofErr w:type="spellEnd"/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Entretenimiento, regalos.</w: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3. Ejemplo Práctico: Elaboración de un Presupuesto</w:t>
      </w:r>
    </w:p>
    <w:p w:rsidR="003D5F73" w:rsidRPr="003D5F73" w:rsidRDefault="003D5F73" w:rsidP="003D5F73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Caso Práctico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Un estudiante con un ingreso mensual de S/ 1,000. Se calculará el IGV sobre sus ingresos y se presentará cómo elaborar un presupuesto con esos datos.</w: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4. Actividad en Grupos</w:t>
      </w:r>
    </w:p>
    <w:p w:rsidR="003D5F73" w:rsidRPr="003D5F73" w:rsidRDefault="003D5F73" w:rsidP="003D5F73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Tarea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Cada grupo debe elaborar su presupuesto personal, registrando ingresos y gastos en una plantilla proporcionada.</w:t>
      </w:r>
    </w:p>
    <w:p w:rsidR="003D5F73" w:rsidRPr="003D5F73" w:rsidRDefault="003D5F73" w:rsidP="003D5F73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Resultados Esperados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Identificar sus necesidades y clasificar los gastos.</w: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5. Análisis y Estrategias de Mejora</w:t>
      </w:r>
    </w:p>
    <w:p w:rsidR="003D5F73" w:rsidRPr="003D5F73" w:rsidRDefault="003D5F73" w:rsidP="003D5F73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Discusión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Reflexionar sobre el dinero que quedó disponible y proponer estrategias que mejoren el bienestar familiar.</w:t>
      </w:r>
    </w:p>
    <w:p w:rsidR="003D5F73" w:rsidRPr="003D5F73" w:rsidRDefault="003D5F73" w:rsidP="003D5F73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Ejemplo de Estrategias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Ahorro mensual, creación de un fondo para emergencias, inversión en pequeños proyectos.</w: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6. Cierre y Reflexión</w:t>
      </w:r>
    </w:p>
    <w:p w:rsidR="003D5F73" w:rsidRPr="003D5F73" w:rsidRDefault="003D5F73" w:rsidP="003D5F73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Objetivo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Resumir aprendizajes y presentar la evidencia de aprendizaje.</w:t>
      </w:r>
    </w:p>
    <w:p w:rsidR="003D5F73" w:rsidRPr="003D5F73" w:rsidRDefault="003D5F73" w:rsidP="003D5F73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Evidencia</w:t>
      </w: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Elaboración de un cuadro de presupuesto personal que los estudiantes deberán completar.</w: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Criterios de Evaluación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2060"/>
        <w:gridCol w:w="2199"/>
        <w:gridCol w:w="2395"/>
      </w:tblGrid>
      <w:tr w:rsidR="003D5F73" w:rsidRPr="003D5F73" w:rsidTr="003D5F73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Habilidad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Contenido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Condición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Producto</w:t>
            </w:r>
          </w:p>
        </w:tc>
      </w:tr>
      <w:tr w:rsidR="003D5F73" w:rsidRPr="003D5F73" w:rsidTr="003D5F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Determina ingresos y gastos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Diferenciando tipos de gastos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En la actividad grupal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Plantilla de presupuesto completa</w:t>
            </w:r>
          </w:p>
        </w:tc>
      </w:tr>
      <w:tr w:rsidR="003D5F73" w:rsidRPr="003D5F73" w:rsidTr="003D5F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Elabora un presupuesto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Registrando ingresos y gastos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Individualmente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Cuadro de presupuesto personal</w:t>
            </w:r>
          </w:p>
        </w:tc>
      </w:tr>
      <w:tr w:rsidR="003D5F73" w:rsidRPr="003D5F73" w:rsidTr="003D5F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Analiza el dinero restante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Proponiendo estrategias de mejora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En la discusión grupal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5F73" w:rsidRPr="003D5F73" w:rsidRDefault="003D5F73" w:rsidP="003D5F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D5F7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Propuestas concretas de ahorro/inversión</w:t>
            </w:r>
          </w:p>
        </w:tc>
      </w:tr>
    </w:tbl>
    <w:p w:rsidR="003D5F73" w:rsidRPr="003D5F73" w:rsidRDefault="003D5F73" w:rsidP="003D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D5F73">
        <w:rPr>
          <w:rFonts w:ascii="Times New Roman" w:eastAsia="Times New Roman" w:hAnsi="Times New Roman" w:cs="Times New Roman"/>
          <w:sz w:val="24"/>
          <w:szCs w:val="24"/>
          <w:lang w:eastAsia="es-PE"/>
        </w:rPr>
        <w:pict>
          <v:rect id="_x0000_i1025" style="width:552pt;height:1.5pt" o:hrpct="0" o:hralign="center" o:hrstd="t" o:hrnoshade="t" o:hr="t" fillcolor="black" stroked="f"/>
        </w:pic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Información Adicional sobre el Presupuesto Personal</w: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¿Qué es un Presupuesto Personal?</w:t>
      </w:r>
    </w:p>
    <w:p w:rsidR="003D5F73" w:rsidRPr="003D5F73" w:rsidRDefault="003D5F73" w:rsidP="003D5F73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Un presupuesto personal es un plan financiero que permite a una persona gestionar sus ingresos y gastos. Ayuda a identificar cuánto se gana, cuánto se gasta y en qué se gasta, facilitando la toma de decisiones financieras.</w:t>
      </w:r>
    </w:p>
    <w:p w:rsidR="003D5F73" w:rsidRPr="003D5F73" w:rsidRDefault="003D5F73" w:rsidP="003D5F73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Importancia del Presupuesto en la Economía Nacional</w:t>
      </w:r>
    </w:p>
    <w:p w:rsidR="003D5F73" w:rsidRPr="003D5F73" w:rsidRDefault="003D5F73" w:rsidP="003D5F73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Un presupuesto personal adecuado no solo mejora la situación financiera individual, sino que también contribuye a la estabilidad económica del país. Al fomentar el ahorro y evitar el sobreendeudamiento, se promueve un consumo responsable, lo que beneficia a la economía en general.</w:t>
      </w:r>
    </w:p>
    <w:p w:rsidR="003D5F73" w:rsidRPr="003D5F73" w:rsidRDefault="003D5F73" w:rsidP="003D5F73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D5F73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Este enfoque integral en la educación financiera prepara a los estudiantes para tomar decisiones económicas informadas que impactan positivamente en su bienestar y en la sociedad.</w:t>
      </w:r>
    </w:p>
    <w:p w:rsidR="00C22892" w:rsidRDefault="00C22892">
      <w:bookmarkStart w:id="0" w:name="_GoBack"/>
      <w:bookmarkEnd w:id="0"/>
    </w:p>
    <w:sectPr w:rsidR="00C22892" w:rsidSect="00E90A4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D9D"/>
    <w:multiLevelType w:val="multilevel"/>
    <w:tmpl w:val="E4F6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224215"/>
    <w:multiLevelType w:val="multilevel"/>
    <w:tmpl w:val="C42E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6D6940"/>
    <w:multiLevelType w:val="multilevel"/>
    <w:tmpl w:val="13C8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1629A9"/>
    <w:multiLevelType w:val="multilevel"/>
    <w:tmpl w:val="EA9A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3B023B"/>
    <w:multiLevelType w:val="multilevel"/>
    <w:tmpl w:val="98D4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426E5C"/>
    <w:multiLevelType w:val="multilevel"/>
    <w:tmpl w:val="19D2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73"/>
    <w:rsid w:val="00307916"/>
    <w:rsid w:val="003D5F73"/>
    <w:rsid w:val="00C22892"/>
    <w:rsid w:val="00E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C9E316-1775-4E20-9AE2-45B870FE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D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3D5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3D5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5F7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D5F73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3D5F73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3D5F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SILVA ZAFRA</dc:creator>
  <cp:keywords/>
  <dc:description/>
  <cp:lastModifiedBy>ENRIQUE SILVA ZAFRA</cp:lastModifiedBy>
  <cp:revision>1</cp:revision>
  <dcterms:created xsi:type="dcterms:W3CDTF">2024-09-20T23:38:00Z</dcterms:created>
  <dcterms:modified xsi:type="dcterms:W3CDTF">2024-09-20T23:41:00Z</dcterms:modified>
</cp:coreProperties>
</file>