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876E" w14:textId="77777777" w:rsidR="004B7430" w:rsidRDefault="005413BE">
      <w:pPr>
        <w:ind w:right="-7"/>
        <w:rPr>
          <w:rFonts w:ascii="Barlow" w:eastAsia="Barlow" w:hAnsi="Barlow" w:cs="Barlow"/>
          <w:b/>
          <w:sz w:val="20"/>
          <w:szCs w:val="20"/>
        </w:rPr>
      </w:pPr>
      <w:r>
        <w:rPr>
          <w:noProof/>
        </w:rPr>
        <mc:AlternateContent>
          <mc:Choice Requires="wps">
            <w:drawing>
              <wp:anchor distT="0" distB="0" distL="114300" distR="114300" simplePos="0" relativeHeight="251658240" behindDoc="0" locked="0" layoutInCell="1" hidden="0" allowOverlap="1" wp14:anchorId="38A2249B" wp14:editId="3F632035">
                <wp:simplePos x="0" y="0"/>
                <wp:positionH relativeFrom="column">
                  <wp:posOffset>-38099</wp:posOffset>
                </wp:positionH>
                <wp:positionV relativeFrom="paragraph">
                  <wp:posOffset>-50799</wp:posOffset>
                </wp:positionV>
                <wp:extent cx="6327775" cy="618490"/>
                <wp:effectExtent l="0" t="0" r="0" b="0"/>
                <wp:wrapNone/>
                <wp:docPr id="1464334075" name="Rectángulo 1464334075"/>
                <wp:cNvGraphicFramePr/>
                <a:graphic xmlns:a="http://schemas.openxmlformats.org/drawingml/2006/main">
                  <a:graphicData uri="http://schemas.microsoft.com/office/word/2010/wordprocessingShape">
                    <wps:wsp>
                      <wps:cNvSpPr/>
                      <wps:spPr>
                        <a:xfrm>
                          <a:off x="2191638" y="3480280"/>
                          <a:ext cx="6308725" cy="599440"/>
                        </a:xfrm>
                        <a:prstGeom prst="rect">
                          <a:avLst/>
                        </a:prstGeom>
                        <a:noFill/>
                        <a:ln w="19050" cap="flat" cmpd="sng">
                          <a:solidFill>
                            <a:srgbClr val="4410FF"/>
                          </a:solidFill>
                          <a:prstDash val="solid"/>
                          <a:round/>
                          <a:headEnd type="none" w="sm" len="sm"/>
                          <a:tailEnd type="none" w="sm" len="sm"/>
                        </a:ln>
                      </wps:spPr>
                      <wps:txbx>
                        <w:txbxContent>
                          <w:p w14:paraId="64A653E0" w14:textId="0DA357A4" w:rsidR="004B7430" w:rsidRDefault="005413BE">
                            <w:pPr>
                              <w:textDirection w:val="btLr"/>
                            </w:pPr>
                            <w:r>
                              <w:rPr>
                                <w:rFonts w:ascii="Barlow" w:eastAsia="Barlow" w:hAnsi="Barlow" w:cs="Barlow"/>
                                <w:b/>
                                <w:color w:val="4410FF"/>
                                <w:sz w:val="32"/>
                              </w:rPr>
                              <w:t xml:space="preserve">TÍTULO:   </w:t>
                            </w:r>
                            <w:r w:rsidR="001B7712" w:rsidRPr="001B7712">
                              <w:rPr>
                                <w:rFonts w:ascii="Barlow" w:eastAsia="Barlow" w:hAnsi="Barlow" w:cs="Barlow"/>
                                <w:b/>
                                <w:color w:val="4410FF"/>
                                <w:sz w:val="32"/>
                              </w:rPr>
                              <w:t>El Mapa del Tesoro: Planifica tu Presupuesto Personal</w:t>
                            </w:r>
                          </w:p>
                        </w:txbxContent>
                      </wps:txbx>
                      <wps:bodyPr spcFirstLastPara="1" wrap="square" lIns="91425" tIns="45700" rIns="91425" bIns="45700" anchor="t" anchorCtr="0">
                        <a:noAutofit/>
                      </wps:bodyPr>
                    </wps:wsp>
                  </a:graphicData>
                </a:graphic>
              </wp:anchor>
            </w:drawing>
          </mc:Choice>
          <mc:Fallback>
            <w:pict>
              <v:rect w14:anchorId="38A2249B" id="Rectángulo 1464334075" o:spid="_x0000_s1026" style="position:absolute;margin-left:-3pt;margin-top:-4pt;width:498.25pt;height:48.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" filled="f" strokecolor="#4410ff" strokeweight="1.5pt">
                <v:stroke startarrowwidth="narrow" startarrowlength="short" endarrowwidth="narrow" endarrowlength="short" joinstyle="round"/>
                <v:textbox inset="2.53958mm,1.2694mm,2.53958mm,1.2694mm">
                  <w:txbxContent>
                    <w:p w14:paraId="64A653E0" w14:textId="0DA357A4" w:rsidR="004B7430" w:rsidRDefault="005413BE">
                      <w:pPr>
                        <w:textDirection w:val="btLr"/>
                      </w:pPr>
                      <w:r>
                        <w:rPr>
                          <w:rFonts w:ascii="Barlow" w:eastAsia="Barlow" w:hAnsi="Barlow" w:cs="Barlow"/>
                          <w:b/>
                          <w:color w:val="4410FF"/>
                          <w:sz w:val="32"/>
                        </w:rPr>
                        <w:t xml:space="preserve">TÍTULO:   </w:t>
                      </w:r>
                      <w:r w:rsidR="001B7712" w:rsidRPr="001B7712">
                        <w:rPr>
                          <w:rFonts w:ascii="Barlow" w:eastAsia="Barlow" w:hAnsi="Barlow" w:cs="Barlow"/>
                          <w:b/>
                          <w:color w:val="4410FF"/>
                          <w:sz w:val="32"/>
                        </w:rPr>
                        <w:t>El Mapa del Tesoro: Planifica tu Presupuesto Personal</w:t>
                      </w:r>
                    </w:p>
                  </w:txbxContent>
                </v:textbox>
              </v:rect>
            </w:pict>
          </mc:Fallback>
        </mc:AlternateContent>
      </w:r>
    </w:p>
    <w:p w14:paraId="45E95CC1" w14:textId="77777777" w:rsidR="004B7430" w:rsidRDefault="004B7430">
      <w:pPr>
        <w:ind w:right="-7"/>
        <w:rPr>
          <w:rFonts w:ascii="Barlow" w:eastAsia="Barlow" w:hAnsi="Barlow" w:cs="Barlow"/>
          <w:b/>
          <w:sz w:val="20"/>
          <w:szCs w:val="20"/>
        </w:rPr>
      </w:pPr>
    </w:p>
    <w:p w14:paraId="24983121" w14:textId="77777777" w:rsidR="004B7430" w:rsidRDefault="004B7430">
      <w:pPr>
        <w:ind w:right="-7"/>
        <w:jc w:val="both"/>
        <w:rPr>
          <w:rFonts w:ascii="Barlow" w:eastAsia="Barlow" w:hAnsi="Barlow" w:cs="Barlow"/>
          <w:sz w:val="20"/>
          <w:szCs w:val="20"/>
        </w:rPr>
      </w:pPr>
    </w:p>
    <w:p w14:paraId="7DA190BB" w14:textId="77777777" w:rsidR="004B7430" w:rsidRDefault="004B7430">
      <w:pPr>
        <w:ind w:right="-7"/>
        <w:jc w:val="both"/>
        <w:rPr>
          <w:rFonts w:ascii="Barlow" w:eastAsia="Barlow" w:hAnsi="Barlow" w:cs="Barlow"/>
          <w:sz w:val="20"/>
          <w:szCs w:val="20"/>
        </w:rPr>
      </w:pPr>
    </w:p>
    <w:p w14:paraId="3A3A5CA8" w14:textId="77777777" w:rsidR="004B7430" w:rsidRDefault="005413BE">
      <w:pPr>
        <w:ind w:right="-7"/>
        <w:jc w:val="both"/>
        <w:rPr>
          <w:rFonts w:ascii="Barlow" w:eastAsia="Barlow" w:hAnsi="Barlow" w:cs="Barlow"/>
          <w:sz w:val="20"/>
          <w:szCs w:val="20"/>
        </w:rPr>
      </w:pPr>
      <w:r>
        <w:rPr>
          <w:noProof/>
        </w:rPr>
        <mc:AlternateContent>
          <mc:Choice Requires="wps">
            <w:drawing>
              <wp:anchor distT="0" distB="0" distL="114300" distR="114300" simplePos="0" relativeHeight="251659264" behindDoc="0" locked="0" layoutInCell="1" hidden="0" allowOverlap="1" wp14:anchorId="58D7592F" wp14:editId="5885484C">
                <wp:simplePos x="0" y="0"/>
                <wp:positionH relativeFrom="column">
                  <wp:posOffset>-38099</wp:posOffset>
                </wp:positionH>
                <wp:positionV relativeFrom="paragraph">
                  <wp:posOffset>50800</wp:posOffset>
                </wp:positionV>
                <wp:extent cx="6270625" cy="276225"/>
                <wp:effectExtent l="0" t="0" r="0" b="0"/>
                <wp:wrapNone/>
                <wp:docPr id="1464334072" name="Rectángulo 1464334072"/>
                <wp:cNvGraphicFramePr/>
                <a:graphic xmlns:a="http://schemas.openxmlformats.org/drawingml/2006/main">
                  <a:graphicData uri="http://schemas.microsoft.com/office/word/2010/wordprocessingShape">
                    <wps:wsp>
                      <wps:cNvSpPr/>
                      <wps:spPr>
                        <a:xfrm>
                          <a:off x="2215450" y="3646650"/>
                          <a:ext cx="6261100" cy="266700"/>
                        </a:xfrm>
                        <a:prstGeom prst="rect">
                          <a:avLst/>
                        </a:prstGeom>
                        <a:solidFill>
                          <a:srgbClr val="4410FF"/>
                        </a:solidFill>
                        <a:ln>
                          <a:noFill/>
                        </a:ln>
                      </wps:spPr>
                      <wps:txbx>
                        <w:txbxContent>
                          <w:p w14:paraId="1FC8C19A" w14:textId="77777777" w:rsidR="004B7430" w:rsidRDefault="005413BE">
                            <w:pPr>
                              <w:textDirection w:val="btLr"/>
                            </w:pPr>
                            <w:r>
                              <w:rPr>
                                <w:rFonts w:ascii="Barlow" w:eastAsia="Barlow" w:hAnsi="Barlow" w:cs="Barlow"/>
                                <w:b/>
                                <w:color w:val="000000"/>
                                <w:sz w:val="21"/>
                              </w:rPr>
                              <w:t>1. DATOS GENERALES</w:t>
                            </w:r>
                          </w:p>
                        </w:txbxContent>
                      </wps:txbx>
                      <wps:bodyPr spcFirstLastPara="1" wrap="square" lIns="91425" tIns="45700" rIns="91425" bIns="45700" anchor="t" anchorCtr="0">
                        <a:noAutofit/>
                      </wps:bodyPr>
                    </wps:wsp>
                  </a:graphicData>
                </a:graphic>
              </wp:anchor>
            </w:drawing>
          </mc:Choice>
          <mc:Fallback>
            <w:pict>
              <v:rect w14:anchorId="58D7592F" id="Rectángulo 1464334072" o:spid="_x0000_s1027" style="position:absolute;left:0;text-align:left;margin-left:-3pt;margin-top:4pt;width:493.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" fillcolor="#4410ff" stroked="f">
                <v:textbox inset="2.53958mm,1.2694mm,2.53958mm,1.2694mm">
                  <w:txbxContent>
                    <w:p w14:paraId="1FC8C19A" w14:textId="77777777" w:rsidR="004B7430" w:rsidRDefault="005413BE">
                      <w:pPr>
                        <w:textDirection w:val="btLr"/>
                      </w:pPr>
                      <w:r>
                        <w:rPr>
                          <w:rFonts w:ascii="Barlow" w:eastAsia="Barlow" w:hAnsi="Barlow" w:cs="Barlow"/>
                          <w:b/>
                          <w:color w:val="000000"/>
                          <w:sz w:val="21"/>
                        </w:rPr>
                        <w:t>1. DATOS GENERALES</w:t>
                      </w:r>
                    </w:p>
                  </w:txbxContent>
                </v:textbox>
              </v:rect>
            </w:pict>
          </mc:Fallback>
        </mc:AlternateContent>
      </w:r>
    </w:p>
    <w:p w14:paraId="6C016348" w14:textId="77777777" w:rsidR="004B7430" w:rsidRDefault="004B7430">
      <w:pPr>
        <w:ind w:right="-7"/>
        <w:jc w:val="both"/>
        <w:rPr>
          <w:rFonts w:ascii="Barlow" w:eastAsia="Barlow" w:hAnsi="Barlow" w:cs="Barlow"/>
          <w:sz w:val="20"/>
          <w:szCs w:val="20"/>
        </w:rPr>
      </w:pPr>
    </w:p>
    <w:p w14:paraId="0C4AC196" w14:textId="77777777" w:rsidR="004B7430" w:rsidRDefault="004B7430">
      <w:pPr>
        <w:ind w:right="-7"/>
        <w:jc w:val="both"/>
        <w:rPr>
          <w:rFonts w:ascii="Barlow" w:eastAsia="Barlow" w:hAnsi="Barlow" w:cs="Barlow"/>
          <w:sz w:val="20"/>
          <w:szCs w:val="20"/>
        </w:rPr>
      </w:pPr>
    </w:p>
    <w:p w14:paraId="2AF157DB" w14:textId="77777777" w:rsidR="004B7430" w:rsidRDefault="005413BE">
      <w:pPr>
        <w:ind w:right="-7"/>
        <w:jc w:val="both"/>
        <w:rPr>
          <w:rFonts w:ascii="Barlow" w:eastAsia="Barlow" w:hAnsi="Barlow" w:cs="Barlow"/>
          <w:b/>
          <w:sz w:val="22"/>
          <w:szCs w:val="22"/>
        </w:rPr>
      </w:pPr>
      <w:r>
        <w:rPr>
          <w:rFonts w:ascii="Barlow" w:eastAsia="Barlow" w:hAnsi="Barlow" w:cs="Barlow"/>
          <w:b/>
          <w:sz w:val="22"/>
          <w:szCs w:val="22"/>
        </w:rPr>
        <w:t xml:space="preserve">Institución educativa: </w:t>
      </w:r>
      <w:r>
        <w:rPr>
          <w:rFonts w:ascii="Barlow" w:eastAsia="Barlow" w:hAnsi="Barlow" w:cs="Barlow"/>
          <w:sz w:val="18"/>
          <w:szCs w:val="18"/>
        </w:rPr>
        <w:t>Fernando Carbajal Segura</w:t>
      </w:r>
    </w:p>
    <w:p w14:paraId="07C44786" w14:textId="77777777" w:rsidR="004B7430" w:rsidRDefault="004B7430">
      <w:pPr>
        <w:ind w:right="-7"/>
        <w:jc w:val="both"/>
        <w:rPr>
          <w:rFonts w:ascii="Barlow" w:eastAsia="Barlow" w:hAnsi="Barlow" w:cs="Barlow"/>
          <w:b/>
          <w:sz w:val="22"/>
          <w:szCs w:val="22"/>
        </w:rPr>
      </w:pPr>
    </w:p>
    <w:p w14:paraId="0FF8A6CA" w14:textId="77777777" w:rsidR="004B7430" w:rsidRDefault="005413BE">
      <w:pPr>
        <w:ind w:right="-7"/>
        <w:jc w:val="both"/>
        <w:rPr>
          <w:rFonts w:ascii="Barlow" w:eastAsia="Barlow" w:hAnsi="Barlow" w:cs="Barlow"/>
          <w:b/>
          <w:sz w:val="22"/>
          <w:szCs w:val="22"/>
        </w:rPr>
      </w:pPr>
      <w:r>
        <w:rPr>
          <w:rFonts w:ascii="Barlow" w:eastAsia="Barlow" w:hAnsi="Barlow" w:cs="Barlow"/>
          <w:b/>
          <w:sz w:val="22"/>
          <w:szCs w:val="22"/>
        </w:rPr>
        <w:t xml:space="preserve">Área: </w:t>
      </w:r>
      <w:r>
        <w:rPr>
          <w:rFonts w:ascii="Barlow" w:eastAsia="Barlow" w:hAnsi="Barlow" w:cs="Barlow"/>
          <w:b/>
          <w:sz w:val="22"/>
          <w:szCs w:val="22"/>
        </w:rPr>
        <w:tab/>
        <w:t>COMUNICACIÓN</w:t>
      </w:r>
      <w:r>
        <w:rPr>
          <w:rFonts w:ascii="Barlow" w:eastAsia="Barlow" w:hAnsi="Barlow" w:cs="Barlow"/>
          <w:b/>
          <w:sz w:val="22"/>
          <w:szCs w:val="22"/>
        </w:rPr>
        <w:tab/>
      </w:r>
      <w:r>
        <w:rPr>
          <w:rFonts w:ascii="Barlow" w:eastAsia="Barlow" w:hAnsi="Barlow" w:cs="Barlow"/>
          <w:b/>
          <w:sz w:val="22"/>
          <w:szCs w:val="22"/>
        </w:rPr>
        <w:tab/>
      </w:r>
      <w:r>
        <w:rPr>
          <w:rFonts w:ascii="Barlow" w:eastAsia="Barlow" w:hAnsi="Barlow" w:cs="Barlow"/>
          <w:b/>
          <w:sz w:val="22"/>
          <w:szCs w:val="22"/>
        </w:rPr>
        <w:tab/>
      </w:r>
      <w:r>
        <w:rPr>
          <w:rFonts w:ascii="Barlow" w:eastAsia="Barlow" w:hAnsi="Barlow" w:cs="Barlow"/>
          <w:b/>
          <w:sz w:val="22"/>
          <w:szCs w:val="22"/>
        </w:rPr>
        <w:tab/>
        <w:t xml:space="preserve">Grado y sección: 1° </w:t>
      </w:r>
      <w:r>
        <w:rPr>
          <w:rFonts w:ascii="Barlow" w:eastAsia="Barlow" w:hAnsi="Barlow" w:cs="Barlow"/>
          <w:b/>
          <w:sz w:val="22"/>
          <w:szCs w:val="22"/>
        </w:rPr>
        <w:tab/>
      </w:r>
      <w:r>
        <w:rPr>
          <w:rFonts w:ascii="Barlow" w:eastAsia="Barlow" w:hAnsi="Barlow" w:cs="Barlow"/>
          <w:b/>
          <w:sz w:val="22"/>
          <w:szCs w:val="22"/>
        </w:rPr>
        <w:tab/>
      </w:r>
      <w:r>
        <w:rPr>
          <w:rFonts w:ascii="Barlow" w:eastAsia="Barlow" w:hAnsi="Barlow" w:cs="Barlow"/>
          <w:b/>
          <w:sz w:val="22"/>
          <w:szCs w:val="22"/>
        </w:rPr>
        <w:tab/>
      </w:r>
    </w:p>
    <w:p w14:paraId="51235552" w14:textId="77777777" w:rsidR="004B7430" w:rsidRDefault="004B7430">
      <w:pPr>
        <w:rPr>
          <w:rFonts w:ascii="Barlow" w:eastAsia="Barlow" w:hAnsi="Barlow" w:cs="Barlow"/>
          <w:b/>
          <w:sz w:val="22"/>
          <w:szCs w:val="22"/>
        </w:rPr>
      </w:pPr>
    </w:p>
    <w:p w14:paraId="538CFEA2" w14:textId="77777777" w:rsidR="004B7430" w:rsidRDefault="005413BE">
      <w:pPr>
        <w:jc w:val="both"/>
        <w:rPr>
          <w:rFonts w:ascii="Barlow" w:eastAsia="Barlow" w:hAnsi="Barlow" w:cs="Barlow"/>
          <w:sz w:val="18"/>
          <w:szCs w:val="18"/>
        </w:rPr>
      </w:pPr>
      <w:r>
        <w:rPr>
          <w:rFonts w:ascii="Barlow" w:eastAsia="Barlow" w:hAnsi="Barlow" w:cs="Barlow"/>
          <w:b/>
          <w:sz w:val="22"/>
          <w:szCs w:val="22"/>
        </w:rPr>
        <w:t>Cantidad de estudiantes:</w:t>
      </w:r>
      <w:r>
        <w:rPr>
          <w:rFonts w:ascii="Barlow" w:eastAsia="Barlow" w:hAnsi="Barlow" w:cs="Barlow"/>
          <w:b/>
          <w:sz w:val="22"/>
          <w:szCs w:val="22"/>
        </w:rPr>
        <w:tab/>
        <w:t>25</w:t>
      </w:r>
      <w:r>
        <w:rPr>
          <w:rFonts w:ascii="Barlow" w:eastAsia="Barlow" w:hAnsi="Barlow" w:cs="Barlow"/>
          <w:b/>
          <w:sz w:val="22"/>
          <w:szCs w:val="22"/>
        </w:rPr>
        <w:tab/>
      </w:r>
      <w:r>
        <w:rPr>
          <w:rFonts w:ascii="Barlow" w:eastAsia="Barlow" w:hAnsi="Barlow" w:cs="Barlow"/>
          <w:b/>
          <w:sz w:val="22"/>
          <w:szCs w:val="22"/>
        </w:rPr>
        <w:tab/>
      </w:r>
      <w:r>
        <w:rPr>
          <w:rFonts w:ascii="Barlow" w:eastAsia="Barlow" w:hAnsi="Barlow" w:cs="Barlow"/>
          <w:b/>
          <w:sz w:val="22"/>
          <w:szCs w:val="22"/>
        </w:rPr>
        <w:tab/>
        <w:t xml:space="preserve">Fecha: </w:t>
      </w:r>
      <w:r>
        <w:rPr>
          <w:rFonts w:ascii="Barlow" w:eastAsia="Barlow" w:hAnsi="Barlow" w:cs="Barlow"/>
          <w:sz w:val="18"/>
          <w:szCs w:val="18"/>
        </w:rPr>
        <w:t>sábado, 21 de setiembre de 2024</w:t>
      </w:r>
    </w:p>
    <w:p w14:paraId="63117081" w14:textId="77777777" w:rsidR="004B7430" w:rsidRDefault="004B7430">
      <w:pPr>
        <w:rPr>
          <w:rFonts w:ascii="Barlow" w:eastAsia="Barlow" w:hAnsi="Barlow" w:cs="Barlow"/>
          <w:b/>
          <w:sz w:val="22"/>
          <w:szCs w:val="22"/>
        </w:rPr>
      </w:pPr>
    </w:p>
    <w:p w14:paraId="2F15F508" w14:textId="77777777" w:rsidR="004B7430" w:rsidRDefault="005413BE">
      <w:pPr>
        <w:ind w:right="-7"/>
        <w:rPr>
          <w:rFonts w:ascii="Barlow" w:eastAsia="Barlow" w:hAnsi="Barlow" w:cs="Barlow"/>
          <w:b/>
          <w:sz w:val="22"/>
          <w:szCs w:val="22"/>
        </w:rPr>
      </w:pPr>
      <w:r>
        <w:rPr>
          <w:rFonts w:ascii="Barlow" w:eastAsia="Barlow" w:hAnsi="Barlow" w:cs="Barlow"/>
          <w:b/>
          <w:sz w:val="22"/>
          <w:szCs w:val="22"/>
        </w:rPr>
        <w:t>Docente:</w:t>
      </w:r>
      <w:r>
        <w:rPr>
          <w:rFonts w:ascii="Barlow" w:eastAsia="Barlow" w:hAnsi="Barlow" w:cs="Barlow"/>
          <w:b/>
          <w:sz w:val="22"/>
          <w:szCs w:val="22"/>
        </w:rPr>
        <w:tab/>
        <w:t xml:space="preserve">Mirtha Abigail Saldaña Alvarado de </w:t>
      </w:r>
      <w:proofErr w:type="spellStart"/>
      <w:r>
        <w:rPr>
          <w:rFonts w:ascii="Barlow" w:eastAsia="Barlow" w:hAnsi="Barlow" w:cs="Barlow"/>
          <w:b/>
          <w:sz w:val="22"/>
          <w:szCs w:val="22"/>
        </w:rPr>
        <w:t>Torrel</w:t>
      </w:r>
      <w:proofErr w:type="spellEnd"/>
    </w:p>
    <w:p w14:paraId="78660A85" w14:textId="77777777" w:rsidR="004B7430" w:rsidRDefault="004B7430">
      <w:pPr>
        <w:ind w:right="-7"/>
        <w:jc w:val="both"/>
        <w:rPr>
          <w:rFonts w:ascii="Barlow" w:eastAsia="Barlow" w:hAnsi="Barlow" w:cs="Barlow"/>
          <w:b/>
          <w:sz w:val="20"/>
          <w:szCs w:val="20"/>
        </w:rPr>
      </w:pPr>
    </w:p>
    <w:p w14:paraId="7DAE8F9E" w14:textId="77777777" w:rsidR="004B7430" w:rsidRDefault="005413BE">
      <w:pPr>
        <w:ind w:right="-7"/>
        <w:jc w:val="both"/>
        <w:rPr>
          <w:rFonts w:ascii="Barlow" w:eastAsia="Barlow" w:hAnsi="Barlow" w:cs="Barlow"/>
          <w:b/>
          <w:sz w:val="20"/>
          <w:szCs w:val="20"/>
        </w:rPr>
      </w:pPr>
      <w:r>
        <w:rPr>
          <w:noProof/>
        </w:rPr>
        <mc:AlternateContent>
          <mc:Choice Requires="wps">
            <w:drawing>
              <wp:anchor distT="0" distB="0" distL="114300" distR="114300" simplePos="0" relativeHeight="251660288" behindDoc="0" locked="0" layoutInCell="1" hidden="0" allowOverlap="1" wp14:anchorId="0C337EDA" wp14:editId="2E96329C">
                <wp:simplePos x="0" y="0"/>
                <wp:positionH relativeFrom="column">
                  <wp:posOffset>-38099</wp:posOffset>
                </wp:positionH>
                <wp:positionV relativeFrom="paragraph">
                  <wp:posOffset>50800</wp:posOffset>
                </wp:positionV>
                <wp:extent cx="6270625" cy="276225"/>
                <wp:effectExtent l="0" t="0" r="0" b="0"/>
                <wp:wrapNone/>
                <wp:docPr id="1464334073" name="Rectángulo 1464334073"/>
                <wp:cNvGraphicFramePr/>
                <a:graphic xmlns:a="http://schemas.openxmlformats.org/drawingml/2006/main">
                  <a:graphicData uri="http://schemas.microsoft.com/office/word/2010/wordprocessingShape">
                    <wps:wsp>
                      <wps:cNvSpPr/>
                      <wps:spPr>
                        <a:xfrm>
                          <a:off x="2215450" y="3646650"/>
                          <a:ext cx="6261100" cy="266700"/>
                        </a:xfrm>
                        <a:prstGeom prst="rect">
                          <a:avLst/>
                        </a:prstGeom>
                        <a:solidFill>
                          <a:srgbClr val="4410FF"/>
                        </a:solidFill>
                        <a:ln>
                          <a:noFill/>
                        </a:ln>
                      </wps:spPr>
                      <wps:txbx>
                        <w:txbxContent>
                          <w:p w14:paraId="70CE5463" w14:textId="77777777" w:rsidR="004B7430" w:rsidRDefault="005413BE">
                            <w:pPr>
                              <w:ind w:right="-6"/>
                              <w:jc w:val="both"/>
                              <w:textDirection w:val="btLr"/>
                            </w:pPr>
                            <w:r>
                              <w:rPr>
                                <w:rFonts w:ascii="Barlow" w:eastAsia="Barlow" w:hAnsi="Barlow" w:cs="Barlow"/>
                                <w:b/>
                                <w:color w:val="FFFFFF"/>
                                <w:sz w:val="20"/>
                              </w:rPr>
                              <w:t>2. CUADRO DE PROPÓSITOS DE APRENDIZAJES:</w:t>
                            </w:r>
                          </w:p>
                          <w:p w14:paraId="36884962" w14:textId="77777777" w:rsidR="004B7430" w:rsidRDefault="004B7430">
                            <w:pPr>
                              <w:textDirection w:val="btLr"/>
                            </w:pPr>
                          </w:p>
                        </w:txbxContent>
                      </wps:txbx>
                      <wps:bodyPr spcFirstLastPara="1" wrap="square" lIns="91425" tIns="45700" rIns="91425" bIns="45700" anchor="t" anchorCtr="0">
                        <a:noAutofit/>
                      </wps:bodyPr>
                    </wps:wsp>
                  </a:graphicData>
                </a:graphic>
              </wp:anchor>
            </w:drawing>
          </mc:Choice>
          <mc:Fallback>
            <w:pict>
              <v:rect w14:anchorId="0C337EDA" id="Rectángulo 1464334073" o:spid="_x0000_s1028" style="position:absolute;left:0;text-align:left;margin-left:-3pt;margin-top:4pt;width:493.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" fillcolor="#4410ff" stroked="f">
                <v:textbox inset="2.53958mm,1.2694mm,2.53958mm,1.2694mm">
                  <w:txbxContent>
                    <w:p w14:paraId="70CE5463" w14:textId="77777777" w:rsidR="004B7430" w:rsidRDefault="005413BE">
                      <w:pPr>
                        <w:ind w:right="-6"/>
                        <w:jc w:val="both"/>
                        <w:textDirection w:val="btLr"/>
                      </w:pPr>
                      <w:r>
                        <w:rPr>
                          <w:rFonts w:ascii="Barlow" w:eastAsia="Barlow" w:hAnsi="Barlow" w:cs="Barlow"/>
                          <w:b/>
                          <w:color w:val="FFFFFF"/>
                          <w:sz w:val="20"/>
                        </w:rPr>
                        <w:t>2. CUADRO DE PROPÓSITOS DE APRENDIZAJES:</w:t>
                      </w:r>
                    </w:p>
                    <w:p w14:paraId="36884962" w14:textId="77777777" w:rsidR="004B7430" w:rsidRDefault="004B7430">
                      <w:pPr>
                        <w:textDirection w:val="btLr"/>
                      </w:pPr>
                    </w:p>
                  </w:txbxContent>
                </v:textbox>
              </v:rect>
            </w:pict>
          </mc:Fallback>
        </mc:AlternateContent>
      </w:r>
    </w:p>
    <w:p w14:paraId="2CC8919E" w14:textId="77777777" w:rsidR="004B7430" w:rsidRDefault="004B7430">
      <w:pPr>
        <w:ind w:right="-7"/>
        <w:jc w:val="both"/>
        <w:rPr>
          <w:rFonts w:ascii="Barlow" w:eastAsia="Barlow" w:hAnsi="Barlow" w:cs="Barlow"/>
          <w:sz w:val="20"/>
          <w:szCs w:val="20"/>
        </w:rPr>
      </w:pPr>
    </w:p>
    <w:p w14:paraId="25871F8F" w14:textId="77777777" w:rsidR="004B7430" w:rsidRDefault="004B7430">
      <w:pPr>
        <w:ind w:right="-7"/>
        <w:jc w:val="both"/>
        <w:rPr>
          <w:rFonts w:ascii="Barlow" w:eastAsia="Barlow" w:hAnsi="Barlow" w:cs="Barlow"/>
          <w:sz w:val="20"/>
          <w:szCs w:val="20"/>
        </w:rPr>
      </w:pPr>
    </w:p>
    <w:tbl>
      <w:tblPr>
        <w:tblStyle w:val="a"/>
        <w:tblW w:w="9769" w:type="dxa"/>
        <w:tblBorders>
          <w:top w:val="single" w:sz="4" w:space="0" w:color="4410FF"/>
          <w:left w:val="single" w:sz="4" w:space="0" w:color="4410FF"/>
          <w:bottom w:val="single" w:sz="4" w:space="0" w:color="4410FF"/>
          <w:right w:val="single" w:sz="4" w:space="0" w:color="4410FF"/>
          <w:insideH w:val="single" w:sz="4" w:space="0" w:color="4410FF"/>
          <w:insideV w:val="single" w:sz="4" w:space="0" w:color="4410FF"/>
        </w:tblBorders>
        <w:tblLayout w:type="fixed"/>
        <w:tblLook w:val="0400" w:firstRow="0" w:lastRow="0" w:firstColumn="0" w:lastColumn="0" w:noHBand="0" w:noVBand="1"/>
      </w:tblPr>
      <w:tblGrid>
        <w:gridCol w:w="2001"/>
        <w:gridCol w:w="2033"/>
        <w:gridCol w:w="2028"/>
        <w:gridCol w:w="1919"/>
        <w:gridCol w:w="1788"/>
      </w:tblGrid>
      <w:tr w:rsidR="004B7430" w14:paraId="3DCA8793" w14:textId="77777777">
        <w:trPr>
          <w:trHeight w:val="661"/>
        </w:trPr>
        <w:tc>
          <w:tcPr>
            <w:tcW w:w="2001" w:type="dxa"/>
            <w:tcBorders>
              <w:right w:val="single" w:sz="4" w:space="0" w:color="4410FF"/>
            </w:tcBorders>
            <w:shd w:val="clear" w:color="auto" w:fill="A9B5FE"/>
            <w:vAlign w:val="center"/>
          </w:tcPr>
          <w:p w14:paraId="4BD27D87" w14:textId="77777777" w:rsidR="004B7430" w:rsidRDefault="005413BE">
            <w:pPr>
              <w:ind w:right="-7"/>
              <w:jc w:val="center"/>
              <w:rPr>
                <w:rFonts w:ascii="Barlow" w:eastAsia="Barlow" w:hAnsi="Barlow" w:cs="Barlow"/>
                <w:b/>
                <w:color w:val="4410FF"/>
                <w:sz w:val="20"/>
                <w:szCs w:val="20"/>
              </w:rPr>
            </w:pPr>
            <w:r>
              <w:rPr>
                <w:rFonts w:ascii="Barlow" w:eastAsia="Barlow" w:hAnsi="Barlow" w:cs="Barlow"/>
                <w:b/>
                <w:color w:val="4410FF"/>
                <w:sz w:val="20"/>
                <w:szCs w:val="20"/>
              </w:rPr>
              <w:t>COMPETENCIA</w:t>
            </w:r>
          </w:p>
        </w:tc>
        <w:tc>
          <w:tcPr>
            <w:tcW w:w="2033" w:type="dxa"/>
            <w:tcBorders>
              <w:left w:val="single" w:sz="4" w:space="0" w:color="4410FF"/>
              <w:right w:val="single" w:sz="4" w:space="0" w:color="4410FF"/>
            </w:tcBorders>
            <w:shd w:val="clear" w:color="auto" w:fill="A9B5FE"/>
            <w:vAlign w:val="center"/>
          </w:tcPr>
          <w:p w14:paraId="65266FF2" w14:textId="77777777" w:rsidR="004B7430" w:rsidRDefault="005413BE">
            <w:pPr>
              <w:ind w:right="-7"/>
              <w:jc w:val="center"/>
              <w:rPr>
                <w:rFonts w:ascii="Barlow" w:eastAsia="Barlow" w:hAnsi="Barlow" w:cs="Barlow"/>
                <w:b/>
                <w:color w:val="4410FF"/>
                <w:sz w:val="20"/>
                <w:szCs w:val="20"/>
              </w:rPr>
            </w:pPr>
            <w:r>
              <w:rPr>
                <w:rFonts w:ascii="Barlow" w:eastAsia="Barlow" w:hAnsi="Barlow" w:cs="Barlow"/>
                <w:b/>
                <w:color w:val="4410FF"/>
                <w:sz w:val="20"/>
                <w:szCs w:val="20"/>
              </w:rPr>
              <w:t>CAPACIDADES</w:t>
            </w:r>
          </w:p>
        </w:tc>
        <w:tc>
          <w:tcPr>
            <w:tcW w:w="2028" w:type="dxa"/>
            <w:tcBorders>
              <w:left w:val="single" w:sz="4" w:space="0" w:color="4410FF"/>
              <w:right w:val="single" w:sz="4" w:space="0" w:color="4410FF"/>
            </w:tcBorders>
            <w:shd w:val="clear" w:color="auto" w:fill="A9B5FE"/>
            <w:vAlign w:val="center"/>
          </w:tcPr>
          <w:p w14:paraId="0EA170D5" w14:textId="77777777" w:rsidR="004B7430" w:rsidRDefault="005413BE">
            <w:pPr>
              <w:ind w:right="-7"/>
              <w:jc w:val="center"/>
              <w:rPr>
                <w:rFonts w:ascii="Barlow" w:eastAsia="Barlow" w:hAnsi="Barlow" w:cs="Barlow"/>
                <w:b/>
                <w:color w:val="4410FF"/>
                <w:sz w:val="20"/>
                <w:szCs w:val="20"/>
              </w:rPr>
            </w:pPr>
            <w:r>
              <w:rPr>
                <w:rFonts w:ascii="Barlow" w:eastAsia="Barlow" w:hAnsi="Barlow" w:cs="Barlow"/>
                <w:b/>
                <w:color w:val="4410FF"/>
                <w:sz w:val="20"/>
                <w:szCs w:val="20"/>
              </w:rPr>
              <w:t>CRITERIOS DE EVALUACIÓN</w:t>
            </w:r>
          </w:p>
        </w:tc>
        <w:tc>
          <w:tcPr>
            <w:tcW w:w="1919" w:type="dxa"/>
            <w:tcBorders>
              <w:left w:val="single" w:sz="4" w:space="0" w:color="4410FF"/>
            </w:tcBorders>
            <w:shd w:val="clear" w:color="auto" w:fill="A9B5FE"/>
            <w:vAlign w:val="center"/>
          </w:tcPr>
          <w:p w14:paraId="62724DA7" w14:textId="77777777" w:rsidR="004B7430" w:rsidRDefault="005413BE">
            <w:pPr>
              <w:ind w:right="-7"/>
              <w:jc w:val="center"/>
              <w:rPr>
                <w:rFonts w:ascii="Barlow" w:eastAsia="Barlow" w:hAnsi="Barlow" w:cs="Barlow"/>
                <w:b/>
                <w:color w:val="4410FF"/>
                <w:sz w:val="20"/>
                <w:szCs w:val="20"/>
              </w:rPr>
            </w:pPr>
            <w:r>
              <w:rPr>
                <w:rFonts w:ascii="Barlow" w:eastAsia="Barlow" w:hAnsi="Barlow" w:cs="Barlow"/>
                <w:b/>
                <w:color w:val="4410FF"/>
                <w:sz w:val="20"/>
                <w:szCs w:val="20"/>
              </w:rPr>
              <w:t>EVIDENCIAS DE APRENDIZAJE</w:t>
            </w:r>
          </w:p>
        </w:tc>
        <w:tc>
          <w:tcPr>
            <w:tcW w:w="1788" w:type="dxa"/>
            <w:tcBorders>
              <w:left w:val="single" w:sz="4" w:space="0" w:color="4410FF"/>
            </w:tcBorders>
            <w:shd w:val="clear" w:color="auto" w:fill="A9B5FE"/>
            <w:vAlign w:val="center"/>
          </w:tcPr>
          <w:p w14:paraId="5619FB4C" w14:textId="77777777" w:rsidR="004B7430" w:rsidRDefault="005413BE">
            <w:pPr>
              <w:ind w:right="-7"/>
              <w:jc w:val="center"/>
              <w:rPr>
                <w:rFonts w:ascii="Barlow" w:eastAsia="Barlow" w:hAnsi="Barlow" w:cs="Barlow"/>
                <w:b/>
                <w:color w:val="4410FF"/>
                <w:sz w:val="20"/>
                <w:szCs w:val="20"/>
              </w:rPr>
            </w:pPr>
            <w:r>
              <w:rPr>
                <w:rFonts w:ascii="Barlow" w:eastAsia="Barlow" w:hAnsi="Barlow" w:cs="Barlow"/>
                <w:b/>
                <w:color w:val="4410FF"/>
                <w:sz w:val="20"/>
                <w:szCs w:val="20"/>
              </w:rPr>
              <w:t>INSTRUMENTO DE EVALUACIÓN</w:t>
            </w:r>
          </w:p>
        </w:tc>
      </w:tr>
      <w:tr w:rsidR="004B7430" w14:paraId="5CCC2D39" w14:textId="77777777">
        <w:trPr>
          <w:trHeight w:val="2472"/>
        </w:trPr>
        <w:tc>
          <w:tcPr>
            <w:tcW w:w="2001" w:type="dxa"/>
            <w:vMerge w:val="restart"/>
            <w:vAlign w:val="center"/>
          </w:tcPr>
          <w:p w14:paraId="1052829A" w14:textId="77777777" w:rsidR="001B7712" w:rsidRDefault="001B7712" w:rsidP="001B7712">
            <w:r>
              <w:t>Lee diversos tipos de textos escritos en lengua materna.</w:t>
            </w:r>
          </w:p>
          <w:p w14:paraId="4869180D" w14:textId="77777777" w:rsidR="001B7712" w:rsidRDefault="001B7712" w:rsidP="001B7712"/>
          <w:p w14:paraId="02CC76DB" w14:textId="57D043DC" w:rsidR="001B7712" w:rsidRDefault="001B7712" w:rsidP="001B7712"/>
          <w:p w14:paraId="78F851A6" w14:textId="77777777" w:rsidR="001B7712" w:rsidRDefault="001B7712" w:rsidP="001B7712"/>
          <w:p w14:paraId="1DBFDAA3" w14:textId="49473B99" w:rsidR="004B7430" w:rsidRDefault="004B7430" w:rsidP="001B7712">
            <w:pPr>
              <w:rPr>
                <w:rFonts w:ascii="Barlow" w:eastAsia="Barlow" w:hAnsi="Barlow" w:cs="Barlow"/>
              </w:rPr>
            </w:pPr>
          </w:p>
        </w:tc>
        <w:tc>
          <w:tcPr>
            <w:tcW w:w="2033" w:type="dxa"/>
            <w:vMerge w:val="restart"/>
            <w:vAlign w:val="center"/>
          </w:tcPr>
          <w:p w14:paraId="1301C62B" w14:textId="77777777" w:rsidR="001B7712" w:rsidRDefault="001B7712" w:rsidP="001B7712">
            <w:r>
              <w:t>Obtiene información del texto escrito.</w:t>
            </w:r>
          </w:p>
          <w:p w14:paraId="461C24B4" w14:textId="77777777" w:rsidR="001B7712" w:rsidRDefault="001B7712" w:rsidP="001B7712">
            <w:r>
              <w:t>Infiere e interpreta información del texto.</w:t>
            </w:r>
          </w:p>
          <w:p w14:paraId="40B8F95D" w14:textId="77777777" w:rsidR="001B7712" w:rsidRDefault="001B7712" w:rsidP="001B7712">
            <w:r>
              <w:t>Reflexiona y evalúa la forma, el contenido y contexto del texto.</w:t>
            </w:r>
          </w:p>
          <w:p w14:paraId="208D9B40" w14:textId="3963EB50" w:rsidR="004B7430" w:rsidRDefault="004B7430">
            <w:pPr>
              <w:ind w:right="-7"/>
              <w:rPr>
                <w:rFonts w:ascii="Barlow" w:eastAsia="Barlow" w:hAnsi="Barlow" w:cs="Barlow"/>
              </w:rPr>
            </w:pPr>
          </w:p>
        </w:tc>
        <w:tc>
          <w:tcPr>
            <w:tcW w:w="2028" w:type="dxa"/>
            <w:tcBorders>
              <w:bottom w:val="single" w:sz="4" w:space="0" w:color="0000FF"/>
            </w:tcBorders>
            <w:vAlign w:val="center"/>
          </w:tcPr>
          <w:p w14:paraId="7C91917A" w14:textId="77777777" w:rsidR="001B7712" w:rsidRPr="001B7712" w:rsidRDefault="001B7712" w:rsidP="001B7712">
            <w:pPr>
              <w:rPr>
                <w:rFonts w:ascii="Barlow" w:eastAsia="Barlow" w:hAnsi="Barlow" w:cs="Barlow"/>
              </w:rPr>
            </w:pPr>
            <w:r w:rsidRPr="001B7712">
              <w:rPr>
                <w:rFonts w:ascii="Barlow" w:eastAsia="Barlow" w:hAnsi="Barlow" w:cs="Barlow"/>
              </w:rPr>
              <w:t>Extrae información clave del texto de manera precisa y coherente, identificando los datos principales y los detalles relevantes.</w:t>
            </w:r>
          </w:p>
          <w:p w14:paraId="7786FFB6" w14:textId="77777777" w:rsidR="001B7712" w:rsidRPr="001B7712" w:rsidRDefault="001B7712" w:rsidP="001B7712">
            <w:pPr>
              <w:rPr>
                <w:rFonts w:ascii="Barlow" w:eastAsia="Barlow" w:hAnsi="Barlow" w:cs="Barlow"/>
              </w:rPr>
            </w:pPr>
            <w:r w:rsidRPr="001B7712">
              <w:rPr>
                <w:rFonts w:ascii="Barlow" w:eastAsia="Barlow" w:hAnsi="Barlow" w:cs="Barlow"/>
              </w:rPr>
              <w:t>Deduce diversas relaciones lógicas entre las ideas del texto escrito (causa-efecto, semejanza-diferencia, entre otras) a partir de detalles del texto.</w:t>
            </w:r>
          </w:p>
          <w:p w14:paraId="33CBC764" w14:textId="110CD5D7" w:rsidR="004B7430" w:rsidRDefault="001B7712" w:rsidP="001B7712">
            <w:pPr>
              <w:rPr>
                <w:rFonts w:ascii="Barlow" w:eastAsia="Barlow" w:hAnsi="Barlow" w:cs="Barlow"/>
              </w:rPr>
            </w:pPr>
            <w:r w:rsidRPr="001B7712">
              <w:rPr>
                <w:rFonts w:ascii="Barlow" w:eastAsia="Barlow" w:hAnsi="Barlow" w:cs="Barlow"/>
              </w:rPr>
              <w:t>Emite un juicio crítico sobre la importancia del presupuesto personal, contrastando su experiencia y conocimiento con el contexto sociocultural del texto.</w:t>
            </w:r>
          </w:p>
        </w:tc>
        <w:tc>
          <w:tcPr>
            <w:tcW w:w="1919" w:type="dxa"/>
            <w:vMerge w:val="restart"/>
            <w:vAlign w:val="center"/>
          </w:tcPr>
          <w:p w14:paraId="2BAD1602" w14:textId="77777777" w:rsidR="004B7430" w:rsidRDefault="005413BE">
            <w:pPr>
              <w:rPr>
                <w:rFonts w:ascii="Barlow" w:eastAsia="Barlow" w:hAnsi="Barlow" w:cs="Barlow"/>
                <w:b/>
                <w:color w:val="FF3399"/>
              </w:rPr>
            </w:pPr>
            <w:r>
              <w:rPr>
                <w:rFonts w:ascii="Barlow" w:eastAsia="Barlow" w:hAnsi="Barlow" w:cs="Barlow"/>
              </w:rPr>
              <w:t>Presupuesto personal.</w:t>
            </w:r>
          </w:p>
        </w:tc>
        <w:tc>
          <w:tcPr>
            <w:tcW w:w="1788" w:type="dxa"/>
            <w:vMerge w:val="restart"/>
            <w:vAlign w:val="center"/>
          </w:tcPr>
          <w:p w14:paraId="2A320A91" w14:textId="77777777" w:rsidR="004B7430" w:rsidRDefault="005413BE">
            <w:pPr>
              <w:ind w:right="-7"/>
              <w:rPr>
                <w:rFonts w:ascii="Barlow" w:eastAsia="Barlow" w:hAnsi="Barlow" w:cs="Barlow"/>
              </w:rPr>
            </w:pPr>
            <w:r>
              <w:rPr>
                <w:rFonts w:ascii="Barlow" w:eastAsia="Barlow" w:hAnsi="Barlow" w:cs="Barlow"/>
              </w:rPr>
              <w:t>Lista de cotejo</w:t>
            </w:r>
          </w:p>
        </w:tc>
      </w:tr>
      <w:tr w:rsidR="004B7430" w14:paraId="05EB9FC6" w14:textId="77777777">
        <w:trPr>
          <w:trHeight w:val="2700"/>
        </w:trPr>
        <w:tc>
          <w:tcPr>
            <w:tcW w:w="2001" w:type="dxa"/>
            <w:vMerge/>
            <w:vAlign w:val="center"/>
          </w:tcPr>
          <w:p w14:paraId="1FEFC7AA" w14:textId="77777777" w:rsidR="004B7430" w:rsidRDefault="004B7430">
            <w:pPr>
              <w:widowControl w:val="0"/>
              <w:pBdr>
                <w:top w:val="nil"/>
                <w:left w:val="nil"/>
                <w:bottom w:val="nil"/>
                <w:right w:val="nil"/>
                <w:between w:val="nil"/>
              </w:pBdr>
              <w:spacing w:line="276" w:lineRule="auto"/>
              <w:rPr>
                <w:rFonts w:ascii="Barlow" w:eastAsia="Barlow" w:hAnsi="Barlow" w:cs="Barlow"/>
              </w:rPr>
            </w:pPr>
          </w:p>
        </w:tc>
        <w:tc>
          <w:tcPr>
            <w:tcW w:w="2033" w:type="dxa"/>
            <w:vMerge/>
            <w:vAlign w:val="center"/>
          </w:tcPr>
          <w:p w14:paraId="4CCB8412" w14:textId="77777777" w:rsidR="004B7430" w:rsidRDefault="004B7430">
            <w:pPr>
              <w:widowControl w:val="0"/>
              <w:pBdr>
                <w:top w:val="nil"/>
                <w:left w:val="nil"/>
                <w:bottom w:val="nil"/>
                <w:right w:val="nil"/>
                <w:between w:val="nil"/>
              </w:pBdr>
              <w:spacing w:line="276" w:lineRule="auto"/>
              <w:rPr>
                <w:rFonts w:ascii="Barlow" w:eastAsia="Barlow" w:hAnsi="Barlow" w:cs="Barlow"/>
              </w:rPr>
            </w:pPr>
          </w:p>
        </w:tc>
        <w:tc>
          <w:tcPr>
            <w:tcW w:w="2028" w:type="dxa"/>
            <w:tcBorders>
              <w:top w:val="single" w:sz="4" w:space="0" w:color="0000FF"/>
              <w:bottom w:val="single" w:sz="4" w:space="0" w:color="0000FF"/>
            </w:tcBorders>
            <w:vAlign w:val="center"/>
          </w:tcPr>
          <w:p w14:paraId="36969309" w14:textId="77777777" w:rsidR="004B7430" w:rsidRDefault="005413BE">
            <w:pPr>
              <w:rPr>
                <w:rFonts w:ascii="Barlow" w:eastAsia="Barlow" w:hAnsi="Barlow" w:cs="Barlow"/>
              </w:rPr>
            </w:pPr>
            <w:r>
              <w:rPr>
                <w:rFonts w:ascii="Barlow" w:eastAsia="Barlow" w:hAnsi="Barlow" w:cs="Barlow"/>
                <w:b/>
                <w:i/>
              </w:rPr>
              <w:t>Elabora</w:t>
            </w:r>
            <w:r>
              <w:rPr>
                <w:rFonts w:ascii="Barlow" w:eastAsia="Barlow" w:hAnsi="Barlow" w:cs="Barlow"/>
              </w:rPr>
              <w:t xml:space="preserve"> un </w:t>
            </w:r>
            <w:r>
              <w:rPr>
                <w:rFonts w:ascii="Barlow" w:eastAsia="Barlow" w:hAnsi="Barlow" w:cs="Barlow"/>
                <w:b/>
                <w:color w:val="FF3399"/>
              </w:rPr>
              <w:t xml:space="preserve">presupuesto </w:t>
            </w:r>
            <w:r>
              <w:rPr>
                <w:rFonts w:ascii="Barlow" w:eastAsia="Barlow" w:hAnsi="Barlow" w:cs="Barlow"/>
              </w:rPr>
              <w:t xml:space="preserve">registrando los </w:t>
            </w:r>
            <w:r>
              <w:rPr>
                <w:rFonts w:ascii="Barlow" w:eastAsia="Barlow" w:hAnsi="Barlow" w:cs="Barlow"/>
                <w:b/>
                <w:color w:val="FF3399"/>
              </w:rPr>
              <w:t>ingresos y gastos</w:t>
            </w:r>
            <w:r>
              <w:rPr>
                <w:rFonts w:ascii="Barlow" w:eastAsia="Barlow" w:hAnsi="Barlow" w:cs="Barlow"/>
              </w:rPr>
              <w:t xml:space="preserve"> en una</w:t>
            </w:r>
          </w:p>
          <w:p w14:paraId="49939AB5" w14:textId="77777777" w:rsidR="004B7430" w:rsidRDefault="005413BE">
            <w:pPr>
              <w:rPr>
                <w:rFonts w:ascii="Barlow" w:eastAsia="Barlow" w:hAnsi="Barlow" w:cs="Barlow"/>
              </w:rPr>
            </w:pPr>
            <w:r>
              <w:rPr>
                <w:rFonts w:ascii="Barlow" w:eastAsia="Barlow" w:hAnsi="Barlow" w:cs="Barlow"/>
              </w:rPr>
              <w:t>plantilla.</w:t>
            </w:r>
          </w:p>
        </w:tc>
        <w:tc>
          <w:tcPr>
            <w:tcW w:w="1919" w:type="dxa"/>
            <w:vMerge/>
            <w:vAlign w:val="center"/>
          </w:tcPr>
          <w:p w14:paraId="3EA2F4CF" w14:textId="77777777" w:rsidR="004B7430" w:rsidRDefault="004B7430">
            <w:pPr>
              <w:widowControl w:val="0"/>
              <w:pBdr>
                <w:top w:val="nil"/>
                <w:left w:val="nil"/>
                <w:bottom w:val="nil"/>
                <w:right w:val="nil"/>
                <w:between w:val="nil"/>
              </w:pBdr>
              <w:spacing w:line="276" w:lineRule="auto"/>
              <w:rPr>
                <w:rFonts w:ascii="Barlow" w:eastAsia="Barlow" w:hAnsi="Barlow" w:cs="Barlow"/>
              </w:rPr>
            </w:pPr>
          </w:p>
        </w:tc>
        <w:tc>
          <w:tcPr>
            <w:tcW w:w="1788" w:type="dxa"/>
            <w:vMerge/>
            <w:vAlign w:val="center"/>
          </w:tcPr>
          <w:p w14:paraId="0C9687FD" w14:textId="77777777" w:rsidR="004B7430" w:rsidRDefault="004B7430">
            <w:pPr>
              <w:widowControl w:val="0"/>
              <w:pBdr>
                <w:top w:val="nil"/>
                <w:left w:val="nil"/>
                <w:bottom w:val="nil"/>
                <w:right w:val="nil"/>
                <w:between w:val="nil"/>
              </w:pBdr>
              <w:spacing w:line="276" w:lineRule="auto"/>
              <w:rPr>
                <w:rFonts w:ascii="Barlow" w:eastAsia="Barlow" w:hAnsi="Barlow" w:cs="Barlow"/>
              </w:rPr>
            </w:pPr>
          </w:p>
        </w:tc>
      </w:tr>
      <w:tr w:rsidR="004B7430" w14:paraId="68B4F8C9" w14:textId="77777777">
        <w:trPr>
          <w:trHeight w:val="2810"/>
        </w:trPr>
        <w:tc>
          <w:tcPr>
            <w:tcW w:w="2001" w:type="dxa"/>
            <w:vMerge/>
            <w:vAlign w:val="center"/>
          </w:tcPr>
          <w:p w14:paraId="3B5D1E83" w14:textId="77777777" w:rsidR="004B7430" w:rsidRDefault="004B7430">
            <w:pPr>
              <w:widowControl w:val="0"/>
              <w:pBdr>
                <w:top w:val="nil"/>
                <w:left w:val="nil"/>
                <w:bottom w:val="nil"/>
                <w:right w:val="nil"/>
                <w:between w:val="nil"/>
              </w:pBdr>
              <w:spacing w:line="276" w:lineRule="auto"/>
              <w:rPr>
                <w:rFonts w:ascii="Barlow" w:eastAsia="Barlow" w:hAnsi="Barlow" w:cs="Barlow"/>
              </w:rPr>
            </w:pPr>
          </w:p>
        </w:tc>
        <w:tc>
          <w:tcPr>
            <w:tcW w:w="2033" w:type="dxa"/>
            <w:tcBorders>
              <w:top w:val="single" w:sz="4" w:space="0" w:color="0000FF"/>
            </w:tcBorders>
            <w:vAlign w:val="center"/>
          </w:tcPr>
          <w:p w14:paraId="7E68482D" w14:textId="77777777" w:rsidR="004B7430" w:rsidRDefault="005413BE">
            <w:pPr>
              <w:ind w:right="-7"/>
              <w:rPr>
                <w:rFonts w:ascii="Barlow" w:eastAsia="Barlow" w:hAnsi="Barlow" w:cs="Barlow"/>
              </w:rPr>
            </w:pPr>
            <w:r>
              <w:rPr>
                <w:rFonts w:ascii="Barlow" w:eastAsia="Barlow" w:hAnsi="Barlow" w:cs="Barlow"/>
              </w:rPr>
              <w:t>Toma decisiones económicas y financieras.</w:t>
            </w:r>
          </w:p>
        </w:tc>
        <w:tc>
          <w:tcPr>
            <w:tcW w:w="2028" w:type="dxa"/>
            <w:tcBorders>
              <w:top w:val="single" w:sz="4" w:space="0" w:color="0000FF"/>
            </w:tcBorders>
            <w:vAlign w:val="center"/>
          </w:tcPr>
          <w:p w14:paraId="01A5D638" w14:textId="77777777" w:rsidR="004B7430" w:rsidRDefault="005413BE">
            <w:pPr>
              <w:rPr>
                <w:rFonts w:ascii="Barlow" w:eastAsia="Barlow" w:hAnsi="Barlow" w:cs="Barlow"/>
              </w:rPr>
            </w:pPr>
            <w:r>
              <w:rPr>
                <w:rFonts w:ascii="Barlow" w:eastAsia="Barlow" w:hAnsi="Barlow" w:cs="Barlow"/>
                <w:b/>
                <w:i/>
              </w:rPr>
              <w:t xml:space="preserve">Analiza </w:t>
            </w:r>
            <w:r>
              <w:rPr>
                <w:rFonts w:ascii="Barlow" w:eastAsia="Barlow" w:hAnsi="Barlow" w:cs="Barlow"/>
              </w:rPr>
              <w:t xml:space="preserve">el </w:t>
            </w:r>
            <w:r>
              <w:rPr>
                <w:rFonts w:ascii="Barlow" w:eastAsia="Barlow" w:hAnsi="Barlow" w:cs="Barlow"/>
                <w:b/>
                <w:color w:val="FF3399"/>
              </w:rPr>
              <w:t xml:space="preserve">dinero </w:t>
            </w:r>
            <w:r>
              <w:rPr>
                <w:rFonts w:ascii="Barlow" w:eastAsia="Barlow" w:hAnsi="Barlow" w:cs="Barlow"/>
              </w:rPr>
              <w:t>que quedó o no disponible para proponer</w:t>
            </w:r>
          </w:p>
          <w:p w14:paraId="5217DD29" w14:textId="77777777" w:rsidR="004B7430" w:rsidRDefault="005413BE">
            <w:pPr>
              <w:rPr>
                <w:rFonts w:ascii="Barlow" w:eastAsia="Barlow" w:hAnsi="Barlow" w:cs="Barlow"/>
              </w:rPr>
            </w:pPr>
            <w:r>
              <w:rPr>
                <w:rFonts w:ascii="Barlow" w:eastAsia="Barlow" w:hAnsi="Barlow" w:cs="Barlow"/>
              </w:rPr>
              <w:t>estrategias que mejoren el bienestar familiar.</w:t>
            </w:r>
          </w:p>
        </w:tc>
        <w:tc>
          <w:tcPr>
            <w:tcW w:w="1919" w:type="dxa"/>
            <w:vMerge/>
            <w:vAlign w:val="center"/>
          </w:tcPr>
          <w:p w14:paraId="788C5E49" w14:textId="77777777" w:rsidR="004B7430" w:rsidRDefault="004B7430">
            <w:pPr>
              <w:widowControl w:val="0"/>
              <w:pBdr>
                <w:top w:val="nil"/>
                <w:left w:val="nil"/>
                <w:bottom w:val="nil"/>
                <w:right w:val="nil"/>
                <w:between w:val="nil"/>
              </w:pBdr>
              <w:spacing w:line="276" w:lineRule="auto"/>
              <w:rPr>
                <w:rFonts w:ascii="Barlow" w:eastAsia="Barlow" w:hAnsi="Barlow" w:cs="Barlow"/>
              </w:rPr>
            </w:pPr>
          </w:p>
        </w:tc>
        <w:tc>
          <w:tcPr>
            <w:tcW w:w="1788" w:type="dxa"/>
            <w:vMerge/>
            <w:vAlign w:val="center"/>
          </w:tcPr>
          <w:p w14:paraId="3C0A0D82" w14:textId="77777777" w:rsidR="004B7430" w:rsidRDefault="004B7430">
            <w:pPr>
              <w:widowControl w:val="0"/>
              <w:pBdr>
                <w:top w:val="nil"/>
                <w:left w:val="nil"/>
                <w:bottom w:val="nil"/>
                <w:right w:val="nil"/>
                <w:between w:val="nil"/>
              </w:pBdr>
              <w:spacing w:line="276" w:lineRule="auto"/>
              <w:rPr>
                <w:rFonts w:ascii="Barlow" w:eastAsia="Barlow" w:hAnsi="Barlow" w:cs="Barlow"/>
              </w:rPr>
            </w:pPr>
          </w:p>
        </w:tc>
      </w:tr>
    </w:tbl>
    <w:p w14:paraId="01B91895" w14:textId="77777777" w:rsidR="004B7430" w:rsidRDefault="004B7430">
      <w:pPr>
        <w:pBdr>
          <w:top w:val="nil"/>
          <w:left w:val="nil"/>
          <w:bottom w:val="nil"/>
          <w:right w:val="nil"/>
          <w:between w:val="nil"/>
        </w:pBdr>
        <w:ind w:left="284" w:right="-7"/>
        <w:jc w:val="both"/>
        <w:rPr>
          <w:rFonts w:ascii="Barlow" w:eastAsia="Barlow" w:hAnsi="Barlow" w:cs="Barlow"/>
          <w:color w:val="000000"/>
          <w:sz w:val="20"/>
          <w:szCs w:val="20"/>
        </w:rPr>
      </w:pPr>
    </w:p>
    <w:p w14:paraId="34F0AC46" w14:textId="77777777" w:rsidR="004B7430" w:rsidRDefault="005413BE">
      <w:pPr>
        <w:rPr>
          <w:rFonts w:ascii="Barlow" w:eastAsia="Barlow" w:hAnsi="Barlow" w:cs="Barlow"/>
          <w:b/>
          <w:sz w:val="20"/>
          <w:szCs w:val="20"/>
        </w:rPr>
      </w:pPr>
      <w:r>
        <w:br w:type="page"/>
      </w:r>
    </w:p>
    <w:p w14:paraId="100DD05A" w14:textId="77777777" w:rsidR="004B7430" w:rsidRDefault="004B7430">
      <w:pPr>
        <w:ind w:right="-7"/>
        <w:jc w:val="both"/>
        <w:rPr>
          <w:rFonts w:ascii="Barlow" w:eastAsia="Barlow" w:hAnsi="Barlow" w:cs="Barlow"/>
          <w:b/>
          <w:sz w:val="20"/>
          <w:szCs w:val="20"/>
        </w:rPr>
      </w:pPr>
    </w:p>
    <w:p w14:paraId="7CFECBC8" w14:textId="77777777" w:rsidR="004B7430" w:rsidRDefault="005413BE">
      <w:pPr>
        <w:ind w:right="-7"/>
        <w:jc w:val="both"/>
        <w:rPr>
          <w:rFonts w:ascii="Barlow" w:eastAsia="Barlow" w:hAnsi="Barlow" w:cs="Barlow"/>
          <w:b/>
          <w:sz w:val="20"/>
          <w:szCs w:val="20"/>
        </w:rPr>
      </w:pPr>
      <w:r>
        <w:rPr>
          <w:noProof/>
        </w:rPr>
        <mc:AlternateContent>
          <mc:Choice Requires="wps">
            <w:drawing>
              <wp:anchor distT="0" distB="0" distL="114300" distR="114300" simplePos="0" relativeHeight="251661312" behindDoc="0" locked="0" layoutInCell="1" hidden="0" allowOverlap="1" wp14:anchorId="5320541A" wp14:editId="1A474396">
                <wp:simplePos x="0" y="0"/>
                <wp:positionH relativeFrom="column">
                  <wp:posOffset>1</wp:posOffset>
                </wp:positionH>
                <wp:positionV relativeFrom="paragraph">
                  <wp:posOffset>0</wp:posOffset>
                </wp:positionV>
                <wp:extent cx="6270625" cy="276225"/>
                <wp:effectExtent l="0" t="0" r="0" b="0"/>
                <wp:wrapNone/>
                <wp:docPr id="1464334076" name="Rectángulo 1464334076"/>
                <wp:cNvGraphicFramePr/>
                <a:graphic xmlns:a="http://schemas.openxmlformats.org/drawingml/2006/main">
                  <a:graphicData uri="http://schemas.microsoft.com/office/word/2010/wordprocessingShape">
                    <wps:wsp>
                      <wps:cNvSpPr/>
                      <wps:spPr>
                        <a:xfrm>
                          <a:off x="2215450" y="3646650"/>
                          <a:ext cx="6261100" cy="266700"/>
                        </a:xfrm>
                        <a:prstGeom prst="rect">
                          <a:avLst/>
                        </a:prstGeom>
                        <a:solidFill>
                          <a:srgbClr val="4410FF"/>
                        </a:solidFill>
                        <a:ln>
                          <a:noFill/>
                        </a:ln>
                      </wps:spPr>
                      <wps:txbx>
                        <w:txbxContent>
                          <w:p w14:paraId="70F04FFF" w14:textId="77777777" w:rsidR="004B7430" w:rsidRDefault="005413BE">
                            <w:pPr>
                              <w:ind w:right="-6"/>
                              <w:jc w:val="both"/>
                              <w:textDirection w:val="btLr"/>
                            </w:pPr>
                            <w:r>
                              <w:rPr>
                                <w:rFonts w:ascii="Barlow" w:eastAsia="Barlow" w:hAnsi="Barlow" w:cs="Barlow"/>
                                <w:b/>
                                <w:color w:val="000000"/>
                                <w:sz w:val="20"/>
                              </w:rPr>
                              <w:t xml:space="preserve">3. SECUENCIA DIDÁCTICA: </w:t>
                            </w:r>
                          </w:p>
                          <w:p w14:paraId="4E39D2E9" w14:textId="77777777" w:rsidR="004B7430" w:rsidRDefault="004B7430">
                            <w:pPr>
                              <w:textDirection w:val="btLr"/>
                            </w:pPr>
                          </w:p>
                        </w:txbxContent>
                      </wps:txbx>
                      <wps:bodyPr spcFirstLastPara="1" wrap="square" lIns="91425" tIns="45700" rIns="91425" bIns="45700" anchor="t" anchorCtr="0">
                        <a:noAutofit/>
                      </wps:bodyPr>
                    </wps:wsp>
                  </a:graphicData>
                </a:graphic>
              </wp:anchor>
            </w:drawing>
          </mc:Choice>
          <mc:Fallback>
            <w:pict>
              <v:rect w14:anchorId="5320541A" id="Rectángulo 1464334076" o:spid="_x0000_s1029" style="position:absolute;left:0;text-align:left;margin-left:0;margin-top:0;width:493.7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" fillcolor="#4410ff" stroked="f">
                <v:textbox inset="2.53958mm,1.2694mm,2.53958mm,1.2694mm">
                  <w:txbxContent>
                    <w:p w14:paraId="70F04FFF" w14:textId="77777777" w:rsidR="004B7430" w:rsidRDefault="005413BE">
                      <w:pPr>
                        <w:ind w:right="-6"/>
                        <w:jc w:val="both"/>
                        <w:textDirection w:val="btLr"/>
                      </w:pPr>
                      <w:r>
                        <w:rPr>
                          <w:rFonts w:ascii="Barlow" w:eastAsia="Barlow" w:hAnsi="Barlow" w:cs="Barlow"/>
                          <w:b/>
                          <w:color w:val="000000"/>
                          <w:sz w:val="20"/>
                        </w:rPr>
                        <w:t xml:space="preserve">3. SECUENCIA DIDÁCTICA: </w:t>
                      </w:r>
                    </w:p>
                    <w:p w14:paraId="4E39D2E9" w14:textId="77777777" w:rsidR="004B7430" w:rsidRDefault="004B7430">
                      <w:pPr>
                        <w:textDirection w:val="btLr"/>
                      </w:pPr>
                    </w:p>
                  </w:txbxContent>
                </v:textbox>
              </v:rect>
            </w:pict>
          </mc:Fallback>
        </mc:AlternateContent>
      </w:r>
    </w:p>
    <w:p w14:paraId="55DCB59C" w14:textId="77777777" w:rsidR="004B7430" w:rsidRDefault="004B7430">
      <w:pPr>
        <w:pBdr>
          <w:top w:val="nil"/>
          <w:left w:val="nil"/>
          <w:bottom w:val="nil"/>
          <w:right w:val="nil"/>
          <w:between w:val="nil"/>
        </w:pBdr>
        <w:ind w:left="284" w:right="-7"/>
        <w:jc w:val="both"/>
        <w:rPr>
          <w:rFonts w:ascii="Barlow" w:eastAsia="Barlow" w:hAnsi="Barlow" w:cs="Barlow"/>
          <w:b/>
          <w:color w:val="000000"/>
          <w:sz w:val="20"/>
          <w:szCs w:val="20"/>
        </w:rPr>
      </w:pPr>
    </w:p>
    <w:p w14:paraId="0F30088D" w14:textId="77777777" w:rsidR="004B7430" w:rsidRDefault="004B7430">
      <w:pPr>
        <w:pBdr>
          <w:top w:val="nil"/>
          <w:left w:val="nil"/>
          <w:bottom w:val="nil"/>
          <w:right w:val="nil"/>
          <w:between w:val="nil"/>
        </w:pBdr>
        <w:ind w:left="284" w:right="-7"/>
        <w:jc w:val="both"/>
        <w:rPr>
          <w:rFonts w:ascii="Barlow" w:eastAsia="Barlow" w:hAnsi="Barlow" w:cs="Barlow"/>
          <w:b/>
          <w:color w:val="000000"/>
          <w:sz w:val="20"/>
          <w:szCs w:val="20"/>
        </w:rPr>
      </w:pPr>
    </w:p>
    <w:p w14:paraId="40C4CBC2" w14:textId="77777777" w:rsidR="004B7430" w:rsidRDefault="005413BE">
      <w:pPr>
        <w:shd w:val="clear" w:color="auto" w:fill="A9B5FE"/>
        <w:ind w:right="-7"/>
        <w:jc w:val="center"/>
        <w:rPr>
          <w:rFonts w:ascii="Barlow" w:eastAsia="Barlow" w:hAnsi="Barlow" w:cs="Barlow"/>
          <w:b/>
          <w:color w:val="4410FF"/>
        </w:rPr>
      </w:pPr>
      <w:r>
        <w:rPr>
          <w:rFonts w:ascii="Barlow" w:eastAsia="Barlow" w:hAnsi="Barlow" w:cs="Barlow"/>
          <w:b/>
          <w:color w:val="4410FF"/>
        </w:rPr>
        <w:t>INICIO:</w:t>
      </w:r>
    </w:p>
    <w:p w14:paraId="58C9B6B4" w14:textId="77777777" w:rsidR="004B7430" w:rsidRDefault="004B7430">
      <w:pPr>
        <w:ind w:right="-7"/>
        <w:jc w:val="both"/>
        <w:rPr>
          <w:rFonts w:ascii="Barlow" w:eastAsia="Barlow" w:hAnsi="Barlow" w:cs="Barlow"/>
          <w:sz w:val="20"/>
          <w:szCs w:val="20"/>
        </w:rPr>
      </w:pPr>
    </w:p>
    <w:tbl>
      <w:tblPr>
        <w:tblStyle w:val="a0"/>
        <w:tblW w:w="976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769"/>
      </w:tblGrid>
      <w:tr w:rsidR="004B7430" w14:paraId="5D20B621" w14:textId="77777777">
        <w:trPr>
          <w:trHeight w:val="7860"/>
        </w:trPr>
        <w:tc>
          <w:tcPr>
            <w:tcW w:w="9769" w:type="dxa"/>
            <w:tcBorders>
              <w:top w:val="single" w:sz="4" w:space="0" w:color="4410FF"/>
              <w:left w:val="single" w:sz="4" w:space="0" w:color="4410FF"/>
              <w:bottom w:val="single" w:sz="4" w:space="0" w:color="4410FF"/>
              <w:right w:val="single" w:sz="4" w:space="0" w:color="4410FF"/>
            </w:tcBorders>
          </w:tcPr>
          <w:p w14:paraId="4D730071" w14:textId="77777777" w:rsidR="004B7430" w:rsidRDefault="004B7430">
            <w:pPr>
              <w:pBdr>
                <w:top w:val="nil"/>
                <w:left w:val="nil"/>
                <w:bottom w:val="nil"/>
                <w:right w:val="nil"/>
                <w:between w:val="nil"/>
              </w:pBdr>
              <w:ind w:left="314"/>
              <w:jc w:val="both"/>
              <w:rPr>
                <w:rFonts w:ascii="Barlow" w:eastAsia="Barlow" w:hAnsi="Barlow" w:cs="Barlow"/>
                <w:color w:val="000000"/>
              </w:rPr>
            </w:pPr>
          </w:p>
          <w:p w14:paraId="4399FA74" w14:textId="77777777" w:rsidR="001B7712" w:rsidRPr="001B7712" w:rsidRDefault="001B7712" w:rsidP="001B7712">
            <w:pPr>
              <w:ind w:left="455"/>
              <w:jc w:val="both"/>
              <w:rPr>
                <w:rFonts w:ascii="Barlow" w:eastAsia="Barlow" w:hAnsi="Barlow" w:cs="Barlow"/>
              </w:rPr>
            </w:pPr>
            <w:r w:rsidRPr="001B7712">
              <w:rPr>
                <w:rFonts w:ascii="Barlow" w:eastAsia="Barlow" w:hAnsi="Barlow" w:cs="Barlow"/>
              </w:rPr>
              <w:t>Inicio (15 minutos):</w:t>
            </w:r>
          </w:p>
          <w:p w14:paraId="052A09F0" w14:textId="77777777" w:rsidR="001B7712" w:rsidRPr="001B7712" w:rsidRDefault="001B7712" w:rsidP="001B7712">
            <w:pPr>
              <w:ind w:left="455"/>
              <w:jc w:val="both"/>
              <w:rPr>
                <w:rFonts w:ascii="Barlow" w:eastAsia="Barlow" w:hAnsi="Barlow" w:cs="Barlow"/>
              </w:rPr>
            </w:pPr>
          </w:p>
          <w:p w14:paraId="38CBEED7" w14:textId="77777777" w:rsidR="001B7712" w:rsidRPr="001B7712" w:rsidRDefault="001B7712" w:rsidP="001B7712">
            <w:pPr>
              <w:ind w:left="455"/>
              <w:jc w:val="both"/>
              <w:rPr>
                <w:rFonts w:ascii="Barlow" w:eastAsia="Barlow" w:hAnsi="Barlow" w:cs="Barlow"/>
              </w:rPr>
            </w:pPr>
            <w:r w:rsidRPr="001B7712">
              <w:rPr>
                <w:rFonts w:ascii="Barlow" w:eastAsia="Barlow" w:hAnsi="Barlow" w:cs="Barlow"/>
              </w:rPr>
              <w:t>Motivación: Se inicia la clase con una dinámica de preguntas: "¿Alguna vez han tenido que pedir dinero a sus padres para comprar algo que querían? ¿Qué hacen con el dinero que les dan para la semana? ¿Cómo se sienten cuando se les acaba el dinero antes de tiempo?". Se les anima a compartir sus experiencias y reflexiones.</w:t>
            </w:r>
          </w:p>
          <w:p w14:paraId="368666C0" w14:textId="02967FDB" w:rsidR="004B7430" w:rsidRDefault="001B7712" w:rsidP="001B7712">
            <w:pPr>
              <w:ind w:left="455"/>
              <w:jc w:val="both"/>
              <w:rPr>
                <w:rFonts w:ascii="Barlow" w:eastAsia="Barlow" w:hAnsi="Barlow" w:cs="Barlow"/>
              </w:rPr>
            </w:pPr>
            <w:r w:rsidRPr="001B7712">
              <w:rPr>
                <w:rFonts w:ascii="Barlow" w:eastAsia="Barlow" w:hAnsi="Barlow" w:cs="Barlow"/>
              </w:rPr>
              <w:t>Introducción al tema: Se presenta el tema de la sesión: "Mi Presupuesto Personal: Función e Importancia". Se explica que el presupuesto es una herramienta que nos ayuda a organizar nuestro dinero y a alcanzar nuestras metas.</w:t>
            </w:r>
          </w:p>
        </w:tc>
      </w:tr>
    </w:tbl>
    <w:p w14:paraId="4AF7FCC9" w14:textId="77777777" w:rsidR="004B7430" w:rsidRDefault="004B7430">
      <w:pPr>
        <w:ind w:right="-7"/>
        <w:jc w:val="both"/>
        <w:rPr>
          <w:rFonts w:ascii="Barlow" w:eastAsia="Barlow" w:hAnsi="Barlow" w:cs="Barlow"/>
          <w:sz w:val="20"/>
          <w:szCs w:val="20"/>
        </w:rPr>
      </w:pPr>
    </w:p>
    <w:p w14:paraId="26A97AF8" w14:textId="77777777" w:rsidR="004B7430" w:rsidRDefault="005413BE">
      <w:pPr>
        <w:jc w:val="both"/>
        <w:rPr>
          <w:rFonts w:ascii="Barlow" w:eastAsia="Barlow" w:hAnsi="Barlow" w:cs="Barlow"/>
          <w:sz w:val="20"/>
          <w:szCs w:val="20"/>
        </w:rPr>
      </w:pPr>
      <w:r>
        <w:br w:type="page"/>
      </w:r>
    </w:p>
    <w:p w14:paraId="4EDF4EAA" w14:textId="77777777" w:rsidR="004B7430" w:rsidRDefault="004B7430">
      <w:pPr>
        <w:ind w:right="-7"/>
        <w:jc w:val="both"/>
        <w:rPr>
          <w:rFonts w:ascii="Barlow" w:eastAsia="Barlow" w:hAnsi="Barlow" w:cs="Barlow"/>
          <w:sz w:val="20"/>
          <w:szCs w:val="20"/>
        </w:rPr>
      </w:pPr>
    </w:p>
    <w:p w14:paraId="67D9B00A" w14:textId="77777777" w:rsidR="004B7430" w:rsidRDefault="005413BE">
      <w:pPr>
        <w:shd w:val="clear" w:color="auto" w:fill="A9B5FE"/>
        <w:ind w:right="-7"/>
        <w:jc w:val="both"/>
        <w:rPr>
          <w:rFonts w:ascii="Barlow" w:eastAsia="Barlow" w:hAnsi="Barlow" w:cs="Barlow"/>
          <w:b/>
          <w:color w:val="4410FF"/>
        </w:rPr>
      </w:pPr>
      <w:r>
        <w:rPr>
          <w:rFonts w:ascii="Barlow" w:eastAsia="Barlow" w:hAnsi="Barlow" w:cs="Barlow"/>
          <w:b/>
          <w:color w:val="4410FF"/>
        </w:rPr>
        <w:t>DESARROLLO:</w:t>
      </w:r>
    </w:p>
    <w:p w14:paraId="25435922" w14:textId="77777777" w:rsidR="004B7430" w:rsidRDefault="004B7430">
      <w:pPr>
        <w:ind w:right="-7"/>
        <w:jc w:val="both"/>
        <w:rPr>
          <w:rFonts w:ascii="Barlow" w:eastAsia="Barlow" w:hAnsi="Barlow" w:cs="Barlow"/>
          <w:b/>
          <w:i/>
          <w:color w:val="2E75B5"/>
          <w:sz w:val="20"/>
          <w:szCs w:val="20"/>
        </w:rPr>
      </w:pPr>
    </w:p>
    <w:tbl>
      <w:tblPr>
        <w:tblStyle w:val="a1"/>
        <w:tblW w:w="9769"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769"/>
      </w:tblGrid>
      <w:tr w:rsidR="004B7430" w14:paraId="01D568D5" w14:textId="77777777">
        <w:trPr>
          <w:trHeight w:val="2121"/>
        </w:trPr>
        <w:tc>
          <w:tcPr>
            <w:tcW w:w="9769" w:type="dxa"/>
            <w:tcBorders>
              <w:top w:val="single" w:sz="4" w:space="0" w:color="4410FF"/>
              <w:left w:val="single" w:sz="4" w:space="0" w:color="4410FF"/>
              <w:bottom w:val="single" w:sz="4" w:space="0" w:color="4410FF"/>
              <w:right w:val="single" w:sz="4" w:space="0" w:color="4410FF"/>
            </w:tcBorders>
          </w:tcPr>
          <w:p w14:paraId="23BF3D9A" w14:textId="77777777" w:rsidR="004B7430" w:rsidRDefault="004B7430">
            <w:pPr>
              <w:pBdr>
                <w:top w:val="nil"/>
                <w:left w:val="nil"/>
                <w:bottom w:val="nil"/>
                <w:right w:val="nil"/>
                <w:between w:val="nil"/>
              </w:pBdr>
              <w:ind w:left="459"/>
              <w:jc w:val="both"/>
              <w:rPr>
                <w:rFonts w:ascii="Barlow" w:eastAsia="Barlow" w:hAnsi="Barlow" w:cs="Barlow"/>
                <w:color w:val="000000"/>
              </w:rPr>
            </w:pPr>
          </w:p>
          <w:p w14:paraId="0587BC29" w14:textId="77777777" w:rsidR="001B7712" w:rsidRPr="001B7712" w:rsidRDefault="001B7712" w:rsidP="001B7712">
            <w:pPr>
              <w:jc w:val="both"/>
              <w:rPr>
                <w:rFonts w:ascii="Barlow" w:eastAsia="Barlow" w:hAnsi="Barlow" w:cs="Barlow"/>
                <w:color w:val="000000"/>
              </w:rPr>
            </w:pPr>
            <w:r w:rsidRPr="001B7712">
              <w:rPr>
                <w:rFonts w:ascii="Barlow" w:eastAsia="Barlow" w:hAnsi="Barlow" w:cs="Barlow"/>
                <w:color w:val="000000"/>
              </w:rPr>
              <w:t>Lectura del texto: Se entrega a cada estudiante un texto informativo sobre "Mi Presupuesto Personal". Se les pide leerlo atentamente y subrayar las ideas principales.</w:t>
            </w:r>
          </w:p>
          <w:p w14:paraId="434A2CEA" w14:textId="77777777" w:rsidR="001B7712" w:rsidRPr="001B7712" w:rsidRDefault="001B7712" w:rsidP="001B7712">
            <w:pPr>
              <w:jc w:val="both"/>
              <w:rPr>
                <w:rFonts w:ascii="Barlow" w:eastAsia="Barlow" w:hAnsi="Barlow" w:cs="Barlow"/>
                <w:color w:val="000000"/>
              </w:rPr>
            </w:pPr>
            <w:r w:rsidRPr="001B7712">
              <w:rPr>
                <w:rFonts w:ascii="Barlow" w:eastAsia="Barlow" w:hAnsi="Barlow" w:cs="Barlow"/>
                <w:color w:val="000000"/>
              </w:rPr>
              <w:t>Análisis del texto: Se realiza una lectura en voz alta del texto, con la participación de los estudiantes. Se les pide identificar la información explícita y relevante sobre la función del presupuesto personal y su importancia para la gestión del dinero.</w:t>
            </w:r>
          </w:p>
          <w:p w14:paraId="0FA9D372" w14:textId="77777777" w:rsidR="001B7712" w:rsidRPr="001B7712" w:rsidRDefault="001B7712" w:rsidP="001B7712">
            <w:pPr>
              <w:jc w:val="both"/>
              <w:rPr>
                <w:rFonts w:ascii="Barlow" w:eastAsia="Barlow" w:hAnsi="Barlow" w:cs="Barlow"/>
                <w:color w:val="000000"/>
              </w:rPr>
            </w:pPr>
            <w:r w:rsidRPr="001B7712">
              <w:rPr>
                <w:rFonts w:ascii="Barlow" w:eastAsia="Barlow" w:hAnsi="Barlow" w:cs="Barlow"/>
                <w:color w:val="000000"/>
              </w:rPr>
              <w:t>Preguntas de comprensión lectora: Se les presentan preguntas de comprensión lectora para verificar la comprensión del texto. Se les pide que respondan en forma individual y luego se discute en grupo las respuestas.</w:t>
            </w:r>
          </w:p>
          <w:p w14:paraId="295A21F4" w14:textId="01216601" w:rsidR="004B7430" w:rsidRDefault="001B7712" w:rsidP="001B7712">
            <w:pPr>
              <w:jc w:val="both"/>
              <w:rPr>
                <w:rFonts w:ascii="Barlow" w:eastAsia="Barlow" w:hAnsi="Barlow" w:cs="Barlow"/>
                <w:color w:val="000000"/>
              </w:rPr>
            </w:pPr>
            <w:r w:rsidRPr="001B7712">
              <w:rPr>
                <w:rFonts w:ascii="Barlow" w:eastAsia="Barlow" w:hAnsi="Barlow" w:cs="Barlow"/>
                <w:color w:val="000000"/>
              </w:rPr>
              <w:t>Reflexión y Opinión: Se les pide a los estudiantes que reflexionen sobre la importancia de tener un presupuesto personal, cómo se relaciona con sus propias experiencias y cómo podría ayudarles a alcanzar sus metas. Se les anima a compartir sus opiniones y argumentos.</w:t>
            </w:r>
          </w:p>
        </w:tc>
      </w:tr>
    </w:tbl>
    <w:p w14:paraId="73236906" w14:textId="77777777" w:rsidR="004B7430" w:rsidRDefault="004B7430">
      <w:pPr>
        <w:jc w:val="both"/>
        <w:rPr>
          <w:rFonts w:ascii="Barlow" w:eastAsia="Barlow" w:hAnsi="Barlow" w:cs="Barlow"/>
          <w:sz w:val="20"/>
          <w:szCs w:val="20"/>
        </w:rPr>
      </w:pPr>
    </w:p>
    <w:p w14:paraId="30810D7C" w14:textId="77777777" w:rsidR="004B7430" w:rsidRDefault="005413BE">
      <w:pPr>
        <w:shd w:val="clear" w:color="auto" w:fill="A9B5FE"/>
        <w:ind w:right="-7"/>
        <w:jc w:val="both"/>
        <w:rPr>
          <w:rFonts w:ascii="Barlow" w:eastAsia="Barlow" w:hAnsi="Barlow" w:cs="Barlow"/>
          <w:b/>
          <w:color w:val="4410FF"/>
        </w:rPr>
      </w:pPr>
      <w:r>
        <w:rPr>
          <w:rFonts w:ascii="Barlow" w:eastAsia="Barlow" w:hAnsi="Barlow" w:cs="Barlow"/>
          <w:b/>
          <w:color w:val="4410FF"/>
        </w:rPr>
        <w:t>CIERRE:</w:t>
      </w:r>
    </w:p>
    <w:p w14:paraId="61EF13A7" w14:textId="77777777" w:rsidR="004B7430" w:rsidRDefault="004B7430">
      <w:pPr>
        <w:ind w:right="-7"/>
        <w:jc w:val="both"/>
        <w:rPr>
          <w:rFonts w:ascii="Barlow" w:eastAsia="Barlow" w:hAnsi="Barlow" w:cs="Barlow"/>
          <w:sz w:val="20"/>
          <w:szCs w:val="20"/>
        </w:rPr>
      </w:pPr>
    </w:p>
    <w:tbl>
      <w:tblPr>
        <w:tblStyle w:val="a2"/>
        <w:tblW w:w="982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828"/>
      </w:tblGrid>
      <w:tr w:rsidR="004B7430" w14:paraId="51D51ECA" w14:textId="77777777">
        <w:trPr>
          <w:trHeight w:val="2635"/>
        </w:trPr>
        <w:tc>
          <w:tcPr>
            <w:tcW w:w="9828" w:type="dxa"/>
            <w:tcBorders>
              <w:top w:val="single" w:sz="4" w:space="0" w:color="4410FF"/>
              <w:left w:val="single" w:sz="4" w:space="0" w:color="4410FF"/>
              <w:bottom w:val="single" w:sz="4" w:space="0" w:color="4410FF"/>
              <w:right w:val="single" w:sz="4" w:space="0" w:color="4410FF"/>
            </w:tcBorders>
          </w:tcPr>
          <w:p w14:paraId="2BD1E40E" w14:textId="77777777" w:rsidR="004B7430" w:rsidRDefault="004B7430">
            <w:pPr>
              <w:jc w:val="both"/>
              <w:rPr>
                <w:rFonts w:ascii="Barlow" w:eastAsia="Barlow" w:hAnsi="Barlow" w:cs="Barlow"/>
                <w:b/>
                <w:color w:val="4410FF"/>
                <w:u w:val="single"/>
              </w:rPr>
            </w:pPr>
          </w:p>
          <w:p w14:paraId="6B2EFB08" w14:textId="77777777" w:rsidR="001B7712" w:rsidRPr="001B7712" w:rsidRDefault="001B7712" w:rsidP="001B7712">
            <w:pPr>
              <w:numPr>
                <w:ilvl w:val="0"/>
                <w:numId w:val="5"/>
              </w:numPr>
              <w:pBdr>
                <w:top w:val="nil"/>
                <w:left w:val="nil"/>
                <w:bottom w:val="nil"/>
                <w:right w:val="nil"/>
                <w:between w:val="nil"/>
              </w:pBdr>
              <w:jc w:val="both"/>
              <w:rPr>
                <w:rFonts w:ascii="Barlow" w:eastAsia="Barlow" w:hAnsi="Barlow" w:cs="Barlow"/>
                <w:color w:val="000000"/>
              </w:rPr>
            </w:pPr>
            <w:r w:rsidRPr="001B7712">
              <w:rPr>
                <w:rFonts w:ascii="Barlow" w:eastAsia="Barlow" w:hAnsi="Barlow" w:cs="Barlow"/>
                <w:color w:val="000000"/>
              </w:rPr>
              <w:t>Resumen: Se realiza un breve resumen de los puntos clave del texto y de la discusión. Se enfatiza la importancia de la planificación y la gestión del dinero.</w:t>
            </w:r>
          </w:p>
          <w:p w14:paraId="04614BA2" w14:textId="77777777" w:rsidR="001B7712" w:rsidRPr="001B7712" w:rsidRDefault="001B7712" w:rsidP="001B7712">
            <w:pPr>
              <w:numPr>
                <w:ilvl w:val="0"/>
                <w:numId w:val="5"/>
              </w:numPr>
              <w:pBdr>
                <w:top w:val="nil"/>
                <w:left w:val="nil"/>
                <w:bottom w:val="nil"/>
                <w:right w:val="nil"/>
                <w:between w:val="nil"/>
              </w:pBdr>
              <w:jc w:val="both"/>
              <w:rPr>
                <w:rFonts w:ascii="Barlow" w:eastAsia="Barlow" w:hAnsi="Barlow" w:cs="Barlow"/>
                <w:color w:val="000000"/>
              </w:rPr>
            </w:pPr>
            <w:r w:rsidRPr="001B7712">
              <w:rPr>
                <w:rFonts w:ascii="Barlow" w:eastAsia="Barlow" w:hAnsi="Barlow" w:cs="Barlow"/>
                <w:color w:val="000000"/>
              </w:rPr>
              <w:t>Evaluación: Se realiza una breve evaluación oral para verificar la comprensión del tema y la capacidad de análisis crítico.</w:t>
            </w:r>
          </w:p>
          <w:p w14:paraId="59A2B3B5" w14:textId="239F44B8" w:rsidR="004B7430" w:rsidRDefault="001B7712" w:rsidP="001B7712">
            <w:pPr>
              <w:numPr>
                <w:ilvl w:val="0"/>
                <w:numId w:val="5"/>
              </w:numPr>
              <w:pBdr>
                <w:top w:val="nil"/>
                <w:left w:val="nil"/>
                <w:bottom w:val="nil"/>
                <w:right w:val="nil"/>
                <w:between w:val="nil"/>
              </w:pBdr>
              <w:jc w:val="both"/>
              <w:rPr>
                <w:rFonts w:ascii="Barlow" w:eastAsia="Barlow" w:hAnsi="Barlow" w:cs="Barlow"/>
                <w:color w:val="000000"/>
              </w:rPr>
            </w:pPr>
            <w:r w:rsidRPr="001B7712">
              <w:rPr>
                <w:rFonts w:ascii="Barlow" w:eastAsia="Barlow" w:hAnsi="Barlow" w:cs="Barlow"/>
                <w:color w:val="000000"/>
              </w:rPr>
              <w:t>Tarea: Se les pide a los estudiantes que elaboren un presupuesto personal sencillo para la próxima semana, incluyendo sus ingresos y gastos.</w:t>
            </w:r>
            <w:r w:rsidR="005413BE">
              <w:rPr>
                <w:rFonts w:ascii="Barlow" w:eastAsia="Barlow" w:hAnsi="Barlow" w:cs="Barlow"/>
                <w:color w:val="000000"/>
              </w:rPr>
              <w:t xml:space="preserve"> </w:t>
            </w:r>
          </w:p>
        </w:tc>
      </w:tr>
    </w:tbl>
    <w:p w14:paraId="780B04C5" w14:textId="77777777" w:rsidR="004B7430" w:rsidRDefault="004B7430">
      <w:pPr>
        <w:ind w:right="-7"/>
        <w:jc w:val="both"/>
        <w:rPr>
          <w:rFonts w:ascii="Barlow" w:eastAsia="Barlow" w:hAnsi="Barlow" w:cs="Barlow"/>
          <w:sz w:val="20"/>
          <w:szCs w:val="20"/>
        </w:rPr>
      </w:pPr>
    </w:p>
    <w:p w14:paraId="59C2EE27" w14:textId="77777777" w:rsidR="004B7430" w:rsidRDefault="005413BE">
      <w:pPr>
        <w:rPr>
          <w:rFonts w:ascii="Barlow" w:eastAsia="Barlow" w:hAnsi="Barlow" w:cs="Barlow"/>
          <w:sz w:val="20"/>
          <w:szCs w:val="20"/>
        </w:rPr>
      </w:pPr>
      <w:r>
        <w:br w:type="page"/>
      </w:r>
    </w:p>
    <w:p w14:paraId="26374049" w14:textId="77777777" w:rsidR="004B7430" w:rsidRDefault="005413BE">
      <w:pPr>
        <w:ind w:right="-7"/>
        <w:jc w:val="both"/>
        <w:rPr>
          <w:rFonts w:ascii="Barlow" w:eastAsia="Barlow" w:hAnsi="Barlow" w:cs="Barlow"/>
          <w:sz w:val="20"/>
          <w:szCs w:val="20"/>
        </w:rPr>
      </w:pPr>
      <w:r>
        <w:rPr>
          <w:noProof/>
        </w:rPr>
        <w:lastRenderedPageBreak/>
        <mc:AlternateContent>
          <mc:Choice Requires="wps">
            <w:drawing>
              <wp:anchor distT="0" distB="0" distL="114300" distR="114300" simplePos="0" relativeHeight="251664384" behindDoc="0" locked="0" layoutInCell="1" hidden="0" allowOverlap="1" wp14:anchorId="6CF5E749" wp14:editId="30B6CADD">
                <wp:simplePos x="0" y="0"/>
                <wp:positionH relativeFrom="column">
                  <wp:posOffset>1</wp:posOffset>
                </wp:positionH>
                <wp:positionV relativeFrom="paragraph">
                  <wp:posOffset>127000</wp:posOffset>
                </wp:positionV>
                <wp:extent cx="6270625" cy="276225"/>
                <wp:effectExtent l="0" t="0" r="0" b="0"/>
                <wp:wrapNone/>
                <wp:docPr id="1464334074" name="Rectángulo 1464334074"/>
                <wp:cNvGraphicFramePr/>
                <a:graphic xmlns:a="http://schemas.openxmlformats.org/drawingml/2006/main">
                  <a:graphicData uri="http://schemas.microsoft.com/office/word/2010/wordprocessingShape">
                    <wps:wsp>
                      <wps:cNvSpPr/>
                      <wps:spPr>
                        <a:xfrm>
                          <a:off x="2215450" y="3646650"/>
                          <a:ext cx="6261100" cy="266700"/>
                        </a:xfrm>
                        <a:prstGeom prst="rect">
                          <a:avLst/>
                        </a:prstGeom>
                        <a:solidFill>
                          <a:srgbClr val="4410FF"/>
                        </a:solidFill>
                        <a:ln>
                          <a:noFill/>
                        </a:ln>
                      </wps:spPr>
                      <wps:txbx>
                        <w:txbxContent>
                          <w:p w14:paraId="5D322F02" w14:textId="77777777" w:rsidR="004B7430" w:rsidRDefault="005413BE">
                            <w:pPr>
                              <w:textDirection w:val="btLr"/>
                            </w:pPr>
                            <w:r>
                              <w:rPr>
                                <w:rFonts w:ascii="Barlow" w:eastAsia="Barlow" w:hAnsi="Barlow" w:cs="Barlow"/>
                                <w:b/>
                                <w:color w:val="000000"/>
                                <w:sz w:val="20"/>
                              </w:rPr>
                              <w:t xml:space="preserve">4. ANEXOS: </w:t>
                            </w:r>
                          </w:p>
                        </w:txbxContent>
                      </wps:txbx>
                      <wps:bodyPr spcFirstLastPara="1" wrap="square" lIns="91425" tIns="45700" rIns="91425" bIns="45700" anchor="t" anchorCtr="0">
                        <a:noAutofit/>
                      </wps:bodyPr>
                    </wps:wsp>
                  </a:graphicData>
                </a:graphic>
              </wp:anchor>
            </w:drawing>
          </mc:Choice>
          <mc:Fallback>
            <w:pict>
              <v:rect w14:anchorId="6CF5E749" id="Rectángulo 1464334074" o:spid="_x0000_s1030" style="position:absolute;left:0;text-align:left;margin-left:0;margin-top:10pt;width:493.75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" fillcolor="#4410ff" stroked="f">
                <v:textbox inset="2.53958mm,1.2694mm,2.53958mm,1.2694mm">
                  <w:txbxContent>
                    <w:p w14:paraId="5D322F02" w14:textId="77777777" w:rsidR="004B7430" w:rsidRDefault="005413BE">
                      <w:pPr>
                        <w:textDirection w:val="btLr"/>
                      </w:pPr>
                      <w:r>
                        <w:rPr>
                          <w:rFonts w:ascii="Barlow" w:eastAsia="Barlow" w:hAnsi="Barlow" w:cs="Barlow"/>
                          <w:b/>
                          <w:color w:val="000000"/>
                          <w:sz w:val="20"/>
                        </w:rPr>
                        <w:t xml:space="preserve">4. ANEXOS: </w:t>
                      </w:r>
                    </w:p>
                  </w:txbxContent>
                </v:textbox>
              </v:rect>
            </w:pict>
          </mc:Fallback>
        </mc:AlternateContent>
      </w:r>
    </w:p>
    <w:p w14:paraId="30A9FC80" w14:textId="77777777" w:rsidR="004B7430" w:rsidRDefault="004B7430">
      <w:pPr>
        <w:ind w:right="-7"/>
        <w:jc w:val="both"/>
        <w:rPr>
          <w:rFonts w:ascii="Barlow" w:eastAsia="Barlow" w:hAnsi="Barlow" w:cs="Barlow"/>
          <w:sz w:val="20"/>
          <w:szCs w:val="20"/>
        </w:rPr>
      </w:pPr>
    </w:p>
    <w:p w14:paraId="04487506" w14:textId="77777777" w:rsidR="004B7430" w:rsidRDefault="004B7430">
      <w:pPr>
        <w:shd w:val="clear" w:color="auto" w:fill="FFFFFF"/>
        <w:rPr>
          <w:rFonts w:ascii="Barlow" w:eastAsia="Barlow" w:hAnsi="Barlow" w:cs="Barlow"/>
          <w:b/>
          <w:sz w:val="18"/>
          <w:szCs w:val="18"/>
        </w:rPr>
      </w:pPr>
    </w:p>
    <w:p w14:paraId="6ABE1555" w14:textId="77777777" w:rsidR="004B7430" w:rsidRDefault="004B7430">
      <w:pPr>
        <w:shd w:val="clear" w:color="auto" w:fill="FFFFFF"/>
        <w:rPr>
          <w:rFonts w:ascii="Barlow" w:eastAsia="Barlow" w:hAnsi="Barlow" w:cs="Barlow"/>
          <w:b/>
          <w:sz w:val="18"/>
          <w:szCs w:val="18"/>
        </w:rPr>
      </w:pPr>
    </w:p>
    <w:p w14:paraId="194559E3" w14:textId="77777777" w:rsidR="004B7430" w:rsidRDefault="005413BE">
      <w:pPr>
        <w:shd w:val="clear" w:color="auto" w:fill="FFFFFF"/>
        <w:rPr>
          <w:rFonts w:ascii="Barlow" w:eastAsia="Barlow" w:hAnsi="Barlow" w:cs="Barlow"/>
          <w:b/>
          <w:color w:val="4410FF"/>
        </w:rPr>
      </w:pPr>
      <w:r>
        <w:rPr>
          <w:rFonts w:ascii="Barlow" w:eastAsia="Barlow" w:hAnsi="Barlow" w:cs="Barlow"/>
          <w:b/>
          <w:color w:val="4410FF"/>
        </w:rPr>
        <w:t>INFORMACIÓN TEÓRICA:</w:t>
      </w:r>
    </w:p>
    <w:p w14:paraId="1496248C" w14:textId="77777777" w:rsidR="004B7430" w:rsidRDefault="004B7430">
      <w:pPr>
        <w:shd w:val="clear" w:color="auto" w:fill="FFFFFF"/>
        <w:rPr>
          <w:rFonts w:ascii="Barlow" w:eastAsia="Barlow" w:hAnsi="Barlow" w:cs="Barlow"/>
          <w:b/>
          <w:color w:val="4410FF"/>
        </w:rPr>
      </w:pPr>
    </w:p>
    <w:p w14:paraId="5F04C27C" w14:textId="77777777" w:rsidR="004B7430" w:rsidRDefault="005413BE">
      <w:pPr>
        <w:shd w:val="clear" w:color="auto" w:fill="FFFFFF"/>
        <w:jc w:val="center"/>
        <w:rPr>
          <w:rFonts w:ascii="Barlow" w:eastAsia="Barlow" w:hAnsi="Barlow" w:cs="Barlow"/>
          <w:b/>
        </w:rPr>
      </w:pPr>
      <w:r>
        <w:rPr>
          <w:rFonts w:ascii="Barlow" w:eastAsia="Barlow" w:hAnsi="Barlow" w:cs="Barlow"/>
          <w:b/>
        </w:rPr>
        <w:t>EL PRESUPUESTO</w:t>
      </w:r>
    </w:p>
    <w:p w14:paraId="54A5EEA8" w14:textId="77777777" w:rsidR="004B7430" w:rsidRDefault="004B7430">
      <w:pPr>
        <w:shd w:val="clear" w:color="auto" w:fill="FFFFFF"/>
        <w:jc w:val="center"/>
        <w:rPr>
          <w:rFonts w:ascii="Barlow" w:eastAsia="Barlow" w:hAnsi="Barlow" w:cs="Barlow"/>
          <w:b/>
        </w:rPr>
      </w:pPr>
    </w:p>
    <w:p w14:paraId="7CC1742D" w14:textId="77777777" w:rsidR="004B7430" w:rsidRDefault="005413BE">
      <w:pPr>
        <w:shd w:val="clear" w:color="auto" w:fill="FFFFFF"/>
        <w:jc w:val="both"/>
        <w:rPr>
          <w:rFonts w:ascii="Barlow" w:eastAsia="Barlow" w:hAnsi="Barlow" w:cs="Barlow"/>
        </w:rPr>
      </w:pPr>
      <w:r>
        <w:rPr>
          <w:rFonts w:ascii="Barlow" w:eastAsia="Barlow" w:hAnsi="Barlow" w:cs="Barlow"/>
        </w:rPr>
        <w:t>Tanto el presupuesto personal como el presupuesto familiar son herramientas utilizadas para organizar y administrar recursos monetarios, ayudando a usar el dinero de manera responsable, sin gastar más de lo que se gana. El presupuesto es una herramienta qu</w:t>
      </w:r>
      <w:r>
        <w:rPr>
          <w:rFonts w:ascii="Barlow" w:eastAsia="Barlow" w:hAnsi="Barlow" w:cs="Barlow"/>
        </w:rPr>
        <w:t>e se debe revisar permanentemente y alimentar con datos reales para que sea útil a la hora de tomar decisiones y ahorrar. Esta herramienta permite, con base en los ingresos, planificar los gastos mensuales utilizando de la mejor manera el dinero para alcan</w:t>
      </w:r>
      <w:r>
        <w:rPr>
          <w:rFonts w:ascii="Barlow" w:eastAsia="Barlow" w:hAnsi="Barlow" w:cs="Barlow"/>
        </w:rPr>
        <w:t>zar los objetivos que se planteen. Realizar un presupuesto mensual ofrece como resultado el saldo final: informa sobre la diferencia entre lo que se ha ingresado y lo que se ha gastado. Si los ingresos son superiores a los gastos: la familia tendrá capacid</w:t>
      </w:r>
      <w:r>
        <w:rPr>
          <w:rFonts w:ascii="Barlow" w:eastAsia="Barlow" w:hAnsi="Barlow" w:cs="Barlow"/>
        </w:rPr>
        <w:t>ad de ahorro, cuanto mayor sea su capacidad de ahorrar mayor será también su capacidad de enfrentarse a eventos inesperados/emergencias, invertir en nuevas actividades, etc.</w:t>
      </w:r>
    </w:p>
    <w:p w14:paraId="2492D7B0" w14:textId="77777777" w:rsidR="004B7430" w:rsidRDefault="005413BE">
      <w:pPr>
        <w:shd w:val="clear" w:color="auto" w:fill="FFFFFF"/>
        <w:jc w:val="both"/>
        <w:rPr>
          <w:rFonts w:ascii="Barlow" w:eastAsia="Barlow" w:hAnsi="Barlow" w:cs="Barlow"/>
        </w:rPr>
      </w:pPr>
      <w:r>
        <w:rPr>
          <w:rFonts w:ascii="Barlow" w:eastAsia="Barlow" w:hAnsi="Barlow" w:cs="Barlow"/>
        </w:rPr>
        <w:t>Un presupuesto es un documento en donde las personas registran sus ingresos en din</w:t>
      </w:r>
      <w:r>
        <w:rPr>
          <w:rFonts w:ascii="Barlow" w:eastAsia="Barlow" w:hAnsi="Barlow" w:cs="Barlow"/>
        </w:rPr>
        <w:t>ero, el cual obtienen mediante su trabajo o el establecimiento de negocios; así como sus egresos o gastos que les permiten cubrir sus necesidades básicas o el pago de deudas contraídas. Un presupuesto se elabora con la finalidad de controlar con mayor efic</w:t>
      </w:r>
      <w:r>
        <w:rPr>
          <w:rFonts w:ascii="Barlow" w:eastAsia="Barlow" w:hAnsi="Barlow" w:cs="Barlow"/>
        </w:rPr>
        <w:t>iencia los gastos, tratando de lograr una distancia positiva entre los ingresos y egresos.</w:t>
      </w:r>
    </w:p>
    <w:p w14:paraId="30693FCC" w14:textId="77777777" w:rsidR="004B7430" w:rsidRDefault="004B7430">
      <w:pPr>
        <w:shd w:val="clear" w:color="auto" w:fill="FFFFFF"/>
        <w:jc w:val="both"/>
        <w:rPr>
          <w:rFonts w:ascii="Barlow" w:eastAsia="Barlow" w:hAnsi="Barlow" w:cs="Barlow"/>
        </w:rPr>
      </w:pPr>
    </w:p>
    <w:p w14:paraId="50C14C2D" w14:textId="77777777" w:rsidR="004B7430" w:rsidRDefault="005413BE">
      <w:pPr>
        <w:shd w:val="clear" w:color="auto" w:fill="FFFFFF"/>
        <w:jc w:val="both"/>
        <w:rPr>
          <w:rFonts w:ascii="Barlow" w:eastAsia="Barlow" w:hAnsi="Barlow" w:cs="Barlow"/>
          <w:b/>
        </w:rPr>
      </w:pPr>
      <w:r>
        <w:rPr>
          <w:rFonts w:ascii="Barlow" w:eastAsia="Barlow" w:hAnsi="Barlow" w:cs="Barlow"/>
          <w:b/>
        </w:rPr>
        <w:t>Para la elaboración de un presupuesto se debe considerar lo siguiente:</w:t>
      </w:r>
    </w:p>
    <w:p w14:paraId="229436BD" w14:textId="77777777" w:rsidR="004B7430" w:rsidRDefault="004B7430">
      <w:pPr>
        <w:shd w:val="clear" w:color="auto" w:fill="FFFFFF"/>
        <w:jc w:val="both"/>
        <w:rPr>
          <w:rFonts w:ascii="Barlow" w:eastAsia="Barlow" w:hAnsi="Barlow" w:cs="Barlow"/>
          <w:b/>
        </w:rPr>
      </w:pPr>
    </w:p>
    <w:p w14:paraId="2B04A2B7" w14:textId="77777777" w:rsidR="004B7430" w:rsidRDefault="005413BE">
      <w:pPr>
        <w:numPr>
          <w:ilvl w:val="0"/>
          <w:numId w:val="3"/>
        </w:numPr>
        <w:pBdr>
          <w:top w:val="nil"/>
          <w:left w:val="nil"/>
          <w:bottom w:val="nil"/>
          <w:right w:val="nil"/>
          <w:between w:val="nil"/>
        </w:pBdr>
        <w:shd w:val="clear" w:color="auto" w:fill="FFFFFF"/>
        <w:jc w:val="both"/>
        <w:rPr>
          <w:rFonts w:ascii="Barlow" w:eastAsia="Barlow" w:hAnsi="Barlow" w:cs="Barlow"/>
          <w:color w:val="000000"/>
        </w:rPr>
      </w:pPr>
      <w:r>
        <w:rPr>
          <w:rFonts w:ascii="Barlow" w:eastAsia="Barlow" w:hAnsi="Barlow" w:cs="Barlow"/>
          <w:color w:val="000000"/>
        </w:rPr>
        <w:t>Determinar los ingresos y colocarlos en la primera columna de la tabla. En ese espacio, debe</w:t>
      </w:r>
      <w:r>
        <w:rPr>
          <w:rFonts w:ascii="Barlow" w:eastAsia="Barlow" w:hAnsi="Barlow" w:cs="Barlow"/>
          <w:color w:val="000000"/>
        </w:rPr>
        <w:t>mos registrar: salario, ingresos extras, ayudas económicas o cualquier tipo de entrada. Es importante considerar el ahorro como un gasto fijo obligatorio.</w:t>
      </w:r>
    </w:p>
    <w:p w14:paraId="6BE306D7" w14:textId="77777777" w:rsidR="004B7430" w:rsidRDefault="005413BE">
      <w:pPr>
        <w:numPr>
          <w:ilvl w:val="0"/>
          <w:numId w:val="3"/>
        </w:numPr>
        <w:pBdr>
          <w:top w:val="nil"/>
          <w:left w:val="nil"/>
          <w:bottom w:val="nil"/>
          <w:right w:val="nil"/>
          <w:between w:val="nil"/>
        </w:pBdr>
        <w:shd w:val="clear" w:color="auto" w:fill="FFFFFF"/>
        <w:jc w:val="both"/>
        <w:rPr>
          <w:rFonts w:ascii="Barlow" w:eastAsia="Barlow" w:hAnsi="Barlow" w:cs="Barlow"/>
          <w:color w:val="000000"/>
        </w:rPr>
      </w:pPr>
      <w:r>
        <w:rPr>
          <w:rFonts w:ascii="Barlow" w:eastAsia="Barlow" w:hAnsi="Barlow" w:cs="Barlow"/>
          <w:color w:val="000000"/>
        </w:rPr>
        <w:t>Determinar los egresos y colocarlos en la segunda columna de la tabla. En este espacio, se deben registrar todos los gastos previstos para el mes; pero diferenciándolos por categorías de la siguiente manera:</w:t>
      </w:r>
    </w:p>
    <w:p w14:paraId="7F8A676E" w14:textId="77777777" w:rsidR="004B7430" w:rsidRDefault="005413BE">
      <w:pPr>
        <w:shd w:val="clear" w:color="auto" w:fill="FFFFFF"/>
        <w:jc w:val="both"/>
        <w:rPr>
          <w:rFonts w:ascii="Barlow" w:eastAsia="Barlow" w:hAnsi="Barlow" w:cs="Barlow"/>
        </w:rPr>
      </w:pPr>
      <w:r>
        <w:rPr>
          <w:noProof/>
        </w:rPr>
        <w:drawing>
          <wp:anchor distT="0" distB="0" distL="114300" distR="114300" simplePos="0" relativeHeight="251665408" behindDoc="0" locked="0" layoutInCell="1" hidden="0" allowOverlap="1" wp14:anchorId="6F915720" wp14:editId="35C85479">
            <wp:simplePos x="0" y="0"/>
            <wp:positionH relativeFrom="column">
              <wp:posOffset>356235</wp:posOffset>
            </wp:positionH>
            <wp:positionV relativeFrom="paragraph">
              <wp:posOffset>147320</wp:posOffset>
            </wp:positionV>
            <wp:extent cx="5913120" cy="1733550"/>
            <wp:effectExtent l="0" t="0" r="0" b="0"/>
            <wp:wrapNone/>
            <wp:docPr id="1464334082"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pic:cNvPicPr preferRelativeResize="0"/>
                  </pic:nvPicPr>
                  <pic:blipFill>
                    <a:blip r:embed="rId8"/>
                    <a:srcRect/>
                    <a:stretch>
                      <a:fillRect/>
                    </a:stretch>
                  </pic:blipFill>
                  <pic:spPr>
                    <a:xfrm>
                      <a:off x="0" y="0"/>
                      <a:ext cx="5913120" cy="1733550"/>
                    </a:xfrm>
                    <a:prstGeom prst="rect">
                      <a:avLst/>
                    </a:prstGeom>
                    <a:ln/>
                  </pic:spPr>
                </pic:pic>
              </a:graphicData>
            </a:graphic>
          </wp:anchor>
        </w:drawing>
      </w:r>
    </w:p>
    <w:p w14:paraId="7BAED494" w14:textId="77777777" w:rsidR="004B7430" w:rsidRDefault="004B7430">
      <w:pPr>
        <w:shd w:val="clear" w:color="auto" w:fill="FFFFFF"/>
        <w:jc w:val="both"/>
        <w:rPr>
          <w:rFonts w:ascii="Barlow" w:eastAsia="Barlow" w:hAnsi="Barlow" w:cs="Barlow"/>
        </w:rPr>
      </w:pPr>
    </w:p>
    <w:p w14:paraId="7D1E2813" w14:textId="77777777" w:rsidR="004B7430" w:rsidRDefault="004B7430">
      <w:pPr>
        <w:shd w:val="clear" w:color="auto" w:fill="FFFFFF"/>
        <w:jc w:val="both"/>
        <w:rPr>
          <w:rFonts w:ascii="Barlow" w:eastAsia="Barlow" w:hAnsi="Barlow" w:cs="Barlow"/>
        </w:rPr>
      </w:pPr>
    </w:p>
    <w:p w14:paraId="08F459EA" w14:textId="77777777" w:rsidR="004B7430" w:rsidRDefault="004B7430">
      <w:pPr>
        <w:shd w:val="clear" w:color="auto" w:fill="FFFFFF"/>
        <w:jc w:val="both"/>
        <w:rPr>
          <w:rFonts w:ascii="Barlow" w:eastAsia="Barlow" w:hAnsi="Barlow" w:cs="Barlow"/>
        </w:rPr>
      </w:pPr>
    </w:p>
    <w:p w14:paraId="212A26F9" w14:textId="77777777" w:rsidR="004B7430" w:rsidRDefault="004B7430">
      <w:pPr>
        <w:shd w:val="clear" w:color="auto" w:fill="FFFFFF"/>
        <w:jc w:val="both"/>
        <w:rPr>
          <w:rFonts w:ascii="Barlow" w:eastAsia="Barlow" w:hAnsi="Barlow" w:cs="Barlow"/>
        </w:rPr>
      </w:pPr>
    </w:p>
    <w:p w14:paraId="6925E470" w14:textId="77777777" w:rsidR="004B7430" w:rsidRDefault="004B7430">
      <w:pPr>
        <w:shd w:val="clear" w:color="auto" w:fill="FFFFFF"/>
        <w:jc w:val="both"/>
        <w:rPr>
          <w:rFonts w:ascii="Barlow" w:eastAsia="Barlow" w:hAnsi="Barlow" w:cs="Barlow"/>
        </w:rPr>
      </w:pPr>
    </w:p>
    <w:p w14:paraId="6DB98F8D" w14:textId="77777777" w:rsidR="004B7430" w:rsidRDefault="004B7430">
      <w:pPr>
        <w:shd w:val="clear" w:color="auto" w:fill="FFFFFF"/>
        <w:jc w:val="both"/>
        <w:rPr>
          <w:rFonts w:ascii="Barlow" w:eastAsia="Barlow" w:hAnsi="Barlow" w:cs="Barlow"/>
        </w:rPr>
      </w:pPr>
    </w:p>
    <w:p w14:paraId="02C4FF86" w14:textId="77777777" w:rsidR="004B7430" w:rsidRDefault="004B7430">
      <w:pPr>
        <w:shd w:val="clear" w:color="auto" w:fill="FFFFFF"/>
        <w:jc w:val="both"/>
        <w:rPr>
          <w:rFonts w:ascii="Barlow" w:eastAsia="Barlow" w:hAnsi="Barlow" w:cs="Barlow"/>
        </w:rPr>
      </w:pPr>
    </w:p>
    <w:p w14:paraId="5A8B6F5A" w14:textId="77777777" w:rsidR="004B7430" w:rsidRDefault="004B7430">
      <w:pPr>
        <w:shd w:val="clear" w:color="auto" w:fill="FFFFFF"/>
        <w:jc w:val="both"/>
        <w:rPr>
          <w:rFonts w:ascii="Barlow" w:eastAsia="Barlow" w:hAnsi="Barlow" w:cs="Barlow"/>
        </w:rPr>
      </w:pPr>
    </w:p>
    <w:p w14:paraId="323BA7F7" w14:textId="77777777" w:rsidR="004B7430" w:rsidRDefault="004B7430">
      <w:pPr>
        <w:shd w:val="clear" w:color="auto" w:fill="FFFFFF"/>
        <w:jc w:val="both"/>
        <w:rPr>
          <w:rFonts w:ascii="Barlow" w:eastAsia="Barlow" w:hAnsi="Barlow" w:cs="Barlow"/>
        </w:rPr>
      </w:pPr>
    </w:p>
    <w:p w14:paraId="35A77829" w14:textId="77777777" w:rsidR="004B7430" w:rsidRDefault="004B7430">
      <w:pPr>
        <w:shd w:val="clear" w:color="auto" w:fill="FFFFFF"/>
        <w:jc w:val="both"/>
        <w:rPr>
          <w:rFonts w:ascii="Barlow" w:eastAsia="Barlow" w:hAnsi="Barlow" w:cs="Barlow"/>
        </w:rPr>
      </w:pPr>
    </w:p>
    <w:p w14:paraId="74B99708" w14:textId="77777777" w:rsidR="004B7430" w:rsidRDefault="004B7430">
      <w:pPr>
        <w:shd w:val="clear" w:color="auto" w:fill="FFFFFF"/>
        <w:jc w:val="both"/>
        <w:rPr>
          <w:rFonts w:ascii="Barlow" w:eastAsia="Barlow" w:hAnsi="Barlow" w:cs="Barlow"/>
        </w:rPr>
      </w:pPr>
    </w:p>
    <w:p w14:paraId="0EE3FB74" w14:textId="77777777" w:rsidR="004B7430" w:rsidRDefault="004B7430">
      <w:pPr>
        <w:shd w:val="clear" w:color="auto" w:fill="FFFFFF"/>
        <w:jc w:val="both"/>
        <w:rPr>
          <w:rFonts w:ascii="Barlow" w:eastAsia="Barlow" w:hAnsi="Barlow" w:cs="Barlow"/>
        </w:rPr>
      </w:pPr>
    </w:p>
    <w:p w14:paraId="5B325A32" w14:textId="77777777" w:rsidR="004B7430" w:rsidRDefault="004B7430">
      <w:pPr>
        <w:shd w:val="clear" w:color="auto" w:fill="FFFFFF"/>
        <w:jc w:val="both"/>
        <w:rPr>
          <w:rFonts w:ascii="Barlow" w:eastAsia="Barlow" w:hAnsi="Barlow" w:cs="Barlow"/>
        </w:rPr>
      </w:pPr>
    </w:p>
    <w:p w14:paraId="35BB0DD3" w14:textId="77777777" w:rsidR="004B7430" w:rsidRDefault="004B7430">
      <w:pPr>
        <w:shd w:val="clear" w:color="auto" w:fill="FFFFFF"/>
        <w:jc w:val="both"/>
        <w:rPr>
          <w:rFonts w:ascii="Barlow" w:eastAsia="Barlow" w:hAnsi="Barlow" w:cs="Barlow"/>
        </w:rPr>
      </w:pPr>
    </w:p>
    <w:p w14:paraId="640E3370" w14:textId="77777777" w:rsidR="004B7430" w:rsidRDefault="004B7430">
      <w:pPr>
        <w:shd w:val="clear" w:color="auto" w:fill="FFFFFF"/>
        <w:jc w:val="both"/>
        <w:rPr>
          <w:rFonts w:ascii="Barlow" w:eastAsia="Barlow" w:hAnsi="Barlow" w:cs="Barlow"/>
        </w:rPr>
      </w:pPr>
    </w:p>
    <w:p w14:paraId="0FD83D16" w14:textId="77777777" w:rsidR="004B7430" w:rsidRDefault="004B7430">
      <w:pPr>
        <w:shd w:val="clear" w:color="auto" w:fill="FFFFFF"/>
        <w:jc w:val="both"/>
        <w:rPr>
          <w:rFonts w:ascii="Barlow" w:eastAsia="Barlow" w:hAnsi="Barlow" w:cs="Barlow"/>
        </w:rPr>
      </w:pPr>
    </w:p>
    <w:p w14:paraId="75AC2FF5" w14:textId="77777777" w:rsidR="004B7430" w:rsidRDefault="004B7430">
      <w:pPr>
        <w:shd w:val="clear" w:color="auto" w:fill="FFFFFF"/>
        <w:jc w:val="both"/>
        <w:rPr>
          <w:rFonts w:ascii="Barlow" w:eastAsia="Barlow" w:hAnsi="Barlow" w:cs="Barlow"/>
        </w:rPr>
      </w:pPr>
    </w:p>
    <w:p w14:paraId="69B8C855" w14:textId="77777777" w:rsidR="004B7430" w:rsidRDefault="004B7430">
      <w:pPr>
        <w:shd w:val="clear" w:color="auto" w:fill="FFFFFF"/>
        <w:jc w:val="both"/>
        <w:rPr>
          <w:rFonts w:ascii="Barlow" w:eastAsia="Barlow" w:hAnsi="Barlow" w:cs="Barlow"/>
        </w:rPr>
      </w:pPr>
    </w:p>
    <w:p w14:paraId="70EA484E" w14:textId="77777777" w:rsidR="004B7430" w:rsidRDefault="004B7430">
      <w:pPr>
        <w:shd w:val="clear" w:color="auto" w:fill="FFFFFF"/>
        <w:jc w:val="both"/>
        <w:rPr>
          <w:rFonts w:ascii="Barlow" w:eastAsia="Barlow" w:hAnsi="Barlow" w:cs="Barlow"/>
        </w:rPr>
      </w:pPr>
    </w:p>
    <w:p w14:paraId="66E4D9F6" w14:textId="77777777" w:rsidR="004B7430" w:rsidRDefault="004B7430">
      <w:pPr>
        <w:shd w:val="clear" w:color="auto" w:fill="FFFFFF"/>
        <w:jc w:val="center"/>
        <w:rPr>
          <w:rFonts w:ascii="Barlow" w:eastAsia="Barlow" w:hAnsi="Barlow" w:cs="Barlow"/>
          <w:b/>
        </w:rPr>
      </w:pPr>
    </w:p>
    <w:p w14:paraId="748A957F" w14:textId="77777777" w:rsidR="004B7430" w:rsidRDefault="005413BE">
      <w:pPr>
        <w:shd w:val="clear" w:color="auto" w:fill="FFFFFF"/>
        <w:jc w:val="center"/>
        <w:rPr>
          <w:rFonts w:ascii="Barlow" w:eastAsia="Barlow" w:hAnsi="Barlow" w:cs="Barlow"/>
          <w:b/>
        </w:rPr>
      </w:pPr>
      <w:r>
        <w:rPr>
          <w:rFonts w:ascii="Barlow" w:eastAsia="Barlow" w:hAnsi="Barlow" w:cs="Barlow"/>
          <w:b/>
        </w:rPr>
        <w:t>LA GESTIÓN DE DEUDAS</w:t>
      </w:r>
    </w:p>
    <w:p w14:paraId="03960EE5" w14:textId="77777777" w:rsidR="004B7430" w:rsidRDefault="004B7430">
      <w:pPr>
        <w:shd w:val="clear" w:color="auto" w:fill="FFFFFF"/>
        <w:jc w:val="center"/>
        <w:rPr>
          <w:rFonts w:ascii="Barlow" w:eastAsia="Barlow" w:hAnsi="Barlow" w:cs="Barlow"/>
          <w:b/>
        </w:rPr>
      </w:pPr>
    </w:p>
    <w:p w14:paraId="2EC60E15" w14:textId="77777777" w:rsidR="004B7430" w:rsidRDefault="005413BE">
      <w:pPr>
        <w:shd w:val="clear" w:color="auto" w:fill="FFFFFF"/>
        <w:jc w:val="both"/>
        <w:rPr>
          <w:rFonts w:ascii="Barlow" w:eastAsia="Barlow" w:hAnsi="Barlow" w:cs="Barlow"/>
        </w:rPr>
      </w:pPr>
      <w:r>
        <w:rPr>
          <w:rFonts w:ascii="Barlow" w:eastAsia="Barlow" w:hAnsi="Barlow" w:cs="Barlow"/>
        </w:rPr>
        <w:t xml:space="preserve">Las deudas son las obligaciones que se contrae con un tercero, ya sea una persona natural o una persona jurídica. En el sistema financiero, las fuentes de deuda más frecuentes suelen ser las tarjetas de crédito y los préstamos. Estos </w:t>
      </w:r>
      <w:r>
        <w:rPr>
          <w:rFonts w:ascii="Barlow" w:eastAsia="Barlow" w:hAnsi="Barlow" w:cs="Barlow"/>
        </w:rPr>
        <w:t>productos son importantes ya que te proporcionan una cantidad inmediata de dinero que podría ser difícil obtener de otra manera; además de esto, te permiten aprovechar oportunidades de negocios, atender emergencias, comprar algo que necesitas, entre muchas</w:t>
      </w:r>
      <w:r>
        <w:rPr>
          <w:rFonts w:ascii="Barlow" w:eastAsia="Barlow" w:hAnsi="Barlow" w:cs="Barlow"/>
        </w:rPr>
        <w:t xml:space="preserve"> otras cosas. Aprender a manejar adecuadamente la deuda es un factor importante para encontrarse en una buena situación financiera.</w:t>
      </w:r>
    </w:p>
    <w:p w14:paraId="7F16F984" w14:textId="77777777" w:rsidR="004B7430" w:rsidRDefault="004B7430">
      <w:pPr>
        <w:shd w:val="clear" w:color="auto" w:fill="FFFFFF"/>
        <w:jc w:val="both"/>
        <w:rPr>
          <w:rFonts w:ascii="Barlow" w:eastAsia="Barlow" w:hAnsi="Barlow" w:cs="Barlow"/>
        </w:rPr>
      </w:pPr>
    </w:p>
    <w:p w14:paraId="2F6F3E81" w14:textId="77777777" w:rsidR="004B7430" w:rsidRDefault="005413BE">
      <w:pPr>
        <w:shd w:val="clear" w:color="auto" w:fill="FFFFFF"/>
        <w:jc w:val="both"/>
        <w:rPr>
          <w:rFonts w:ascii="Barlow" w:eastAsia="Barlow" w:hAnsi="Barlow" w:cs="Barlow"/>
          <w:b/>
        </w:rPr>
      </w:pPr>
      <w:r>
        <w:rPr>
          <w:rFonts w:ascii="Barlow" w:eastAsia="Barlow" w:hAnsi="Barlow" w:cs="Barlow"/>
          <w:b/>
        </w:rPr>
        <w:t>Tipos de deudas</w:t>
      </w:r>
    </w:p>
    <w:p w14:paraId="59BDB6F3" w14:textId="77777777" w:rsidR="004B7430" w:rsidRDefault="004B7430">
      <w:pPr>
        <w:shd w:val="clear" w:color="auto" w:fill="FFFFFF"/>
        <w:jc w:val="both"/>
        <w:rPr>
          <w:rFonts w:ascii="Barlow" w:eastAsia="Barlow" w:hAnsi="Barlow" w:cs="Barlow"/>
          <w:b/>
        </w:rPr>
      </w:pPr>
    </w:p>
    <w:p w14:paraId="5E206B2E" w14:textId="77777777" w:rsidR="004B7430" w:rsidRDefault="005413BE">
      <w:pPr>
        <w:shd w:val="clear" w:color="auto" w:fill="FFFFFF"/>
        <w:jc w:val="both"/>
        <w:rPr>
          <w:rFonts w:ascii="Barlow" w:eastAsia="Barlow" w:hAnsi="Barlow" w:cs="Barlow"/>
        </w:rPr>
      </w:pPr>
      <w:r>
        <w:rPr>
          <w:rFonts w:ascii="Barlow" w:eastAsia="Barlow" w:hAnsi="Barlow" w:cs="Barlow"/>
        </w:rPr>
        <w:t>Las deudas pueden ser de inversión o de consumo. Las de inversión, son aquellas en las que se utilizan los</w:t>
      </w:r>
      <w:r>
        <w:rPr>
          <w:rFonts w:ascii="Barlow" w:eastAsia="Barlow" w:hAnsi="Barlow" w:cs="Barlow"/>
        </w:rPr>
        <w:t xml:space="preserve"> recursos recibidos para adquirir bienes que mantienen o incrementan su valor a largo plazo, o que pueden producir renta a través del tiempo como préstamos para adquirir propiedades inmobiliarias, préstamos para instalar negocios propios, créditos educativ</w:t>
      </w:r>
      <w:r>
        <w:rPr>
          <w:rFonts w:ascii="Barlow" w:eastAsia="Barlow" w:hAnsi="Barlow" w:cs="Barlow"/>
        </w:rPr>
        <w:t>os, entre otros. En cambio, las deudas de consumo son aquellas que se dan en un escenario en el que los recursos recibidos se usan para adquirir bienes que pierden valor a través del tiempo y que no producen renta. Por ejemplo: préstamos para vacaciones, v</w:t>
      </w:r>
      <w:r>
        <w:rPr>
          <w:rFonts w:ascii="Barlow" w:eastAsia="Barlow" w:hAnsi="Barlow" w:cs="Barlow"/>
        </w:rPr>
        <w:t>ehículos, ropa, electrodomésticos en general, entre otros.</w:t>
      </w:r>
    </w:p>
    <w:p w14:paraId="1CBCBAED" w14:textId="77777777" w:rsidR="004B7430" w:rsidRDefault="004B7430">
      <w:pPr>
        <w:shd w:val="clear" w:color="auto" w:fill="FFFFFF"/>
        <w:jc w:val="both"/>
        <w:rPr>
          <w:rFonts w:ascii="Barlow" w:eastAsia="Barlow" w:hAnsi="Barlow" w:cs="Barlow"/>
        </w:rPr>
      </w:pPr>
    </w:p>
    <w:p w14:paraId="0F5BC934" w14:textId="77777777" w:rsidR="004B7430" w:rsidRDefault="005413BE">
      <w:pPr>
        <w:shd w:val="clear" w:color="auto" w:fill="FFFFFF"/>
        <w:jc w:val="both"/>
        <w:rPr>
          <w:rFonts w:ascii="Barlow" w:eastAsia="Barlow" w:hAnsi="Barlow" w:cs="Barlow"/>
          <w:b/>
        </w:rPr>
      </w:pPr>
      <w:r>
        <w:rPr>
          <w:rFonts w:ascii="Barlow" w:eastAsia="Barlow" w:hAnsi="Barlow" w:cs="Barlow"/>
          <w:b/>
        </w:rPr>
        <w:t>Plan de gestión de deudas</w:t>
      </w:r>
    </w:p>
    <w:p w14:paraId="4F427EB8" w14:textId="77777777" w:rsidR="004B7430" w:rsidRDefault="004B7430">
      <w:pPr>
        <w:shd w:val="clear" w:color="auto" w:fill="FFFFFF"/>
        <w:jc w:val="both"/>
        <w:rPr>
          <w:rFonts w:ascii="Barlow" w:eastAsia="Barlow" w:hAnsi="Barlow" w:cs="Barlow"/>
          <w:b/>
        </w:rPr>
      </w:pPr>
    </w:p>
    <w:p w14:paraId="450446D7" w14:textId="77777777" w:rsidR="004B7430" w:rsidRDefault="005413BE">
      <w:pPr>
        <w:shd w:val="clear" w:color="auto" w:fill="FFFFFF"/>
        <w:jc w:val="both"/>
        <w:rPr>
          <w:rFonts w:ascii="Barlow" w:eastAsia="Barlow" w:hAnsi="Barlow" w:cs="Barlow"/>
        </w:rPr>
      </w:pPr>
      <w:r>
        <w:rPr>
          <w:rFonts w:ascii="Barlow" w:eastAsia="Barlow" w:hAnsi="Barlow" w:cs="Barlow"/>
        </w:rPr>
        <w:t>Un plan de gestión de deudas (a veces denominado «programa de gestión de deudas» o PGD) es una medida estratégica para administrar facturas abrumadoras y controlar las d</w:t>
      </w:r>
      <w:r>
        <w:rPr>
          <w:rFonts w:ascii="Barlow" w:eastAsia="Barlow" w:hAnsi="Barlow" w:cs="Barlow"/>
        </w:rPr>
        <w:t>eudas. Un plan de gestión de deudas sólido puede reducir el número de pagos que se está obligado a realizar cada mes y permitir, en última instancia, eliminar parte de las deudas con intereses altos. El objetivo de un programa de gestión de deudas es reduc</w:t>
      </w:r>
      <w:r>
        <w:rPr>
          <w:rFonts w:ascii="Barlow" w:eastAsia="Barlow" w:hAnsi="Barlow" w:cs="Barlow"/>
        </w:rPr>
        <w:t>ir gradualmente la deuda para que se pueda recuperar el equilibrio financiero.</w:t>
      </w:r>
    </w:p>
    <w:p w14:paraId="501E7275" w14:textId="77777777" w:rsidR="004B7430" w:rsidRDefault="005413BE">
      <w:pPr>
        <w:shd w:val="clear" w:color="auto" w:fill="FFFFFF"/>
        <w:jc w:val="both"/>
        <w:rPr>
          <w:rFonts w:ascii="Barlow" w:eastAsia="Barlow" w:hAnsi="Barlow" w:cs="Barlow"/>
        </w:rPr>
      </w:pPr>
      <w:r>
        <w:rPr>
          <w:rFonts w:ascii="Barlow" w:eastAsia="Barlow" w:hAnsi="Barlow" w:cs="Barlow"/>
        </w:rPr>
        <w:t>Con un plan de gestión de deudas típico, varias deudas no garantizadas (tarjetas de crédito, préstamos personales, etc.) se agrupan en un único pago mensual. Si se trabaja con u</w:t>
      </w:r>
      <w:r>
        <w:rPr>
          <w:rFonts w:ascii="Barlow" w:eastAsia="Barlow" w:hAnsi="Barlow" w:cs="Barlow"/>
        </w:rPr>
        <w:t>na empresa de gestión de deudas, dicha empresa puede negociar con los acreedores en nombre del deudor para desarrollar un plan de pagos factible. Este plan puede incluir la reducción de los pagos mensuales y los tipos de interés o bien la anulación de dete</w:t>
      </w:r>
      <w:r>
        <w:rPr>
          <w:rFonts w:ascii="Barlow" w:eastAsia="Barlow" w:hAnsi="Barlow" w:cs="Barlow"/>
        </w:rPr>
        <w:t>rminados recargos. A cambio, puede que se tenga que aceptar un calendario de pagos estructurado, que suele abarcar varios años. Por lo general, existen dos formas de reducir tus deudas con un plan de gestión de deudas:</w:t>
      </w:r>
    </w:p>
    <w:p w14:paraId="3B19CFDD" w14:textId="77777777" w:rsidR="004B7430" w:rsidRDefault="004B7430">
      <w:pPr>
        <w:shd w:val="clear" w:color="auto" w:fill="FFFFFF"/>
        <w:jc w:val="both"/>
        <w:rPr>
          <w:rFonts w:ascii="Barlow" w:eastAsia="Barlow" w:hAnsi="Barlow" w:cs="Barlow"/>
        </w:rPr>
      </w:pPr>
    </w:p>
    <w:p w14:paraId="6848378F" w14:textId="77777777" w:rsidR="004B7430" w:rsidRDefault="005413BE">
      <w:pPr>
        <w:shd w:val="clear" w:color="auto" w:fill="FFFFFF"/>
        <w:jc w:val="both"/>
        <w:rPr>
          <w:rFonts w:ascii="Barlow" w:eastAsia="Barlow" w:hAnsi="Barlow" w:cs="Barlow"/>
        </w:rPr>
      </w:pPr>
      <w:r>
        <w:rPr>
          <w:rFonts w:ascii="Barlow" w:eastAsia="Barlow" w:hAnsi="Barlow" w:cs="Barlow"/>
        </w:rPr>
        <w:t xml:space="preserve">• </w:t>
      </w:r>
      <w:r>
        <w:rPr>
          <w:rFonts w:ascii="Barlow" w:eastAsia="Barlow" w:hAnsi="Barlow" w:cs="Barlow"/>
          <w:b/>
        </w:rPr>
        <w:t xml:space="preserve">La gestión de deudas «casera»: </w:t>
      </w:r>
      <w:r>
        <w:rPr>
          <w:rFonts w:ascii="Barlow" w:eastAsia="Barlow" w:hAnsi="Barlow" w:cs="Barlow"/>
        </w:rPr>
        <w:t xml:space="preserve">se </w:t>
      </w:r>
      <w:r>
        <w:rPr>
          <w:rFonts w:ascii="Barlow" w:eastAsia="Barlow" w:hAnsi="Barlow" w:cs="Barlow"/>
        </w:rPr>
        <w:t>puede retomar el control de las deudas creando por cuenta propia un plan para pagar tus deudas. En caso necesario, también se puede intentar negociar con los acreedores por propia cuenta para ver si están dispuestos a reducir los pagos mensuales o los tipo</w:t>
      </w:r>
      <w:r>
        <w:rPr>
          <w:rFonts w:ascii="Barlow" w:eastAsia="Barlow" w:hAnsi="Barlow" w:cs="Barlow"/>
        </w:rPr>
        <w:t>s de interés. Esta solución «casera» puede ser una forma sencilla de eliminar la deuda con un poco de disciplina e ingenio.</w:t>
      </w:r>
    </w:p>
    <w:p w14:paraId="358866D4" w14:textId="77777777" w:rsidR="004B7430" w:rsidRDefault="004B7430">
      <w:pPr>
        <w:shd w:val="clear" w:color="auto" w:fill="FFFFFF"/>
        <w:jc w:val="both"/>
        <w:rPr>
          <w:rFonts w:ascii="Barlow" w:eastAsia="Barlow" w:hAnsi="Barlow" w:cs="Barlow"/>
        </w:rPr>
      </w:pPr>
    </w:p>
    <w:p w14:paraId="4CDDB2D9" w14:textId="77777777" w:rsidR="004B7430" w:rsidRDefault="004B7430">
      <w:pPr>
        <w:shd w:val="clear" w:color="auto" w:fill="FFFFFF"/>
        <w:jc w:val="both"/>
        <w:rPr>
          <w:rFonts w:ascii="Barlow" w:eastAsia="Barlow" w:hAnsi="Barlow" w:cs="Barlow"/>
        </w:rPr>
      </w:pPr>
    </w:p>
    <w:p w14:paraId="702314E2" w14:textId="77777777" w:rsidR="004B7430" w:rsidRDefault="004B7430">
      <w:pPr>
        <w:shd w:val="clear" w:color="auto" w:fill="FFFFFF"/>
        <w:jc w:val="both"/>
        <w:rPr>
          <w:rFonts w:ascii="Barlow" w:eastAsia="Barlow" w:hAnsi="Barlow" w:cs="Barlow"/>
        </w:rPr>
      </w:pPr>
    </w:p>
    <w:p w14:paraId="0CE50B14" w14:textId="77777777" w:rsidR="004B7430" w:rsidRDefault="004B7430">
      <w:pPr>
        <w:shd w:val="clear" w:color="auto" w:fill="FFFFFF"/>
        <w:jc w:val="both"/>
        <w:rPr>
          <w:rFonts w:ascii="Barlow" w:eastAsia="Barlow" w:hAnsi="Barlow" w:cs="Barlow"/>
        </w:rPr>
      </w:pPr>
    </w:p>
    <w:p w14:paraId="49E6C42C" w14:textId="77777777" w:rsidR="004B7430" w:rsidRDefault="004B7430">
      <w:pPr>
        <w:shd w:val="clear" w:color="auto" w:fill="FFFFFF"/>
        <w:jc w:val="both"/>
        <w:rPr>
          <w:rFonts w:ascii="Barlow" w:eastAsia="Barlow" w:hAnsi="Barlow" w:cs="Barlow"/>
        </w:rPr>
      </w:pPr>
    </w:p>
    <w:p w14:paraId="3500B7E2" w14:textId="77777777" w:rsidR="004B7430" w:rsidRDefault="004B7430">
      <w:pPr>
        <w:shd w:val="clear" w:color="auto" w:fill="FFFFFF"/>
        <w:jc w:val="both"/>
        <w:rPr>
          <w:rFonts w:ascii="Barlow" w:eastAsia="Barlow" w:hAnsi="Barlow" w:cs="Barlow"/>
        </w:rPr>
      </w:pPr>
    </w:p>
    <w:p w14:paraId="779B2227" w14:textId="77777777" w:rsidR="004B7430" w:rsidRDefault="004B7430">
      <w:pPr>
        <w:shd w:val="clear" w:color="auto" w:fill="FFFFFF"/>
        <w:jc w:val="both"/>
        <w:rPr>
          <w:rFonts w:ascii="Barlow" w:eastAsia="Barlow" w:hAnsi="Barlow" w:cs="Barlow"/>
        </w:rPr>
      </w:pPr>
    </w:p>
    <w:p w14:paraId="157A3632" w14:textId="77777777" w:rsidR="004B7430" w:rsidRDefault="004B7430">
      <w:pPr>
        <w:shd w:val="clear" w:color="auto" w:fill="FFFFFF"/>
        <w:jc w:val="both"/>
        <w:rPr>
          <w:rFonts w:ascii="Barlow" w:eastAsia="Barlow" w:hAnsi="Barlow" w:cs="Barlow"/>
        </w:rPr>
      </w:pPr>
    </w:p>
    <w:p w14:paraId="0C7DD1BE" w14:textId="77777777" w:rsidR="004B7430" w:rsidRDefault="004B7430">
      <w:pPr>
        <w:shd w:val="clear" w:color="auto" w:fill="FFFFFF"/>
        <w:jc w:val="both"/>
        <w:rPr>
          <w:rFonts w:ascii="Barlow" w:eastAsia="Barlow" w:hAnsi="Barlow" w:cs="Barlow"/>
        </w:rPr>
      </w:pPr>
    </w:p>
    <w:p w14:paraId="51E414A1" w14:textId="77777777" w:rsidR="004B7430" w:rsidRDefault="004B7430">
      <w:pPr>
        <w:shd w:val="clear" w:color="auto" w:fill="FFFFFF"/>
        <w:jc w:val="both"/>
        <w:rPr>
          <w:rFonts w:ascii="Barlow" w:eastAsia="Barlow" w:hAnsi="Barlow" w:cs="Barlow"/>
        </w:rPr>
      </w:pPr>
    </w:p>
    <w:p w14:paraId="35F83D94" w14:textId="77777777" w:rsidR="004B7430" w:rsidRDefault="004B7430">
      <w:pPr>
        <w:shd w:val="clear" w:color="auto" w:fill="FFFFFF"/>
        <w:jc w:val="both"/>
        <w:rPr>
          <w:rFonts w:ascii="Barlow" w:eastAsia="Barlow" w:hAnsi="Barlow" w:cs="Barlow"/>
        </w:rPr>
      </w:pPr>
    </w:p>
    <w:p w14:paraId="0F5F2F7C" w14:textId="77777777" w:rsidR="004B7430" w:rsidRDefault="005413BE">
      <w:pPr>
        <w:shd w:val="clear" w:color="auto" w:fill="FFFFFF"/>
        <w:jc w:val="both"/>
        <w:rPr>
          <w:rFonts w:ascii="Barlow" w:eastAsia="Barlow" w:hAnsi="Barlow" w:cs="Barlow"/>
        </w:rPr>
      </w:pPr>
      <w:r>
        <w:rPr>
          <w:rFonts w:ascii="Barlow" w:eastAsia="Barlow" w:hAnsi="Barlow" w:cs="Barlow"/>
        </w:rPr>
        <w:t xml:space="preserve">• </w:t>
      </w:r>
      <w:r>
        <w:rPr>
          <w:rFonts w:ascii="Barlow" w:eastAsia="Barlow" w:hAnsi="Barlow" w:cs="Barlow"/>
          <w:b/>
        </w:rPr>
        <w:t xml:space="preserve">Gestión de deudas con la ayuda de asesores crediticios: </w:t>
      </w:r>
      <w:r>
        <w:rPr>
          <w:rFonts w:ascii="Barlow" w:eastAsia="Barlow" w:hAnsi="Barlow" w:cs="Barlow"/>
        </w:rPr>
        <w:t>aunque crear un programa de gestión de deudas por cuenta propia puede resultar más barato, a veces vale la pena contratar a un profesional. A mucha gente le resulta más fácil y menos estresante trabajar con empresas de gestión de deudas o asesores creditic</w:t>
      </w:r>
      <w:r>
        <w:rPr>
          <w:rFonts w:ascii="Barlow" w:eastAsia="Barlow" w:hAnsi="Barlow" w:cs="Barlow"/>
        </w:rPr>
        <w:t>ios para crear un plan de gestión de deudas adecuado. Estas pueden negociar con los acreedores en nombre del deudor para reducir las deudas. Otro aspecto importante es que estos profesionales pueden ayudar a identificar las causas de la deuda y desarrollar</w:t>
      </w:r>
      <w:r>
        <w:rPr>
          <w:rFonts w:ascii="Barlow" w:eastAsia="Barlow" w:hAnsi="Barlow" w:cs="Barlow"/>
        </w:rPr>
        <w:t xml:space="preserve"> un programa basado en los ingresos y hábitos de gastos.</w:t>
      </w:r>
    </w:p>
    <w:p w14:paraId="51AD5DEB" w14:textId="77777777" w:rsidR="004B7430" w:rsidRDefault="005413BE">
      <w:pPr>
        <w:shd w:val="clear" w:color="auto" w:fill="FFFFFF"/>
        <w:jc w:val="both"/>
        <w:rPr>
          <w:rFonts w:ascii="Barlow" w:eastAsia="Barlow" w:hAnsi="Barlow" w:cs="Barlow"/>
        </w:rPr>
      </w:pPr>
      <w:r>
        <w:rPr>
          <w:rFonts w:ascii="Barlow" w:eastAsia="Barlow" w:hAnsi="Barlow" w:cs="Barlow"/>
        </w:rPr>
        <w:t>En resumen, es fundamental tener claridad y coherencia al momento de decidir las acciones a realizar para gestionar o manejar adecuadamente con el cumplimiento de las deudas, destacando el hecho de e</w:t>
      </w:r>
      <w:r>
        <w:rPr>
          <w:rFonts w:ascii="Barlow" w:eastAsia="Barlow" w:hAnsi="Barlow" w:cs="Barlow"/>
        </w:rPr>
        <w:t>stablecer un equilibrio que permita que la capacidad de la deuda no sea mayor que los propios ingresos; además se requiere priorizar el pago de las misma por sobre otros gastos de los que se puede prescindir.</w:t>
      </w:r>
      <w:r>
        <w:rPr>
          <w:noProof/>
        </w:rPr>
        <w:drawing>
          <wp:anchor distT="0" distB="0" distL="114300" distR="114300" simplePos="0" relativeHeight="251666432" behindDoc="0" locked="0" layoutInCell="1" hidden="0" allowOverlap="1" wp14:anchorId="615D6485" wp14:editId="56E635DB">
            <wp:simplePos x="0" y="0"/>
            <wp:positionH relativeFrom="column">
              <wp:posOffset>920115</wp:posOffset>
            </wp:positionH>
            <wp:positionV relativeFrom="paragraph">
              <wp:posOffset>1888489</wp:posOffset>
            </wp:positionV>
            <wp:extent cx="4313294" cy="3033023"/>
            <wp:effectExtent l="0" t="0" r="0" b="0"/>
            <wp:wrapNone/>
            <wp:docPr id="14643340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313294" cy="3033023"/>
                    </a:xfrm>
                    <a:prstGeom prst="rect">
                      <a:avLst/>
                    </a:prstGeom>
                    <a:ln/>
                  </pic:spPr>
                </pic:pic>
              </a:graphicData>
            </a:graphic>
          </wp:anchor>
        </w:drawing>
      </w:r>
    </w:p>
    <w:p w14:paraId="02F8F138" w14:textId="77777777" w:rsidR="004B7430" w:rsidRDefault="004B7430">
      <w:pPr>
        <w:rPr>
          <w:rFonts w:ascii="Barlow" w:eastAsia="Barlow" w:hAnsi="Barlow" w:cs="Barlow"/>
        </w:rPr>
      </w:pPr>
    </w:p>
    <w:p w14:paraId="234A9397" w14:textId="77777777" w:rsidR="004B7430" w:rsidRDefault="004B7430">
      <w:pPr>
        <w:rPr>
          <w:rFonts w:ascii="Barlow" w:eastAsia="Barlow" w:hAnsi="Barlow" w:cs="Barlow"/>
        </w:rPr>
      </w:pPr>
    </w:p>
    <w:p w14:paraId="7F0CBBB4" w14:textId="77777777" w:rsidR="004B7430" w:rsidRDefault="004B7430">
      <w:pPr>
        <w:rPr>
          <w:rFonts w:ascii="Barlow" w:eastAsia="Barlow" w:hAnsi="Barlow" w:cs="Barlow"/>
        </w:rPr>
      </w:pPr>
    </w:p>
    <w:p w14:paraId="2689F3E9" w14:textId="77777777" w:rsidR="004B7430" w:rsidRDefault="004B7430">
      <w:pPr>
        <w:rPr>
          <w:rFonts w:ascii="Barlow" w:eastAsia="Barlow" w:hAnsi="Barlow" w:cs="Barlow"/>
        </w:rPr>
      </w:pPr>
    </w:p>
    <w:p w14:paraId="155EED84" w14:textId="77777777" w:rsidR="004B7430" w:rsidRDefault="004B7430">
      <w:pPr>
        <w:rPr>
          <w:rFonts w:ascii="Barlow" w:eastAsia="Barlow" w:hAnsi="Barlow" w:cs="Barlow"/>
        </w:rPr>
      </w:pPr>
    </w:p>
    <w:p w14:paraId="75CA9972" w14:textId="77777777" w:rsidR="004B7430" w:rsidRDefault="004B7430">
      <w:pPr>
        <w:rPr>
          <w:rFonts w:ascii="Barlow" w:eastAsia="Barlow" w:hAnsi="Barlow" w:cs="Barlow"/>
        </w:rPr>
      </w:pPr>
    </w:p>
    <w:p w14:paraId="786DA8F7" w14:textId="77777777" w:rsidR="004B7430" w:rsidRDefault="004B7430">
      <w:pPr>
        <w:rPr>
          <w:rFonts w:ascii="Barlow" w:eastAsia="Barlow" w:hAnsi="Barlow" w:cs="Barlow"/>
        </w:rPr>
      </w:pPr>
    </w:p>
    <w:p w14:paraId="21F803FE" w14:textId="77777777" w:rsidR="004B7430" w:rsidRDefault="004B7430">
      <w:pPr>
        <w:rPr>
          <w:rFonts w:ascii="Barlow" w:eastAsia="Barlow" w:hAnsi="Barlow" w:cs="Barlow"/>
        </w:rPr>
      </w:pPr>
    </w:p>
    <w:p w14:paraId="42BDEF48" w14:textId="77777777" w:rsidR="004B7430" w:rsidRDefault="004B7430">
      <w:pPr>
        <w:rPr>
          <w:rFonts w:ascii="Barlow" w:eastAsia="Barlow" w:hAnsi="Barlow" w:cs="Barlow"/>
        </w:rPr>
      </w:pPr>
    </w:p>
    <w:p w14:paraId="0B9165FD" w14:textId="77777777" w:rsidR="004B7430" w:rsidRDefault="004B7430">
      <w:pPr>
        <w:rPr>
          <w:rFonts w:ascii="Barlow" w:eastAsia="Barlow" w:hAnsi="Barlow" w:cs="Barlow"/>
        </w:rPr>
      </w:pPr>
    </w:p>
    <w:p w14:paraId="640263AA" w14:textId="77777777" w:rsidR="004B7430" w:rsidRDefault="004B7430">
      <w:pPr>
        <w:rPr>
          <w:rFonts w:ascii="Barlow" w:eastAsia="Barlow" w:hAnsi="Barlow" w:cs="Barlow"/>
        </w:rPr>
      </w:pPr>
    </w:p>
    <w:p w14:paraId="4AB658E8" w14:textId="77777777" w:rsidR="004B7430" w:rsidRDefault="004B7430">
      <w:pPr>
        <w:rPr>
          <w:rFonts w:ascii="Barlow" w:eastAsia="Barlow" w:hAnsi="Barlow" w:cs="Barlow"/>
        </w:rPr>
      </w:pPr>
    </w:p>
    <w:p w14:paraId="507DA88D" w14:textId="77777777" w:rsidR="004B7430" w:rsidRDefault="004B7430">
      <w:pPr>
        <w:rPr>
          <w:rFonts w:ascii="Barlow" w:eastAsia="Barlow" w:hAnsi="Barlow" w:cs="Barlow"/>
        </w:rPr>
      </w:pPr>
    </w:p>
    <w:p w14:paraId="7FB8151E" w14:textId="77777777" w:rsidR="004B7430" w:rsidRDefault="004B7430">
      <w:pPr>
        <w:rPr>
          <w:rFonts w:ascii="Barlow" w:eastAsia="Barlow" w:hAnsi="Barlow" w:cs="Barlow"/>
        </w:rPr>
      </w:pPr>
    </w:p>
    <w:p w14:paraId="540F0F51" w14:textId="77777777" w:rsidR="004B7430" w:rsidRDefault="004B7430">
      <w:pPr>
        <w:rPr>
          <w:rFonts w:ascii="Barlow" w:eastAsia="Barlow" w:hAnsi="Barlow" w:cs="Barlow"/>
        </w:rPr>
      </w:pPr>
    </w:p>
    <w:p w14:paraId="60CB7429" w14:textId="77777777" w:rsidR="004B7430" w:rsidRDefault="004B7430">
      <w:pPr>
        <w:rPr>
          <w:rFonts w:ascii="Barlow" w:eastAsia="Barlow" w:hAnsi="Barlow" w:cs="Barlow"/>
        </w:rPr>
      </w:pPr>
    </w:p>
    <w:p w14:paraId="78342BA6" w14:textId="77777777" w:rsidR="004B7430" w:rsidRDefault="004B7430">
      <w:pPr>
        <w:rPr>
          <w:rFonts w:ascii="Barlow" w:eastAsia="Barlow" w:hAnsi="Barlow" w:cs="Barlow"/>
        </w:rPr>
      </w:pPr>
    </w:p>
    <w:p w14:paraId="047B6895" w14:textId="77777777" w:rsidR="004B7430" w:rsidRDefault="004B7430">
      <w:pPr>
        <w:rPr>
          <w:rFonts w:ascii="Barlow" w:eastAsia="Barlow" w:hAnsi="Barlow" w:cs="Barlow"/>
        </w:rPr>
      </w:pPr>
    </w:p>
    <w:p w14:paraId="0D67D78D" w14:textId="77777777" w:rsidR="004B7430" w:rsidRDefault="004B7430">
      <w:pPr>
        <w:rPr>
          <w:rFonts w:ascii="Barlow" w:eastAsia="Barlow" w:hAnsi="Barlow" w:cs="Barlow"/>
        </w:rPr>
      </w:pPr>
    </w:p>
    <w:p w14:paraId="63C4F145" w14:textId="77777777" w:rsidR="004B7430" w:rsidRDefault="004B7430">
      <w:pPr>
        <w:rPr>
          <w:rFonts w:ascii="Barlow" w:eastAsia="Barlow" w:hAnsi="Barlow" w:cs="Barlow"/>
        </w:rPr>
      </w:pPr>
    </w:p>
    <w:p w14:paraId="1568D4FC" w14:textId="77777777" w:rsidR="004B7430" w:rsidRDefault="004B7430">
      <w:pPr>
        <w:rPr>
          <w:rFonts w:ascii="Barlow" w:eastAsia="Barlow" w:hAnsi="Barlow" w:cs="Barlow"/>
        </w:rPr>
      </w:pPr>
    </w:p>
    <w:p w14:paraId="71BF971E" w14:textId="77777777" w:rsidR="004B7430" w:rsidRDefault="004B7430">
      <w:pPr>
        <w:rPr>
          <w:rFonts w:ascii="Barlow" w:eastAsia="Barlow" w:hAnsi="Barlow" w:cs="Barlow"/>
        </w:rPr>
      </w:pPr>
    </w:p>
    <w:p w14:paraId="5E15565A" w14:textId="77777777" w:rsidR="004B7430" w:rsidRDefault="004B7430">
      <w:pPr>
        <w:rPr>
          <w:rFonts w:ascii="Barlow" w:eastAsia="Barlow" w:hAnsi="Barlow" w:cs="Barlow"/>
        </w:rPr>
      </w:pPr>
    </w:p>
    <w:p w14:paraId="739EAFA8" w14:textId="77777777" w:rsidR="004B7430" w:rsidRDefault="004B7430">
      <w:pPr>
        <w:rPr>
          <w:rFonts w:ascii="Barlow" w:eastAsia="Barlow" w:hAnsi="Barlow" w:cs="Barlow"/>
        </w:rPr>
      </w:pPr>
    </w:p>
    <w:p w14:paraId="29C5AEA1" w14:textId="77777777" w:rsidR="004B7430" w:rsidRDefault="004B7430">
      <w:pPr>
        <w:rPr>
          <w:rFonts w:ascii="Barlow" w:eastAsia="Barlow" w:hAnsi="Barlow" w:cs="Barlow"/>
        </w:rPr>
      </w:pPr>
    </w:p>
    <w:p w14:paraId="1FC90DDD" w14:textId="77777777" w:rsidR="004B7430" w:rsidRDefault="004B7430">
      <w:pPr>
        <w:rPr>
          <w:rFonts w:ascii="Barlow" w:eastAsia="Barlow" w:hAnsi="Barlow" w:cs="Barlow"/>
        </w:rPr>
      </w:pPr>
    </w:p>
    <w:p w14:paraId="7F2593AD" w14:textId="77777777" w:rsidR="004B7430" w:rsidRDefault="005413BE">
      <w:pPr>
        <w:tabs>
          <w:tab w:val="left" w:pos="2985"/>
        </w:tabs>
        <w:rPr>
          <w:rFonts w:ascii="Barlow" w:eastAsia="Barlow" w:hAnsi="Barlow" w:cs="Barlow"/>
        </w:rPr>
      </w:pPr>
      <w:r>
        <w:rPr>
          <w:rFonts w:ascii="Barlow" w:eastAsia="Barlow" w:hAnsi="Barlow" w:cs="Barlow"/>
        </w:rPr>
        <w:tab/>
      </w:r>
    </w:p>
    <w:p w14:paraId="5F9F3D1F" w14:textId="77777777" w:rsidR="004B7430" w:rsidRDefault="004B7430">
      <w:pPr>
        <w:tabs>
          <w:tab w:val="left" w:pos="2985"/>
        </w:tabs>
        <w:rPr>
          <w:rFonts w:ascii="Barlow" w:eastAsia="Barlow" w:hAnsi="Barlow" w:cs="Barlow"/>
        </w:rPr>
      </w:pPr>
    </w:p>
    <w:p w14:paraId="7AF8B00A" w14:textId="77777777" w:rsidR="004B7430" w:rsidRDefault="004B7430">
      <w:pPr>
        <w:tabs>
          <w:tab w:val="left" w:pos="2985"/>
        </w:tabs>
        <w:rPr>
          <w:rFonts w:ascii="Barlow" w:eastAsia="Barlow" w:hAnsi="Barlow" w:cs="Barlow"/>
        </w:rPr>
      </w:pPr>
    </w:p>
    <w:p w14:paraId="31867169" w14:textId="77777777" w:rsidR="004B7430" w:rsidRDefault="004B7430">
      <w:pPr>
        <w:tabs>
          <w:tab w:val="left" w:pos="2985"/>
        </w:tabs>
        <w:rPr>
          <w:rFonts w:ascii="Barlow" w:eastAsia="Barlow" w:hAnsi="Barlow" w:cs="Barlow"/>
        </w:rPr>
      </w:pPr>
    </w:p>
    <w:p w14:paraId="0DB993B4" w14:textId="77777777" w:rsidR="004B7430" w:rsidRDefault="004B7430">
      <w:pPr>
        <w:tabs>
          <w:tab w:val="left" w:pos="2985"/>
        </w:tabs>
        <w:rPr>
          <w:rFonts w:ascii="Barlow" w:eastAsia="Barlow" w:hAnsi="Barlow" w:cs="Barlow"/>
        </w:rPr>
      </w:pPr>
    </w:p>
    <w:p w14:paraId="2364099A" w14:textId="77777777" w:rsidR="004B7430" w:rsidRDefault="004B7430">
      <w:pPr>
        <w:tabs>
          <w:tab w:val="left" w:pos="2985"/>
        </w:tabs>
        <w:rPr>
          <w:rFonts w:ascii="Barlow" w:eastAsia="Barlow" w:hAnsi="Barlow" w:cs="Barlow"/>
        </w:rPr>
      </w:pPr>
    </w:p>
    <w:p w14:paraId="4FD12F0A" w14:textId="77777777" w:rsidR="004B7430" w:rsidRDefault="004B7430">
      <w:pPr>
        <w:tabs>
          <w:tab w:val="left" w:pos="2985"/>
        </w:tabs>
        <w:rPr>
          <w:rFonts w:ascii="Barlow" w:eastAsia="Barlow" w:hAnsi="Barlow" w:cs="Barlow"/>
        </w:rPr>
      </w:pPr>
    </w:p>
    <w:p w14:paraId="27066129" w14:textId="77777777" w:rsidR="004B7430" w:rsidRDefault="004B7430">
      <w:pPr>
        <w:tabs>
          <w:tab w:val="left" w:pos="2985"/>
        </w:tabs>
        <w:rPr>
          <w:rFonts w:ascii="Barlow" w:eastAsia="Barlow" w:hAnsi="Barlow" w:cs="Barlow"/>
        </w:rPr>
      </w:pPr>
    </w:p>
    <w:p w14:paraId="3ACA2328" w14:textId="77777777" w:rsidR="004B7430" w:rsidRDefault="004B7430">
      <w:pPr>
        <w:tabs>
          <w:tab w:val="left" w:pos="2985"/>
        </w:tabs>
        <w:rPr>
          <w:rFonts w:ascii="Barlow" w:eastAsia="Barlow" w:hAnsi="Barlow" w:cs="Barlow"/>
        </w:rPr>
      </w:pPr>
    </w:p>
    <w:p w14:paraId="77B39762" w14:textId="77777777" w:rsidR="004B7430" w:rsidRDefault="004B7430">
      <w:pPr>
        <w:tabs>
          <w:tab w:val="left" w:pos="2985"/>
        </w:tabs>
        <w:rPr>
          <w:rFonts w:ascii="Barlow" w:eastAsia="Barlow" w:hAnsi="Barlow" w:cs="Barlow"/>
        </w:rPr>
      </w:pPr>
    </w:p>
    <w:p w14:paraId="3FC39359" w14:textId="77777777" w:rsidR="004B7430" w:rsidRDefault="004B7430">
      <w:pPr>
        <w:tabs>
          <w:tab w:val="left" w:pos="2985"/>
        </w:tabs>
        <w:rPr>
          <w:rFonts w:ascii="Barlow" w:eastAsia="Barlow" w:hAnsi="Barlow" w:cs="Barlow"/>
        </w:rPr>
      </w:pPr>
    </w:p>
    <w:p w14:paraId="4CF883D7" w14:textId="77777777" w:rsidR="004B7430" w:rsidRDefault="004B7430">
      <w:pPr>
        <w:tabs>
          <w:tab w:val="left" w:pos="2985"/>
        </w:tabs>
        <w:rPr>
          <w:rFonts w:ascii="Barlow" w:eastAsia="Barlow" w:hAnsi="Barlow" w:cs="Barlow"/>
        </w:rPr>
      </w:pPr>
    </w:p>
    <w:p w14:paraId="74E6A605" w14:textId="77777777" w:rsidR="004B7430" w:rsidRDefault="005413BE">
      <w:pPr>
        <w:shd w:val="clear" w:color="auto" w:fill="FFFFFF"/>
        <w:rPr>
          <w:rFonts w:ascii="Barlow" w:eastAsia="Barlow" w:hAnsi="Barlow" w:cs="Barlow"/>
          <w:b/>
          <w:color w:val="4410FF"/>
        </w:rPr>
      </w:pPr>
      <w:r>
        <w:rPr>
          <w:rFonts w:ascii="Barlow" w:eastAsia="Barlow" w:hAnsi="Barlow" w:cs="Barlow"/>
          <w:b/>
          <w:color w:val="4410FF"/>
        </w:rPr>
        <w:lastRenderedPageBreak/>
        <w:t>CUADRO DE PRESUPUESTO PERSONAL:</w:t>
      </w:r>
    </w:p>
    <w:p w14:paraId="4F7C02A1" w14:textId="77777777" w:rsidR="004B7430" w:rsidRDefault="005413BE">
      <w:pPr>
        <w:tabs>
          <w:tab w:val="left" w:pos="2985"/>
        </w:tabs>
        <w:rPr>
          <w:rFonts w:ascii="Barlow" w:eastAsia="Barlow" w:hAnsi="Barlow" w:cs="Barlow"/>
        </w:rPr>
      </w:pPr>
      <w:r>
        <w:rPr>
          <w:noProof/>
        </w:rPr>
        <w:drawing>
          <wp:anchor distT="0" distB="0" distL="114300" distR="114300" simplePos="0" relativeHeight="251667456" behindDoc="0" locked="0" layoutInCell="1" hidden="0" allowOverlap="1" wp14:anchorId="58ACEFD8" wp14:editId="7D7A10C6">
            <wp:simplePos x="0" y="0"/>
            <wp:positionH relativeFrom="column">
              <wp:posOffset>-324304</wp:posOffset>
            </wp:positionH>
            <wp:positionV relativeFrom="paragraph">
              <wp:posOffset>168247</wp:posOffset>
            </wp:positionV>
            <wp:extent cx="6857283" cy="9123574"/>
            <wp:effectExtent l="0" t="0" r="0" b="0"/>
            <wp:wrapNone/>
            <wp:docPr id="1464334083" name="image5.png" descr="Imagen que contiene Escala de tiem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5.png" descr="Imagen que contiene Escala de tiempo&#10;&#10;Descripción generada automáticamente"/>
                    <pic:cNvPicPr preferRelativeResize="0"/>
                  </pic:nvPicPr>
                  <pic:blipFill>
                    <a:blip r:embed="rId10"/>
                    <a:srcRect/>
                    <a:stretch>
                      <a:fillRect/>
                    </a:stretch>
                  </pic:blipFill>
                  <pic:spPr>
                    <a:xfrm>
                      <a:off x="0" y="0"/>
                      <a:ext cx="6857283" cy="9123574"/>
                    </a:xfrm>
                    <a:prstGeom prst="rect">
                      <a:avLst/>
                    </a:prstGeom>
                    <a:ln/>
                  </pic:spPr>
                </pic:pic>
              </a:graphicData>
            </a:graphic>
          </wp:anchor>
        </w:drawing>
      </w:r>
    </w:p>
    <w:p w14:paraId="637DBB38" w14:textId="77777777" w:rsidR="004B7430" w:rsidRDefault="004B7430">
      <w:pPr>
        <w:tabs>
          <w:tab w:val="left" w:pos="2985"/>
        </w:tabs>
        <w:rPr>
          <w:rFonts w:ascii="Barlow" w:eastAsia="Barlow" w:hAnsi="Barlow" w:cs="Barlow"/>
        </w:rPr>
      </w:pPr>
    </w:p>
    <w:p w14:paraId="6984404A" w14:textId="77777777" w:rsidR="004B7430" w:rsidRDefault="004B7430">
      <w:pPr>
        <w:tabs>
          <w:tab w:val="left" w:pos="2985"/>
        </w:tabs>
        <w:rPr>
          <w:rFonts w:ascii="Barlow" w:eastAsia="Barlow" w:hAnsi="Barlow" w:cs="Barlow"/>
        </w:rPr>
      </w:pPr>
    </w:p>
    <w:p w14:paraId="11A334C5" w14:textId="77777777" w:rsidR="004B7430" w:rsidRDefault="004B7430">
      <w:pPr>
        <w:tabs>
          <w:tab w:val="left" w:pos="2985"/>
        </w:tabs>
        <w:rPr>
          <w:rFonts w:ascii="Barlow" w:eastAsia="Barlow" w:hAnsi="Barlow" w:cs="Barlow"/>
        </w:rPr>
      </w:pPr>
    </w:p>
    <w:p w14:paraId="3D2C33E5" w14:textId="77777777" w:rsidR="004B7430" w:rsidRDefault="004B7430">
      <w:pPr>
        <w:tabs>
          <w:tab w:val="left" w:pos="2985"/>
        </w:tabs>
        <w:rPr>
          <w:rFonts w:ascii="Barlow" w:eastAsia="Barlow" w:hAnsi="Barlow" w:cs="Barlow"/>
        </w:rPr>
      </w:pPr>
    </w:p>
    <w:p w14:paraId="63CFB939" w14:textId="77777777" w:rsidR="004B7430" w:rsidRDefault="004B7430">
      <w:pPr>
        <w:tabs>
          <w:tab w:val="left" w:pos="2985"/>
        </w:tabs>
        <w:rPr>
          <w:rFonts w:ascii="Barlow" w:eastAsia="Barlow" w:hAnsi="Barlow" w:cs="Barlow"/>
        </w:rPr>
      </w:pPr>
    </w:p>
    <w:p w14:paraId="3301A22A" w14:textId="77777777" w:rsidR="004B7430" w:rsidRDefault="004B7430">
      <w:pPr>
        <w:tabs>
          <w:tab w:val="left" w:pos="2985"/>
        </w:tabs>
        <w:rPr>
          <w:rFonts w:ascii="Barlow" w:eastAsia="Barlow" w:hAnsi="Barlow" w:cs="Barlow"/>
        </w:rPr>
      </w:pPr>
    </w:p>
    <w:p w14:paraId="60B6F2A8" w14:textId="77777777" w:rsidR="004B7430" w:rsidRDefault="004B7430">
      <w:pPr>
        <w:tabs>
          <w:tab w:val="left" w:pos="2985"/>
        </w:tabs>
        <w:rPr>
          <w:rFonts w:ascii="Barlow" w:eastAsia="Barlow" w:hAnsi="Barlow" w:cs="Barlow"/>
        </w:rPr>
      </w:pPr>
    </w:p>
    <w:p w14:paraId="65880938" w14:textId="77777777" w:rsidR="004B7430" w:rsidRDefault="004B7430">
      <w:pPr>
        <w:tabs>
          <w:tab w:val="left" w:pos="2985"/>
        </w:tabs>
        <w:rPr>
          <w:rFonts w:ascii="Barlow" w:eastAsia="Barlow" w:hAnsi="Barlow" w:cs="Barlow"/>
        </w:rPr>
      </w:pPr>
    </w:p>
    <w:p w14:paraId="2ED6A2A7" w14:textId="77777777" w:rsidR="004B7430" w:rsidRDefault="004B7430">
      <w:pPr>
        <w:tabs>
          <w:tab w:val="left" w:pos="2985"/>
        </w:tabs>
        <w:rPr>
          <w:rFonts w:ascii="Barlow" w:eastAsia="Barlow" w:hAnsi="Barlow" w:cs="Barlow"/>
        </w:rPr>
      </w:pPr>
    </w:p>
    <w:p w14:paraId="7B2ABD6D" w14:textId="77777777" w:rsidR="004B7430" w:rsidRDefault="004B7430">
      <w:pPr>
        <w:tabs>
          <w:tab w:val="left" w:pos="2985"/>
        </w:tabs>
        <w:rPr>
          <w:rFonts w:ascii="Barlow" w:eastAsia="Barlow" w:hAnsi="Barlow" w:cs="Barlow"/>
        </w:rPr>
      </w:pPr>
    </w:p>
    <w:p w14:paraId="31B1F9DB" w14:textId="77777777" w:rsidR="004B7430" w:rsidRDefault="004B7430">
      <w:pPr>
        <w:tabs>
          <w:tab w:val="left" w:pos="2985"/>
        </w:tabs>
        <w:rPr>
          <w:rFonts w:ascii="Barlow" w:eastAsia="Barlow" w:hAnsi="Barlow" w:cs="Barlow"/>
        </w:rPr>
      </w:pPr>
    </w:p>
    <w:p w14:paraId="13CB18C2" w14:textId="77777777" w:rsidR="004B7430" w:rsidRDefault="004B7430">
      <w:pPr>
        <w:tabs>
          <w:tab w:val="left" w:pos="2985"/>
        </w:tabs>
        <w:rPr>
          <w:rFonts w:ascii="Barlow" w:eastAsia="Barlow" w:hAnsi="Barlow" w:cs="Barlow"/>
        </w:rPr>
      </w:pPr>
    </w:p>
    <w:p w14:paraId="718187EA" w14:textId="77777777" w:rsidR="004B7430" w:rsidRDefault="004B7430">
      <w:pPr>
        <w:tabs>
          <w:tab w:val="left" w:pos="2985"/>
        </w:tabs>
        <w:rPr>
          <w:rFonts w:ascii="Barlow" w:eastAsia="Barlow" w:hAnsi="Barlow" w:cs="Barlow"/>
        </w:rPr>
      </w:pPr>
    </w:p>
    <w:p w14:paraId="11481A1E" w14:textId="77777777" w:rsidR="004B7430" w:rsidRDefault="004B7430">
      <w:pPr>
        <w:tabs>
          <w:tab w:val="left" w:pos="2985"/>
        </w:tabs>
        <w:rPr>
          <w:rFonts w:ascii="Barlow" w:eastAsia="Barlow" w:hAnsi="Barlow" w:cs="Barlow"/>
        </w:rPr>
      </w:pPr>
    </w:p>
    <w:p w14:paraId="161E98FD" w14:textId="77777777" w:rsidR="004B7430" w:rsidRDefault="004B7430">
      <w:pPr>
        <w:tabs>
          <w:tab w:val="left" w:pos="2985"/>
        </w:tabs>
        <w:rPr>
          <w:rFonts w:ascii="Barlow" w:eastAsia="Barlow" w:hAnsi="Barlow" w:cs="Barlow"/>
        </w:rPr>
      </w:pPr>
    </w:p>
    <w:p w14:paraId="2EDFDC35" w14:textId="77777777" w:rsidR="004B7430" w:rsidRDefault="004B7430">
      <w:pPr>
        <w:tabs>
          <w:tab w:val="left" w:pos="2985"/>
        </w:tabs>
        <w:rPr>
          <w:rFonts w:ascii="Barlow" w:eastAsia="Barlow" w:hAnsi="Barlow" w:cs="Barlow"/>
        </w:rPr>
      </w:pPr>
    </w:p>
    <w:p w14:paraId="5D0F9CDE" w14:textId="77777777" w:rsidR="004B7430" w:rsidRDefault="004B7430">
      <w:pPr>
        <w:tabs>
          <w:tab w:val="left" w:pos="2985"/>
        </w:tabs>
        <w:rPr>
          <w:rFonts w:ascii="Barlow" w:eastAsia="Barlow" w:hAnsi="Barlow" w:cs="Barlow"/>
        </w:rPr>
      </w:pPr>
    </w:p>
    <w:p w14:paraId="3B01D2A8" w14:textId="77777777" w:rsidR="004B7430" w:rsidRDefault="004B7430">
      <w:pPr>
        <w:tabs>
          <w:tab w:val="left" w:pos="2985"/>
        </w:tabs>
        <w:rPr>
          <w:rFonts w:ascii="Barlow" w:eastAsia="Barlow" w:hAnsi="Barlow" w:cs="Barlow"/>
        </w:rPr>
      </w:pPr>
    </w:p>
    <w:p w14:paraId="4FFB40FC" w14:textId="77777777" w:rsidR="004B7430" w:rsidRDefault="004B7430">
      <w:pPr>
        <w:tabs>
          <w:tab w:val="left" w:pos="2985"/>
        </w:tabs>
        <w:rPr>
          <w:rFonts w:ascii="Barlow" w:eastAsia="Barlow" w:hAnsi="Barlow" w:cs="Barlow"/>
        </w:rPr>
      </w:pPr>
    </w:p>
    <w:p w14:paraId="74F8E819" w14:textId="77777777" w:rsidR="004B7430" w:rsidRDefault="004B7430">
      <w:pPr>
        <w:tabs>
          <w:tab w:val="left" w:pos="2985"/>
        </w:tabs>
        <w:rPr>
          <w:rFonts w:ascii="Barlow" w:eastAsia="Barlow" w:hAnsi="Barlow" w:cs="Barlow"/>
        </w:rPr>
      </w:pPr>
    </w:p>
    <w:p w14:paraId="0BECFE26" w14:textId="77777777" w:rsidR="004B7430" w:rsidRDefault="004B7430">
      <w:pPr>
        <w:tabs>
          <w:tab w:val="left" w:pos="2985"/>
        </w:tabs>
        <w:rPr>
          <w:rFonts w:ascii="Barlow" w:eastAsia="Barlow" w:hAnsi="Barlow" w:cs="Barlow"/>
        </w:rPr>
      </w:pPr>
    </w:p>
    <w:p w14:paraId="1DDE9D0C" w14:textId="77777777" w:rsidR="004B7430" w:rsidRDefault="004B7430">
      <w:pPr>
        <w:tabs>
          <w:tab w:val="left" w:pos="2985"/>
        </w:tabs>
        <w:rPr>
          <w:rFonts w:ascii="Barlow" w:eastAsia="Barlow" w:hAnsi="Barlow" w:cs="Barlow"/>
        </w:rPr>
      </w:pPr>
    </w:p>
    <w:p w14:paraId="003B9367" w14:textId="77777777" w:rsidR="004B7430" w:rsidRDefault="004B7430">
      <w:pPr>
        <w:tabs>
          <w:tab w:val="left" w:pos="2985"/>
        </w:tabs>
        <w:rPr>
          <w:rFonts w:ascii="Barlow" w:eastAsia="Barlow" w:hAnsi="Barlow" w:cs="Barlow"/>
        </w:rPr>
      </w:pPr>
    </w:p>
    <w:p w14:paraId="0892992F" w14:textId="77777777" w:rsidR="004B7430" w:rsidRDefault="004B7430">
      <w:pPr>
        <w:tabs>
          <w:tab w:val="left" w:pos="2985"/>
        </w:tabs>
        <w:rPr>
          <w:rFonts w:ascii="Barlow" w:eastAsia="Barlow" w:hAnsi="Barlow" w:cs="Barlow"/>
        </w:rPr>
      </w:pPr>
    </w:p>
    <w:p w14:paraId="7B0B4D7B" w14:textId="77777777" w:rsidR="004B7430" w:rsidRDefault="004B7430">
      <w:pPr>
        <w:tabs>
          <w:tab w:val="left" w:pos="2985"/>
        </w:tabs>
        <w:rPr>
          <w:rFonts w:ascii="Barlow" w:eastAsia="Barlow" w:hAnsi="Barlow" w:cs="Barlow"/>
        </w:rPr>
      </w:pPr>
    </w:p>
    <w:p w14:paraId="7BA852BE" w14:textId="77777777" w:rsidR="004B7430" w:rsidRDefault="004B7430">
      <w:pPr>
        <w:tabs>
          <w:tab w:val="left" w:pos="2985"/>
        </w:tabs>
        <w:rPr>
          <w:rFonts w:ascii="Barlow" w:eastAsia="Barlow" w:hAnsi="Barlow" w:cs="Barlow"/>
        </w:rPr>
      </w:pPr>
    </w:p>
    <w:p w14:paraId="037B49AC" w14:textId="77777777" w:rsidR="004B7430" w:rsidRDefault="004B7430">
      <w:pPr>
        <w:tabs>
          <w:tab w:val="left" w:pos="2985"/>
        </w:tabs>
        <w:rPr>
          <w:rFonts w:ascii="Barlow" w:eastAsia="Barlow" w:hAnsi="Barlow" w:cs="Barlow"/>
        </w:rPr>
      </w:pPr>
    </w:p>
    <w:p w14:paraId="2BC60EB2" w14:textId="77777777" w:rsidR="004B7430" w:rsidRDefault="004B7430">
      <w:pPr>
        <w:tabs>
          <w:tab w:val="left" w:pos="2985"/>
        </w:tabs>
        <w:rPr>
          <w:rFonts w:ascii="Barlow" w:eastAsia="Barlow" w:hAnsi="Barlow" w:cs="Barlow"/>
        </w:rPr>
      </w:pPr>
    </w:p>
    <w:p w14:paraId="682E99E1" w14:textId="77777777" w:rsidR="004B7430" w:rsidRDefault="004B7430">
      <w:pPr>
        <w:tabs>
          <w:tab w:val="left" w:pos="2985"/>
        </w:tabs>
        <w:rPr>
          <w:rFonts w:ascii="Barlow" w:eastAsia="Barlow" w:hAnsi="Barlow" w:cs="Barlow"/>
        </w:rPr>
      </w:pPr>
    </w:p>
    <w:p w14:paraId="5ED2370F" w14:textId="77777777" w:rsidR="004B7430" w:rsidRDefault="004B7430">
      <w:pPr>
        <w:tabs>
          <w:tab w:val="left" w:pos="2985"/>
        </w:tabs>
        <w:rPr>
          <w:rFonts w:ascii="Barlow" w:eastAsia="Barlow" w:hAnsi="Barlow" w:cs="Barlow"/>
        </w:rPr>
      </w:pPr>
    </w:p>
    <w:p w14:paraId="419730FC" w14:textId="77777777" w:rsidR="004B7430" w:rsidRDefault="004B7430">
      <w:pPr>
        <w:tabs>
          <w:tab w:val="left" w:pos="2985"/>
        </w:tabs>
        <w:rPr>
          <w:rFonts w:ascii="Barlow" w:eastAsia="Barlow" w:hAnsi="Barlow" w:cs="Barlow"/>
        </w:rPr>
      </w:pPr>
    </w:p>
    <w:p w14:paraId="603F1B05" w14:textId="77777777" w:rsidR="004B7430" w:rsidRDefault="004B7430">
      <w:pPr>
        <w:tabs>
          <w:tab w:val="left" w:pos="2985"/>
        </w:tabs>
        <w:rPr>
          <w:rFonts w:ascii="Barlow" w:eastAsia="Barlow" w:hAnsi="Barlow" w:cs="Barlow"/>
        </w:rPr>
      </w:pPr>
    </w:p>
    <w:p w14:paraId="6FFC8919" w14:textId="77777777" w:rsidR="004B7430" w:rsidRDefault="004B7430">
      <w:pPr>
        <w:tabs>
          <w:tab w:val="left" w:pos="2985"/>
        </w:tabs>
        <w:rPr>
          <w:rFonts w:ascii="Barlow" w:eastAsia="Barlow" w:hAnsi="Barlow" w:cs="Barlow"/>
        </w:rPr>
      </w:pPr>
    </w:p>
    <w:p w14:paraId="46246EB4" w14:textId="77777777" w:rsidR="004B7430" w:rsidRDefault="004B7430">
      <w:pPr>
        <w:tabs>
          <w:tab w:val="left" w:pos="2985"/>
        </w:tabs>
        <w:rPr>
          <w:rFonts w:ascii="Barlow" w:eastAsia="Barlow" w:hAnsi="Barlow" w:cs="Barlow"/>
        </w:rPr>
      </w:pPr>
    </w:p>
    <w:p w14:paraId="7EB7DB82" w14:textId="77777777" w:rsidR="004B7430" w:rsidRDefault="004B7430">
      <w:pPr>
        <w:tabs>
          <w:tab w:val="left" w:pos="2985"/>
        </w:tabs>
        <w:rPr>
          <w:rFonts w:ascii="Barlow" w:eastAsia="Barlow" w:hAnsi="Barlow" w:cs="Barlow"/>
        </w:rPr>
      </w:pPr>
    </w:p>
    <w:p w14:paraId="6E6D0E8C" w14:textId="77777777" w:rsidR="004B7430" w:rsidRDefault="004B7430">
      <w:pPr>
        <w:tabs>
          <w:tab w:val="left" w:pos="2985"/>
        </w:tabs>
        <w:rPr>
          <w:rFonts w:ascii="Barlow" w:eastAsia="Barlow" w:hAnsi="Barlow" w:cs="Barlow"/>
        </w:rPr>
      </w:pPr>
    </w:p>
    <w:p w14:paraId="68D408AB" w14:textId="77777777" w:rsidR="004B7430" w:rsidRDefault="004B7430">
      <w:pPr>
        <w:tabs>
          <w:tab w:val="left" w:pos="2985"/>
        </w:tabs>
        <w:rPr>
          <w:rFonts w:ascii="Barlow" w:eastAsia="Barlow" w:hAnsi="Barlow" w:cs="Barlow"/>
        </w:rPr>
      </w:pPr>
    </w:p>
    <w:p w14:paraId="295D730C" w14:textId="77777777" w:rsidR="004B7430" w:rsidRDefault="004B7430">
      <w:pPr>
        <w:tabs>
          <w:tab w:val="left" w:pos="2985"/>
        </w:tabs>
        <w:rPr>
          <w:rFonts w:ascii="Barlow" w:eastAsia="Barlow" w:hAnsi="Barlow" w:cs="Barlow"/>
        </w:rPr>
      </w:pPr>
    </w:p>
    <w:p w14:paraId="01134E8F" w14:textId="77777777" w:rsidR="004B7430" w:rsidRDefault="004B7430">
      <w:pPr>
        <w:tabs>
          <w:tab w:val="left" w:pos="2985"/>
        </w:tabs>
        <w:rPr>
          <w:rFonts w:ascii="Barlow" w:eastAsia="Barlow" w:hAnsi="Barlow" w:cs="Barlow"/>
        </w:rPr>
      </w:pPr>
    </w:p>
    <w:p w14:paraId="5CB96418" w14:textId="77777777" w:rsidR="004B7430" w:rsidRDefault="004B7430">
      <w:pPr>
        <w:tabs>
          <w:tab w:val="left" w:pos="2985"/>
        </w:tabs>
        <w:rPr>
          <w:rFonts w:ascii="Barlow" w:eastAsia="Barlow" w:hAnsi="Barlow" w:cs="Barlow"/>
        </w:rPr>
      </w:pPr>
    </w:p>
    <w:p w14:paraId="4F41C3A3" w14:textId="77777777" w:rsidR="004B7430" w:rsidRDefault="004B7430">
      <w:pPr>
        <w:tabs>
          <w:tab w:val="left" w:pos="2985"/>
        </w:tabs>
        <w:rPr>
          <w:rFonts w:ascii="Barlow" w:eastAsia="Barlow" w:hAnsi="Barlow" w:cs="Barlow"/>
        </w:rPr>
      </w:pPr>
    </w:p>
    <w:p w14:paraId="28FB1E21" w14:textId="77777777" w:rsidR="004B7430" w:rsidRDefault="004B7430">
      <w:pPr>
        <w:tabs>
          <w:tab w:val="left" w:pos="2985"/>
        </w:tabs>
        <w:rPr>
          <w:rFonts w:ascii="Barlow" w:eastAsia="Barlow" w:hAnsi="Barlow" w:cs="Barlow"/>
        </w:rPr>
      </w:pPr>
    </w:p>
    <w:p w14:paraId="44BFB0A1" w14:textId="77777777" w:rsidR="004B7430" w:rsidRDefault="004B7430">
      <w:pPr>
        <w:tabs>
          <w:tab w:val="left" w:pos="2985"/>
        </w:tabs>
        <w:rPr>
          <w:rFonts w:ascii="Barlow" w:eastAsia="Barlow" w:hAnsi="Barlow" w:cs="Barlow"/>
        </w:rPr>
      </w:pPr>
    </w:p>
    <w:p w14:paraId="08E7E5C3" w14:textId="77777777" w:rsidR="004B7430" w:rsidRDefault="004B7430">
      <w:pPr>
        <w:tabs>
          <w:tab w:val="left" w:pos="2985"/>
        </w:tabs>
        <w:rPr>
          <w:rFonts w:ascii="Barlow" w:eastAsia="Barlow" w:hAnsi="Barlow" w:cs="Barlow"/>
        </w:rPr>
      </w:pPr>
    </w:p>
    <w:p w14:paraId="43661214" w14:textId="77777777" w:rsidR="004B7430" w:rsidRDefault="004B7430">
      <w:pPr>
        <w:tabs>
          <w:tab w:val="left" w:pos="2985"/>
        </w:tabs>
        <w:rPr>
          <w:rFonts w:ascii="Barlow" w:eastAsia="Barlow" w:hAnsi="Barlow" w:cs="Barlow"/>
        </w:rPr>
      </w:pPr>
    </w:p>
    <w:p w14:paraId="3DD0517F" w14:textId="77777777" w:rsidR="004B7430" w:rsidRDefault="004B7430">
      <w:pPr>
        <w:tabs>
          <w:tab w:val="left" w:pos="2985"/>
        </w:tabs>
        <w:rPr>
          <w:rFonts w:ascii="Barlow" w:eastAsia="Barlow" w:hAnsi="Barlow" w:cs="Barlow"/>
        </w:rPr>
      </w:pPr>
    </w:p>
    <w:p w14:paraId="7BD352DE" w14:textId="77777777" w:rsidR="004B7430" w:rsidRDefault="004B7430">
      <w:pPr>
        <w:tabs>
          <w:tab w:val="left" w:pos="2985"/>
        </w:tabs>
        <w:rPr>
          <w:rFonts w:ascii="Barlow" w:eastAsia="Barlow" w:hAnsi="Barlow" w:cs="Barlow"/>
        </w:rPr>
      </w:pPr>
    </w:p>
    <w:p w14:paraId="751F17C4" w14:textId="77777777" w:rsidR="004B7430" w:rsidRDefault="004B7430">
      <w:pPr>
        <w:tabs>
          <w:tab w:val="left" w:pos="2985"/>
        </w:tabs>
        <w:rPr>
          <w:rFonts w:ascii="Barlow" w:eastAsia="Barlow" w:hAnsi="Barlow" w:cs="Barlow"/>
        </w:rPr>
      </w:pPr>
    </w:p>
    <w:p w14:paraId="44DFA3A1" w14:textId="77777777" w:rsidR="004B7430" w:rsidRDefault="004B7430">
      <w:pPr>
        <w:tabs>
          <w:tab w:val="left" w:pos="2985"/>
        </w:tabs>
        <w:rPr>
          <w:rFonts w:ascii="Barlow" w:eastAsia="Barlow" w:hAnsi="Barlow" w:cs="Barlow"/>
        </w:rPr>
      </w:pPr>
    </w:p>
    <w:p w14:paraId="529520D8" w14:textId="77777777" w:rsidR="004B7430" w:rsidRDefault="004B7430">
      <w:pPr>
        <w:tabs>
          <w:tab w:val="left" w:pos="2985"/>
        </w:tabs>
        <w:rPr>
          <w:rFonts w:ascii="Barlow" w:eastAsia="Barlow" w:hAnsi="Barlow" w:cs="Barlow"/>
        </w:rPr>
      </w:pPr>
    </w:p>
    <w:p w14:paraId="3E19D1A4" w14:textId="77777777" w:rsidR="004B7430" w:rsidRDefault="005413BE">
      <w:pPr>
        <w:jc w:val="center"/>
        <w:rPr>
          <w:rFonts w:ascii="Barlow" w:eastAsia="Barlow" w:hAnsi="Barlow" w:cs="Barlow"/>
          <w:b/>
          <w:i/>
          <w:color w:val="4410FF"/>
          <w:u w:val="single"/>
        </w:rPr>
      </w:pPr>
      <w:r>
        <w:rPr>
          <w:rFonts w:ascii="Barlow" w:eastAsia="Barlow" w:hAnsi="Barlow" w:cs="Barlow"/>
          <w:b/>
          <w:i/>
          <w:color w:val="4410FF"/>
          <w:u w:val="single"/>
        </w:rPr>
        <w:lastRenderedPageBreak/>
        <w:t>Lista de Cotejo</w:t>
      </w:r>
    </w:p>
    <w:p w14:paraId="7F8C4BE1" w14:textId="77777777" w:rsidR="004B7430" w:rsidRDefault="004B7430">
      <w:pPr>
        <w:rPr>
          <w:rFonts w:ascii="Barlow" w:eastAsia="Barlow" w:hAnsi="Barlow" w:cs="Barlow"/>
          <w:b/>
          <w:i/>
          <w:color w:val="4410FF"/>
          <w:sz w:val="22"/>
          <w:szCs w:val="22"/>
          <w:u w:val="single"/>
        </w:rPr>
      </w:pPr>
    </w:p>
    <w:p w14:paraId="4447E5A2" w14:textId="77777777" w:rsidR="004B7430" w:rsidRDefault="005413BE">
      <w:pPr>
        <w:spacing w:before="280" w:after="280"/>
        <w:rPr>
          <w:rFonts w:ascii="Barlow" w:eastAsia="Barlow" w:hAnsi="Barlow" w:cs="Barlow"/>
          <w:sz w:val="22"/>
          <w:szCs w:val="22"/>
        </w:rPr>
      </w:pPr>
      <w:r>
        <w:rPr>
          <w:rFonts w:ascii="Barlow" w:eastAsia="Barlow" w:hAnsi="Barlow" w:cs="Barlow"/>
          <w:b/>
          <w:sz w:val="22"/>
          <w:szCs w:val="22"/>
        </w:rPr>
        <w:t>Nombres y apellidos del estudiante:</w:t>
      </w:r>
      <w:r>
        <w:rPr>
          <w:rFonts w:ascii="Barlow" w:eastAsia="Barlow" w:hAnsi="Barlow" w:cs="Barlow"/>
          <w:sz w:val="22"/>
          <w:szCs w:val="22"/>
        </w:rPr>
        <w:t xml:space="preserve"> _________________________________________________</w:t>
      </w:r>
      <w:r>
        <w:rPr>
          <w:rFonts w:ascii="Barlow" w:eastAsia="Barlow" w:hAnsi="Barlow" w:cs="Barlow"/>
          <w:sz w:val="22"/>
          <w:szCs w:val="22"/>
        </w:rPr>
        <w:br/>
      </w:r>
      <w:r>
        <w:rPr>
          <w:rFonts w:ascii="Barlow" w:eastAsia="Barlow" w:hAnsi="Barlow" w:cs="Barlow"/>
          <w:b/>
          <w:sz w:val="22"/>
          <w:szCs w:val="22"/>
        </w:rPr>
        <w:t>Fecha:</w:t>
      </w:r>
      <w:r>
        <w:rPr>
          <w:rFonts w:ascii="Barlow" w:eastAsia="Barlow" w:hAnsi="Barlow" w:cs="Barlow"/>
          <w:sz w:val="22"/>
          <w:szCs w:val="22"/>
        </w:rPr>
        <w:t xml:space="preserve"> _________________________</w:t>
      </w:r>
      <w:r>
        <w:rPr>
          <w:rFonts w:ascii="Barlow" w:eastAsia="Barlow" w:hAnsi="Barlow" w:cs="Barlow"/>
          <w:sz w:val="22"/>
          <w:szCs w:val="22"/>
        </w:rPr>
        <w:br/>
      </w:r>
    </w:p>
    <w:tbl>
      <w:tblPr>
        <w:tblStyle w:val="a3"/>
        <w:tblW w:w="995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7510"/>
        <w:gridCol w:w="401"/>
        <w:gridCol w:w="487"/>
        <w:gridCol w:w="1554"/>
      </w:tblGrid>
      <w:tr w:rsidR="004B7430" w14:paraId="21DC2EBB" w14:textId="77777777">
        <w:trPr>
          <w:trHeight w:val="380"/>
        </w:trPr>
        <w:tc>
          <w:tcPr>
            <w:tcW w:w="7510" w:type="dxa"/>
            <w:shd w:val="clear" w:color="auto" w:fill="FFFF00"/>
          </w:tcPr>
          <w:p w14:paraId="15414B1A" w14:textId="77777777" w:rsidR="004B7430" w:rsidRDefault="005413BE">
            <w:pPr>
              <w:jc w:val="center"/>
              <w:rPr>
                <w:rFonts w:ascii="Barlow" w:eastAsia="Barlow" w:hAnsi="Barlow" w:cs="Barlow"/>
                <w:b/>
              </w:rPr>
            </w:pPr>
            <w:r>
              <w:rPr>
                <w:rFonts w:ascii="Barlow" w:eastAsia="Barlow" w:hAnsi="Barlow" w:cs="Barlow"/>
                <w:b/>
              </w:rPr>
              <w:t>Criterios de Evaluación</w:t>
            </w:r>
          </w:p>
        </w:tc>
        <w:tc>
          <w:tcPr>
            <w:tcW w:w="401" w:type="dxa"/>
            <w:shd w:val="clear" w:color="auto" w:fill="FFFF00"/>
          </w:tcPr>
          <w:p w14:paraId="04EAD05B" w14:textId="77777777" w:rsidR="004B7430" w:rsidRDefault="005413BE">
            <w:pPr>
              <w:jc w:val="center"/>
              <w:rPr>
                <w:rFonts w:ascii="Barlow" w:eastAsia="Barlow" w:hAnsi="Barlow" w:cs="Barlow"/>
                <w:b/>
              </w:rPr>
            </w:pPr>
            <w:r>
              <w:rPr>
                <w:rFonts w:ascii="Barlow" w:eastAsia="Barlow" w:hAnsi="Barlow" w:cs="Barlow"/>
                <w:b/>
              </w:rPr>
              <w:t>Sí</w:t>
            </w:r>
          </w:p>
        </w:tc>
        <w:tc>
          <w:tcPr>
            <w:tcW w:w="487" w:type="dxa"/>
            <w:shd w:val="clear" w:color="auto" w:fill="FFFF00"/>
          </w:tcPr>
          <w:p w14:paraId="3F47F778" w14:textId="77777777" w:rsidR="004B7430" w:rsidRDefault="005413BE">
            <w:pPr>
              <w:jc w:val="center"/>
              <w:rPr>
                <w:rFonts w:ascii="Barlow" w:eastAsia="Barlow" w:hAnsi="Barlow" w:cs="Barlow"/>
                <w:b/>
              </w:rPr>
            </w:pPr>
            <w:r>
              <w:rPr>
                <w:rFonts w:ascii="Barlow" w:eastAsia="Barlow" w:hAnsi="Barlow" w:cs="Barlow"/>
                <w:b/>
              </w:rPr>
              <w:t>No</w:t>
            </w:r>
          </w:p>
        </w:tc>
        <w:tc>
          <w:tcPr>
            <w:tcW w:w="1554" w:type="dxa"/>
            <w:shd w:val="clear" w:color="auto" w:fill="FFFF00"/>
          </w:tcPr>
          <w:p w14:paraId="46ED8A37" w14:textId="77777777" w:rsidR="004B7430" w:rsidRDefault="005413BE">
            <w:pPr>
              <w:jc w:val="center"/>
              <w:rPr>
                <w:rFonts w:ascii="Barlow" w:eastAsia="Barlow" w:hAnsi="Barlow" w:cs="Barlow"/>
                <w:b/>
              </w:rPr>
            </w:pPr>
            <w:r>
              <w:rPr>
                <w:rFonts w:ascii="Barlow" w:eastAsia="Barlow" w:hAnsi="Barlow" w:cs="Barlow"/>
                <w:b/>
              </w:rPr>
              <w:t>Observaciones</w:t>
            </w:r>
          </w:p>
        </w:tc>
      </w:tr>
      <w:tr w:rsidR="004B7430" w14:paraId="34510644" w14:textId="77777777">
        <w:trPr>
          <w:trHeight w:val="403"/>
        </w:trPr>
        <w:tc>
          <w:tcPr>
            <w:tcW w:w="7510" w:type="dxa"/>
            <w:vAlign w:val="center"/>
          </w:tcPr>
          <w:p w14:paraId="16F9921B" w14:textId="77777777" w:rsidR="004B7430" w:rsidRDefault="005413BE">
            <w:pPr>
              <w:rPr>
                <w:rFonts w:ascii="Barlow" w:eastAsia="Barlow" w:hAnsi="Barlow" w:cs="Barlow"/>
              </w:rPr>
            </w:pPr>
            <w:r>
              <w:rPr>
                <w:rFonts w:ascii="Barlow" w:eastAsia="Barlow" w:hAnsi="Barlow" w:cs="Barlow"/>
                <w:b/>
              </w:rPr>
              <w:t>1. INGRESOS</w:t>
            </w:r>
          </w:p>
        </w:tc>
        <w:tc>
          <w:tcPr>
            <w:tcW w:w="401" w:type="dxa"/>
            <w:vAlign w:val="center"/>
          </w:tcPr>
          <w:p w14:paraId="7F66C4EF" w14:textId="77777777" w:rsidR="004B7430" w:rsidRDefault="004B7430">
            <w:pPr>
              <w:rPr>
                <w:rFonts w:ascii="Barlow" w:eastAsia="Barlow" w:hAnsi="Barlow" w:cs="Barlow"/>
              </w:rPr>
            </w:pPr>
          </w:p>
        </w:tc>
        <w:tc>
          <w:tcPr>
            <w:tcW w:w="487" w:type="dxa"/>
            <w:vAlign w:val="center"/>
          </w:tcPr>
          <w:p w14:paraId="249E0EB2" w14:textId="77777777" w:rsidR="004B7430" w:rsidRDefault="004B7430">
            <w:pPr>
              <w:rPr>
                <w:rFonts w:ascii="Barlow" w:eastAsia="Barlow" w:hAnsi="Barlow" w:cs="Barlow"/>
              </w:rPr>
            </w:pPr>
          </w:p>
        </w:tc>
        <w:tc>
          <w:tcPr>
            <w:tcW w:w="1554" w:type="dxa"/>
            <w:vAlign w:val="center"/>
          </w:tcPr>
          <w:p w14:paraId="5EA67E88" w14:textId="77777777" w:rsidR="004B7430" w:rsidRDefault="004B7430">
            <w:pPr>
              <w:rPr>
                <w:rFonts w:ascii="Barlow" w:eastAsia="Barlow" w:hAnsi="Barlow" w:cs="Barlow"/>
              </w:rPr>
            </w:pPr>
          </w:p>
        </w:tc>
      </w:tr>
      <w:tr w:rsidR="004B7430" w14:paraId="13D9E337" w14:textId="77777777">
        <w:trPr>
          <w:trHeight w:val="380"/>
        </w:trPr>
        <w:tc>
          <w:tcPr>
            <w:tcW w:w="7510" w:type="dxa"/>
            <w:vAlign w:val="center"/>
          </w:tcPr>
          <w:p w14:paraId="236A36E5" w14:textId="77777777" w:rsidR="004B7430" w:rsidRDefault="005413BE">
            <w:pPr>
              <w:rPr>
                <w:rFonts w:ascii="Barlow" w:eastAsia="Barlow" w:hAnsi="Barlow" w:cs="Barlow"/>
              </w:rPr>
            </w:pPr>
            <w:r>
              <w:rPr>
                <w:rFonts w:ascii="Barlow" w:eastAsia="Barlow" w:hAnsi="Barlow" w:cs="Barlow"/>
              </w:rPr>
              <w:t>Se han identificado y registrado detalladamente todas las fuentes de ingresos.</w:t>
            </w:r>
          </w:p>
        </w:tc>
        <w:tc>
          <w:tcPr>
            <w:tcW w:w="401" w:type="dxa"/>
            <w:vAlign w:val="center"/>
          </w:tcPr>
          <w:p w14:paraId="3CC8C103" w14:textId="77777777" w:rsidR="004B7430" w:rsidRDefault="004B7430">
            <w:pPr>
              <w:rPr>
                <w:rFonts w:ascii="Barlow" w:eastAsia="Barlow" w:hAnsi="Barlow" w:cs="Barlow"/>
              </w:rPr>
            </w:pPr>
          </w:p>
        </w:tc>
        <w:tc>
          <w:tcPr>
            <w:tcW w:w="487" w:type="dxa"/>
            <w:vAlign w:val="center"/>
          </w:tcPr>
          <w:p w14:paraId="7CA1776A" w14:textId="77777777" w:rsidR="004B7430" w:rsidRDefault="004B7430">
            <w:pPr>
              <w:rPr>
                <w:rFonts w:ascii="Barlow" w:eastAsia="Barlow" w:hAnsi="Barlow" w:cs="Barlow"/>
              </w:rPr>
            </w:pPr>
          </w:p>
        </w:tc>
        <w:tc>
          <w:tcPr>
            <w:tcW w:w="1554" w:type="dxa"/>
            <w:vAlign w:val="center"/>
          </w:tcPr>
          <w:p w14:paraId="596F09DA" w14:textId="77777777" w:rsidR="004B7430" w:rsidRDefault="004B7430">
            <w:pPr>
              <w:rPr>
                <w:rFonts w:ascii="Barlow" w:eastAsia="Barlow" w:hAnsi="Barlow" w:cs="Barlow"/>
              </w:rPr>
            </w:pPr>
          </w:p>
        </w:tc>
      </w:tr>
      <w:tr w:rsidR="004B7430" w14:paraId="4FB06BE6" w14:textId="77777777">
        <w:trPr>
          <w:trHeight w:val="403"/>
        </w:trPr>
        <w:tc>
          <w:tcPr>
            <w:tcW w:w="7510" w:type="dxa"/>
            <w:vAlign w:val="center"/>
          </w:tcPr>
          <w:p w14:paraId="28EE617D" w14:textId="77777777" w:rsidR="004B7430" w:rsidRDefault="005413BE">
            <w:pPr>
              <w:rPr>
                <w:rFonts w:ascii="Barlow" w:eastAsia="Barlow" w:hAnsi="Barlow" w:cs="Barlow"/>
              </w:rPr>
            </w:pPr>
            <w:r>
              <w:rPr>
                <w:rFonts w:ascii="Barlow" w:eastAsia="Barlow" w:hAnsi="Barlow" w:cs="Barlow"/>
              </w:rPr>
              <w:t>Los montos de los ingresos están correctamente estimados y actualizados.</w:t>
            </w:r>
          </w:p>
        </w:tc>
        <w:tc>
          <w:tcPr>
            <w:tcW w:w="401" w:type="dxa"/>
            <w:vAlign w:val="center"/>
          </w:tcPr>
          <w:p w14:paraId="5C1ECE34" w14:textId="77777777" w:rsidR="004B7430" w:rsidRDefault="004B7430">
            <w:pPr>
              <w:rPr>
                <w:rFonts w:ascii="Barlow" w:eastAsia="Barlow" w:hAnsi="Barlow" w:cs="Barlow"/>
              </w:rPr>
            </w:pPr>
          </w:p>
        </w:tc>
        <w:tc>
          <w:tcPr>
            <w:tcW w:w="487" w:type="dxa"/>
            <w:vAlign w:val="center"/>
          </w:tcPr>
          <w:p w14:paraId="24D979E8" w14:textId="77777777" w:rsidR="004B7430" w:rsidRDefault="004B7430">
            <w:pPr>
              <w:rPr>
                <w:rFonts w:ascii="Barlow" w:eastAsia="Barlow" w:hAnsi="Barlow" w:cs="Barlow"/>
              </w:rPr>
            </w:pPr>
          </w:p>
        </w:tc>
        <w:tc>
          <w:tcPr>
            <w:tcW w:w="1554" w:type="dxa"/>
            <w:vAlign w:val="center"/>
          </w:tcPr>
          <w:p w14:paraId="46268B07" w14:textId="77777777" w:rsidR="004B7430" w:rsidRDefault="004B7430">
            <w:pPr>
              <w:rPr>
                <w:rFonts w:ascii="Barlow" w:eastAsia="Barlow" w:hAnsi="Barlow" w:cs="Barlow"/>
              </w:rPr>
            </w:pPr>
          </w:p>
        </w:tc>
      </w:tr>
      <w:tr w:rsidR="004B7430" w14:paraId="137A85BF" w14:textId="77777777">
        <w:trPr>
          <w:trHeight w:val="784"/>
        </w:trPr>
        <w:tc>
          <w:tcPr>
            <w:tcW w:w="7510" w:type="dxa"/>
            <w:vAlign w:val="center"/>
          </w:tcPr>
          <w:p w14:paraId="3E284706" w14:textId="77777777" w:rsidR="004B7430" w:rsidRDefault="005413BE">
            <w:pPr>
              <w:rPr>
                <w:rFonts w:ascii="Barlow" w:eastAsia="Barlow" w:hAnsi="Barlow" w:cs="Barlow"/>
              </w:rPr>
            </w:pPr>
            <w:r>
              <w:rPr>
                <w:rFonts w:ascii="Barlow" w:eastAsia="Barlow" w:hAnsi="Barlow" w:cs="Barlow"/>
                <w:b/>
              </w:rPr>
              <w:t>2. EGRESOS OBLIGATORIO</w:t>
            </w:r>
          </w:p>
        </w:tc>
        <w:tc>
          <w:tcPr>
            <w:tcW w:w="401" w:type="dxa"/>
            <w:vAlign w:val="center"/>
          </w:tcPr>
          <w:p w14:paraId="2A397D4F" w14:textId="77777777" w:rsidR="004B7430" w:rsidRDefault="004B7430">
            <w:pPr>
              <w:rPr>
                <w:rFonts w:ascii="Barlow" w:eastAsia="Barlow" w:hAnsi="Barlow" w:cs="Barlow"/>
              </w:rPr>
            </w:pPr>
          </w:p>
        </w:tc>
        <w:tc>
          <w:tcPr>
            <w:tcW w:w="487" w:type="dxa"/>
            <w:vAlign w:val="center"/>
          </w:tcPr>
          <w:p w14:paraId="7A890827" w14:textId="77777777" w:rsidR="004B7430" w:rsidRDefault="004B7430">
            <w:pPr>
              <w:rPr>
                <w:rFonts w:ascii="Barlow" w:eastAsia="Barlow" w:hAnsi="Barlow" w:cs="Barlow"/>
              </w:rPr>
            </w:pPr>
          </w:p>
        </w:tc>
        <w:tc>
          <w:tcPr>
            <w:tcW w:w="1554" w:type="dxa"/>
            <w:vAlign w:val="center"/>
          </w:tcPr>
          <w:p w14:paraId="760AB2CE" w14:textId="77777777" w:rsidR="004B7430" w:rsidRDefault="004B7430">
            <w:pPr>
              <w:rPr>
                <w:rFonts w:ascii="Barlow" w:eastAsia="Barlow" w:hAnsi="Barlow" w:cs="Barlow"/>
              </w:rPr>
            </w:pPr>
          </w:p>
        </w:tc>
      </w:tr>
      <w:tr w:rsidR="004B7430" w14:paraId="264982C0" w14:textId="77777777">
        <w:trPr>
          <w:trHeight w:val="380"/>
        </w:trPr>
        <w:tc>
          <w:tcPr>
            <w:tcW w:w="7510" w:type="dxa"/>
            <w:vAlign w:val="center"/>
          </w:tcPr>
          <w:p w14:paraId="5E699C12" w14:textId="77777777" w:rsidR="004B7430" w:rsidRDefault="005413BE">
            <w:pPr>
              <w:rPr>
                <w:rFonts w:ascii="Barlow" w:eastAsia="Barlow" w:hAnsi="Barlow" w:cs="Barlow"/>
              </w:rPr>
            </w:pPr>
            <w:r>
              <w:rPr>
                <w:rFonts w:ascii="Barlow" w:eastAsia="Barlow" w:hAnsi="Barlow" w:cs="Barlow"/>
              </w:rPr>
              <w:t>Todos los egresos obligatorios han sido identificados y registrados</w:t>
            </w:r>
          </w:p>
        </w:tc>
        <w:tc>
          <w:tcPr>
            <w:tcW w:w="401" w:type="dxa"/>
            <w:vAlign w:val="center"/>
          </w:tcPr>
          <w:p w14:paraId="14953469" w14:textId="77777777" w:rsidR="004B7430" w:rsidRDefault="004B7430">
            <w:pPr>
              <w:rPr>
                <w:rFonts w:ascii="Barlow" w:eastAsia="Barlow" w:hAnsi="Barlow" w:cs="Barlow"/>
              </w:rPr>
            </w:pPr>
          </w:p>
        </w:tc>
        <w:tc>
          <w:tcPr>
            <w:tcW w:w="487" w:type="dxa"/>
            <w:vAlign w:val="center"/>
          </w:tcPr>
          <w:p w14:paraId="3B0859C4" w14:textId="77777777" w:rsidR="004B7430" w:rsidRDefault="004B7430">
            <w:pPr>
              <w:rPr>
                <w:rFonts w:ascii="Barlow" w:eastAsia="Barlow" w:hAnsi="Barlow" w:cs="Barlow"/>
              </w:rPr>
            </w:pPr>
          </w:p>
        </w:tc>
        <w:tc>
          <w:tcPr>
            <w:tcW w:w="1554" w:type="dxa"/>
            <w:vAlign w:val="center"/>
          </w:tcPr>
          <w:p w14:paraId="4A6881D4" w14:textId="77777777" w:rsidR="004B7430" w:rsidRDefault="004B7430">
            <w:pPr>
              <w:rPr>
                <w:rFonts w:ascii="Barlow" w:eastAsia="Barlow" w:hAnsi="Barlow" w:cs="Barlow"/>
              </w:rPr>
            </w:pPr>
          </w:p>
        </w:tc>
      </w:tr>
      <w:tr w:rsidR="004B7430" w14:paraId="033BC7E9" w14:textId="77777777">
        <w:trPr>
          <w:trHeight w:val="403"/>
        </w:trPr>
        <w:tc>
          <w:tcPr>
            <w:tcW w:w="7510" w:type="dxa"/>
            <w:vAlign w:val="center"/>
          </w:tcPr>
          <w:p w14:paraId="6D29C654" w14:textId="77777777" w:rsidR="004B7430" w:rsidRDefault="005413BE">
            <w:pPr>
              <w:rPr>
                <w:rFonts w:ascii="Barlow" w:eastAsia="Barlow" w:hAnsi="Barlow" w:cs="Barlow"/>
              </w:rPr>
            </w:pPr>
            <w:r>
              <w:rPr>
                <w:rFonts w:ascii="Barlow" w:eastAsia="Barlow" w:hAnsi="Barlow" w:cs="Barlow"/>
              </w:rPr>
              <w:t>Los montos de los egresos obligatorios están correctamente estimados y actualizados.</w:t>
            </w:r>
          </w:p>
        </w:tc>
        <w:tc>
          <w:tcPr>
            <w:tcW w:w="401" w:type="dxa"/>
            <w:vAlign w:val="center"/>
          </w:tcPr>
          <w:p w14:paraId="76AA88C3" w14:textId="77777777" w:rsidR="004B7430" w:rsidRDefault="004B7430">
            <w:pPr>
              <w:rPr>
                <w:rFonts w:ascii="Barlow" w:eastAsia="Barlow" w:hAnsi="Barlow" w:cs="Barlow"/>
              </w:rPr>
            </w:pPr>
          </w:p>
        </w:tc>
        <w:tc>
          <w:tcPr>
            <w:tcW w:w="487" w:type="dxa"/>
            <w:vAlign w:val="center"/>
          </w:tcPr>
          <w:p w14:paraId="074D919C" w14:textId="77777777" w:rsidR="004B7430" w:rsidRDefault="004B7430">
            <w:pPr>
              <w:rPr>
                <w:rFonts w:ascii="Barlow" w:eastAsia="Barlow" w:hAnsi="Barlow" w:cs="Barlow"/>
              </w:rPr>
            </w:pPr>
          </w:p>
        </w:tc>
        <w:tc>
          <w:tcPr>
            <w:tcW w:w="1554" w:type="dxa"/>
            <w:vAlign w:val="center"/>
          </w:tcPr>
          <w:p w14:paraId="45D7CF62" w14:textId="77777777" w:rsidR="004B7430" w:rsidRDefault="004B7430">
            <w:pPr>
              <w:rPr>
                <w:rFonts w:ascii="Barlow" w:eastAsia="Barlow" w:hAnsi="Barlow" w:cs="Barlow"/>
              </w:rPr>
            </w:pPr>
          </w:p>
        </w:tc>
      </w:tr>
      <w:tr w:rsidR="004B7430" w14:paraId="03695EBE" w14:textId="77777777">
        <w:trPr>
          <w:trHeight w:val="784"/>
        </w:trPr>
        <w:tc>
          <w:tcPr>
            <w:tcW w:w="7510" w:type="dxa"/>
            <w:vAlign w:val="center"/>
          </w:tcPr>
          <w:p w14:paraId="2770D8F0" w14:textId="77777777" w:rsidR="004B7430" w:rsidRDefault="005413BE">
            <w:pPr>
              <w:rPr>
                <w:rFonts w:ascii="Barlow" w:eastAsia="Barlow" w:hAnsi="Barlow" w:cs="Barlow"/>
                <w:b/>
              </w:rPr>
            </w:pPr>
            <w:r>
              <w:rPr>
                <w:rFonts w:ascii="Barlow" w:eastAsia="Barlow" w:hAnsi="Barlow" w:cs="Barlow"/>
                <w:b/>
              </w:rPr>
              <w:t>3. EGRESOS NECESARIOS</w:t>
            </w:r>
          </w:p>
        </w:tc>
        <w:tc>
          <w:tcPr>
            <w:tcW w:w="401" w:type="dxa"/>
            <w:vAlign w:val="center"/>
          </w:tcPr>
          <w:p w14:paraId="2F3F37DF" w14:textId="77777777" w:rsidR="004B7430" w:rsidRDefault="004B7430">
            <w:pPr>
              <w:rPr>
                <w:rFonts w:ascii="Barlow" w:eastAsia="Barlow" w:hAnsi="Barlow" w:cs="Barlow"/>
              </w:rPr>
            </w:pPr>
          </w:p>
        </w:tc>
        <w:tc>
          <w:tcPr>
            <w:tcW w:w="487" w:type="dxa"/>
            <w:vAlign w:val="center"/>
          </w:tcPr>
          <w:p w14:paraId="274F37D6" w14:textId="77777777" w:rsidR="004B7430" w:rsidRDefault="004B7430">
            <w:pPr>
              <w:rPr>
                <w:rFonts w:ascii="Barlow" w:eastAsia="Barlow" w:hAnsi="Barlow" w:cs="Barlow"/>
              </w:rPr>
            </w:pPr>
          </w:p>
        </w:tc>
        <w:tc>
          <w:tcPr>
            <w:tcW w:w="1554" w:type="dxa"/>
            <w:vAlign w:val="center"/>
          </w:tcPr>
          <w:p w14:paraId="251DCDB5" w14:textId="77777777" w:rsidR="004B7430" w:rsidRDefault="004B7430">
            <w:pPr>
              <w:rPr>
                <w:rFonts w:ascii="Barlow" w:eastAsia="Barlow" w:hAnsi="Barlow" w:cs="Barlow"/>
              </w:rPr>
            </w:pPr>
          </w:p>
        </w:tc>
      </w:tr>
      <w:tr w:rsidR="004B7430" w14:paraId="7F9769AA" w14:textId="77777777">
        <w:trPr>
          <w:trHeight w:val="403"/>
        </w:trPr>
        <w:tc>
          <w:tcPr>
            <w:tcW w:w="7510" w:type="dxa"/>
            <w:vAlign w:val="center"/>
          </w:tcPr>
          <w:p w14:paraId="7C644529" w14:textId="77777777" w:rsidR="004B7430" w:rsidRDefault="005413BE">
            <w:pPr>
              <w:rPr>
                <w:rFonts w:ascii="Barlow" w:eastAsia="Barlow" w:hAnsi="Barlow" w:cs="Barlow"/>
              </w:rPr>
            </w:pPr>
            <w:r>
              <w:rPr>
                <w:rFonts w:ascii="Barlow" w:eastAsia="Barlow" w:hAnsi="Barlow" w:cs="Barlow"/>
              </w:rPr>
              <w:t>Todos los egresos necesarios han sido identificados y registrados</w:t>
            </w:r>
          </w:p>
        </w:tc>
        <w:tc>
          <w:tcPr>
            <w:tcW w:w="401" w:type="dxa"/>
            <w:vAlign w:val="center"/>
          </w:tcPr>
          <w:p w14:paraId="2DBE2131" w14:textId="77777777" w:rsidR="004B7430" w:rsidRDefault="004B7430">
            <w:pPr>
              <w:rPr>
                <w:rFonts w:ascii="Barlow" w:eastAsia="Barlow" w:hAnsi="Barlow" w:cs="Barlow"/>
              </w:rPr>
            </w:pPr>
          </w:p>
        </w:tc>
        <w:tc>
          <w:tcPr>
            <w:tcW w:w="487" w:type="dxa"/>
            <w:vAlign w:val="center"/>
          </w:tcPr>
          <w:p w14:paraId="720C32D5" w14:textId="77777777" w:rsidR="004B7430" w:rsidRDefault="004B7430">
            <w:pPr>
              <w:rPr>
                <w:rFonts w:ascii="Barlow" w:eastAsia="Barlow" w:hAnsi="Barlow" w:cs="Barlow"/>
              </w:rPr>
            </w:pPr>
          </w:p>
        </w:tc>
        <w:tc>
          <w:tcPr>
            <w:tcW w:w="1554" w:type="dxa"/>
            <w:vAlign w:val="center"/>
          </w:tcPr>
          <w:p w14:paraId="59071402" w14:textId="77777777" w:rsidR="004B7430" w:rsidRDefault="004B7430">
            <w:pPr>
              <w:rPr>
                <w:rFonts w:ascii="Barlow" w:eastAsia="Barlow" w:hAnsi="Barlow" w:cs="Barlow"/>
              </w:rPr>
            </w:pPr>
          </w:p>
        </w:tc>
      </w:tr>
      <w:tr w:rsidR="004B7430" w14:paraId="7E70E087" w14:textId="77777777">
        <w:trPr>
          <w:trHeight w:val="784"/>
        </w:trPr>
        <w:tc>
          <w:tcPr>
            <w:tcW w:w="7510" w:type="dxa"/>
            <w:vAlign w:val="center"/>
          </w:tcPr>
          <w:p w14:paraId="6EBD8FE6" w14:textId="77777777" w:rsidR="004B7430" w:rsidRDefault="005413BE">
            <w:pPr>
              <w:rPr>
                <w:rFonts w:ascii="Barlow" w:eastAsia="Barlow" w:hAnsi="Barlow" w:cs="Barlow"/>
              </w:rPr>
            </w:pPr>
            <w:r>
              <w:rPr>
                <w:rFonts w:ascii="Barlow" w:eastAsia="Barlow" w:hAnsi="Barlow" w:cs="Barlow"/>
              </w:rPr>
              <w:t>Los montos de los egresos obligatorios están correctamente estimados y actualizados.</w:t>
            </w:r>
          </w:p>
        </w:tc>
        <w:tc>
          <w:tcPr>
            <w:tcW w:w="401" w:type="dxa"/>
            <w:vAlign w:val="center"/>
          </w:tcPr>
          <w:p w14:paraId="79464F2E" w14:textId="77777777" w:rsidR="004B7430" w:rsidRDefault="004B7430">
            <w:pPr>
              <w:rPr>
                <w:rFonts w:ascii="Barlow" w:eastAsia="Barlow" w:hAnsi="Barlow" w:cs="Barlow"/>
              </w:rPr>
            </w:pPr>
          </w:p>
        </w:tc>
        <w:tc>
          <w:tcPr>
            <w:tcW w:w="487" w:type="dxa"/>
            <w:vAlign w:val="center"/>
          </w:tcPr>
          <w:p w14:paraId="195895D1" w14:textId="77777777" w:rsidR="004B7430" w:rsidRDefault="004B7430">
            <w:pPr>
              <w:rPr>
                <w:rFonts w:ascii="Barlow" w:eastAsia="Barlow" w:hAnsi="Barlow" w:cs="Barlow"/>
              </w:rPr>
            </w:pPr>
          </w:p>
        </w:tc>
        <w:tc>
          <w:tcPr>
            <w:tcW w:w="1554" w:type="dxa"/>
            <w:vAlign w:val="center"/>
          </w:tcPr>
          <w:p w14:paraId="7678415F" w14:textId="77777777" w:rsidR="004B7430" w:rsidRDefault="004B7430">
            <w:pPr>
              <w:rPr>
                <w:rFonts w:ascii="Barlow" w:eastAsia="Barlow" w:hAnsi="Barlow" w:cs="Barlow"/>
              </w:rPr>
            </w:pPr>
          </w:p>
        </w:tc>
      </w:tr>
      <w:tr w:rsidR="004B7430" w14:paraId="0A01AEDA" w14:textId="77777777">
        <w:trPr>
          <w:trHeight w:val="380"/>
        </w:trPr>
        <w:tc>
          <w:tcPr>
            <w:tcW w:w="7510" w:type="dxa"/>
            <w:vAlign w:val="center"/>
          </w:tcPr>
          <w:p w14:paraId="4B62A788" w14:textId="77777777" w:rsidR="004B7430" w:rsidRDefault="005413BE">
            <w:pPr>
              <w:rPr>
                <w:rFonts w:ascii="Barlow" w:eastAsia="Barlow" w:hAnsi="Barlow" w:cs="Barlow"/>
              </w:rPr>
            </w:pPr>
            <w:r>
              <w:rPr>
                <w:rFonts w:ascii="Barlow" w:eastAsia="Barlow" w:hAnsi="Barlow" w:cs="Barlow"/>
                <w:b/>
              </w:rPr>
              <w:t>4. EGRESOS OCASIONALES</w:t>
            </w:r>
          </w:p>
        </w:tc>
        <w:tc>
          <w:tcPr>
            <w:tcW w:w="401" w:type="dxa"/>
            <w:vAlign w:val="center"/>
          </w:tcPr>
          <w:p w14:paraId="22C1FC6D" w14:textId="77777777" w:rsidR="004B7430" w:rsidRDefault="004B7430">
            <w:pPr>
              <w:rPr>
                <w:rFonts w:ascii="Barlow" w:eastAsia="Barlow" w:hAnsi="Barlow" w:cs="Barlow"/>
              </w:rPr>
            </w:pPr>
          </w:p>
        </w:tc>
        <w:tc>
          <w:tcPr>
            <w:tcW w:w="487" w:type="dxa"/>
            <w:vAlign w:val="center"/>
          </w:tcPr>
          <w:p w14:paraId="06FDAA48" w14:textId="77777777" w:rsidR="004B7430" w:rsidRDefault="004B7430">
            <w:pPr>
              <w:rPr>
                <w:rFonts w:ascii="Barlow" w:eastAsia="Barlow" w:hAnsi="Barlow" w:cs="Barlow"/>
              </w:rPr>
            </w:pPr>
          </w:p>
        </w:tc>
        <w:tc>
          <w:tcPr>
            <w:tcW w:w="1554" w:type="dxa"/>
            <w:vAlign w:val="center"/>
          </w:tcPr>
          <w:p w14:paraId="4C7A46F9" w14:textId="77777777" w:rsidR="004B7430" w:rsidRDefault="004B7430">
            <w:pPr>
              <w:rPr>
                <w:rFonts w:ascii="Barlow" w:eastAsia="Barlow" w:hAnsi="Barlow" w:cs="Barlow"/>
              </w:rPr>
            </w:pPr>
          </w:p>
        </w:tc>
      </w:tr>
      <w:tr w:rsidR="004B7430" w14:paraId="191F41FD" w14:textId="77777777">
        <w:trPr>
          <w:trHeight w:val="380"/>
        </w:trPr>
        <w:tc>
          <w:tcPr>
            <w:tcW w:w="7510" w:type="dxa"/>
            <w:vAlign w:val="center"/>
          </w:tcPr>
          <w:p w14:paraId="7D9DA65A" w14:textId="77777777" w:rsidR="004B7430" w:rsidRDefault="005413BE">
            <w:pPr>
              <w:rPr>
                <w:rFonts w:ascii="Barlow" w:eastAsia="Barlow" w:hAnsi="Barlow" w:cs="Barlow"/>
                <w:b/>
              </w:rPr>
            </w:pPr>
            <w:r>
              <w:rPr>
                <w:rFonts w:ascii="Barlow" w:eastAsia="Barlow" w:hAnsi="Barlow" w:cs="Barlow"/>
              </w:rPr>
              <w:t>Todos los egresos ocasionales han sido identificados y registrados</w:t>
            </w:r>
          </w:p>
        </w:tc>
        <w:tc>
          <w:tcPr>
            <w:tcW w:w="401" w:type="dxa"/>
            <w:vAlign w:val="center"/>
          </w:tcPr>
          <w:p w14:paraId="2403BDA3" w14:textId="77777777" w:rsidR="004B7430" w:rsidRDefault="004B7430">
            <w:pPr>
              <w:rPr>
                <w:rFonts w:ascii="Barlow" w:eastAsia="Barlow" w:hAnsi="Barlow" w:cs="Barlow"/>
              </w:rPr>
            </w:pPr>
          </w:p>
        </w:tc>
        <w:tc>
          <w:tcPr>
            <w:tcW w:w="487" w:type="dxa"/>
            <w:vAlign w:val="center"/>
          </w:tcPr>
          <w:p w14:paraId="3E8EE244" w14:textId="77777777" w:rsidR="004B7430" w:rsidRDefault="004B7430">
            <w:pPr>
              <w:rPr>
                <w:rFonts w:ascii="Barlow" w:eastAsia="Barlow" w:hAnsi="Barlow" w:cs="Barlow"/>
              </w:rPr>
            </w:pPr>
          </w:p>
        </w:tc>
        <w:tc>
          <w:tcPr>
            <w:tcW w:w="1554" w:type="dxa"/>
            <w:vAlign w:val="center"/>
          </w:tcPr>
          <w:p w14:paraId="0A8B328F" w14:textId="77777777" w:rsidR="004B7430" w:rsidRDefault="004B7430">
            <w:pPr>
              <w:rPr>
                <w:rFonts w:ascii="Barlow" w:eastAsia="Barlow" w:hAnsi="Barlow" w:cs="Barlow"/>
              </w:rPr>
            </w:pPr>
          </w:p>
        </w:tc>
      </w:tr>
      <w:tr w:rsidR="004B7430" w14:paraId="6979E6C7" w14:textId="77777777">
        <w:trPr>
          <w:trHeight w:val="380"/>
        </w:trPr>
        <w:tc>
          <w:tcPr>
            <w:tcW w:w="7510" w:type="dxa"/>
            <w:vAlign w:val="center"/>
          </w:tcPr>
          <w:p w14:paraId="5F333690" w14:textId="77777777" w:rsidR="004B7430" w:rsidRDefault="005413BE">
            <w:pPr>
              <w:rPr>
                <w:rFonts w:ascii="Barlow" w:eastAsia="Barlow" w:hAnsi="Barlow" w:cs="Barlow"/>
                <w:b/>
              </w:rPr>
            </w:pPr>
            <w:r>
              <w:rPr>
                <w:rFonts w:ascii="Barlow" w:eastAsia="Barlow" w:hAnsi="Barlow" w:cs="Barlow"/>
              </w:rPr>
              <w:t>Los montos de los egresos ocasionales están correctamente estimados y actualizados.</w:t>
            </w:r>
          </w:p>
        </w:tc>
        <w:tc>
          <w:tcPr>
            <w:tcW w:w="401" w:type="dxa"/>
            <w:vAlign w:val="center"/>
          </w:tcPr>
          <w:p w14:paraId="4AC1203B" w14:textId="77777777" w:rsidR="004B7430" w:rsidRDefault="004B7430">
            <w:pPr>
              <w:rPr>
                <w:rFonts w:ascii="Barlow" w:eastAsia="Barlow" w:hAnsi="Barlow" w:cs="Barlow"/>
              </w:rPr>
            </w:pPr>
          </w:p>
        </w:tc>
        <w:tc>
          <w:tcPr>
            <w:tcW w:w="487" w:type="dxa"/>
            <w:vAlign w:val="center"/>
          </w:tcPr>
          <w:p w14:paraId="6DFE632E" w14:textId="77777777" w:rsidR="004B7430" w:rsidRDefault="004B7430">
            <w:pPr>
              <w:rPr>
                <w:rFonts w:ascii="Barlow" w:eastAsia="Barlow" w:hAnsi="Barlow" w:cs="Barlow"/>
              </w:rPr>
            </w:pPr>
          </w:p>
        </w:tc>
        <w:tc>
          <w:tcPr>
            <w:tcW w:w="1554" w:type="dxa"/>
            <w:vAlign w:val="center"/>
          </w:tcPr>
          <w:p w14:paraId="532FBD31" w14:textId="77777777" w:rsidR="004B7430" w:rsidRDefault="004B7430">
            <w:pPr>
              <w:rPr>
                <w:rFonts w:ascii="Barlow" w:eastAsia="Barlow" w:hAnsi="Barlow" w:cs="Barlow"/>
              </w:rPr>
            </w:pPr>
          </w:p>
        </w:tc>
      </w:tr>
    </w:tbl>
    <w:p w14:paraId="0497424E" w14:textId="77777777" w:rsidR="004B7430" w:rsidRDefault="005413BE">
      <w:pPr>
        <w:spacing w:before="280" w:after="280"/>
        <w:rPr>
          <w:rFonts w:ascii="Barlow" w:eastAsia="Barlow" w:hAnsi="Barlow" w:cs="Barlow"/>
          <w:sz w:val="22"/>
          <w:szCs w:val="22"/>
        </w:rPr>
      </w:pPr>
      <w:r>
        <w:rPr>
          <w:rFonts w:ascii="Barlow" w:eastAsia="Barlow" w:hAnsi="Barlow" w:cs="Barlow"/>
          <w:b/>
          <w:sz w:val="22"/>
          <w:szCs w:val="22"/>
        </w:rPr>
        <w:t>Indicaciones para el docente:</w:t>
      </w:r>
    </w:p>
    <w:p w14:paraId="39D74DED" w14:textId="77777777" w:rsidR="004B7430" w:rsidRDefault="005413BE">
      <w:pPr>
        <w:numPr>
          <w:ilvl w:val="0"/>
          <w:numId w:val="4"/>
        </w:numPr>
        <w:spacing w:before="280"/>
        <w:rPr>
          <w:rFonts w:ascii="Barlow" w:eastAsia="Barlow" w:hAnsi="Barlow" w:cs="Barlow"/>
          <w:sz w:val="22"/>
          <w:szCs w:val="22"/>
        </w:rPr>
      </w:pPr>
      <w:r>
        <w:rPr>
          <w:rFonts w:ascii="Barlow" w:eastAsia="Barlow" w:hAnsi="Barlow" w:cs="Barlow"/>
          <w:b/>
          <w:sz w:val="22"/>
          <w:szCs w:val="22"/>
        </w:rPr>
        <w:t>Sí:</w:t>
      </w:r>
      <w:r>
        <w:rPr>
          <w:rFonts w:ascii="Barlow" w:eastAsia="Barlow" w:hAnsi="Barlow" w:cs="Barlow"/>
          <w:sz w:val="22"/>
          <w:szCs w:val="22"/>
        </w:rPr>
        <w:t xml:space="preserve"> Se marca si el estudiante cumple con el criterio de evaluación de manera adecuada.</w:t>
      </w:r>
    </w:p>
    <w:p w14:paraId="13D561A8" w14:textId="77777777" w:rsidR="004B7430" w:rsidRDefault="005413BE">
      <w:pPr>
        <w:numPr>
          <w:ilvl w:val="0"/>
          <w:numId w:val="4"/>
        </w:numPr>
        <w:rPr>
          <w:rFonts w:ascii="Barlow" w:eastAsia="Barlow" w:hAnsi="Barlow" w:cs="Barlow"/>
          <w:sz w:val="22"/>
          <w:szCs w:val="22"/>
        </w:rPr>
      </w:pPr>
      <w:r>
        <w:rPr>
          <w:rFonts w:ascii="Barlow" w:eastAsia="Barlow" w:hAnsi="Barlow" w:cs="Barlow"/>
          <w:b/>
          <w:sz w:val="22"/>
          <w:szCs w:val="22"/>
        </w:rPr>
        <w:t>No:</w:t>
      </w:r>
      <w:r>
        <w:rPr>
          <w:rFonts w:ascii="Barlow" w:eastAsia="Barlow" w:hAnsi="Barlow" w:cs="Barlow"/>
          <w:sz w:val="22"/>
          <w:szCs w:val="22"/>
        </w:rPr>
        <w:t xml:space="preserve"> Se marca si el estudiante no cumple con el criterio de evaluación de manera adecuada.</w:t>
      </w:r>
    </w:p>
    <w:p w14:paraId="7C10145D" w14:textId="77777777" w:rsidR="004B7430" w:rsidRDefault="005413BE">
      <w:pPr>
        <w:numPr>
          <w:ilvl w:val="0"/>
          <w:numId w:val="4"/>
        </w:numPr>
        <w:spacing w:after="280"/>
        <w:rPr>
          <w:rFonts w:ascii="Barlow" w:eastAsia="Barlow" w:hAnsi="Barlow" w:cs="Barlow"/>
          <w:sz w:val="22"/>
          <w:szCs w:val="22"/>
        </w:rPr>
      </w:pPr>
      <w:r>
        <w:rPr>
          <w:rFonts w:ascii="Barlow" w:eastAsia="Barlow" w:hAnsi="Barlow" w:cs="Barlow"/>
          <w:b/>
          <w:sz w:val="22"/>
          <w:szCs w:val="22"/>
        </w:rPr>
        <w:t>Observaciones:</w:t>
      </w:r>
      <w:r>
        <w:rPr>
          <w:rFonts w:ascii="Barlow" w:eastAsia="Barlow" w:hAnsi="Barlow" w:cs="Barlow"/>
          <w:sz w:val="22"/>
          <w:szCs w:val="22"/>
        </w:rPr>
        <w:t xml:space="preserve"> Se incluye cualquier comentario relevante sobre el desempeño del es</w:t>
      </w:r>
      <w:r>
        <w:rPr>
          <w:rFonts w:ascii="Barlow" w:eastAsia="Barlow" w:hAnsi="Barlow" w:cs="Barlow"/>
          <w:sz w:val="22"/>
          <w:szCs w:val="22"/>
        </w:rPr>
        <w:t>tudiante en relación con cada criterio.</w:t>
      </w:r>
    </w:p>
    <w:p w14:paraId="0FEA25AE" w14:textId="77777777" w:rsidR="004B7430" w:rsidRDefault="004B7430">
      <w:pPr>
        <w:rPr>
          <w:rFonts w:ascii="Barlow" w:eastAsia="Barlow" w:hAnsi="Barlow" w:cs="Barlow"/>
          <w:b/>
          <w:i/>
          <w:color w:val="4410FF"/>
          <w:sz w:val="22"/>
          <w:szCs w:val="22"/>
          <w:u w:val="single"/>
        </w:rPr>
      </w:pPr>
    </w:p>
    <w:p w14:paraId="24B43B49" w14:textId="77777777" w:rsidR="004B7430" w:rsidRDefault="004B7430">
      <w:pPr>
        <w:rPr>
          <w:rFonts w:ascii="Barlow" w:eastAsia="Barlow" w:hAnsi="Barlow" w:cs="Barlow"/>
          <w:b/>
          <w:i/>
          <w:color w:val="4410FF"/>
          <w:sz w:val="22"/>
          <w:szCs w:val="22"/>
          <w:u w:val="single"/>
        </w:rPr>
      </w:pPr>
    </w:p>
    <w:p w14:paraId="31532667" w14:textId="77777777" w:rsidR="004B7430" w:rsidRDefault="004B7430">
      <w:pPr>
        <w:rPr>
          <w:rFonts w:ascii="Barlow" w:eastAsia="Barlow" w:hAnsi="Barlow" w:cs="Barlow"/>
          <w:b/>
          <w:i/>
          <w:color w:val="4410FF"/>
          <w:sz w:val="22"/>
          <w:szCs w:val="22"/>
          <w:u w:val="single"/>
        </w:rPr>
      </w:pPr>
    </w:p>
    <w:p w14:paraId="5DF510D0" w14:textId="77777777" w:rsidR="004B7430" w:rsidRDefault="004B7430">
      <w:pPr>
        <w:rPr>
          <w:rFonts w:ascii="Barlow" w:eastAsia="Barlow" w:hAnsi="Barlow" w:cs="Barlow"/>
          <w:b/>
          <w:i/>
          <w:color w:val="4410FF"/>
          <w:sz w:val="22"/>
          <w:szCs w:val="22"/>
          <w:u w:val="single"/>
        </w:rPr>
      </w:pPr>
    </w:p>
    <w:p w14:paraId="1D92DBC6" w14:textId="77777777" w:rsidR="004B7430" w:rsidRDefault="004B7430">
      <w:pPr>
        <w:tabs>
          <w:tab w:val="left" w:pos="2985"/>
        </w:tabs>
        <w:rPr>
          <w:rFonts w:ascii="Barlow" w:eastAsia="Barlow" w:hAnsi="Barlow" w:cs="Barlow"/>
        </w:rPr>
      </w:pPr>
    </w:p>
    <w:p w14:paraId="2605F719" w14:textId="77777777" w:rsidR="004B7430" w:rsidRDefault="004B7430">
      <w:pPr>
        <w:tabs>
          <w:tab w:val="left" w:pos="2985"/>
        </w:tabs>
        <w:rPr>
          <w:rFonts w:ascii="Barlow" w:eastAsia="Barlow" w:hAnsi="Barlow" w:cs="Barlow"/>
        </w:rPr>
      </w:pPr>
    </w:p>
    <w:p w14:paraId="4DE54E73" w14:textId="77777777" w:rsidR="004B7430" w:rsidRDefault="004B7430">
      <w:pPr>
        <w:tabs>
          <w:tab w:val="left" w:pos="2985"/>
        </w:tabs>
        <w:rPr>
          <w:rFonts w:ascii="Barlow" w:eastAsia="Barlow" w:hAnsi="Barlow" w:cs="Barlow"/>
        </w:rPr>
      </w:pPr>
    </w:p>
    <w:p w14:paraId="70FF7FD8" w14:textId="77777777" w:rsidR="004B7430" w:rsidRDefault="004B7430">
      <w:pPr>
        <w:tabs>
          <w:tab w:val="left" w:pos="2985"/>
        </w:tabs>
        <w:rPr>
          <w:rFonts w:ascii="Barlow" w:eastAsia="Barlow" w:hAnsi="Barlow" w:cs="Barlow"/>
        </w:rPr>
      </w:pPr>
    </w:p>
    <w:p w14:paraId="14D87B28" w14:textId="77777777" w:rsidR="004B7430" w:rsidRDefault="004B7430">
      <w:pPr>
        <w:tabs>
          <w:tab w:val="left" w:pos="2985"/>
        </w:tabs>
        <w:rPr>
          <w:rFonts w:ascii="Barlow" w:eastAsia="Barlow" w:hAnsi="Barlow" w:cs="Barlow"/>
        </w:rPr>
      </w:pPr>
    </w:p>
    <w:p w14:paraId="4FF96068" w14:textId="77777777" w:rsidR="004B7430" w:rsidRDefault="004B7430">
      <w:pPr>
        <w:tabs>
          <w:tab w:val="left" w:pos="2985"/>
        </w:tabs>
        <w:rPr>
          <w:rFonts w:ascii="Barlow" w:eastAsia="Barlow" w:hAnsi="Barlow" w:cs="Barlow"/>
        </w:rPr>
      </w:pPr>
    </w:p>
    <w:p w14:paraId="2CF45C6F" w14:textId="77777777" w:rsidR="004B7430" w:rsidRDefault="004B7430">
      <w:pPr>
        <w:tabs>
          <w:tab w:val="left" w:pos="2985"/>
        </w:tabs>
        <w:rPr>
          <w:rFonts w:ascii="Barlow" w:eastAsia="Barlow" w:hAnsi="Barlow" w:cs="Barlow"/>
        </w:rPr>
      </w:pPr>
    </w:p>
    <w:p w14:paraId="358AE252" w14:textId="77777777" w:rsidR="004B7430" w:rsidRDefault="004B7430">
      <w:pPr>
        <w:tabs>
          <w:tab w:val="left" w:pos="2985"/>
        </w:tabs>
        <w:rPr>
          <w:rFonts w:ascii="Barlow" w:eastAsia="Barlow" w:hAnsi="Barlow" w:cs="Barlow"/>
        </w:rPr>
      </w:pPr>
    </w:p>
    <w:p w14:paraId="2C192F05" w14:textId="77777777" w:rsidR="004B7430" w:rsidRDefault="004B7430">
      <w:pPr>
        <w:tabs>
          <w:tab w:val="left" w:pos="2985"/>
        </w:tabs>
        <w:rPr>
          <w:rFonts w:ascii="Barlow" w:eastAsia="Barlow" w:hAnsi="Barlow" w:cs="Barlow"/>
        </w:rPr>
      </w:pPr>
    </w:p>
    <w:p w14:paraId="5D2D9461" w14:textId="77777777" w:rsidR="004B7430" w:rsidRDefault="004B7430">
      <w:pPr>
        <w:tabs>
          <w:tab w:val="left" w:pos="2985"/>
        </w:tabs>
        <w:rPr>
          <w:rFonts w:ascii="Barlow" w:eastAsia="Barlow" w:hAnsi="Barlow" w:cs="Barlow"/>
        </w:rPr>
      </w:pPr>
    </w:p>
    <w:sectPr w:rsidR="004B7430">
      <w:headerReference w:type="default" r:id="rId11"/>
      <w:pgSz w:w="11900" w:h="16840"/>
      <w:pgMar w:top="1304" w:right="987" w:bottom="28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4E99B" w14:textId="77777777" w:rsidR="005413BE" w:rsidRDefault="005413BE">
      <w:r>
        <w:separator/>
      </w:r>
    </w:p>
  </w:endnote>
  <w:endnote w:type="continuationSeparator" w:id="0">
    <w:p w14:paraId="3E770681" w14:textId="77777777" w:rsidR="005413BE" w:rsidRDefault="0054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Barlow">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Rounded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977E2" w14:textId="77777777" w:rsidR="005413BE" w:rsidRDefault="005413BE">
      <w:r>
        <w:separator/>
      </w:r>
    </w:p>
  </w:footnote>
  <w:footnote w:type="continuationSeparator" w:id="0">
    <w:p w14:paraId="7488E163" w14:textId="77777777" w:rsidR="005413BE" w:rsidRDefault="0054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BDE0" w14:textId="77777777" w:rsidR="004B7430" w:rsidRDefault="005413BE">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8240" behindDoc="0" locked="0" layoutInCell="1" hidden="0" allowOverlap="1" wp14:anchorId="69B5947B" wp14:editId="760E21E0">
          <wp:simplePos x="0" y="0"/>
          <wp:positionH relativeFrom="column">
            <wp:posOffset>3812</wp:posOffset>
          </wp:positionH>
          <wp:positionV relativeFrom="paragraph">
            <wp:posOffset>-168834</wp:posOffset>
          </wp:positionV>
          <wp:extent cx="859411" cy="370875"/>
          <wp:effectExtent l="0" t="0" r="0" b="0"/>
          <wp:wrapNone/>
          <wp:docPr id="1464334080" name="image7.png" descr="Un letrero de color negr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7.png" descr="Un letrero de color negro&#10;&#10;Descripción generada automáticamente con confianza baja"/>
                  <pic:cNvPicPr preferRelativeResize="0"/>
                </pic:nvPicPr>
                <pic:blipFill>
                  <a:blip r:embed="rId1"/>
                  <a:srcRect/>
                  <a:stretch>
                    <a:fillRect/>
                  </a:stretch>
                </pic:blipFill>
                <pic:spPr>
                  <a:xfrm>
                    <a:off x="0" y="0"/>
                    <a:ext cx="859411" cy="3708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7367D7F" wp14:editId="20793300">
          <wp:simplePos x="0" y="0"/>
          <wp:positionH relativeFrom="column">
            <wp:posOffset>-661245</wp:posOffset>
          </wp:positionH>
          <wp:positionV relativeFrom="paragraph">
            <wp:posOffset>-185419</wp:posOffset>
          </wp:positionV>
          <wp:extent cx="609600" cy="444878"/>
          <wp:effectExtent l="0" t="0" r="0" b="0"/>
          <wp:wrapNone/>
          <wp:docPr id="14643340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9600" cy="444878"/>
                  </a:xfrm>
                  <a:prstGeom prst="rect">
                    <a:avLst/>
                  </a:prstGeom>
                  <a:ln/>
                </pic:spPr>
              </pic:pic>
            </a:graphicData>
          </a:graphic>
        </wp:anchor>
      </w:drawing>
    </w:r>
  </w:p>
  <w:p w14:paraId="2257327D" w14:textId="77777777" w:rsidR="004B7430" w:rsidRDefault="004B7430">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0704E"/>
    <w:multiLevelType w:val="multilevel"/>
    <w:tmpl w:val="45F8D1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9680AF7"/>
    <w:multiLevelType w:val="multilevel"/>
    <w:tmpl w:val="8D7E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27691E"/>
    <w:multiLevelType w:val="multilevel"/>
    <w:tmpl w:val="DBB2F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1E11A4"/>
    <w:multiLevelType w:val="multilevel"/>
    <w:tmpl w:val="C59C8990"/>
    <w:lvl w:ilvl="0">
      <w:start w:val="1"/>
      <w:numFmt w:val="bullet"/>
      <w:lvlText w:val="✔"/>
      <w:lvlJc w:val="left"/>
      <w:pPr>
        <w:ind w:left="1034" w:hanging="360"/>
      </w:pPr>
      <w:rPr>
        <w:rFonts w:ascii="Noto Sans Symbols" w:eastAsia="Noto Sans Symbols" w:hAnsi="Noto Sans Symbols" w:cs="Noto Sans Symbols"/>
      </w:rPr>
    </w:lvl>
    <w:lvl w:ilvl="1">
      <w:start w:val="1"/>
      <w:numFmt w:val="bullet"/>
      <w:lvlText w:val="o"/>
      <w:lvlJc w:val="left"/>
      <w:pPr>
        <w:ind w:left="1754" w:hanging="360"/>
      </w:pPr>
      <w:rPr>
        <w:rFonts w:ascii="Courier New" w:eastAsia="Courier New" w:hAnsi="Courier New" w:cs="Courier New"/>
      </w:rPr>
    </w:lvl>
    <w:lvl w:ilvl="2">
      <w:start w:val="1"/>
      <w:numFmt w:val="bullet"/>
      <w:lvlText w:val="▪"/>
      <w:lvlJc w:val="left"/>
      <w:pPr>
        <w:ind w:left="2474" w:hanging="360"/>
      </w:pPr>
      <w:rPr>
        <w:rFonts w:ascii="Noto Sans Symbols" w:eastAsia="Noto Sans Symbols" w:hAnsi="Noto Sans Symbols" w:cs="Noto Sans Symbols"/>
      </w:rPr>
    </w:lvl>
    <w:lvl w:ilvl="3">
      <w:start w:val="1"/>
      <w:numFmt w:val="bullet"/>
      <w:lvlText w:val="●"/>
      <w:lvlJc w:val="left"/>
      <w:pPr>
        <w:ind w:left="3194" w:hanging="360"/>
      </w:pPr>
      <w:rPr>
        <w:rFonts w:ascii="Noto Sans Symbols" w:eastAsia="Noto Sans Symbols" w:hAnsi="Noto Sans Symbols" w:cs="Noto Sans Symbols"/>
      </w:rPr>
    </w:lvl>
    <w:lvl w:ilvl="4">
      <w:start w:val="1"/>
      <w:numFmt w:val="bullet"/>
      <w:lvlText w:val="o"/>
      <w:lvlJc w:val="left"/>
      <w:pPr>
        <w:ind w:left="3914" w:hanging="360"/>
      </w:pPr>
      <w:rPr>
        <w:rFonts w:ascii="Courier New" w:eastAsia="Courier New" w:hAnsi="Courier New" w:cs="Courier New"/>
      </w:rPr>
    </w:lvl>
    <w:lvl w:ilvl="5">
      <w:start w:val="1"/>
      <w:numFmt w:val="bullet"/>
      <w:lvlText w:val="▪"/>
      <w:lvlJc w:val="left"/>
      <w:pPr>
        <w:ind w:left="4634" w:hanging="360"/>
      </w:pPr>
      <w:rPr>
        <w:rFonts w:ascii="Noto Sans Symbols" w:eastAsia="Noto Sans Symbols" w:hAnsi="Noto Sans Symbols" w:cs="Noto Sans Symbols"/>
      </w:rPr>
    </w:lvl>
    <w:lvl w:ilvl="6">
      <w:start w:val="1"/>
      <w:numFmt w:val="bullet"/>
      <w:lvlText w:val="●"/>
      <w:lvlJc w:val="left"/>
      <w:pPr>
        <w:ind w:left="5354" w:hanging="360"/>
      </w:pPr>
      <w:rPr>
        <w:rFonts w:ascii="Noto Sans Symbols" w:eastAsia="Noto Sans Symbols" w:hAnsi="Noto Sans Symbols" w:cs="Noto Sans Symbols"/>
      </w:rPr>
    </w:lvl>
    <w:lvl w:ilvl="7">
      <w:start w:val="1"/>
      <w:numFmt w:val="bullet"/>
      <w:lvlText w:val="o"/>
      <w:lvlJc w:val="left"/>
      <w:pPr>
        <w:ind w:left="6074" w:hanging="360"/>
      </w:pPr>
      <w:rPr>
        <w:rFonts w:ascii="Courier New" w:eastAsia="Courier New" w:hAnsi="Courier New" w:cs="Courier New"/>
      </w:rPr>
    </w:lvl>
    <w:lvl w:ilvl="8">
      <w:start w:val="1"/>
      <w:numFmt w:val="bullet"/>
      <w:lvlText w:val="▪"/>
      <w:lvlJc w:val="left"/>
      <w:pPr>
        <w:ind w:left="6794" w:hanging="360"/>
      </w:pPr>
      <w:rPr>
        <w:rFonts w:ascii="Noto Sans Symbols" w:eastAsia="Noto Sans Symbols" w:hAnsi="Noto Sans Symbols" w:cs="Noto Sans Symbols"/>
      </w:rPr>
    </w:lvl>
  </w:abstractNum>
  <w:abstractNum w:abstractNumId="4" w15:restartNumberingAfterBreak="0">
    <w:nsid w:val="44007941"/>
    <w:multiLevelType w:val="multilevel"/>
    <w:tmpl w:val="18D4BD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9A355A7"/>
    <w:multiLevelType w:val="multilevel"/>
    <w:tmpl w:val="3942EC58"/>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
      <w:lvlJc w:val="left"/>
      <w:pPr>
        <w:ind w:left="1440" w:hanging="360"/>
      </w:pPr>
      <w:rPr>
        <w:rFonts w:ascii="Barlow" w:eastAsia="Barlow" w:hAnsi="Barlow" w:cs="Barlow"/>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7A3035A"/>
    <w:multiLevelType w:val="multilevel"/>
    <w:tmpl w:val="A46EBF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430"/>
    <w:rsid w:val="001B7712"/>
    <w:rsid w:val="004B7430"/>
    <w:rsid w:val="005413B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21E2"/>
  <w15:docId w15:val="{61159E4D-0C49-4FF1-BF06-60EAEF7F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5CB"/>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SUBTITULO">
    <w:name w:val="SUBTITULO"/>
    <w:basedOn w:val="Normal"/>
    <w:uiPriority w:val="99"/>
    <w:rsid w:val="00D175AB"/>
    <w:pPr>
      <w:autoSpaceDE w:val="0"/>
      <w:autoSpaceDN w:val="0"/>
      <w:adjustRightInd w:val="0"/>
      <w:spacing w:before="170" w:after="57" w:line="230" w:lineRule="atLeast"/>
      <w:textAlignment w:val="center"/>
    </w:pPr>
    <w:rPr>
      <w:rFonts w:ascii="Gotham Rounded Bold" w:hAnsi="Gotham Rounded Bold" w:cs="Gotham Rounded Bold"/>
      <w:b/>
      <w:bCs/>
      <w:caps/>
      <w:color w:val="000000"/>
      <w:w w:val="90"/>
      <w:sz w:val="22"/>
      <w:szCs w:val="22"/>
      <w:lang w:val="es-ES_tradnl"/>
    </w:rPr>
  </w:style>
  <w:style w:type="table" w:styleId="Tablaconcuadrcula">
    <w:name w:val="Table Grid"/>
    <w:basedOn w:val="Tablanormal"/>
    <w:uiPriority w:val="39"/>
    <w:rsid w:val="00D17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718D"/>
    <w:pPr>
      <w:tabs>
        <w:tab w:val="center" w:pos="4419"/>
        <w:tab w:val="right" w:pos="8838"/>
      </w:tabs>
    </w:pPr>
  </w:style>
  <w:style w:type="character" w:customStyle="1" w:styleId="EncabezadoCar">
    <w:name w:val="Encabezado Car"/>
    <w:basedOn w:val="Fuentedeprrafopredeter"/>
    <w:link w:val="Encabezado"/>
    <w:uiPriority w:val="99"/>
    <w:rsid w:val="0099718D"/>
  </w:style>
  <w:style w:type="paragraph" w:styleId="Piedepgina">
    <w:name w:val="footer"/>
    <w:basedOn w:val="Normal"/>
    <w:link w:val="PiedepginaCar"/>
    <w:uiPriority w:val="99"/>
    <w:unhideWhenUsed/>
    <w:rsid w:val="0099718D"/>
    <w:pPr>
      <w:tabs>
        <w:tab w:val="center" w:pos="4419"/>
        <w:tab w:val="right" w:pos="8838"/>
      </w:tabs>
    </w:pPr>
  </w:style>
  <w:style w:type="character" w:customStyle="1" w:styleId="PiedepginaCar">
    <w:name w:val="Pie de página Car"/>
    <w:basedOn w:val="Fuentedeprrafopredeter"/>
    <w:link w:val="Piedepgina"/>
    <w:uiPriority w:val="99"/>
    <w:rsid w:val="0099718D"/>
  </w:style>
  <w:style w:type="paragraph" w:styleId="Prrafodelista">
    <w:name w:val="List Paragraph"/>
    <w:aliases w:val="Bulleted List,Fundamentacion,Lista vistosa - Énfasis 11,Lista media 2 - Énfasis 41,Párrafo de lista2,Párrafo de lista1,Cita Pie de Página,titulo,SubPárrafo de lista,ASPECTOS GENERALES,Lista vistosa - Énfasis 111,TITULO A"/>
    <w:basedOn w:val="Normal"/>
    <w:link w:val="PrrafodelistaCar"/>
    <w:uiPriority w:val="34"/>
    <w:qFormat/>
    <w:rsid w:val="006F3D50"/>
    <w:pPr>
      <w:ind w:left="720"/>
      <w:contextualSpacing/>
    </w:pPr>
  </w:style>
  <w:style w:type="character" w:styleId="Refdecomentario">
    <w:name w:val="annotation reference"/>
    <w:basedOn w:val="Fuentedeprrafopredeter"/>
    <w:uiPriority w:val="99"/>
    <w:semiHidden/>
    <w:unhideWhenUsed/>
    <w:rsid w:val="00A74525"/>
    <w:rPr>
      <w:sz w:val="16"/>
      <w:szCs w:val="16"/>
    </w:rPr>
  </w:style>
  <w:style w:type="paragraph" w:styleId="Textocomentario">
    <w:name w:val="annotation text"/>
    <w:basedOn w:val="Normal"/>
    <w:link w:val="TextocomentarioCar"/>
    <w:uiPriority w:val="99"/>
    <w:semiHidden/>
    <w:unhideWhenUsed/>
    <w:rsid w:val="00A74525"/>
    <w:rPr>
      <w:sz w:val="20"/>
      <w:szCs w:val="20"/>
    </w:rPr>
  </w:style>
  <w:style w:type="character" w:customStyle="1" w:styleId="TextocomentarioCar">
    <w:name w:val="Texto comentario Car"/>
    <w:basedOn w:val="Fuentedeprrafopredeter"/>
    <w:link w:val="Textocomentario"/>
    <w:uiPriority w:val="99"/>
    <w:semiHidden/>
    <w:rsid w:val="00A74525"/>
    <w:rPr>
      <w:sz w:val="20"/>
      <w:szCs w:val="20"/>
    </w:rPr>
  </w:style>
  <w:style w:type="paragraph" w:styleId="Asuntodelcomentario">
    <w:name w:val="annotation subject"/>
    <w:basedOn w:val="Textocomentario"/>
    <w:next w:val="Textocomentario"/>
    <w:link w:val="AsuntodelcomentarioCar"/>
    <w:uiPriority w:val="99"/>
    <w:semiHidden/>
    <w:unhideWhenUsed/>
    <w:rsid w:val="00A74525"/>
    <w:rPr>
      <w:b/>
      <w:bCs/>
    </w:rPr>
  </w:style>
  <w:style w:type="character" w:customStyle="1" w:styleId="AsuntodelcomentarioCar">
    <w:name w:val="Asunto del comentario Car"/>
    <w:basedOn w:val="TextocomentarioCar"/>
    <w:link w:val="Asuntodelcomentario"/>
    <w:uiPriority w:val="99"/>
    <w:semiHidden/>
    <w:rsid w:val="00A74525"/>
    <w:rPr>
      <w:b/>
      <w:bCs/>
      <w:sz w:val="20"/>
      <w:szCs w:val="20"/>
    </w:rPr>
  </w:style>
  <w:style w:type="character" w:styleId="Mencinsinresolver">
    <w:name w:val="Unresolved Mention"/>
    <w:basedOn w:val="Fuentedeprrafopredeter"/>
    <w:uiPriority w:val="99"/>
    <w:unhideWhenUsed/>
    <w:rsid w:val="00B45C95"/>
    <w:rPr>
      <w:color w:val="605E5C"/>
      <w:shd w:val="clear" w:color="auto" w:fill="E1DFDD"/>
    </w:rPr>
  </w:style>
  <w:style w:type="character" w:styleId="Mencionar">
    <w:name w:val="Mention"/>
    <w:basedOn w:val="Fuentedeprrafopredeter"/>
    <w:uiPriority w:val="99"/>
    <w:unhideWhenUsed/>
    <w:rsid w:val="00B45C95"/>
    <w:rPr>
      <w:color w:val="2B579A"/>
      <w:shd w:val="clear" w:color="auto" w:fill="E1DFDD"/>
    </w:rPr>
  </w:style>
  <w:style w:type="table" w:customStyle="1" w:styleId="Tablaconcuadrcula6">
    <w:name w:val="Tabla con cuadrícula6"/>
    <w:basedOn w:val="Tablanormal"/>
    <w:next w:val="Tablaconcuadrcula"/>
    <w:uiPriority w:val="59"/>
    <w:rsid w:val="00D76D9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AB1F2F"/>
    <w:rPr>
      <w:rFonts w:ascii="Times New Roman" w:eastAsia="Times New Roman" w:hAnsi="Times New Roman" w:cs="Times New Roman"/>
      <w:lang w:val="es-MX" w:eastAsia="es-MX"/>
    </w:rPr>
  </w:style>
  <w:style w:type="character" w:customStyle="1" w:styleId="SinespaciadoCar">
    <w:name w:val="Sin espaciado Car"/>
    <w:basedOn w:val="Fuentedeprrafopredeter"/>
    <w:link w:val="Sinespaciado"/>
    <w:uiPriority w:val="1"/>
    <w:rsid w:val="00AB1F2F"/>
    <w:rPr>
      <w:rFonts w:ascii="Times New Roman" w:eastAsia="Times New Roman" w:hAnsi="Times New Roman" w:cs="Times New Roman"/>
      <w:lang w:val="es-MX" w:eastAsia="es-MX"/>
    </w:rPr>
  </w:style>
  <w:style w:type="character" w:customStyle="1" w:styleId="PrrafodelistaCar">
    <w:name w:val="Párrafo de lista Car"/>
    <w:aliases w:val="Bulleted List Car,Fundamentacion Car,Lista vistosa - Énfasis 11 Car,Lista media 2 - Énfasis 41 Car,Párrafo de lista2 Car,Párrafo de lista1 Car,Cita Pie de Página Car,titulo Car,SubPárrafo de lista Car,ASPECTOS GENERALES Car"/>
    <w:link w:val="Prrafodelista"/>
    <w:uiPriority w:val="34"/>
    <w:qFormat/>
    <w:locked/>
    <w:rsid w:val="001C0354"/>
  </w:style>
  <w:style w:type="table" w:customStyle="1" w:styleId="Tablaconcuadrcula7">
    <w:name w:val="Tabla con cuadrícula7"/>
    <w:basedOn w:val="Tablanormal"/>
    <w:next w:val="Tablaconcuadrcula"/>
    <w:uiPriority w:val="59"/>
    <w:rsid w:val="00FF616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02186"/>
    <w:rPr>
      <w:color w:val="0563C1" w:themeColor="hyperlink"/>
      <w:u w:val="single"/>
    </w:rPr>
  </w:style>
  <w:style w:type="paragraph" w:customStyle="1" w:styleId="Default">
    <w:name w:val="Default"/>
    <w:rsid w:val="00630CCA"/>
    <w:pPr>
      <w:autoSpaceDE w:val="0"/>
      <w:autoSpaceDN w:val="0"/>
      <w:adjustRightInd w:val="0"/>
    </w:pPr>
    <w:rPr>
      <w:rFonts w:ascii="Arial" w:hAnsi="Arial" w:cs="Arial"/>
      <w:color w:val="000000"/>
    </w:rPr>
  </w:style>
  <w:style w:type="table" w:styleId="Tablaconcuadrculaclara">
    <w:name w:val="Grid Table Light"/>
    <w:basedOn w:val="Tablanormal"/>
    <w:uiPriority w:val="40"/>
    <w:rsid w:val="000149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4-nfasis1">
    <w:name w:val="Grid Table 4 Accent 1"/>
    <w:basedOn w:val="Tablanormal"/>
    <w:uiPriority w:val="49"/>
    <w:rsid w:val="0078025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rPr>
      <w:sz w:val="22"/>
      <w:szCs w:val="22"/>
    </w:rPr>
    <w:tblPr>
      <w:tblStyleRowBandSize w:val="1"/>
      <w:tblStyleColBandSize w:val="1"/>
    </w:tblPr>
  </w:style>
  <w:style w:type="table" w:customStyle="1" w:styleId="a0">
    <w:basedOn w:val="Tablanormal"/>
    <w:rPr>
      <w:sz w:val="22"/>
      <w:szCs w:val="22"/>
    </w:rPr>
    <w:tblPr>
      <w:tblStyleRowBandSize w:val="1"/>
      <w:tblStyleColBandSize w:val="1"/>
    </w:tblPr>
  </w:style>
  <w:style w:type="table" w:customStyle="1" w:styleId="a1">
    <w:basedOn w:val="Tablanormal"/>
    <w:rPr>
      <w:sz w:val="22"/>
      <w:szCs w:val="22"/>
    </w:rPr>
    <w:tblPr>
      <w:tblStyleRowBandSize w:val="1"/>
      <w:tblStyleColBandSize w:val="1"/>
    </w:tblPr>
  </w:style>
  <w:style w:type="table" w:customStyle="1" w:styleId="a2">
    <w:basedOn w:val="Tablanormal"/>
    <w:rPr>
      <w:sz w:val="22"/>
      <w:szCs w:val="22"/>
    </w:rPr>
    <w:tblPr>
      <w:tblStyleRowBandSize w:val="1"/>
      <w:tblStyleColBandSize w:val="1"/>
    </w:tblPr>
  </w:style>
  <w:style w:type="table" w:customStyle="1" w:styleId="a3">
    <w:basedOn w:val="Tabla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IKPGjZjIZnZOaa2EMRvgZu6dkg==">CgMxLjA4AHIhMWNST2FXZEFLaWhXa3gtZWRKcW4tdFlzb0ZkdWpFNXVn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1620</Words>
  <Characters>8914</Characters>
  <Application>Microsoft Office Word</Application>
  <DocSecurity>0</DocSecurity>
  <Lines>74</Lines>
  <Paragraphs>21</Paragraphs>
  <ScaleCrop>false</ScaleCrop>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Yerly Torres</dc:creator>
  <cp:lastModifiedBy>Mirthita</cp:lastModifiedBy>
  <cp:revision>2</cp:revision>
  <dcterms:created xsi:type="dcterms:W3CDTF">2024-08-26T22:17:00Z</dcterms:created>
  <dcterms:modified xsi:type="dcterms:W3CDTF">2024-09-21T17:09:00Z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0x01010014F43BA07DC5B04CA31CB1217A78227B</vt:lpwstr>
  </property>
  <property fmtid="{D5CDD505-2E9C-101B-9397-08002B2CF9AE}" pid="3" name="MediaServiceImageTags">
    <vt:lpwstr>MediaServiceImageTags</vt:lpwstr>
  </property>
</Properties>
</file>